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4476" w:rsidRDefault="00F84476" w:rsidP="00F84476">
      <w:pPr>
        <w:rPr>
          <w:rFonts w:cs="David"/>
          <w:sz w:val="26"/>
          <w:szCs w:val="26"/>
          <w:rtl/>
        </w:rPr>
      </w:pPr>
      <w:bookmarkStart w:id="0" w:name="_GoBack"/>
      <w:bookmarkEnd w:id="0"/>
    </w:p>
    <w:p w:rsidR="00635C40" w:rsidRDefault="00635C40" w:rsidP="00F84476">
      <w:pPr>
        <w:rPr>
          <w:rFonts w:cs="David"/>
          <w:sz w:val="26"/>
          <w:szCs w:val="26"/>
          <w:rtl/>
        </w:rPr>
      </w:pPr>
    </w:p>
    <w:p w:rsidR="00635C40" w:rsidRDefault="00635C40" w:rsidP="00F84476">
      <w:pPr>
        <w:rPr>
          <w:rFonts w:cs="David"/>
          <w:sz w:val="26"/>
          <w:szCs w:val="26"/>
          <w:rtl/>
        </w:rPr>
      </w:pPr>
    </w:p>
    <w:p w:rsidR="00635C40" w:rsidRPr="00FD41FA" w:rsidRDefault="00A363A8" w:rsidP="00F84476">
      <w:pPr>
        <w:rPr>
          <w:rFonts w:cs="David"/>
          <w:sz w:val="26"/>
          <w:szCs w:val="26"/>
          <w:rtl/>
        </w:rPr>
      </w:pPr>
      <w:r>
        <w:rPr>
          <w:noProof/>
          <w:rtl/>
        </w:rPr>
        <mc:AlternateContent>
          <mc:Choice Requires="wps">
            <w:drawing>
              <wp:anchor distT="0" distB="0" distL="114300" distR="114300" simplePos="0" relativeHeight="251659264" behindDoc="0" locked="0" layoutInCell="1" allowOverlap="1">
                <wp:simplePos x="0" y="0"/>
                <wp:positionH relativeFrom="column">
                  <wp:posOffset>163830</wp:posOffset>
                </wp:positionH>
                <wp:positionV relativeFrom="paragraph">
                  <wp:posOffset>103505</wp:posOffset>
                </wp:positionV>
                <wp:extent cx="5669280" cy="3634740"/>
                <wp:effectExtent l="0" t="0" r="0" b="3810"/>
                <wp:wrapNone/>
                <wp:docPr id="315" name="תיבת טקסט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9280" cy="3634740"/>
                        </a:xfrm>
                        <a:prstGeom prst="rect">
                          <a:avLst/>
                        </a:prstGeom>
                        <a:noFill/>
                        <a:ln>
                          <a:noFill/>
                        </a:ln>
                        <a:effectLst/>
                      </wps:spPr>
                      <wps:txbx>
                        <w:txbxContent>
                          <w:p w:rsidR="004637D1" w:rsidRPr="00931324" w:rsidRDefault="004637D1" w:rsidP="00D36AE7">
                            <w:pPr>
                              <w:jc w:val="center"/>
                              <w:rPr>
                                <w:rFonts w:ascii="Arial" w:hAnsi="Arial" w:cs="Arial"/>
                                <w:b/>
                                <w:color w:val="000000" w:themeColor="text1"/>
                                <w:sz w:val="72"/>
                                <w:szCs w:val="72"/>
                                <w:rtl/>
                              </w:rPr>
                            </w:pPr>
                            <w:r w:rsidRPr="00931324">
                              <w:rPr>
                                <w:rFonts w:ascii="Arial" w:hAnsi="Arial" w:cs="Arial"/>
                                <w:b/>
                                <w:color w:val="000000" w:themeColor="text1"/>
                                <w:sz w:val="144"/>
                                <w:szCs w:val="144"/>
                                <w:rtl/>
                              </w:rPr>
                              <w:t xml:space="preserve">אוסף </w:t>
                            </w:r>
                            <w:r w:rsidRPr="00931324">
                              <w:rPr>
                                <w:rFonts w:ascii="Arial" w:hAnsi="Arial" w:cs="Arial" w:hint="cs"/>
                                <w:b/>
                                <w:color w:val="000000" w:themeColor="text1"/>
                                <w:sz w:val="144"/>
                                <w:szCs w:val="144"/>
                                <w:rtl/>
                              </w:rPr>
                              <w:t>משימות</w:t>
                            </w:r>
                            <w:r w:rsidRPr="00931324">
                              <w:rPr>
                                <w:rFonts w:ascii="Arial" w:hAnsi="Arial" w:cs="Arial"/>
                                <w:b/>
                                <w:color w:val="000000" w:themeColor="text1"/>
                                <w:sz w:val="144"/>
                                <w:szCs w:val="144"/>
                                <w:rtl/>
                              </w:rPr>
                              <w:t xml:space="preserve"> במתמטיקה</w:t>
                            </w:r>
                          </w:p>
                          <w:p w:rsidR="004637D1" w:rsidRPr="00931324" w:rsidRDefault="004637D1" w:rsidP="00635C40">
                            <w:pPr>
                              <w:jc w:val="center"/>
                              <w:rPr>
                                <w:rFonts w:ascii="Arial" w:hAnsi="Arial" w:cs="Arial"/>
                                <w:b/>
                                <w:color w:val="000000" w:themeColor="text1"/>
                                <w:sz w:val="72"/>
                                <w:szCs w:val="72"/>
                                <w:rtl/>
                              </w:rPr>
                            </w:pPr>
                          </w:p>
                          <w:p w:rsidR="004637D1" w:rsidRPr="00931324" w:rsidRDefault="004637D1" w:rsidP="00635C40">
                            <w:pPr>
                              <w:jc w:val="center"/>
                              <w:rPr>
                                <w:rFonts w:cs="David"/>
                                <w:b/>
                                <w:sz w:val="96"/>
                                <w:szCs w:val="96"/>
                              </w:rPr>
                            </w:pPr>
                            <w:r w:rsidRPr="00931324">
                              <w:rPr>
                                <w:rFonts w:ascii="Arial" w:hAnsi="Arial" w:cs="Arial"/>
                                <w:b/>
                                <w:color w:val="000000" w:themeColor="text1"/>
                                <w:sz w:val="96"/>
                                <w:szCs w:val="96"/>
                                <w:rtl/>
                              </w:rPr>
                              <w:t>לתלמידי כיתה ט'</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1" o:spid="_x0000_s1026" type="#_x0000_t202" style="position:absolute;left:0;text-align:left;margin-left:12.9pt;margin-top:8.15pt;width:446.4pt;height:28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nsJTwIAAHsEAAAOAAAAZHJzL2Uyb0RvYy54bWysVM1u2zAMvg/YOwi6L47z19aIU2QtMgwI&#10;2gLp0LMiy4kxS9QkJXb3Frt1x50G9IX8OqNkJ826nYZdZIr8SJH8SE8va1mSvTC2AJXSuNenRCgO&#10;WaE2Kf10v3h3Tol1TGWsBCVS+igsvZy9fTOtdCIGsIUyE4ZgEGWTSqd065xOosjyrZDM9kALhcYc&#10;jGQOr2YTZYZVGF2W0aDfn0QVmEwb4MJa1F63RjoL8fNccHeb51Y4UqYUc3PhNOFc+zOaTVmyMUxv&#10;C96lwf4hC8kKhY8eQ10zx8jOFH+EkgU3YCF3PQ4ygjwvuAg1YDVx/1U1qy3TItSCzbH62Cb7/8Ly&#10;m/2dIUWW0mE8pkQxiSQ1z8335lvzTJqn5mfzo3kisW9UpW2C+JVGD1e/hxoJD0VbvQT+2SIkOsG0&#10;DhbRvjF1bqT/YskEHZGLx2P/Re0IR+V4MrkYnKOJo204GY7ORoGh6MVdG+s+CJDECyk1SHBIge2X&#10;1vkEWHKA+NcULIqyDCSX6jcFAluNCFPSefv024y95Op13dW9huwRyzbQTpDVfFFgBktm3R0zODKY&#10;Na6Bu8UjL6FKKXQSJVswX/+m93hkEq2UVDiCKbVfdswISsqPCjm+iEdYP3HhMhqfDfBiTi3rU4va&#10;ySvAKY9x4TQPose78qDNDcgH3Ja5fxVNTHF8O6XuIF65djFw27iYzwMIp1Qzt1QrzQ9s+/7e1w/M&#10;6I4Eh/zdwGFYWfKKixbbNn++c5AXgSjf4Lar3djghAf+um30K3R6D6iXf8bsFwAAAP//AwBQSwME&#10;FAAGAAgAAAAhAHXcPfXeAAAACQEAAA8AAABkcnMvZG93bnJldi54bWxMj8FOwzAQRO9I/IO1SNyo&#10;06KGEOJUCKkCIS6EfoAbmzhKvLZiOwl8PcsJjjszmnlbHVY7sllPoXcoYLvJgGlsneqxE3D6ON4U&#10;wEKUqOToUAv40gEO9eVFJUvlFnzXcxM7RiUYSinAxOhLzkNrtJVh47xG8j7dZGWkc+q4muRC5Xbk&#10;uyzLuZU90oKRXj8Z3Q5NsgKO6fnFzt88+demXdD4IZ3eBiGur9bHB2BRr/EvDL/4hA41MZ1dQhXY&#10;KGC3J/JIen4LjPz7bZEDOwvYF8Ud8Lri/z+ofwAAAP//AwBQSwECLQAUAAYACAAAACEAtoM4kv4A&#10;AADhAQAAEwAAAAAAAAAAAAAAAAAAAAAAW0NvbnRlbnRfVHlwZXNdLnhtbFBLAQItABQABgAIAAAA&#10;IQA4/SH/1gAAAJQBAAALAAAAAAAAAAAAAAAAAC8BAABfcmVscy8ucmVsc1BLAQItABQABgAIAAAA&#10;IQD4ensJTwIAAHsEAAAOAAAAAAAAAAAAAAAAAC4CAABkcnMvZTJvRG9jLnhtbFBLAQItABQABgAI&#10;AAAAIQB13D313gAAAAkBAAAPAAAAAAAAAAAAAAAAAKkEAABkcnMvZG93bnJldi54bWxQSwUGAAAA&#10;AAQABADzAAAAtAUAAAAA&#10;" filled="f" stroked="f">
                <v:path arrowok="t"/>
                <v:textbox>
                  <w:txbxContent>
                    <w:p w:rsidR="004637D1" w:rsidRPr="00931324" w:rsidRDefault="004637D1" w:rsidP="00D36AE7">
                      <w:pPr>
                        <w:jc w:val="center"/>
                        <w:rPr>
                          <w:rFonts w:ascii="Arial" w:hAnsi="Arial" w:cs="Arial"/>
                          <w:b/>
                          <w:color w:val="000000" w:themeColor="text1"/>
                          <w:sz w:val="72"/>
                          <w:szCs w:val="72"/>
                          <w:rtl/>
                        </w:rPr>
                      </w:pPr>
                      <w:r w:rsidRPr="00931324">
                        <w:rPr>
                          <w:rFonts w:ascii="Arial" w:hAnsi="Arial" w:cs="Arial"/>
                          <w:b/>
                          <w:color w:val="000000" w:themeColor="text1"/>
                          <w:sz w:val="144"/>
                          <w:szCs w:val="144"/>
                          <w:rtl/>
                        </w:rPr>
                        <w:t xml:space="preserve">אוסף </w:t>
                      </w:r>
                      <w:r w:rsidRPr="00931324">
                        <w:rPr>
                          <w:rFonts w:ascii="Arial" w:hAnsi="Arial" w:cs="Arial" w:hint="cs"/>
                          <w:b/>
                          <w:color w:val="000000" w:themeColor="text1"/>
                          <w:sz w:val="144"/>
                          <w:szCs w:val="144"/>
                          <w:rtl/>
                        </w:rPr>
                        <w:t>משימות</w:t>
                      </w:r>
                      <w:r w:rsidRPr="00931324">
                        <w:rPr>
                          <w:rFonts w:ascii="Arial" w:hAnsi="Arial" w:cs="Arial"/>
                          <w:b/>
                          <w:color w:val="000000" w:themeColor="text1"/>
                          <w:sz w:val="144"/>
                          <w:szCs w:val="144"/>
                          <w:rtl/>
                        </w:rPr>
                        <w:t xml:space="preserve"> במתמטיקה</w:t>
                      </w:r>
                    </w:p>
                    <w:p w:rsidR="004637D1" w:rsidRPr="00931324" w:rsidRDefault="004637D1" w:rsidP="00635C40">
                      <w:pPr>
                        <w:jc w:val="center"/>
                        <w:rPr>
                          <w:rFonts w:ascii="Arial" w:hAnsi="Arial" w:cs="Arial"/>
                          <w:b/>
                          <w:color w:val="000000" w:themeColor="text1"/>
                          <w:sz w:val="72"/>
                          <w:szCs w:val="72"/>
                          <w:rtl/>
                        </w:rPr>
                      </w:pPr>
                    </w:p>
                    <w:p w:rsidR="004637D1" w:rsidRPr="00931324" w:rsidRDefault="004637D1" w:rsidP="00635C40">
                      <w:pPr>
                        <w:jc w:val="center"/>
                        <w:rPr>
                          <w:rFonts w:cs="David"/>
                          <w:b/>
                          <w:sz w:val="96"/>
                          <w:szCs w:val="96"/>
                        </w:rPr>
                      </w:pPr>
                      <w:r w:rsidRPr="00931324">
                        <w:rPr>
                          <w:rFonts w:ascii="Arial" w:hAnsi="Arial" w:cs="Arial"/>
                          <w:b/>
                          <w:color w:val="000000" w:themeColor="text1"/>
                          <w:sz w:val="96"/>
                          <w:szCs w:val="96"/>
                          <w:rtl/>
                        </w:rPr>
                        <w:t>לתלמידי כיתה ט'</w:t>
                      </w:r>
                    </w:p>
                  </w:txbxContent>
                </v:textbox>
              </v:shape>
            </w:pict>
          </mc:Fallback>
        </mc:AlternateContent>
      </w:r>
    </w:p>
    <w:p w:rsidR="00F84476" w:rsidRPr="00FD41FA" w:rsidRDefault="00F84476" w:rsidP="00F84476">
      <w:pPr>
        <w:rPr>
          <w:rFonts w:cs="David"/>
          <w:sz w:val="26"/>
          <w:szCs w:val="26"/>
          <w:rtl/>
        </w:rPr>
      </w:pPr>
    </w:p>
    <w:p w:rsidR="00F84476" w:rsidRPr="00FD41FA" w:rsidRDefault="00F84476" w:rsidP="00F84476">
      <w:pPr>
        <w:rPr>
          <w:rFonts w:cs="David"/>
          <w:sz w:val="26"/>
          <w:szCs w:val="26"/>
          <w:rtl/>
        </w:rPr>
      </w:pPr>
    </w:p>
    <w:p w:rsidR="00F84476" w:rsidRPr="00FD41FA" w:rsidRDefault="00F84476" w:rsidP="00F84476">
      <w:pPr>
        <w:rPr>
          <w:rFonts w:cs="David"/>
          <w:sz w:val="26"/>
          <w:szCs w:val="26"/>
          <w:rtl/>
        </w:rPr>
      </w:pPr>
    </w:p>
    <w:p w:rsidR="00F84476" w:rsidRPr="00FD41FA" w:rsidRDefault="00F84476" w:rsidP="00F84476">
      <w:pPr>
        <w:rPr>
          <w:rFonts w:cs="David"/>
          <w:sz w:val="26"/>
          <w:szCs w:val="26"/>
          <w:rtl/>
        </w:rPr>
      </w:pPr>
    </w:p>
    <w:p w:rsidR="00F84476" w:rsidRPr="00FD41FA" w:rsidRDefault="00F84476" w:rsidP="00F84476">
      <w:pPr>
        <w:rPr>
          <w:rFonts w:cs="David"/>
          <w:sz w:val="26"/>
          <w:szCs w:val="26"/>
          <w:rtl/>
        </w:rPr>
      </w:pPr>
    </w:p>
    <w:p w:rsidR="00F84476" w:rsidRDefault="00F84476"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A363A8" w:rsidP="00F84476">
      <w:pPr>
        <w:rPr>
          <w:rFonts w:cs="David"/>
          <w:sz w:val="26"/>
          <w:szCs w:val="26"/>
          <w:rtl/>
        </w:rPr>
      </w:pPr>
      <w:r>
        <w:rPr>
          <w:noProof/>
          <w:rtl/>
        </w:rPr>
        <mc:AlternateContent>
          <mc:Choice Requires="wps">
            <w:drawing>
              <wp:anchor distT="0" distB="0" distL="114300" distR="114300" simplePos="0" relativeHeight="251661312" behindDoc="0" locked="0" layoutInCell="1" allowOverlap="1">
                <wp:simplePos x="0" y="0"/>
                <wp:positionH relativeFrom="column">
                  <wp:posOffset>72390</wp:posOffset>
                </wp:positionH>
                <wp:positionV relativeFrom="paragraph">
                  <wp:posOffset>55245</wp:posOffset>
                </wp:positionV>
                <wp:extent cx="6050280" cy="1295400"/>
                <wp:effectExtent l="0" t="0" r="0" b="0"/>
                <wp:wrapNone/>
                <wp:docPr id="314" name="תיבת טקסט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0280" cy="1295400"/>
                        </a:xfrm>
                        <a:prstGeom prst="rect">
                          <a:avLst/>
                        </a:prstGeom>
                        <a:noFill/>
                        <a:ln>
                          <a:noFill/>
                        </a:ln>
                        <a:effectLst/>
                      </wps:spPr>
                      <wps:txbx>
                        <w:txbxContent>
                          <w:p w:rsidR="004637D1" w:rsidRPr="00635C40" w:rsidRDefault="004637D1" w:rsidP="00635C40">
                            <w:pPr>
                              <w:jc w:val="center"/>
                              <w:rPr>
                                <w:rFonts w:ascii="Arial" w:hAnsi="Arial" w:cs="Arial"/>
                                <w:b/>
                                <w:sz w:val="72"/>
                                <w:szCs w:val="72"/>
                              </w:rPr>
                            </w:pPr>
                            <w:r>
                              <w:rPr>
                                <w:rFonts w:ascii="Arial" w:hAnsi="Arial" w:cs="Arial" w:hint="cs"/>
                                <w:b/>
                                <w:sz w:val="72"/>
                                <w:szCs w:val="72"/>
                                <w:rtl/>
                              </w:rPr>
                              <w:t>המשימות</w:t>
                            </w:r>
                            <w:r w:rsidRPr="00635C40">
                              <w:rPr>
                                <w:rFonts w:ascii="Arial" w:hAnsi="Arial" w:cs="Arial"/>
                                <w:b/>
                                <w:sz w:val="72"/>
                                <w:szCs w:val="72"/>
                                <w:rtl/>
                              </w:rPr>
                              <w:t xml:space="preserve"> פותחו על ידי מכון ויצמן במסגרת פרויקט מל"מ</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3" o:spid="_x0000_s1027" type="#_x0000_t202" style="position:absolute;left:0;text-align:left;margin-left:5.7pt;margin-top:4.35pt;width:476.4pt;height:10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46UQIAAIIEAAAOAAAAZHJzL2Uyb0RvYy54bWysVMFu2zAMvQ/YPwi6L7bTpGuNOEXWIsOA&#10;oC2QDj0rshwbs0VNUmJ3f7Fbe9xpQH/IvzNKttOs22nYRabIR4rkIz27aKqS7IU2BciERqOQEiE5&#10;pIXcJvTz3fLdGSXGMpmyEqRI6IMw9GL+9s2sVrEYQw5lKjTBINLEtUpobq2Kg8DwXFTMjEAJicYM&#10;dMUsXvU2SDWrMXpVBuMwPA1q0KnSwIUxqL3qjHTu42eZ4PYmy4ywpEwo5mb9qf25cWcwn7F4q5nK&#10;C96nwf4hi4oVEh89hLpilpGdLv4IVRVcg4HMjjhUAWRZwYWvAauJwlfVrHOmhK8Fm2PUoU3m/4Xl&#10;1/tbTYo0oSfRhBLJKiSpfW6f2u/tM2kf25/tj/aRnLhG1crEiF8r9LDNB2iQcF+0USvgXwxCgiNM&#10;52AQ7RrTZLpyXyyZoCNy8XDov2gs4ag8Dafh+AxNHG3R+Hw6CT1DwYu70sZ+FFARJyRUI8E+BbZf&#10;GesSYPEAca9JWBZl6Uku5W8KBHYa4aek93bpdxk7yTabxvcmGsrfQPqA1WvoBskoviwwkRUz9pZp&#10;nBxMHrfB3uCRlVAnFHqJkhz0t7/pHR4JRSslNU5iQs3XHdOCkvKTRKrPo8nEja6/TKbvx3jRx5bN&#10;sUXuqkvAYY9w7xT3osPbctBmGqp7XJqFexVNTHJ8O6F2EC9ttx+4dFwsFh6Ew6qYXcm14gPprs13&#10;zT3TqufCIo3XMMwsi19R0mE7DhY7C1nh+XJ97rraTw8OuqexX0q3Scd3j3r5dcx/AQAA//8DAFBL&#10;AwQUAAYACAAAACEAiORTL9wAAAAIAQAADwAAAGRycy9kb3ducmV2LnhtbEyPQUvEMBSE74L/ITzB&#10;m5u2LLtrbbqIsCjixbo/INs8m9LmJTRJW/31xpMehxlmvqmOqxnZjJPvLQnINxkwpNaqnjoB54/T&#10;3QGYD5KUHC2hgC/0cKyvrypZKrvQO85N6FgqIV9KAToEV3LuW41G+o11SMn7tJORIcmp42qSSyo3&#10;Iy+ybMeN7CktaOnwSWM7NNEIOMXnFzN/8+hem3Yh7YZ4fhuEuL1ZHx+ABVzDXxh+8RM61InpYiMp&#10;z8ak821KCjjsgSX7frctgF0EFHmxB15X/P+B+gcAAP//AwBQSwECLQAUAAYACAAAACEAtoM4kv4A&#10;AADhAQAAEwAAAAAAAAAAAAAAAAAAAAAAW0NvbnRlbnRfVHlwZXNdLnhtbFBLAQItABQABgAIAAAA&#10;IQA4/SH/1gAAAJQBAAALAAAAAAAAAAAAAAAAAC8BAABfcmVscy8ucmVsc1BLAQItABQABgAIAAAA&#10;IQCzfJ46UQIAAIIEAAAOAAAAAAAAAAAAAAAAAC4CAABkcnMvZTJvRG9jLnhtbFBLAQItABQABgAI&#10;AAAAIQCI5FMv3AAAAAgBAAAPAAAAAAAAAAAAAAAAAKsEAABkcnMvZG93bnJldi54bWxQSwUGAAAA&#10;AAQABADzAAAAtAUAAAAA&#10;" filled="f" stroked="f">
                <v:path arrowok="t"/>
                <v:textbox>
                  <w:txbxContent>
                    <w:p w:rsidR="004637D1" w:rsidRPr="00635C40" w:rsidRDefault="004637D1" w:rsidP="00635C40">
                      <w:pPr>
                        <w:jc w:val="center"/>
                        <w:rPr>
                          <w:rFonts w:ascii="Arial" w:hAnsi="Arial" w:cs="Arial"/>
                          <w:b/>
                          <w:sz w:val="72"/>
                          <w:szCs w:val="72"/>
                        </w:rPr>
                      </w:pPr>
                      <w:r>
                        <w:rPr>
                          <w:rFonts w:ascii="Arial" w:hAnsi="Arial" w:cs="Arial" w:hint="cs"/>
                          <w:b/>
                          <w:sz w:val="72"/>
                          <w:szCs w:val="72"/>
                          <w:rtl/>
                        </w:rPr>
                        <w:t>המשימות</w:t>
                      </w:r>
                      <w:r w:rsidRPr="00635C40">
                        <w:rPr>
                          <w:rFonts w:ascii="Arial" w:hAnsi="Arial" w:cs="Arial"/>
                          <w:b/>
                          <w:sz w:val="72"/>
                          <w:szCs w:val="72"/>
                          <w:rtl/>
                        </w:rPr>
                        <w:t xml:space="preserve"> פותחו על ידי מכון ויצמן במסגרת פרויקט מל"מ</w:t>
                      </w:r>
                    </w:p>
                  </w:txbxContent>
                </v:textbox>
              </v:shape>
            </w:pict>
          </mc:Fallback>
        </mc:AlternateContent>
      </w: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F84476">
      <w:pPr>
        <w:rPr>
          <w:rFonts w:cs="David"/>
          <w:sz w:val="26"/>
          <w:szCs w:val="26"/>
          <w:rtl/>
        </w:rPr>
      </w:pPr>
    </w:p>
    <w:p w:rsidR="00635C40" w:rsidRDefault="00635C40" w:rsidP="00635C40">
      <w:pPr>
        <w:spacing w:line="360" w:lineRule="auto"/>
        <w:rPr>
          <w:rFonts w:cs="David"/>
          <w:sz w:val="26"/>
          <w:szCs w:val="26"/>
          <w:rtl/>
        </w:rPr>
      </w:pPr>
    </w:p>
    <w:p w:rsidR="00635C40" w:rsidRDefault="00A363A8" w:rsidP="00635C40">
      <w:pPr>
        <w:spacing w:line="360" w:lineRule="auto"/>
        <w:rPr>
          <w:rFonts w:cs="David"/>
          <w:sz w:val="26"/>
          <w:szCs w:val="26"/>
          <w:rtl/>
        </w:rPr>
      </w:pPr>
      <w:r>
        <w:rPr>
          <w:noProof/>
          <w:rtl/>
        </w:rPr>
        <mc:AlternateContent>
          <mc:Choice Requires="wps">
            <w:drawing>
              <wp:anchor distT="0" distB="0" distL="114300" distR="114300" simplePos="0" relativeHeight="251773952" behindDoc="0" locked="0" layoutInCell="1" allowOverlap="1">
                <wp:simplePos x="0" y="0"/>
                <wp:positionH relativeFrom="column">
                  <wp:posOffset>72390</wp:posOffset>
                </wp:positionH>
                <wp:positionV relativeFrom="paragraph">
                  <wp:posOffset>153035</wp:posOffset>
                </wp:positionV>
                <wp:extent cx="6050280" cy="1295400"/>
                <wp:effectExtent l="0" t="0" r="0" b="0"/>
                <wp:wrapNone/>
                <wp:docPr id="17442" name="תיבת טקסט 17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0280" cy="1295400"/>
                        </a:xfrm>
                        <a:prstGeom prst="rect">
                          <a:avLst/>
                        </a:prstGeom>
                        <a:noFill/>
                        <a:ln>
                          <a:noFill/>
                        </a:ln>
                        <a:effectLst/>
                      </wps:spPr>
                      <wps:txbx>
                        <w:txbxContent>
                          <w:p w:rsidR="00931324" w:rsidRPr="00931324" w:rsidRDefault="00931324" w:rsidP="00635C40">
                            <w:pPr>
                              <w:jc w:val="center"/>
                              <w:rPr>
                                <w:rFonts w:ascii="Arial" w:hAnsi="Arial" w:cs="Arial"/>
                                <w:b/>
                                <w:color w:val="000000" w:themeColor="text1"/>
                                <w:sz w:val="40"/>
                                <w:szCs w:val="40"/>
                                <w:rtl/>
                              </w:rPr>
                            </w:pPr>
                            <w:r w:rsidRPr="00931324">
                              <w:rPr>
                                <w:rFonts w:ascii="Arial" w:hAnsi="Arial" w:cs="Arial" w:hint="cs"/>
                                <w:b/>
                                <w:color w:val="000000" w:themeColor="text1"/>
                                <w:sz w:val="40"/>
                                <w:szCs w:val="40"/>
                                <w:rtl/>
                              </w:rPr>
                              <w:t>צוות הפיתוח:</w:t>
                            </w:r>
                          </w:p>
                          <w:p w:rsidR="00931324" w:rsidRPr="00931324" w:rsidRDefault="00931324" w:rsidP="00635C40">
                            <w:pPr>
                              <w:jc w:val="center"/>
                              <w:rPr>
                                <w:rFonts w:ascii="Arial" w:hAnsi="Arial" w:cs="Arial"/>
                                <w:b/>
                                <w:color w:val="000000" w:themeColor="text1"/>
                                <w:sz w:val="72"/>
                                <w:szCs w:val="72"/>
                              </w:rPr>
                            </w:pPr>
                            <w:r w:rsidRPr="00931324">
                              <w:rPr>
                                <w:rFonts w:ascii="Arial" w:hAnsi="Arial" w:cs="Arial" w:hint="cs"/>
                                <w:b/>
                                <w:color w:val="000000" w:themeColor="text1"/>
                                <w:sz w:val="40"/>
                                <w:szCs w:val="40"/>
                                <w:rtl/>
                              </w:rPr>
                              <w:t>פרופ' אברהם הרכבי</w:t>
                            </w:r>
                            <w:r w:rsidRPr="00931324">
                              <w:rPr>
                                <w:rFonts w:ascii="Arial" w:hAnsi="Arial" w:cs="Arial"/>
                                <w:b/>
                                <w:color w:val="000000" w:themeColor="text1"/>
                                <w:sz w:val="40"/>
                                <w:szCs w:val="40"/>
                                <w:rtl/>
                              </w:rPr>
                              <w:br/>
                            </w:r>
                            <w:r w:rsidRPr="00931324">
                              <w:rPr>
                                <w:rFonts w:ascii="Arial" w:hAnsi="Arial" w:cs="Arial" w:hint="cs"/>
                                <w:b/>
                                <w:color w:val="000000" w:themeColor="text1"/>
                                <w:sz w:val="40"/>
                                <w:szCs w:val="40"/>
                                <w:rtl/>
                              </w:rPr>
                              <w:t>ג'ייסון קופר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7442" o:spid="_x0000_s1028" type="#_x0000_t202" style="position:absolute;left:0;text-align:left;margin-left:5.7pt;margin-top:12.05pt;width:476.4pt;height:10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PsUQIAAIgEAAAOAAAAZHJzL2Uyb0RvYy54bWysVEtu2zAQ3RfoHQjua8mCnI9gOXATuChg&#10;JAGcImuaoiyhEoclaUvpLbpLl10VyIV0nQ4p+dO0q6Ibajg/zsx7o+lVW1dkJ7QpQaZ0PAopEZJD&#10;VspNSj89LN5dUGIskxmrQIqUPglDr2Zv30wblYgICqgyoQkmkSZpVEoLa1USBIYXomZmBEpINOag&#10;a2bxqjdBplmD2esqiMLwLGhAZ0oDF8ag9qY30pnPn+eC27s8N8KSKqVYm/Wn9ufancFsypKNZqoo&#10;+VAG+4cqalZKfPSQ6oZZRra6/CNVXXINBnI74lAHkOclF74H7GYcvupmVTAlfC84HKMOYzL/Ly2/&#10;3d1rUmaI3XkcR5RIViNM3Uv3vfvWvZDuufvZ/eieSW/GcTXKJBi1Uhhn2/fQYqhv3agl8M8GXYIT&#10;nz7AoLcbT5vr2n2xcYKBiMjTAQXRWsJReRZOwugCTRxt4+hyEocep+AYrrSxHwTUxAkp1QizL4Ht&#10;lsa6Aliyd3GvSViUVeWhruRvCnTsNcJzZYh25fcVO8m269ZPKHJscZo1ZE/YvYaeTkbxRYmFLJmx&#10;90wjf7B43Al7h0deQZNSGCRKCtBf/6Z3/ggrWilpkI8pNV+2TAtKqo8SAb8cx7EjsL/Ek/MIL/rU&#10;sj61yG19DUj5MW6f4l50/rbaa3MN9SOuzty9iiYmOb6dUrsXr22/Jbh6XMzn3gkpq5hdypXie9Dd&#10;mB/aR6bVgIVFGG9hz1yWvIKk9+0xmG8t5KXH6zjVgT1Idw/jsJpun07v3uv4A5n9AgAA//8DAFBL&#10;AwQUAAYACAAAACEA5V3SL9wAAAAJAQAADwAAAGRycy9kb3ducmV2LnhtbEyPQUvEMBCF74L/IYzg&#10;zU1byrLWposIiyJerPsDsk1sSptJaJK2+usdT3p88x5vvlcfNzuxRc9hcCgg32XANHZODdgLOH+c&#10;7g7AQpSo5ORQC/jSAY7N9VUtK+VWfNdLG3tGJRgqKcDE6CvOQ2e0lWHnvEbyPt1sZSQ591zNcqVy&#10;O/Eiy/bcygHpg5FePxndjW2yAk7p+cUu3zz517Zb0fgxnd9GIW5vtscHYFFv8S8Mv/iEDg0xXVxC&#10;FdhEOi8pKaAoc2Dk3+/LAtiFDsUhB97U/P+C5gcAAP//AwBQSwECLQAUAAYACAAAACEAtoM4kv4A&#10;AADhAQAAEwAAAAAAAAAAAAAAAAAAAAAAW0NvbnRlbnRfVHlwZXNdLnhtbFBLAQItABQABgAIAAAA&#10;IQA4/SH/1gAAAJQBAAALAAAAAAAAAAAAAAAAAC8BAABfcmVscy8ucmVsc1BLAQItABQABgAIAAAA&#10;IQADAXPsUQIAAIgEAAAOAAAAAAAAAAAAAAAAAC4CAABkcnMvZTJvRG9jLnhtbFBLAQItABQABgAI&#10;AAAAIQDlXdIv3AAAAAkBAAAPAAAAAAAAAAAAAAAAAKsEAABkcnMvZG93bnJldi54bWxQSwUGAAAA&#10;AAQABADzAAAAtAUAAAAA&#10;" filled="f" stroked="f">
                <v:path arrowok="t"/>
                <v:textbox>
                  <w:txbxContent>
                    <w:p w:rsidR="00931324" w:rsidRPr="00931324" w:rsidRDefault="00931324" w:rsidP="00635C40">
                      <w:pPr>
                        <w:jc w:val="center"/>
                        <w:rPr>
                          <w:rFonts w:ascii="Arial" w:hAnsi="Arial" w:cs="Arial"/>
                          <w:b/>
                          <w:color w:val="000000" w:themeColor="text1"/>
                          <w:sz w:val="40"/>
                          <w:szCs w:val="40"/>
                          <w:rtl/>
                        </w:rPr>
                      </w:pPr>
                      <w:r w:rsidRPr="00931324">
                        <w:rPr>
                          <w:rFonts w:ascii="Arial" w:hAnsi="Arial" w:cs="Arial" w:hint="cs"/>
                          <w:b/>
                          <w:color w:val="000000" w:themeColor="text1"/>
                          <w:sz w:val="40"/>
                          <w:szCs w:val="40"/>
                          <w:rtl/>
                        </w:rPr>
                        <w:t>צוות הפיתוח:</w:t>
                      </w:r>
                    </w:p>
                    <w:p w:rsidR="00931324" w:rsidRPr="00931324" w:rsidRDefault="00931324" w:rsidP="00635C40">
                      <w:pPr>
                        <w:jc w:val="center"/>
                        <w:rPr>
                          <w:rFonts w:ascii="Arial" w:hAnsi="Arial" w:cs="Arial"/>
                          <w:b/>
                          <w:color w:val="000000" w:themeColor="text1"/>
                          <w:sz w:val="72"/>
                          <w:szCs w:val="72"/>
                        </w:rPr>
                      </w:pPr>
                      <w:r w:rsidRPr="00931324">
                        <w:rPr>
                          <w:rFonts w:ascii="Arial" w:hAnsi="Arial" w:cs="Arial" w:hint="cs"/>
                          <w:b/>
                          <w:color w:val="000000" w:themeColor="text1"/>
                          <w:sz w:val="40"/>
                          <w:szCs w:val="40"/>
                          <w:rtl/>
                        </w:rPr>
                        <w:t>פרופ' אברהם הרכבי</w:t>
                      </w:r>
                      <w:r w:rsidRPr="00931324">
                        <w:rPr>
                          <w:rFonts w:ascii="Arial" w:hAnsi="Arial" w:cs="Arial"/>
                          <w:b/>
                          <w:color w:val="000000" w:themeColor="text1"/>
                          <w:sz w:val="40"/>
                          <w:szCs w:val="40"/>
                          <w:rtl/>
                        </w:rPr>
                        <w:br/>
                      </w:r>
                      <w:r w:rsidRPr="00931324">
                        <w:rPr>
                          <w:rFonts w:ascii="Arial" w:hAnsi="Arial" w:cs="Arial" w:hint="cs"/>
                          <w:b/>
                          <w:color w:val="000000" w:themeColor="text1"/>
                          <w:sz w:val="40"/>
                          <w:szCs w:val="40"/>
                          <w:rtl/>
                        </w:rPr>
                        <w:t>ג'ייסון קופר</w:t>
                      </w:r>
                    </w:p>
                  </w:txbxContent>
                </v:textbox>
              </v:shape>
            </w:pict>
          </mc:Fallback>
        </mc:AlternateContent>
      </w:r>
    </w:p>
    <w:p w:rsidR="00635C40" w:rsidRDefault="00635C40" w:rsidP="00635C40">
      <w:pPr>
        <w:spacing w:line="360" w:lineRule="auto"/>
        <w:rPr>
          <w:rFonts w:cs="David"/>
          <w:sz w:val="26"/>
          <w:szCs w:val="26"/>
          <w:rtl/>
        </w:rPr>
      </w:pPr>
    </w:p>
    <w:p w:rsidR="00635C40" w:rsidRDefault="00635C40" w:rsidP="00635C40">
      <w:pPr>
        <w:spacing w:line="360" w:lineRule="auto"/>
        <w:rPr>
          <w:rFonts w:cs="David"/>
          <w:sz w:val="26"/>
          <w:szCs w:val="26"/>
          <w:rtl/>
        </w:rPr>
      </w:pPr>
    </w:p>
    <w:p w:rsidR="00635C40" w:rsidRDefault="00635C40" w:rsidP="00635C40">
      <w:pPr>
        <w:spacing w:line="360" w:lineRule="auto"/>
        <w:rPr>
          <w:rFonts w:cs="David"/>
          <w:sz w:val="26"/>
          <w:szCs w:val="26"/>
          <w:rtl/>
        </w:rPr>
      </w:pPr>
    </w:p>
    <w:p w:rsidR="00635C40" w:rsidRDefault="00635C40" w:rsidP="00635C40">
      <w:pPr>
        <w:spacing w:line="360" w:lineRule="auto"/>
        <w:rPr>
          <w:rFonts w:cs="David"/>
          <w:sz w:val="26"/>
          <w:szCs w:val="26"/>
          <w:rtl/>
        </w:rPr>
      </w:pPr>
    </w:p>
    <w:p w:rsidR="00635C40" w:rsidRDefault="00635C40" w:rsidP="00635C40">
      <w:pPr>
        <w:spacing w:line="360" w:lineRule="auto"/>
        <w:rPr>
          <w:rFonts w:cs="David"/>
          <w:sz w:val="26"/>
          <w:szCs w:val="26"/>
          <w:rtl/>
        </w:rPr>
      </w:pPr>
    </w:p>
    <w:p w:rsidR="00635C40" w:rsidRPr="009208C4" w:rsidRDefault="00635C40" w:rsidP="00635C40">
      <w:pPr>
        <w:spacing w:line="360" w:lineRule="auto"/>
        <w:rPr>
          <w:rFonts w:ascii="Arial" w:hAnsi="Arial" w:cs="Arial"/>
          <w:sz w:val="26"/>
          <w:szCs w:val="26"/>
          <w:u w:val="single"/>
          <w:rtl/>
        </w:rPr>
      </w:pPr>
      <w:bookmarkStart w:id="1" w:name="tochen"/>
      <w:r w:rsidRPr="009208C4">
        <w:rPr>
          <w:rFonts w:ascii="Arial" w:hAnsi="Arial" w:cs="Arial"/>
          <w:sz w:val="26"/>
          <w:szCs w:val="26"/>
          <w:u w:val="single"/>
          <w:rtl/>
        </w:rPr>
        <w:lastRenderedPageBreak/>
        <w:t xml:space="preserve">תוכן </w:t>
      </w:r>
      <w:r w:rsidR="009208C4">
        <w:rPr>
          <w:rFonts w:ascii="Arial" w:hAnsi="Arial" w:cs="Arial" w:hint="cs"/>
          <w:sz w:val="26"/>
          <w:szCs w:val="26"/>
          <w:u w:val="single"/>
          <w:rtl/>
        </w:rPr>
        <w:t>ה</w:t>
      </w:r>
      <w:r w:rsidRPr="009208C4">
        <w:rPr>
          <w:rFonts w:ascii="Arial" w:hAnsi="Arial" w:cs="Arial"/>
          <w:sz w:val="26"/>
          <w:szCs w:val="26"/>
          <w:u w:val="single"/>
          <w:rtl/>
        </w:rPr>
        <w:t>עניינים</w:t>
      </w:r>
      <w:r w:rsidRPr="009208C4">
        <w:rPr>
          <w:rFonts w:ascii="Arial" w:hAnsi="Arial" w:cs="Arial"/>
          <w:sz w:val="26"/>
          <w:szCs w:val="26"/>
          <w:rtl/>
        </w:rPr>
        <w:t>:</w:t>
      </w:r>
      <w:bookmarkEnd w:id="1"/>
    </w:p>
    <w:p w:rsidR="00C71D14" w:rsidRDefault="00C71D14" w:rsidP="00635C40">
      <w:pPr>
        <w:spacing w:line="360" w:lineRule="auto"/>
        <w:rPr>
          <w:rFonts w:ascii="Arial" w:hAnsi="Arial" w:cs="Arial"/>
          <w:sz w:val="26"/>
          <w:szCs w:val="26"/>
          <w:rtl/>
        </w:rPr>
      </w:pPr>
    </w:p>
    <w:p w:rsidR="009E7BC7" w:rsidRPr="004637D1" w:rsidRDefault="00CD7836" w:rsidP="004637D1">
      <w:pPr>
        <w:spacing w:line="360" w:lineRule="auto"/>
        <w:rPr>
          <w:rFonts w:ascii="Arial" w:hAnsi="Arial" w:cs="Arial"/>
          <w:sz w:val="26"/>
          <w:szCs w:val="26"/>
          <w:rtl/>
        </w:rPr>
      </w:pPr>
      <w:hyperlink w:anchor="algebra1" w:history="1">
        <w:r w:rsidR="004637D1" w:rsidRPr="004637D1">
          <w:rPr>
            <w:rStyle w:val="Hyperlink"/>
            <w:rFonts w:ascii="Arial" w:hAnsi="Arial" w:cs="Arial" w:hint="cs"/>
            <w:sz w:val="26"/>
            <w:szCs w:val="26"/>
            <w:rtl/>
          </w:rPr>
          <w:t>אלגברה – חזקות ושורשים</w:t>
        </w:r>
      </w:hyperlink>
      <w:r w:rsidR="004637D1">
        <w:rPr>
          <w:rFonts w:ascii="Arial" w:hAnsi="Arial" w:cs="Arial" w:hint="cs"/>
          <w:sz w:val="26"/>
          <w:szCs w:val="26"/>
          <w:rtl/>
        </w:rPr>
        <w:tab/>
      </w:r>
      <w:r w:rsidR="009E7BC7" w:rsidRPr="004637D1">
        <w:rPr>
          <w:rFonts w:ascii="Arial" w:hAnsi="Arial" w:cs="Arial" w:hint="cs"/>
          <w:sz w:val="26"/>
          <w:szCs w:val="26"/>
          <w:rtl/>
        </w:rPr>
        <w:tab/>
      </w:r>
      <w:r w:rsidR="009E7BC7" w:rsidRPr="004637D1">
        <w:rPr>
          <w:rFonts w:ascii="Arial" w:hAnsi="Arial" w:cs="Arial" w:hint="cs"/>
          <w:sz w:val="26"/>
          <w:szCs w:val="26"/>
          <w:rtl/>
        </w:rPr>
        <w:tab/>
      </w:r>
      <w:r w:rsidR="009E7BC7" w:rsidRPr="004637D1">
        <w:rPr>
          <w:rFonts w:ascii="Arial" w:hAnsi="Arial" w:cs="Arial" w:hint="cs"/>
          <w:sz w:val="26"/>
          <w:szCs w:val="26"/>
          <w:rtl/>
        </w:rPr>
        <w:tab/>
      </w:r>
      <w:r w:rsidR="004637D1" w:rsidRPr="004637D1">
        <w:rPr>
          <w:rFonts w:ascii="Arial" w:hAnsi="Arial" w:cs="Arial" w:hint="cs"/>
          <w:sz w:val="26"/>
          <w:szCs w:val="26"/>
          <w:rtl/>
        </w:rPr>
        <w:t xml:space="preserve">          </w:t>
      </w:r>
      <w:r w:rsidR="009E7BC7" w:rsidRPr="004637D1">
        <w:rPr>
          <w:rFonts w:ascii="Arial" w:hAnsi="Arial" w:cs="Arial" w:hint="cs"/>
          <w:sz w:val="26"/>
          <w:szCs w:val="26"/>
          <w:rtl/>
        </w:rPr>
        <w:t>עמ' 3</w:t>
      </w:r>
    </w:p>
    <w:p w:rsidR="00C71D14" w:rsidRDefault="00CD7836" w:rsidP="009F7822">
      <w:pPr>
        <w:spacing w:line="360" w:lineRule="auto"/>
        <w:rPr>
          <w:rFonts w:ascii="Arial" w:hAnsi="Arial" w:cs="Arial"/>
          <w:sz w:val="26"/>
          <w:szCs w:val="26"/>
          <w:rtl/>
        </w:rPr>
      </w:pPr>
      <w:hyperlink w:anchor="algebra2" w:history="1">
        <w:r w:rsidR="009F7822" w:rsidRPr="004637D1">
          <w:rPr>
            <w:rStyle w:val="Hyperlink"/>
            <w:rFonts w:ascii="Arial" w:hAnsi="Arial" w:cs="Arial" w:hint="cs"/>
            <w:sz w:val="26"/>
            <w:szCs w:val="26"/>
            <w:rtl/>
          </w:rPr>
          <w:t xml:space="preserve">אלגברה </w:t>
        </w:r>
        <w:r w:rsidR="009F7822" w:rsidRPr="004637D1">
          <w:rPr>
            <w:rStyle w:val="Hyperlink"/>
            <w:rFonts w:ascii="Arial" w:hAnsi="Arial" w:cs="Arial"/>
            <w:sz w:val="26"/>
            <w:szCs w:val="26"/>
            <w:rtl/>
          </w:rPr>
          <w:t>–</w:t>
        </w:r>
        <w:r w:rsidR="009F7822" w:rsidRPr="004637D1">
          <w:rPr>
            <w:rStyle w:val="Hyperlink"/>
            <w:rFonts w:ascii="Arial" w:hAnsi="Arial" w:cs="Arial" w:hint="cs"/>
            <w:sz w:val="26"/>
            <w:szCs w:val="26"/>
            <w:rtl/>
          </w:rPr>
          <w:t xml:space="preserve"> פונקציה ריבועית</w:t>
        </w:r>
        <w:r w:rsidR="00C71D14" w:rsidRPr="004637D1">
          <w:rPr>
            <w:rStyle w:val="Hyperlink"/>
            <w:rFonts w:ascii="Arial" w:hAnsi="Arial" w:cs="Arial" w:hint="cs"/>
            <w:sz w:val="26"/>
            <w:szCs w:val="26"/>
            <w:rtl/>
          </w:rPr>
          <w:t xml:space="preserve"> </w:t>
        </w:r>
        <w:r w:rsidR="00C71D14" w:rsidRPr="004637D1">
          <w:rPr>
            <w:rStyle w:val="Hyperlink"/>
            <w:rFonts w:ascii="Arial" w:hAnsi="Arial" w:cs="Arial"/>
            <w:sz w:val="26"/>
            <w:szCs w:val="26"/>
            <w:rtl/>
          </w:rPr>
          <w:t>–</w:t>
        </w:r>
        <w:r w:rsidR="00C71D14" w:rsidRPr="004637D1">
          <w:rPr>
            <w:rStyle w:val="Hyperlink"/>
            <w:rFonts w:ascii="Arial" w:hAnsi="Arial" w:cs="Arial" w:hint="cs"/>
            <w:sz w:val="26"/>
            <w:szCs w:val="26"/>
            <w:rtl/>
          </w:rPr>
          <w:t xml:space="preserve"> רמה בסיסית</w:t>
        </w:r>
        <w:r w:rsidR="00C71D14" w:rsidRPr="004637D1">
          <w:rPr>
            <w:rStyle w:val="Hyperlink"/>
            <w:rFonts w:ascii="Arial" w:hAnsi="Arial" w:cs="Arial" w:hint="cs"/>
            <w:sz w:val="26"/>
            <w:szCs w:val="26"/>
            <w:rtl/>
          </w:rPr>
          <w:tab/>
        </w:r>
      </w:hyperlink>
      <w:r w:rsidR="009F7822">
        <w:rPr>
          <w:rFonts w:ascii="Arial" w:hAnsi="Arial" w:cs="Arial" w:hint="cs"/>
          <w:sz w:val="26"/>
          <w:szCs w:val="26"/>
          <w:rtl/>
        </w:rPr>
        <w:t xml:space="preserve">    </w:t>
      </w:r>
      <w:r w:rsidR="00C71D14">
        <w:rPr>
          <w:rFonts w:ascii="Arial" w:hAnsi="Arial" w:cs="Arial" w:hint="cs"/>
          <w:sz w:val="26"/>
          <w:szCs w:val="26"/>
          <w:rtl/>
        </w:rPr>
        <w:tab/>
      </w:r>
      <w:r w:rsidR="009F7822">
        <w:rPr>
          <w:rFonts w:ascii="Arial" w:hAnsi="Arial" w:cs="Arial" w:hint="cs"/>
          <w:sz w:val="26"/>
          <w:szCs w:val="26"/>
          <w:rtl/>
        </w:rPr>
        <w:t xml:space="preserve">          </w:t>
      </w:r>
      <w:r w:rsidR="00C71D14">
        <w:rPr>
          <w:rFonts w:ascii="Arial" w:hAnsi="Arial" w:cs="Arial" w:hint="cs"/>
          <w:sz w:val="26"/>
          <w:szCs w:val="26"/>
          <w:rtl/>
        </w:rPr>
        <w:t>עמ' 13</w:t>
      </w:r>
    </w:p>
    <w:p w:rsidR="009F7822" w:rsidRDefault="00CD7836" w:rsidP="009F7822">
      <w:pPr>
        <w:spacing w:line="360" w:lineRule="auto"/>
        <w:rPr>
          <w:rFonts w:ascii="Arial" w:hAnsi="Arial" w:cs="Arial"/>
          <w:sz w:val="26"/>
          <w:szCs w:val="26"/>
          <w:rtl/>
        </w:rPr>
      </w:pPr>
      <w:hyperlink w:anchor="algebra3" w:history="1">
        <w:r w:rsidR="009F7822" w:rsidRPr="00807C25">
          <w:rPr>
            <w:rStyle w:val="Hyperlink"/>
            <w:rFonts w:ascii="Arial" w:hAnsi="Arial" w:cs="Arial" w:hint="cs"/>
            <w:sz w:val="26"/>
            <w:szCs w:val="26"/>
            <w:rtl/>
          </w:rPr>
          <w:t xml:space="preserve">אלגברה </w:t>
        </w:r>
        <w:r w:rsidR="009F7822" w:rsidRPr="00807C25">
          <w:rPr>
            <w:rStyle w:val="Hyperlink"/>
            <w:rFonts w:ascii="Arial" w:hAnsi="Arial" w:cs="Arial"/>
            <w:sz w:val="26"/>
            <w:szCs w:val="26"/>
            <w:rtl/>
          </w:rPr>
          <w:t>–</w:t>
        </w:r>
        <w:r w:rsidR="009F7822" w:rsidRPr="00807C25">
          <w:rPr>
            <w:rStyle w:val="Hyperlink"/>
            <w:rFonts w:ascii="Arial" w:hAnsi="Arial" w:cs="Arial" w:hint="cs"/>
            <w:sz w:val="26"/>
            <w:szCs w:val="26"/>
            <w:rtl/>
          </w:rPr>
          <w:t xml:space="preserve"> פונקציה ריבועית </w:t>
        </w:r>
        <w:r w:rsidR="009F7822" w:rsidRPr="00807C25">
          <w:rPr>
            <w:rStyle w:val="Hyperlink"/>
            <w:rFonts w:ascii="Arial" w:hAnsi="Arial" w:cs="Arial"/>
            <w:sz w:val="26"/>
            <w:szCs w:val="26"/>
            <w:rtl/>
          </w:rPr>
          <w:t>–</w:t>
        </w:r>
        <w:r w:rsidR="009F7822" w:rsidRPr="00807C25">
          <w:rPr>
            <w:rStyle w:val="Hyperlink"/>
            <w:rFonts w:ascii="Arial" w:hAnsi="Arial" w:cs="Arial" w:hint="cs"/>
            <w:sz w:val="26"/>
            <w:szCs w:val="26"/>
            <w:rtl/>
          </w:rPr>
          <w:t xml:space="preserve"> רמה מתקדמת</w:t>
        </w:r>
      </w:hyperlink>
      <w:r w:rsidR="009F7822">
        <w:rPr>
          <w:rFonts w:ascii="Arial" w:hAnsi="Arial" w:cs="Arial" w:hint="cs"/>
          <w:sz w:val="26"/>
          <w:szCs w:val="26"/>
          <w:rtl/>
        </w:rPr>
        <w:tab/>
      </w:r>
      <w:r w:rsidR="009F7822">
        <w:rPr>
          <w:rFonts w:ascii="Arial" w:hAnsi="Arial" w:cs="Arial" w:hint="cs"/>
          <w:sz w:val="26"/>
          <w:szCs w:val="26"/>
          <w:rtl/>
        </w:rPr>
        <w:tab/>
        <w:t>עמ' 43</w:t>
      </w:r>
    </w:p>
    <w:p w:rsidR="009F7822" w:rsidRDefault="00CD7836" w:rsidP="00807C25">
      <w:pPr>
        <w:spacing w:line="360" w:lineRule="auto"/>
        <w:rPr>
          <w:rFonts w:ascii="Arial" w:hAnsi="Arial" w:cs="Arial"/>
          <w:sz w:val="26"/>
          <w:szCs w:val="26"/>
          <w:rtl/>
        </w:rPr>
      </w:pPr>
      <w:hyperlink w:anchor="algebra4" w:history="1">
        <w:r w:rsidR="009208C4" w:rsidRPr="00807C25">
          <w:rPr>
            <w:rStyle w:val="Hyperlink"/>
            <w:rFonts w:ascii="Arial" w:hAnsi="Arial" w:cs="Arial" w:hint="cs"/>
            <w:sz w:val="26"/>
            <w:szCs w:val="26"/>
            <w:rtl/>
          </w:rPr>
          <w:t xml:space="preserve">אלגברה </w:t>
        </w:r>
        <w:r w:rsidR="009208C4" w:rsidRPr="00807C25">
          <w:rPr>
            <w:rStyle w:val="Hyperlink"/>
            <w:rFonts w:ascii="Arial" w:hAnsi="Arial" w:cs="Arial"/>
            <w:sz w:val="26"/>
            <w:szCs w:val="26"/>
            <w:rtl/>
          </w:rPr>
          <w:t>–</w:t>
        </w:r>
        <w:r w:rsidR="009208C4" w:rsidRPr="00807C25">
          <w:rPr>
            <w:rStyle w:val="Hyperlink"/>
            <w:rFonts w:ascii="Arial" w:hAnsi="Arial" w:cs="Arial" w:hint="cs"/>
            <w:sz w:val="26"/>
            <w:szCs w:val="26"/>
            <w:rtl/>
          </w:rPr>
          <w:t xml:space="preserve"> טכניקה בהקשר</w:t>
        </w:r>
      </w:hyperlink>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r>
      <w:r w:rsidR="00807C25">
        <w:rPr>
          <w:rFonts w:ascii="Arial" w:hAnsi="Arial" w:cs="Arial" w:hint="cs"/>
          <w:sz w:val="26"/>
          <w:szCs w:val="26"/>
          <w:rtl/>
        </w:rPr>
        <w:t xml:space="preserve">          </w:t>
      </w:r>
      <w:r w:rsidR="009208C4">
        <w:rPr>
          <w:rFonts w:ascii="Arial" w:hAnsi="Arial" w:cs="Arial" w:hint="cs"/>
          <w:sz w:val="26"/>
          <w:szCs w:val="26"/>
          <w:rtl/>
        </w:rPr>
        <w:t>עמ' 100</w:t>
      </w:r>
    </w:p>
    <w:p w:rsidR="009208C4" w:rsidRDefault="00CD7836" w:rsidP="00635C40">
      <w:pPr>
        <w:spacing w:line="360" w:lineRule="auto"/>
        <w:rPr>
          <w:rFonts w:ascii="Arial" w:hAnsi="Arial" w:cs="Arial"/>
          <w:sz w:val="26"/>
          <w:szCs w:val="26"/>
          <w:rtl/>
        </w:rPr>
      </w:pPr>
      <w:hyperlink w:anchor="meshalvot" w:history="1">
        <w:r w:rsidR="009208C4" w:rsidRPr="00807C25">
          <w:rPr>
            <w:rStyle w:val="Hyperlink"/>
            <w:rFonts w:ascii="Arial" w:hAnsi="Arial" w:cs="Arial" w:hint="cs"/>
            <w:sz w:val="26"/>
            <w:szCs w:val="26"/>
            <w:rtl/>
          </w:rPr>
          <w:t>שאלות משלבות</w:t>
        </w:r>
      </w:hyperlink>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r>
      <w:r w:rsidR="009208C4">
        <w:rPr>
          <w:rFonts w:ascii="Arial" w:hAnsi="Arial" w:cs="Arial" w:hint="cs"/>
          <w:sz w:val="26"/>
          <w:szCs w:val="26"/>
          <w:rtl/>
        </w:rPr>
        <w:tab/>
        <w:t xml:space="preserve">עמ' </w:t>
      </w:r>
      <w:r w:rsidR="00B77AED">
        <w:rPr>
          <w:rFonts w:ascii="Arial" w:hAnsi="Arial" w:cs="Arial" w:hint="cs"/>
          <w:sz w:val="26"/>
          <w:szCs w:val="26"/>
          <w:rtl/>
        </w:rPr>
        <w:t>125</w:t>
      </w:r>
    </w:p>
    <w:p w:rsidR="00B77AED" w:rsidRDefault="00CD7836" w:rsidP="00635C40">
      <w:pPr>
        <w:spacing w:line="360" w:lineRule="auto"/>
        <w:rPr>
          <w:rFonts w:ascii="Arial" w:hAnsi="Arial" w:cs="Arial"/>
          <w:sz w:val="26"/>
          <w:szCs w:val="26"/>
          <w:rtl/>
        </w:rPr>
      </w:pPr>
      <w:hyperlink w:anchor="geometry1" w:history="1">
        <w:r w:rsidR="00B77AED" w:rsidRPr="00807C25">
          <w:rPr>
            <w:rStyle w:val="Hyperlink"/>
            <w:rFonts w:ascii="Arial" w:hAnsi="Arial" w:cs="Arial" w:hint="cs"/>
            <w:sz w:val="26"/>
            <w:szCs w:val="26"/>
            <w:rtl/>
          </w:rPr>
          <w:t xml:space="preserve">גאומטריה </w:t>
        </w:r>
        <w:r w:rsidR="00B77AED" w:rsidRPr="00807C25">
          <w:rPr>
            <w:rStyle w:val="Hyperlink"/>
            <w:rFonts w:ascii="Arial" w:hAnsi="Arial" w:cs="Arial"/>
            <w:sz w:val="26"/>
            <w:szCs w:val="26"/>
            <w:rtl/>
          </w:rPr>
          <w:t>–</w:t>
        </w:r>
        <w:r w:rsidR="00B77AED" w:rsidRPr="00807C25">
          <w:rPr>
            <w:rStyle w:val="Hyperlink"/>
            <w:rFonts w:ascii="Arial" w:hAnsi="Arial" w:cs="Arial" w:hint="cs"/>
            <w:sz w:val="26"/>
            <w:szCs w:val="26"/>
            <w:rtl/>
          </w:rPr>
          <w:t xml:space="preserve"> רמה בסיסית</w:t>
        </w:r>
      </w:hyperlink>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t>עמ'</w:t>
      </w:r>
      <w:r w:rsidR="008B3F9D">
        <w:rPr>
          <w:rFonts w:ascii="Arial" w:hAnsi="Arial" w:cs="Arial" w:hint="cs"/>
          <w:sz w:val="26"/>
          <w:szCs w:val="26"/>
          <w:rtl/>
        </w:rPr>
        <w:t xml:space="preserve"> 135</w:t>
      </w:r>
    </w:p>
    <w:p w:rsidR="00B77AED" w:rsidRDefault="00CD7836" w:rsidP="00635C40">
      <w:pPr>
        <w:spacing w:line="360" w:lineRule="auto"/>
        <w:rPr>
          <w:rFonts w:ascii="Arial" w:hAnsi="Arial" w:cs="Arial"/>
          <w:sz w:val="26"/>
          <w:szCs w:val="26"/>
          <w:rtl/>
        </w:rPr>
      </w:pPr>
      <w:hyperlink w:anchor="geometry2" w:history="1">
        <w:r w:rsidR="00B77AED" w:rsidRPr="00807C25">
          <w:rPr>
            <w:rStyle w:val="Hyperlink"/>
            <w:rFonts w:ascii="Arial" w:hAnsi="Arial" w:cs="Arial" w:hint="cs"/>
            <w:sz w:val="26"/>
            <w:szCs w:val="26"/>
            <w:rtl/>
          </w:rPr>
          <w:t xml:space="preserve">גאומטריה </w:t>
        </w:r>
        <w:r w:rsidR="00B77AED" w:rsidRPr="00807C25">
          <w:rPr>
            <w:rStyle w:val="Hyperlink"/>
            <w:rFonts w:ascii="Arial" w:hAnsi="Arial" w:cs="Arial"/>
            <w:sz w:val="26"/>
            <w:szCs w:val="26"/>
            <w:rtl/>
          </w:rPr>
          <w:t>–</w:t>
        </w:r>
        <w:r w:rsidR="00B77AED" w:rsidRPr="00807C25">
          <w:rPr>
            <w:rStyle w:val="Hyperlink"/>
            <w:rFonts w:ascii="Arial" w:hAnsi="Arial" w:cs="Arial" w:hint="cs"/>
            <w:sz w:val="26"/>
            <w:szCs w:val="26"/>
            <w:rtl/>
          </w:rPr>
          <w:t xml:space="preserve"> רמה מתקדמת</w:t>
        </w:r>
      </w:hyperlink>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t>עמ'</w:t>
      </w:r>
      <w:r w:rsidR="008B3F9D">
        <w:rPr>
          <w:rFonts w:ascii="Arial" w:hAnsi="Arial" w:cs="Arial" w:hint="cs"/>
          <w:sz w:val="26"/>
          <w:szCs w:val="26"/>
          <w:rtl/>
        </w:rPr>
        <w:t xml:space="preserve"> 164</w:t>
      </w:r>
    </w:p>
    <w:p w:rsidR="00B77AED" w:rsidRDefault="00CD7836" w:rsidP="00807C25">
      <w:pPr>
        <w:spacing w:line="360" w:lineRule="auto"/>
        <w:rPr>
          <w:rFonts w:ascii="Arial" w:hAnsi="Arial" w:cs="Arial"/>
          <w:sz w:val="26"/>
          <w:szCs w:val="26"/>
          <w:rtl/>
        </w:rPr>
      </w:pPr>
      <w:hyperlink w:anchor="probability" w:history="1">
        <w:r w:rsidR="00B77AED" w:rsidRPr="00807C25">
          <w:rPr>
            <w:rStyle w:val="Hyperlink"/>
            <w:rFonts w:ascii="Arial" w:hAnsi="Arial" w:cs="Arial" w:hint="cs"/>
            <w:sz w:val="26"/>
            <w:szCs w:val="26"/>
            <w:rtl/>
          </w:rPr>
          <w:t>הסתברות</w:t>
        </w:r>
      </w:hyperlink>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t>עמ'</w:t>
      </w:r>
      <w:r w:rsidR="008B3F9D">
        <w:rPr>
          <w:rFonts w:ascii="Arial" w:hAnsi="Arial" w:cs="Arial" w:hint="cs"/>
          <w:sz w:val="26"/>
          <w:szCs w:val="26"/>
          <w:rtl/>
        </w:rPr>
        <w:t xml:space="preserve"> </w:t>
      </w:r>
      <w:r w:rsidR="00807C25">
        <w:rPr>
          <w:rFonts w:ascii="Arial" w:hAnsi="Arial" w:cs="Arial"/>
          <w:sz w:val="26"/>
          <w:szCs w:val="26"/>
        </w:rPr>
        <w:t>207</w:t>
      </w:r>
      <w:r w:rsidR="00B77AED">
        <w:rPr>
          <w:rFonts w:ascii="Arial" w:hAnsi="Arial" w:cs="Arial" w:hint="cs"/>
          <w:sz w:val="26"/>
          <w:szCs w:val="26"/>
          <w:rtl/>
        </w:rPr>
        <w:tab/>
      </w:r>
    </w:p>
    <w:p w:rsidR="00B77AED" w:rsidRDefault="00CD7836" w:rsidP="008F7336">
      <w:pPr>
        <w:spacing w:line="360" w:lineRule="auto"/>
        <w:rPr>
          <w:rFonts w:ascii="Arial" w:hAnsi="Arial" w:cs="Arial"/>
          <w:sz w:val="26"/>
          <w:szCs w:val="26"/>
          <w:rtl/>
        </w:rPr>
      </w:pPr>
      <w:hyperlink w:anchor="orianut" w:history="1">
        <w:r w:rsidR="00B77AED" w:rsidRPr="008F7336">
          <w:rPr>
            <w:rStyle w:val="Hyperlink"/>
            <w:rFonts w:ascii="Arial" w:hAnsi="Arial" w:cs="Arial" w:hint="cs"/>
            <w:sz w:val="26"/>
            <w:szCs w:val="26"/>
            <w:rtl/>
          </w:rPr>
          <w:t>אוריינות</w:t>
        </w:r>
        <w:r w:rsidR="008C3956" w:rsidRPr="008F7336">
          <w:rPr>
            <w:rStyle w:val="Hyperlink"/>
            <w:rFonts w:ascii="Arial" w:hAnsi="Arial" w:cs="Arial" w:hint="cs"/>
            <w:sz w:val="26"/>
            <w:szCs w:val="26"/>
            <w:rtl/>
          </w:rPr>
          <w:t xml:space="preserve"> מתמטית</w:t>
        </w:r>
      </w:hyperlink>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t xml:space="preserve">עמ' </w:t>
      </w:r>
      <w:r w:rsidR="008F7336">
        <w:rPr>
          <w:rFonts w:ascii="Arial" w:hAnsi="Arial" w:cs="Arial"/>
          <w:sz w:val="26"/>
          <w:szCs w:val="26"/>
        </w:rPr>
        <w:t>243</w:t>
      </w:r>
    </w:p>
    <w:p w:rsidR="00B77AED" w:rsidRDefault="00CD7836" w:rsidP="008F7336">
      <w:pPr>
        <w:spacing w:line="360" w:lineRule="auto"/>
        <w:rPr>
          <w:rFonts w:ascii="Arial" w:hAnsi="Arial" w:cs="Arial"/>
          <w:sz w:val="26"/>
          <w:szCs w:val="26"/>
          <w:rtl/>
        </w:rPr>
      </w:pPr>
      <w:hyperlink w:anchor="mitztainim" w:history="1">
        <w:r w:rsidR="00B77AED" w:rsidRPr="008F7336">
          <w:rPr>
            <w:rStyle w:val="Hyperlink"/>
            <w:rFonts w:ascii="Arial" w:hAnsi="Arial" w:cs="Arial" w:hint="cs"/>
            <w:sz w:val="26"/>
            <w:szCs w:val="26"/>
            <w:rtl/>
          </w:rPr>
          <w:t>אוסף שאלות לתלמידים מצטיינים</w:t>
        </w:r>
      </w:hyperlink>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r>
      <w:r w:rsidR="00B77AED">
        <w:rPr>
          <w:rFonts w:ascii="Arial" w:hAnsi="Arial" w:cs="Arial" w:hint="cs"/>
          <w:sz w:val="26"/>
          <w:szCs w:val="26"/>
          <w:rtl/>
        </w:rPr>
        <w:tab/>
        <w:t>עמ'</w:t>
      </w:r>
      <w:r w:rsidR="008C3956">
        <w:rPr>
          <w:rFonts w:ascii="Arial" w:hAnsi="Arial" w:cs="Arial" w:hint="cs"/>
          <w:sz w:val="26"/>
          <w:szCs w:val="26"/>
          <w:rtl/>
        </w:rPr>
        <w:t xml:space="preserve"> </w:t>
      </w:r>
      <w:r w:rsidR="008F7336">
        <w:rPr>
          <w:rFonts w:ascii="Arial" w:hAnsi="Arial" w:cs="Arial"/>
          <w:sz w:val="26"/>
          <w:szCs w:val="26"/>
        </w:rPr>
        <w:t>278</w:t>
      </w:r>
    </w:p>
    <w:p w:rsidR="00B77AED" w:rsidRDefault="00B77AED" w:rsidP="00635C40">
      <w:pPr>
        <w:spacing w:line="360" w:lineRule="auto"/>
        <w:rPr>
          <w:rFonts w:ascii="Arial" w:hAnsi="Arial" w:cs="Arial"/>
          <w:sz w:val="26"/>
          <w:szCs w:val="26"/>
          <w:rtl/>
        </w:rPr>
      </w:pPr>
    </w:p>
    <w:p w:rsidR="00C71D14" w:rsidRDefault="00C71D14" w:rsidP="00635C40">
      <w:pPr>
        <w:spacing w:line="360" w:lineRule="auto"/>
        <w:rPr>
          <w:rFonts w:ascii="Arial" w:hAnsi="Arial" w:cs="Arial"/>
          <w:sz w:val="26"/>
          <w:szCs w:val="26"/>
          <w:rtl/>
        </w:rPr>
      </w:pPr>
      <w:bookmarkStart w:id="2" w:name="equilateral_on_parabola_2"/>
      <w:bookmarkEnd w:id="2"/>
    </w:p>
    <w:p w:rsidR="009E7BC7" w:rsidRDefault="009E7BC7" w:rsidP="00635C40">
      <w:pPr>
        <w:spacing w:line="360" w:lineRule="auto"/>
        <w:rPr>
          <w:rFonts w:ascii="Arial" w:hAnsi="Arial" w:cs="Arial"/>
          <w:sz w:val="26"/>
          <w:szCs w:val="26"/>
          <w:rtl/>
        </w:rPr>
      </w:pPr>
    </w:p>
    <w:p w:rsidR="009E7BC7" w:rsidRDefault="00D36AE7" w:rsidP="00D36AE7">
      <w:pPr>
        <w:spacing w:line="360" w:lineRule="auto"/>
        <w:rPr>
          <w:rFonts w:ascii="Arial" w:hAnsi="Arial" w:cs="Arial"/>
          <w:sz w:val="26"/>
          <w:szCs w:val="26"/>
          <w:rtl/>
        </w:rPr>
      </w:pPr>
      <w:r>
        <w:rPr>
          <w:rFonts w:ascii="Arial" w:hAnsi="Arial" w:cs="Arial" w:hint="cs"/>
          <w:sz w:val="26"/>
          <w:szCs w:val="26"/>
          <w:rtl/>
        </w:rPr>
        <w:t>בכל אחד מהפרקים משימות המתאימות לתלמידי כיתה ט'.</w:t>
      </w:r>
    </w:p>
    <w:p w:rsidR="00D36AE7" w:rsidRDefault="00D36AE7" w:rsidP="00D36AE7">
      <w:pPr>
        <w:spacing w:line="360" w:lineRule="auto"/>
        <w:rPr>
          <w:rFonts w:ascii="Arial" w:hAnsi="Arial" w:cs="Arial"/>
          <w:sz w:val="26"/>
          <w:szCs w:val="26"/>
          <w:rtl/>
        </w:rPr>
      </w:pPr>
      <w:r>
        <w:rPr>
          <w:rFonts w:ascii="Arial" w:hAnsi="Arial" w:cs="Arial" w:hint="cs"/>
          <w:sz w:val="26"/>
          <w:szCs w:val="26"/>
          <w:rtl/>
        </w:rPr>
        <w:t>רוב המשימות מלווה בפתרונות והערות ולחלק גם דגשים דידקטיים.</w:t>
      </w:r>
    </w:p>
    <w:p w:rsidR="00D36AE7" w:rsidRDefault="00D36AE7" w:rsidP="00D36AE7">
      <w:pPr>
        <w:spacing w:line="360" w:lineRule="auto"/>
        <w:rPr>
          <w:rFonts w:ascii="Arial" w:hAnsi="Arial" w:cs="Arial"/>
          <w:sz w:val="26"/>
          <w:szCs w:val="26"/>
          <w:rtl/>
        </w:rPr>
      </w:pPr>
      <w:r>
        <w:rPr>
          <w:rFonts w:ascii="Arial" w:hAnsi="Arial" w:cs="Arial" w:hint="cs"/>
          <w:sz w:val="26"/>
          <w:szCs w:val="26"/>
          <w:rtl/>
        </w:rPr>
        <w:t>ניתן להשתמש במשימות לשיעורים ולהערכה.</w:t>
      </w:r>
    </w:p>
    <w:p w:rsidR="00D36AE7" w:rsidRDefault="00D36AE7" w:rsidP="00635C40">
      <w:pPr>
        <w:spacing w:line="360" w:lineRule="auto"/>
        <w:rPr>
          <w:rFonts w:ascii="Arial" w:hAnsi="Arial" w:cs="Arial"/>
          <w:sz w:val="26"/>
          <w:szCs w:val="26"/>
          <w:rtl/>
        </w:rPr>
      </w:pPr>
    </w:p>
    <w:p w:rsidR="00D36AE7" w:rsidRDefault="00D36AE7" w:rsidP="00635C40">
      <w:pPr>
        <w:spacing w:line="360" w:lineRule="auto"/>
        <w:rPr>
          <w:rFonts w:ascii="Arial" w:hAnsi="Arial" w:cs="Arial"/>
          <w:sz w:val="26"/>
          <w:szCs w:val="26"/>
          <w:rtl/>
        </w:rPr>
      </w:pPr>
    </w:p>
    <w:p w:rsidR="00D36AE7" w:rsidRDefault="00D36AE7" w:rsidP="00635C40">
      <w:pPr>
        <w:spacing w:line="360" w:lineRule="auto"/>
        <w:rPr>
          <w:rFonts w:ascii="Arial" w:hAnsi="Arial" w:cs="Arial"/>
          <w:sz w:val="26"/>
          <w:szCs w:val="26"/>
          <w:rtl/>
        </w:rPr>
      </w:pPr>
    </w:p>
    <w:p w:rsidR="00635C40" w:rsidRDefault="00635C40" w:rsidP="00635C40">
      <w:pPr>
        <w:spacing w:line="360" w:lineRule="auto"/>
        <w:rPr>
          <w:rFonts w:ascii="Arial" w:hAnsi="Arial" w:cs="Arial"/>
          <w:sz w:val="26"/>
          <w:szCs w:val="26"/>
          <w:rtl/>
        </w:rPr>
      </w:pPr>
    </w:p>
    <w:p w:rsidR="00635C40" w:rsidRDefault="00635C40">
      <w:pPr>
        <w:bidi w:val="0"/>
        <w:rPr>
          <w:rFonts w:ascii="Arial" w:hAnsi="Arial" w:cs="Arial"/>
          <w:sz w:val="26"/>
          <w:szCs w:val="26"/>
          <w:rtl/>
        </w:rPr>
      </w:pPr>
      <w:r>
        <w:rPr>
          <w:rFonts w:ascii="Arial" w:hAnsi="Arial" w:cs="Arial"/>
          <w:sz w:val="26"/>
          <w:szCs w:val="26"/>
          <w:rtl/>
        </w:rPr>
        <w:br w:type="page"/>
      </w:r>
    </w:p>
    <w:p w:rsidR="00635C40" w:rsidRPr="00635C40" w:rsidRDefault="00635C40" w:rsidP="00635C40">
      <w:pPr>
        <w:spacing w:line="360" w:lineRule="auto"/>
        <w:jc w:val="center"/>
        <w:rPr>
          <w:rFonts w:ascii="Arial" w:hAnsi="Arial" w:cs="Arial"/>
          <w:sz w:val="32"/>
          <w:szCs w:val="32"/>
          <w:rtl/>
        </w:rPr>
      </w:pPr>
      <w:bookmarkStart w:id="3" w:name="algebra1"/>
      <w:r w:rsidRPr="00635C40">
        <w:rPr>
          <w:rFonts w:ascii="Arial" w:hAnsi="Arial" w:cs="Arial"/>
          <w:sz w:val="32"/>
          <w:szCs w:val="32"/>
          <w:rtl/>
        </w:rPr>
        <w:lastRenderedPageBreak/>
        <w:t>אלגברה – חזקות ושורשים</w:t>
      </w:r>
    </w:p>
    <w:bookmarkEnd w:id="3"/>
    <w:p w:rsidR="00635C40" w:rsidRPr="00635C40" w:rsidRDefault="00635C40" w:rsidP="00635C40">
      <w:pPr>
        <w:tabs>
          <w:tab w:val="left" w:pos="6701"/>
        </w:tabs>
        <w:spacing w:line="360" w:lineRule="auto"/>
        <w:rPr>
          <w:rFonts w:ascii="Arial" w:hAnsi="Arial" w:cs="Arial"/>
          <w:b/>
          <w:bCs/>
          <w:u w:val="single"/>
          <w:rtl/>
        </w:rPr>
      </w:pPr>
      <w:r w:rsidRPr="00635C40">
        <w:rPr>
          <w:rFonts w:ascii="Arial" w:hAnsi="Arial" w:cs="Arial"/>
          <w:b/>
          <w:bCs/>
          <w:u w:val="single"/>
          <w:rtl/>
        </w:rPr>
        <w:t>שאלה 1</w:t>
      </w:r>
    </w:p>
    <w:p w:rsidR="00635C40" w:rsidRDefault="00635C40" w:rsidP="00635C40">
      <w:pPr>
        <w:spacing w:line="360" w:lineRule="auto"/>
        <w:rPr>
          <w:rFonts w:ascii="Arial" w:hAnsi="Arial" w:cs="Arial"/>
          <w:rtl/>
        </w:rPr>
      </w:pPr>
    </w:p>
    <w:p w:rsidR="00635C40" w:rsidRDefault="00635C40" w:rsidP="00635C40">
      <w:pPr>
        <w:spacing w:line="360" w:lineRule="auto"/>
        <w:rPr>
          <w:rFonts w:ascii="Arial" w:hAnsi="Arial" w:cs="Arial"/>
          <w:rtl/>
        </w:rPr>
      </w:pPr>
      <w:r w:rsidRPr="00635C40">
        <w:rPr>
          <w:rFonts w:ascii="Arial" w:hAnsi="Arial" w:cs="Arial"/>
          <w:rtl/>
        </w:rPr>
        <w:t xml:space="preserve">בתרגילים הבאים  </w:t>
      </w:r>
      <w:r w:rsidRPr="00635C40">
        <w:rPr>
          <w:rFonts w:ascii="Arial" w:hAnsi="Arial" w:cs="Arial"/>
          <w:b/>
          <w:bCs/>
          <w:i/>
          <w:iCs/>
        </w:rPr>
        <w:t>m</w:t>
      </w:r>
      <w:r w:rsidRPr="00635C40">
        <w:rPr>
          <w:rFonts w:ascii="Arial" w:hAnsi="Arial" w:cs="Arial"/>
          <w:rtl/>
        </w:rPr>
        <w:t xml:space="preserve"> הוא מספר שלם (חיובי, שלילי או אפס).  מצאו את הערכים של </w:t>
      </w:r>
      <w:r w:rsidRPr="00635C40">
        <w:rPr>
          <w:rFonts w:ascii="Arial" w:hAnsi="Arial" w:cs="Arial"/>
          <w:b/>
          <w:bCs/>
          <w:i/>
          <w:iCs/>
        </w:rPr>
        <w:t>m</w:t>
      </w:r>
      <w:r w:rsidRPr="00635C40">
        <w:rPr>
          <w:rFonts w:ascii="Arial" w:hAnsi="Arial" w:cs="Arial"/>
          <w:rtl/>
        </w:rPr>
        <w:t xml:space="preserve"> בעזרת חוקי חזקות.</w:t>
      </w:r>
    </w:p>
    <w:p w:rsidR="00635C40" w:rsidRPr="00635C40" w:rsidRDefault="00635C40" w:rsidP="00635C40">
      <w:pPr>
        <w:spacing w:line="360" w:lineRule="auto"/>
        <w:rPr>
          <w:rFonts w:ascii="Arial" w:hAnsi="Arial" w:cs="Arial"/>
          <w:rtl/>
        </w:rPr>
      </w:pPr>
    </w:p>
    <w:p w:rsidR="00635C40" w:rsidRPr="00635C40" w:rsidRDefault="00CD7836" w:rsidP="00635C40">
      <w:pPr>
        <w:pStyle w:val="a7"/>
        <w:numPr>
          <w:ilvl w:val="0"/>
          <w:numId w:val="1"/>
        </w:numPr>
        <w:spacing w:line="360" w:lineRule="auto"/>
        <w:ind w:left="368"/>
        <w:rPr>
          <w:rFonts w:ascii="Arial" w:hAnsi="Arial" w:cs="Arial"/>
          <w:sz w:val="24"/>
          <w:szCs w:val="24"/>
        </w:rPr>
      </w:pPr>
      <m:oMath>
        <m:sSup>
          <m:sSupPr>
            <m:ctrlPr>
              <w:rPr>
                <w:rFonts w:ascii="Cambria Math" w:hAnsi="Cambria Math" w:cs="Arial"/>
                <w:i/>
              </w:rPr>
            </m:ctrlPr>
          </m:sSupPr>
          <m:e>
            <m:r>
              <w:rPr>
                <w:rFonts w:ascii="Cambria Math" w:hAnsi="Cambria Math" w:cs="Arial"/>
              </w:rPr>
              <m:t>3</m:t>
            </m:r>
          </m:e>
          <m:sup>
            <m:r>
              <w:rPr>
                <w:rFonts w:ascii="Cambria Math" w:hAnsi="Cambria Math" w:cs="Arial"/>
              </w:rPr>
              <m:t>2m</m:t>
            </m:r>
          </m:sup>
        </m:sSup>
        <m:r>
          <w:rPr>
            <w:rFonts w:ascii="Cambria Math" w:hAnsi="Cambria Math" w:cs="Arial"/>
          </w:rPr>
          <m:t>=6561</m:t>
        </m:r>
      </m:oMath>
      <w:r w:rsidR="00635C40" w:rsidRPr="00635C40">
        <w:rPr>
          <w:rFonts w:ascii="Arial" w:hAnsi="Arial" w:cs="Arial"/>
          <w:rtl/>
        </w:rPr>
        <w:t xml:space="preserve">  </w:t>
      </w:r>
    </w:p>
    <w:p w:rsidR="00635C40" w:rsidRPr="00635C40" w:rsidRDefault="00635C40" w:rsidP="00635C40">
      <w:pPr>
        <w:pStyle w:val="a7"/>
        <w:spacing w:line="360" w:lineRule="auto"/>
        <w:ind w:left="368"/>
        <w:rPr>
          <w:rFonts w:ascii="Arial" w:hAnsi="Arial" w:cs="Arial"/>
          <w:sz w:val="24"/>
          <w:szCs w:val="24"/>
        </w:rPr>
      </w:pPr>
    </w:p>
    <w:p w:rsidR="00635C40" w:rsidRPr="00635C40" w:rsidRDefault="00CD7836" w:rsidP="00635C40">
      <w:pPr>
        <w:pStyle w:val="a7"/>
        <w:numPr>
          <w:ilvl w:val="0"/>
          <w:numId w:val="1"/>
        </w:numPr>
        <w:spacing w:line="360" w:lineRule="auto"/>
        <w:ind w:left="368"/>
        <w:rPr>
          <w:rFonts w:ascii="Arial" w:hAnsi="Arial" w:cs="Arial"/>
          <w:sz w:val="24"/>
          <w:szCs w:val="24"/>
        </w:rPr>
      </w:pPr>
      <m:oMath>
        <m:sSup>
          <m:sSupPr>
            <m:ctrlPr>
              <w:rPr>
                <w:rFonts w:ascii="Cambria Math" w:hAnsi="Cambria Math" w:cs="Arial"/>
                <w:i/>
              </w:rPr>
            </m:ctrlPr>
          </m:sSupPr>
          <m:e>
            <m:r>
              <w:rPr>
                <w:rFonts w:ascii="Cambria Math" w:hAnsi="Cambria Math" w:cs="Arial"/>
              </w:rPr>
              <m:t>2</m:t>
            </m:r>
          </m:e>
          <m:sup>
            <m:r>
              <w:rPr>
                <w:rFonts w:ascii="Cambria Math" w:hAnsi="Cambria Math" w:cs="Arial"/>
              </w:rPr>
              <m:t>m</m:t>
            </m:r>
          </m:sup>
        </m:sSup>
        <m:r>
          <w:rPr>
            <w:rFonts w:ascii="Cambria Math" w:hAnsi="Cambria Math" w:cs="Arial"/>
          </w:rPr>
          <m:t>×</m:t>
        </m:r>
        <m:sSup>
          <m:sSupPr>
            <m:ctrlPr>
              <w:rPr>
                <w:rFonts w:ascii="Cambria Math" w:hAnsi="Cambria Math" w:cs="Arial"/>
                <w:i/>
              </w:rPr>
            </m:ctrlPr>
          </m:sSupPr>
          <m:e>
            <m:r>
              <w:rPr>
                <w:rFonts w:ascii="Cambria Math" w:hAnsi="Cambria Math" w:cs="Arial"/>
              </w:rPr>
              <m:t>3</m:t>
            </m:r>
          </m:e>
          <m:sup>
            <m:r>
              <w:rPr>
                <w:rFonts w:ascii="Cambria Math" w:hAnsi="Cambria Math" w:cs="Arial"/>
              </w:rPr>
              <m:t>m</m:t>
            </m:r>
          </m:sup>
        </m:sSup>
        <m:r>
          <w:rPr>
            <w:rFonts w:ascii="Cambria Math" w:hAnsi="Cambria Math" w:cs="Arial"/>
          </w:rPr>
          <m:t>-6=210</m:t>
        </m:r>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CD7836" w:rsidP="00635C40">
      <w:pPr>
        <w:pStyle w:val="a7"/>
        <w:numPr>
          <w:ilvl w:val="0"/>
          <w:numId w:val="1"/>
        </w:numPr>
        <w:spacing w:line="360" w:lineRule="auto"/>
        <w:ind w:left="368"/>
        <w:rPr>
          <w:rFonts w:ascii="Arial" w:eastAsiaTheme="minorEastAsia"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3</m:t>
            </m:r>
          </m:e>
          <m: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r>
              <w:rPr>
                <w:rFonts w:ascii="Cambria Math" w:hAnsi="Cambria Math" w:cs="Arial"/>
                <w:sz w:val="24"/>
                <w:szCs w:val="24"/>
              </w:rPr>
              <m:t>+2m)</m:t>
            </m:r>
          </m:sup>
        </m:sSup>
        <m:r>
          <w:rPr>
            <w:rFonts w:ascii="Cambria Math" w:hAnsi="Cambria Math" w:cs="Arial"/>
            <w:sz w:val="24"/>
            <w:szCs w:val="24"/>
          </w:rPr>
          <m:t>=1</m:t>
        </m:r>
      </m:oMath>
    </w:p>
    <w:p w:rsidR="00635C40" w:rsidRPr="00635C40" w:rsidRDefault="00635C40" w:rsidP="00635C40">
      <w:pPr>
        <w:pStyle w:val="a7"/>
        <w:spacing w:line="360" w:lineRule="auto"/>
        <w:ind w:left="368"/>
        <w:rPr>
          <w:rFonts w:ascii="Arial" w:hAnsi="Arial" w:cs="Arial"/>
        </w:rPr>
      </w:pPr>
    </w:p>
    <w:p w:rsidR="00635C40" w:rsidRPr="00635C40" w:rsidRDefault="00CD7836" w:rsidP="00635C40">
      <w:pPr>
        <w:pStyle w:val="a7"/>
        <w:numPr>
          <w:ilvl w:val="0"/>
          <w:numId w:val="1"/>
        </w:numPr>
        <w:spacing w:line="360" w:lineRule="auto"/>
        <w:ind w:left="368"/>
        <w:rPr>
          <w:rFonts w:ascii="Arial" w:eastAsiaTheme="minorEastAsia"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5</m:t>
            </m:r>
          </m:e>
          <m: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r>
              <w:rPr>
                <w:rFonts w:ascii="Cambria Math" w:hAnsi="Cambria Math" w:cs="Arial"/>
                <w:sz w:val="24"/>
                <w:szCs w:val="24"/>
              </w:rPr>
              <m:t>+4m-21)</m:t>
            </m:r>
          </m:sup>
        </m:sSup>
        <m:r>
          <w:rPr>
            <w:rFonts w:ascii="Cambria Math" w:hAnsi="Cambria Math" w:cs="Arial"/>
            <w:sz w:val="24"/>
            <w:szCs w:val="24"/>
          </w:rPr>
          <m:t>=1</m:t>
        </m:r>
      </m:oMath>
    </w:p>
    <w:p w:rsidR="00635C40" w:rsidRPr="00635C40" w:rsidRDefault="00635C40" w:rsidP="00635C40">
      <w:pPr>
        <w:pStyle w:val="a7"/>
        <w:spacing w:line="360" w:lineRule="auto"/>
        <w:rPr>
          <w:rFonts w:ascii="Arial" w:eastAsiaTheme="minorEastAsia" w:hAnsi="Arial" w:cs="Arial"/>
          <w:sz w:val="24"/>
          <w:szCs w:val="24"/>
          <w:rtl/>
        </w:rPr>
      </w:pPr>
    </w:p>
    <w:p w:rsidR="00635C40" w:rsidRPr="00635C40" w:rsidRDefault="00CD7836" w:rsidP="00635C40">
      <w:pPr>
        <w:pStyle w:val="a7"/>
        <w:numPr>
          <w:ilvl w:val="0"/>
          <w:numId w:val="1"/>
        </w:numPr>
        <w:spacing w:line="360" w:lineRule="auto"/>
        <w:ind w:left="368"/>
        <w:rPr>
          <w:rFonts w:ascii="Arial" w:hAnsi="Arial" w:cs="Arial"/>
        </w:rPr>
      </w:pPr>
      <m:oMath>
        <m:sSup>
          <m:sSupPr>
            <m:ctrlPr>
              <w:rPr>
                <w:rFonts w:ascii="Cambria Math" w:hAnsi="Cambria Math" w:cs="Arial"/>
                <w:i/>
                <w:sz w:val="24"/>
                <w:szCs w:val="24"/>
              </w:rPr>
            </m:ctrlPr>
          </m:sSupPr>
          <m:e>
            <m:r>
              <w:rPr>
                <w:rFonts w:ascii="Cambria Math" w:hAnsi="Cambria Math" w:cs="Arial"/>
                <w:sz w:val="24"/>
                <w:szCs w:val="24"/>
              </w:rPr>
              <m:t>2</m:t>
            </m:r>
          </m:e>
          <m: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r>
              <w:rPr>
                <w:rFonts w:ascii="Cambria Math" w:hAnsi="Cambria Math" w:cs="Arial"/>
                <w:sz w:val="24"/>
                <w:szCs w:val="24"/>
              </w:rPr>
              <m:t>-3m-12)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p>
    <w:p w:rsidR="00635C40" w:rsidRPr="00635C40" w:rsidRDefault="00635C40" w:rsidP="00635C40">
      <w:pPr>
        <w:pStyle w:val="a7"/>
        <w:spacing w:line="360" w:lineRule="auto"/>
        <w:rPr>
          <w:rFonts w:ascii="Arial" w:hAnsi="Arial" w:cs="Arial"/>
          <w:rtl/>
        </w:rPr>
      </w:pPr>
    </w:p>
    <w:p w:rsidR="00635C40" w:rsidRPr="00635C40" w:rsidRDefault="00CD7836" w:rsidP="00635C40">
      <w:pPr>
        <w:pStyle w:val="a7"/>
        <w:numPr>
          <w:ilvl w:val="0"/>
          <w:numId w:val="1"/>
        </w:numPr>
        <w:spacing w:line="360" w:lineRule="auto"/>
        <w:ind w:left="368"/>
        <w:rPr>
          <w:rFonts w:ascii="Arial" w:hAnsi="Arial" w:cs="Arial"/>
        </w:rPr>
      </w:pPr>
      <m:oMath>
        <m:sSup>
          <m:sSupPr>
            <m:ctrlPr>
              <w:rPr>
                <w:rFonts w:ascii="Cambria Math" w:hAnsi="Cambria Math" w:cs="Arial"/>
                <w:i/>
                <w:sz w:val="24"/>
                <w:szCs w:val="24"/>
              </w:rPr>
            </m:ctrlPr>
          </m:sSupPr>
          <m:e>
            <m:r>
              <w:rPr>
                <w:rFonts w:ascii="Cambria Math" w:hAnsi="Cambria Math" w:cs="Arial"/>
                <w:sz w:val="24"/>
                <w:szCs w:val="24"/>
              </w:rPr>
              <m:t>(-1)</m:t>
            </m:r>
          </m:e>
          <m:sup>
            <m:r>
              <w:rPr>
                <w:rFonts w:ascii="Cambria Math" w:hAnsi="Cambria Math" w:cs="Arial"/>
                <w:sz w:val="24"/>
                <w:szCs w:val="24"/>
              </w:rPr>
              <m:t>2m</m:t>
            </m:r>
          </m:sup>
        </m:sSup>
        <m:r>
          <m:rPr>
            <m:sty m:val="p"/>
          </m:rPr>
          <w:rPr>
            <w:rFonts w:ascii="Cambria Math" w:hAnsi="Cambria Math" w:cs="Arial"/>
          </w:rPr>
          <m:t>=1</m:t>
        </m:r>
      </m:oMath>
    </w:p>
    <w:p w:rsidR="00635C40" w:rsidRPr="00635C40" w:rsidRDefault="00635C40" w:rsidP="00635C40">
      <w:pPr>
        <w:pStyle w:val="a7"/>
        <w:spacing w:line="360" w:lineRule="auto"/>
        <w:rPr>
          <w:rFonts w:ascii="Arial" w:hAnsi="Arial" w:cs="Arial"/>
          <w:rtl/>
        </w:rPr>
      </w:pPr>
    </w:p>
    <w:p w:rsidR="00635C40" w:rsidRPr="00635C40" w:rsidRDefault="00CD7836" w:rsidP="00635C40">
      <w:pPr>
        <w:pStyle w:val="a7"/>
        <w:numPr>
          <w:ilvl w:val="0"/>
          <w:numId w:val="1"/>
        </w:numPr>
        <w:spacing w:line="360" w:lineRule="auto"/>
        <w:ind w:left="368"/>
        <w:rPr>
          <w:rFonts w:ascii="Arial" w:eastAsiaTheme="minorEastAsia" w:hAnsi="Arial" w:cs="Arial"/>
          <w:rtl/>
        </w:rPr>
      </w:pPr>
      <m:oMath>
        <m:sSup>
          <m:sSupPr>
            <m:ctrlPr>
              <w:rPr>
                <w:rFonts w:ascii="Cambria Math" w:hAnsi="Cambria Math" w:cs="Arial"/>
              </w:rPr>
            </m:ctrlPr>
          </m:sSupPr>
          <m:e>
            <m:r>
              <w:rPr>
                <w:rFonts w:ascii="Cambria Math" w:hAnsi="Cambria Math" w:cs="Arial"/>
              </w:rPr>
              <m:t>2</m:t>
            </m:r>
          </m:e>
          <m:sup>
            <m:sSup>
              <m:sSupPr>
                <m:ctrlPr>
                  <w:rPr>
                    <w:rFonts w:ascii="Cambria Math" w:hAnsi="Cambria Math" w:cs="Arial"/>
                    <w:i/>
                  </w:rPr>
                </m:ctrlPr>
              </m:sSupPr>
              <m:e>
                <m:r>
                  <w:rPr>
                    <w:rFonts w:ascii="Cambria Math" w:hAnsi="Cambria Math" w:cs="Arial"/>
                  </w:rPr>
                  <m:t>m</m:t>
                </m:r>
              </m:e>
              <m:sup>
                <m:r>
                  <w:rPr>
                    <w:rFonts w:ascii="Cambria Math" w:hAnsi="Cambria Math" w:cs="Arial"/>
                  </w:rPr>
                  <m:t>2</m:t>
                </m:r>
              </m:sup>
            </m:sSup>
          </m:sup>
        </m:sSup>
        <m:r>
          <w:rPr>
            <w:rFonts w:ascii="Cambria Math" w:eastAsiaTheme="minorEastAsia" w:hAnsi="Cambria Math" w:cs="Arial"/>
            <w:rtl/>
          </w:rPr>
          <m:t>×</m:t>
        </m:r>
        <m:sSup>
          <m:sSupPr>
            <m:ctrlPr>
              <w:rPr>
                <w:rFonts w:ascii="Cambria Math" w:hAnsi="Cambria Math" w:cs="Arial"/>
              </w:rPr>
            </m:ctrlPr>
          </m:sSupPr>
          <m:e>
            <m:r>
              <w:rPr>
                <w:rFonts w:ascii="Cambria Math" w:hAnsi="Cambria Math" w:cs="Arial"/>
              </w:rPr>
              <m:t>4</m:t>
            </m:r>
          </m:e>
          <m:sup>
            <m:r>
              <w:rPr>
                <w:rFonts w:ascii="Cambria Math" w:hAnsi="Cambria Math" w:cs="Arial"/>
              </w:rPr>
              <m:t>m</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p>
    <w:p w:rsidR="00635C40" w:rsidRPr="00635C40" w:rsidRDefault="00635C40" w:rsidP="00635C40">
      <w:pPr>
        <w:spacing w:line="360" w:lineRule="auto"/>
        <w:ind w:left="8"/>
        <w:rPr>
          <w:rFonts w:ascii="Arial" w:hAnsi="Arial" w:cs="Arial"/>
        </w:rPr>
      </w:pPr>
    </w:p>
    <w:p w:rsidR="00635C40" w:rsidRPr="00635C40" w:rsidRDefault="00635C40" w:rsidP="00635C40">
      <w:pPr>
        <w:bidi w:val="0"/>
        <w:spacing w:line="360" w:lineRule="auto"/>
        <w:rPr>
          <w:rFonts w:ascii="Arial" w:hAnsi="Arial" w:cs="Arial"/>
        </w:rPr>
      </w:pPr>
      <w:r w:rsidRPr="00635C40">
        <w:rPr>
          <w:rFonts w:ascii="Arial" w:hAnsi="Arial" w:cs="Arial"/>
        </w:rPr>
        <w:br w:type="page"/>
      </w:r>
    </w:p>
    <w:p w:rsidR="00635C40" w:rsidRPr="00635C40" w:rsidRDefault="00635C40" w:rsidP="00635C40">
      <w:pPr>
        <w:tabs>
          <w:tab w:val="left" w:pos="6701"/>
        </w:tabs>
        <w:spacing w:line="360" w:lineRule="auto"/>
        <w:rPr>
          <w:rFonts w:ascii="Arial" w:hAnsi="Arial" w:cs="Arial"/>
          <w:b/>
          <w:bCs/>
          <w:u w:val="single"/>
          <w:rtl/>
        </w:rPr>
      </w:pPr>
      <w:r w:rsidRPr="00635C40">
        <w:rPr>
          <w:rFonts w:ascii="Arial" w:hAnsi="Arial" w:cs="Arial"/>
          <w:b/>
          <w:bCs/>
          <w:u w:val="single"/>
          <w:rtl/>
        </w:rPr>
        <w:lastRenderedPageBreak/>
        <w:t>שאלה 2</w:t>
      </w:r>
    </w:p>
    <w:p w:rsidR="00635C40" w:rsidRPr="00635C40" w:rsidRDefault="00635C40" w:rsidP="00635C40">
      <w:pPr>
        <w:spacing w:after="120" w:line="360" w:lineRule="auto"/>
        <w:rPr>
          <w:rFonts w:ascii="Arial" w:hAnsi="Arial" w:cs="Arial"/>
          <w:rtl/>
        </w:rPr>
      </w:pPr>
      <w:r w:rsidRPr="00635C40">
        <w:rPr>
          <w:rFonts w:ascii="Arial" w:hAnsi="Arial" w:cs="Arial"/>
          <w:rtl/>
        </w:rPr>
        <w:t>בלי להשתמש במחשבון,  קבעו איזה מספר גדול יותר בכל אחד מזוגות המספרים הבאים:</w:t>
      </w:r>
    </w:p>
    <w:p w:rsidR="00635C40" w:rsidRPr="00635C40" w:rsidRDefault="00635C40" w:rsidP="00635C40">
      <w:pPr>
        <w:pStyle w:val="a7"/>
        <w:numPr>
          <w:ilvl w:val="0"/>
          <w:numId w:val="2"/>
        </w:numPr>
        <w:spacing w:after="0" w:line="360" w:lineRule="auto"/>
        <w:ind w:left="368"/>
        <w:rPr>
          <w:rFonts w:ascii="Arial" w:hAnsi="Arial" w:cs="Arial"/>
          <w:sz w:val="24"/>
          <w:szCs w:val="24"/>
        </w:rPr>
      </w:pPr>
      <w:r w:rsidRPr="00635C40">
        <w:rPr>
          <w:rFonts w:ascii="Arial" w:hAnsi="Arial" w:cs="Arial"/>
          <w:sz w:val="24"/>
          <w:szCs w:val="24"/>
          <w:rtl/>
        </w:rPr>
        <w:t xml:space="preserve">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18</m:t>
            </m:r>
          </m:e>
        </m:rad>
      </m:oMath>
      <w:r w:rsidRPr="00635C40">
        <w:rPr>
          <w:rFonts w:ascii="Arial" w:hAnsi="Arial" w:cs="Arial"/>
          <w:sz w:val="24"/>
          <w:szCs w:val="24"/>
          <w:rtl/>
        </w:rPr>
        <w:t xml:space="preserve">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8</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10</m:t>
            </m:r>
          </m:e>
        </m:rad>
      </m:oMath>
    </w:p>
    <w:p w:rsidR="00635C40" w:rsidRPr="00635C40" w:rsidRDefault="00635C40" w:rsidP="00635C40">
      <w:pPr>
        <w:pStyle w:val="a7"/>
        <w:spacing w:after="0" w:line="360" w:lineRule="auto"/>
        <w:ind w:left="368"/>
        <w:rPr>
          <w:rFonts w:ascii="Arial" w:hAnsi="Arial" w:cs="Arial"/>
          <w:sz w:val="24"/>
          <w:szCs w:val="24"/>
        </w:rPr>
      </w:pPr>
    </w:p>
    <w:p w:rsidR="00635C40" w:rsidRPr="00635C40" w:rsidRDefault="00635C40" w:rsidP="00635C40">
      <w:pPr>
        <w:pStyle w:val="a7"/>
        <w:numPr>
          <w:ilvl w:val="0"/>
          <w:numId w:val="2"/>
        </w:numPr>
        <w:spacing w:line="360" w:lineRule="auto"/>
        <w:ind w:left="368"/>
        <w:rPr>
          <w:rFonts w:ascii="Arial" w:hAnsi="Arial" w:cs="Arial"/>
          <w:sz w:val="24"/>
          <w:szCs w:val="24"/>
        </w:rPr>
      </w:pP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8</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10</m:t>
            </m:r>
          </m:e>
        </m:rad>
      </m:oMath>
      <w:r w:rsidRPr="00635C40">
        <w:rPr>
          <w:rFonts w:ascii="Arial" w:hAnsi="Arial" w:cs="Arial"/>
          <w:sz w:val="24"/>
          <w:szCs w:val="24"/>
          <w:rtl/>
        </w:rPr>
        <w:t xml:space="preserve"> ;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7</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11</m:t>
            </m:r>
          </m:e>
        </m:rad>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635C40" w:rsidP="00635C40">
      <w:pPr>
        <w:pStyle w:val="a7"/>
        <w:numPr>
          <w:ilvl w:val="0"/>
          <w:numId w:val="2"/>
        </w:numPr>
        <w:spacing w:line="360" w:lineRule="auto"/>
        <w:ind w:left="368"/>
        <w:rPr>
          <w:rFonts w:ascii="Arial" w:hAnsi="Arial" w:cs="Arial"/>
          <w:sz w:val="24"/>
          <w:szCs w:val="24"/>
          <w:rtl/>
        </w:rPr>
      </w:pP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18</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2</m:t>
            </m:r>
          </m:e>
        </m:rad>
      </m:oMath>
      <w:r w:rsidRPr="00635C40">
        <w:rPr>
          <w:rFonts w:ascii="Arial" w:hAnsi="Arial" w:cs="Arial"/>
          <w:sz w:val="24"/>
          <w:szCs w:val="24"/>
          <w:rtl/>
        </w:rPr>
        <w:t xml:space="preserve"> ;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12</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3</m:t>
            </m:r>
          </m:e>
        </m:rad>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635C40" w:rsidP="00635C40">
      <w:pPr>
        <w:pStyle w:val="a7"/>
        <w:numPr>
          <w:ilvl w:val="0"/>
          <w:numId w:val="2"/>
        </w:numPr>
        <w:spacing w:line="360" w:lineRule="auto"/>
        <w:ind w:left="368"/>
        <w:rPr>
          <w:rFonts w:ascii="Arial" w:hAnsi="Arial" w:cs="Arial"/>
          <w:sz w:val="24"/>
          <w:szCs w:val="24"/>
        </w:rPr>
      </w:pP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5</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13</m:t>
            </m:r>
          </m:e>
        </m:rad>
      </m:oMath>
      <w:r w:rsidRPr="00635C40">
        <w:rPr>
          <w:rFonts w:ascii="Arial" w:hAnsi="Arial" w:cs="Arial"/>
          <w:sz w:val="24"/>
          <w:szCs w:val="24"/>
          <w:rtl/>
        </w:rPr>
        <w:t xml:space="preserve"> ;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6</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12</m:t>
            </m:r>
          </m:e>
        </m:rad>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635C40" w:rsidP="00635C40">
      <w:pPr>
        <w:pStyle w:val="a7"/>
        <w:numPr>
          <w:ilvl w:val="0"/>
          <w:numId w:val="2"/>
        </w:numPr>
        <w:spacing w:line="360" w:lineRule="auto"/>
        <w:ind w:left="368"/>
        <w:rPr>
          <w:rFonts w:ascii="Arial" w:hAnsi="Arial" w:cs="Arial"/>
          <w:sz w:val="24"/>
          <w:szCs w:val="24"/>
        </w:rPr>
      </w:pPr>
      <w:r w:rsidRPr="00635C40">
        <w:rPr>
          <w:rFonts w:ascii="Arial" w:hAnsi="Arial" w:cs="Arial"/>
          <w:sz w:val="24"/>
          <w:szCs w:val="24"/>
        </w:rPr>
        <w:t xml:space="preserve">5 + </w:t>
      </w:r>
      <m:oMath>
        <m:rad>
          <m:radPr>
            <m:degHide m:val="1"/>
            <m:ctrlPr>
              <w:rPr>
                <w:rFonts w:ascii="Cambria Math" w:hAnsi="Cambria Math" w:cs="Arial"/>
                <w:sz w:val="24"/>
                <w:szCs w:val="24"/>
              </w:rPr>
            </m:ctrlPr>
          </m:radPr>
          <m:deg/>
          <m:e>
            <m:r>
              <w:rPr>
                <w:rFonts w:ascii="Cambria Math" w:hAnsi="Cambria Math" w:cs="Arial"/>
                <w:sz w:val="24"/>
                <w:szCs w:val="24"/>
              </w:rPr>
              <m:t>2</m:t>
            </m:r>
          </m:e>
        </m:rad>
      </m:oMath>
      <w:r w:rsidRPr="00635C40">
        <w:rPr>
          <w:rFonts w:ascii="Arial" w:hAnsi="Arial" w:cs="Arial"/>
          <w:sz w:val="24"/>
          <w:szCs w:val="24"/>
          <w:rtl/>
        </w:rPr>
        <w:t xml:space="preserve">  ;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11</m:t>
            </m:r>
          </m:e>
        </m:rad>
      </m:oMath>
      <w:r w:rsidRPr="00635C40">
        <w:rPr>
          <w:rFonts w:ascii="Arial" w:hAnsi="Arial" w:cs="Arial"/>
          <w:sz w:val="24"/>
          <w:szCs w:val="24"/>
          <w:rtl/>
        </w:rPr>
        <w:t xml:space="preserve"> </w:t>
      </w:r>
      <m:oMath>
        <m:r>
          <m:rPr>
            <m:sty m:val="p"/>
          </m:rPr>
          <w:rPr>
            <w:rFonts w:ascii="Cambria Math" w:hAnsi="Cambria Math" w:cs="Arial"/>
            <w:sz w:val="24"/>
            <w:szCs w:val="24"/>
          </w:rPr>
          <m:t>4</m:t>
        </m:r>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635C40" w:rsidP="00635C40">
      <w:pPr>
        <w:pStyle w:val="a7"/>
        <w:numPr>
          <w:ilvl w:val="0"/>
          <w:numId w:val="2"/>
        </w:numPr>
        <w:spacing w:line="360" w:lineRule="auto"/>
        <w:ind w:left="368"/>
        <w:rPr>
          <w:rFonts w:ascii="Arial" w:hAnsi="Arial" w:cs="Arial"/>
          <w:sz w:val="24"/>
          <w:szCs w:val="24"/>
          <w:rtl/>
        </w:rPr>
      </w:pPr>
      <w:r w:rsidRPr="00635C40">
        <w:rPr>
          <w:rFonts w:ascii="Arial" w:hAnsi="Arial" w:cs="Arial"/>
          <w:sz w:val="24"/>
          <w:szCs w:val="24"/>
          <w:rtl/>
        </w:rPr>
        <w:t>כתבו זוגות דומים של ביטויים שניתן להשוות את ערכם ללא מחשבון. הסבירו כיצד.</w:t>
      </w:r>
    </w:p>
    <w:p w:rsidR="00635C40" w:rsidRPr="00635C40" w:rsidRDefault="00635C40" w:rsidP="00635C40">
      <w:pPr>
        <w:pStyle w:val="a7"/>
        <w:spacing w:line="360" w:lineRule="auto"/>
        <w:rPr>
          <w:rFonts w:ascii="Arial" w:hAnsi="Arial" w:cs="Arial"/>
          <w:rtl/>
        </w:rPr>
      </w:pPr>
    </w:p>
    <w:p w:rsidR="00635C40" w:rsidRPr="00635C40" w:rsidRDefault="00635C40" w:rsidP="00635C40">
      <w:pPr>
        <w:tabs>
          <w:tab w:val="left" w:pos="6701"/>
        </w:tabs>
        <w:spacing w:line="360" w:lineRule="auto"/>
        <w:rPr>
          <w:rFonts w:ascii="Arial" w:hAnsi="Arial" w:cs="Arial"/>
          <w:b/>
          <w:bCs/>
          <w:u w:val="single"/>
          <w:rtl/>
        </w:rPr>
      </w:pPr>
      <w:r w:rsidRPr="00635C40">
        <w:rPr>
          <w:rFonts w:ascii="Arial" w:hAnsi="Arial" w:cs="Arial"/>
          <w:b/>
          <w:bCs/>
          <w:u w:val="single"/>
          <w:rtl/>
        </w:rPr>
        <w:t>פתרונות והערות</w:t>
      </w:r>
    </w:p>
    <w:p w:rsidR="00635C40" w:rsidRPr="00635C40" w:rsidRDefault="00635C40" w:rsidP="00635C40">
      <w:pPr>
        <w:spacing w:after="120" w:line="360" w:lineRule="auto"/>
        <w:rPr>
          <w:rFonts w:ascii="Arial" w:hAnsi="Arial" w:cs="Arial"/>
          <w:rtl/>
        </w:rPr>
      </w:pPr>
      <w:r w:rsidRPr="00635C40">
        <w:rPr>
          <w:rFonts w:ascii="Arial" w:hAnsi="Arial" w:cs="Arial"/>
          <w:rtl/>
        </w:rPr>
        <w:t xml:space="preserve">ניתן לגשת לשאלה זו בכמה דרכים. ראשית, ניתן לנסות לאמוד תוצאות על ידי חישוב מנטלי מקורב. לדוגמא, בסעיף א ניתן להגיד כי  </w:t>
      </w:r>
      <w:r w:rsidRPr="00635C40">
        <w:rPr>
          <w:rFonts w:ascii="Arial" w:hAnsi="Arial" w:cs="Arial"/>
        </w:rPr>
        <w:t xml:space="preserve">+ </w:t>
      </w:r>
      <m:oMath>
        <m:rad>
          <m:radPr>
            <m:degHide m:val="1"/>
            <m:ctrlPr>
              <w:rPr>
                <w:rFonts w:ascii="Cambria Math" w:hAnsi="Cambria Math" w:cs="Arial"/>
              </w:rPr>
            </m:ctrlPr>
          </m:radPr>
          <m:deg/>
          <m:e>
            <m:r>
              <w:rPr>
                <w:rFonts w:ascii="Cambria Math" w:hAnsi="Cambria Math" w:cs="Arial"/>
              </w:rPr>
              <m:t>8</m:t>
            </m:r>
          </m:e>
        </m:rad>
      </m:oMath>
      <w:r w:rsidRPr="00635C40">
        <w:rPr>
          <w:rFonts w:ascii="Arial" w:hAnsi="Arial" w:cs="Arial"/>
          <w:rtl/>
        </w:rPr>
        <w:t xml:space="preserve"> </w:t>
      </w:r>
      <m:oMath>
        <m:rad>
          <m:radPr>
            <m:degHide m:val="1"/>
            <m:ctrlPr>
              <w:rPr>
                <w:rFonts w:ascii="Cambria Math" w:hAnsi="Cambria Math" w:cs="Arial"/>
              </w:rPr>
            </m:ctrlPr>
          </m:radPr>
          <m:deg/>
          <m:e>
            <m:r>
              <w:rPr>
                <w:rFonts w:ascii="Cambria Math" w:hAnsi="Cambria Math" w:cs="Arial"/>
              </w:rPr>
              <m:t>10</m:t>
            </m:r>
          </m:e>
        </m:rad>
        <m:r>
          <m:rPr>
            <m:sty m:val="p"/>
          </m:rPr>
          <w:rPr>
            <w:rFonts w:ascii="Cambria Math" w:eastAsiaTheme="minorEastAsia" w:hAnsi="Cambria Math" w:cs="Arial"/>
          </w:rPr>
          <m:t xml:space="preserve"> </m:t>
        </m:r>
      </m:oMath>
      <w:r w:rsidRPr="00635C40">
        <w:rPr>
          <w:rFonts w:ascii="Arial" w:hAnsi="Arial" w:cs="Arial"/>
          <w:rtl/>
        </w:rPr>
        <w:t xml:space="preserve">  הוא "שלוש וקצת (</w:t>
      </w:r>
      <m:oMath>
        <m:rad>
          <m:radPr>
            <m:degHide m:val="1"/>
            <m:ctrlPr>
              <w:rPr>
                <w:rFonts w:ascii="Cambria Math" w:hAnsi="Cambria Math" w:cs="Arial"/>
              </w:rPr>
            </m:ctrlPr>
          </m:radPr>
          <m:deg/>
          <m:e>
            <m:r>
              <w:rPr>
                <w:rFonts w:ascii="Cambria Math" w:hAnsi="Cambria Math" w:cs="Arial"/>
              </w:rPr>
              <m:t>10</m:t>
            </m:r>
          </m:e>
        </m:rad>
      </m:oMath>
      <w:r w:rsidRPr="00635C40">
        <w:rPr>
          <w:rFonts w:ascii="Arial" w:hAnsi="Arial" w:cs="Arial"/>
          <w:rtl/>
        </w:rPr>
        <w:t>)" ועוד "שתיים וקצת (</w:t>
      </w:r>
      <m:oMath>
        <m:rad>
          <m:radPr>
            <m:degHide m:val="1"/>
            <m:ctrlPr>
              <w:rPr>
                <w:rFonts w:ascii="Cambria Math" w:hAnsi="Cambria Math" w:cs="Arial"/>
              </w:rPr>
            </m:ctrlPr>
          </m:radPr>
          <m:deg/>
          <m:e>
            <m:r>
              <w:rPr>
                <w:rFonts w:ascii="Cambria Math" w:hAnsi="Cambria Math" w:cs="Arial"/>
              </w:rPr>
              <m:t>8</m:t>
            </m:r>
          </m:e>
        </m:rad>
      </m:oMath>
      <w:r w:rsidRPr="00635C40">
        <w:rPr>
          <w:rFonts w:ascii="Arial" w:hAnsi="Arial" w:cs="Arial"/>
          <w:rtl/>
        </w:rPr>
        <w:t xml:space="preserve">)"  ולכן תוצאת הסכום היא מעל חמש, ואילו  </w:t>
      </w:r>
      <m:oMath>
        <m:rad>
          <m:radPr>
            <m:degHide m:val="1"/>
            <m:ctrlPr>
              <w:rPr>
                <w:rFonts w:ascii="Cambria Math" w:hAnsi="Cambria Math" w:cs="Arial"/>
              </w:rPr>
            </m:ctrlPr>
          </m:radPr>
          <m:deg/>
          <m:e>
            <m:r>
              <w:rPr>
                <w:rFonts w:ascii="Cambria Math" w:hAnsi="Cambria Math" w:cs="Arial"/>
              </w:rPr>
              <m:t>18</m:t>
            </m:r>
          </m:e>
        </m:rad>
      </m:oMath>
      <w:r w:rsidRPr="00635C40">
        <w:rPr>
          <w:rFonts w:ascii="Arial" w:hAnsi="Arial" w:cs="Arial"/>
          <w:rtl/>
        </w:rPr>
        <w:t xml:space="preserve"> הוא קטן מ-5.    סוג של אומדן כזה ניתן להפעיל גם על סעיפים ג ו-ה, אך לא יעזור בהשוואה שבסעיפים ב ו-ד. רצוי לערוך דיון על כך עם התלמידים.</w:t>
      </w:r>
    </w:p>
    <w:p w:rsidR="00635C40" w:rsidRPr="00635C40" w:rsidRDefault="00635C40" w:rsidP="00635C40">
      <w:pPr>
        <w:spacing w:after="120" w:line="360" w:lineRule="auto"/>
        <w:rPr>
          <w:rFonts w:ascii="Arial" w:hAnsi="Arial" w:cs="Arial"/>
          <w:rtl/>
        </w:rPr>
      </w:pPr>
      <w:r w:rsidRPr="00635C40">
        <w:rPr>
          <w:rFonts w:ascii="Arial" w:hAnsi="Arial" w:cs="Arial"/>
          <w:rtl/>
        </w:rPr>
        <w:t>דרך אחרת לגשת לשאלה זו היא להתבסס על העיקרון הקובע כי יחס הסדר בין שני מספרים חיוביים כלשהם נשמר כאשר מעלים אותם בריבוע, ולכן ניתן להשוות את ריבועיהם כדי להסיק על הסדר ביניהם. יישום של חוקים אלגבריים (ריבוע של סכום וריבוע של הפרש) הופך את ההשוואה לקלה למדי.</w:t>
      </w:r>
    </w:p>
    <w:p w:rsidR="00635C40" w:rsidRPr="00635C40" w:rsidRDefault="00CD7836" w:rsidP="00635C40">
      <w:pPr>
        <w:pStyle w:val="a7"/>
        <w:numPr>
          <w:ilvl w:val="0"/>
          <w:numId w:val="3"/>
        </w:numPr>
        <w:spacing w:line="360" w:lineRule="auto"/>
        <w:ind w:left="368"/>
        <w:rPr>
          <w:rFonts w:ascii="Arial" w:hAnsi="Arial" w:cs="Arial"/>
          <w:sz w:val="24"/>
          <w:szCs w:val="24"/>
        </w:rPr>
      </w:pP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m:rPr>
                    <m:sty m:val="p"/>
                  </m:rPr>
                  <w:rPr>
                    <w:rFonts w:ascii="Cambria Math" w:hAnsi="Cambria Math" w:cs="Arial"/>
                    <w:sz w:val="24"/>
                    <w:szCs w:val="24"/>
                  </w:rPr>
                  <m:t>10</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m:rPr>
                    <m:sty m:val="p"/>
                  </m:rPr>
                  <w:rPr>
                    <w:rFonts w:ascii="Cambria Math" w:hAnsi="Cambria Math" w:cs="Arial"/>
                    <w:sz w:val="24"/>
                    <w:szCs w:val="24"/>
                  </w:rPr>
                  <m:t>8</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=18+2</m:t>
        </m:r>
        <m:rad>
          <m:radPr>
            <m:degHide m:val="1"/>
            <m:ctrlPr>
              <w:rPr>
                <w:rFonts w:ascii="Cambria Math" w:hAnsi="Cambria Math" w:cs="Arial"/>
                <w:sz w:val="24"/>
                <w:szCs w:val="24"/>
              </w:rPr>
            </m:ctrlPr>
          </m:radPr>
          <m:deg/>
          <m:e>
            <m:r>
              <m:rPr>
                <m:sty m:val="p"/>
              </m:rPr>
              <w:rPr>
                <w:rFonts w:ascii="Cambria Math" w:hAnsi="Cambria Math" w:cs="Arial"/>
                <w:sz w:val="24"/>
                <w:szCs w:val="24"/>
              </w:rPr>
              <m:t>80</m:t>
            </m:r>
          </m:e>
        </m:rad>
        <m:r>
          <m:rPr>
            <m:sty m:val="p"/>
          </m:rPr>
          <w:rPr>
            <w:rFonts w:ascii="Cambria Math" w:hAnsi="Cambria Math" w:cs="Arial"/>
            <w:sz w:val="24"/>
            <w:szCs w:val="24"/>
          </w:rPr>
          <m:t>&gt;</m:t>
        </m:r>
        <m:r>
          <w:rPr>
            <w:rFonts w:ascii="Cambria Math" w:hAnsi="Cambria Math" w:cs="Arial"/>
            <w:sz w:val="24"/>
            <w:szCs w:val="24"/>
          </w:rPr>
          <m:t>18</m:t>
        </m:r>
      </m:oMath>
    </w:p>
    <w:p w:rsidR="00635C40" w:rsidRPr="00635C40" w:rsidRDefault="00635C40" w:rsidP="00635C40">
      <w:pPr>
        <w:pStyle w:val="a7"/>
        <w:spacing w:line="360" w:lineRule="auto"/>
        <w:ind w:left="368"/>
        <w:rPr>
          <w:rFonts w:ascii="Arial" w:hAnsi="Arial" w:cs="Arial"/>
          <w:sz w:val="24"/>
          <w:szCs w:val="24"/>
        </w:rPr>
      </w:pPr>
    </w:p>
    <w:p w:rsidR="00635C40" w:rsidRPr="00635C40" w:rsidRDefault="00CD7836" w:rsidP="00635C40">
      <w:pPr>
        <w:pStyle w:val="a7"/>
        <w:numPr>
          <w:ilvl w:val="0"/>
          <w:numId w:val="3"/>
        </w:numPr>
        <w:spacing w:line="360" w:lineRule="auto"/>
        <w:ind w:left="368"/>
        <w:rPr>
          <w:rFonts w:ascii="Arial" w:hAnsi="Arial" w:cs="Arial"/>
          <w:sz w:val="24"/>
          <w:szCs w:val="24"/>
        </w:rPr>
      </w:pP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11</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7</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=18+2</m:t>
        </m:r>
        <m:rad>
          <m:radPr>
            <m:degHide m:val="1"/>
            <m:ctrlPr>
              <w:rPr>
                <w:rFonts w:ascii="Cambria Math" w:hAnsi="Cambria Math" w:cs="Arial"/>
                <w:sz w:val="24"/>
                <w:szCs w:val="24"/>
              </w:rPr>
            </m:ctrlPr>
          </m:radPr>
          <m:deg/>
          <m:e>
            <m:r>
              <m:rPr>
                <m:sty m:val="p"/>
              </m:rPr>
              <w:rPr>
                <w:rFonts w:ascii="Cambria Math" w:hAnsi="Cambria Math" w:cs="Arial"/>
                <w:sz w:val="24"/>
                <w:szCs w:val="24"/>
              </w:rPr>
              <m:t>77</m:t>
            </m:r>
          </m:e>
        </m:rad>
        <m:r>
          <m:rPr>
            <m:sty m:val="p"/>
          </m:rPr>
          <w:rPr>
            <w:rFonts w:ascii="Cambria Math" w:hAnsi="Cambria Math" w:cs="Arial"/>
            <w:sz w:val="24"/>
            <w:szCs w:val="24"/>
          </w:rPr>
          <m:t>&lt;</m:t>
        </m:r>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10</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8</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=18+2</m:t>
        </m:r>
        <m:rad>
          <m:radPr>
            <m:degHide m:val="1"/>
            <m:ctrlPr>
              <w:rPr>
                <w:rFonts w:ascii="Cambria Math" w:hAnsi="Cambria Math" w:cs="Arial"/>
                <w:sz w:val="24"/>
                <w:szCs w:val="24"/>
              </w:rPr>
            </m:ctrlPr>
          </m:radPr>
          <m:deg/>
          <m:e>
            <m:r>
              <m:rPr>
                <m:sty m:val="p"/>
              </m:rPr>
              <w:rPr>
                <w:rFonts w:ascii="Cambria Math" w:hAnsi="Cambria Math" w:cs="Arial"/>
                <w:sz w:val="24"/>
                <w:szCs w:val="24"/>
              </w:rPr>
              <m:t>80</m:t>
            </m:r>
          </m:e>
        </m:rad>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CD7836" w:rsidP="00635C40">
      <w:pPr>
        <w:pStyle w:val="a7"/>
        <w:numPr>
          <w:ilvl w:val="0"/>
          <w:numId w:val="3"/>
        </w:numPr>
        <w:spacing w:line="360" w:lineRule="auto"/>
        <w:ind w:left="368"/>
        <w:rPr>
          <w:rFonts w:ascii="Arial" w:hAnsi="Arial" w:cs="Arial"/>
          <w:sz w:val="24"/>
          <w:szCs w:val="24"/>
          <w:rtl/>
        </w:rPr>
      </w:pP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=15+2</m:t>
        </m:r>
        <m:rad>
          <m:radPr>
            <m:degHide m:val="1"/>
            <m:ctrlPr>
              <w:rPr>
                <w:rFonts w:ascii="Cambria Math" w:hAnsi="Cambria Math" w:cs="Arial"/>
                <w:sz w:val="24"/>
                <w:szCs w:val="24"/>
              </w:rPr>
            </m:ctrlPr>
          </m:radPr>
          <m:deg/>
          <m:e>
            <m:r>
              <m:rPr>
                <m:sty m:val="p"/>
              </m:rPr>
              <w:rPr>
                <w:rFonts w:ascii="Cambria Math" w:hAnsi="Cambria Math" w:cs="Arial"/>
                <w:sz w:val="24"/>
                <w:szCs w:val="24"/>
              </w:rPr>
              <m:t>36</m:t>
            </m:r>
          </m:e>
        </m:rad>
        <m:r>
          <m:rPr>
            <m:sty m:val="p"/>
          </m:rPr>
          <w:rPr>
            <w:rFonts w:ascii="Cambria Math" w:hAnsi="Cambria Math" w:cs="Arial"/>
            <w:sz w:val="24"/>
            <w:szCs w:val="24"/>
          </w:rPr>
          <m:t>&lt;</m:t>
        </m:r>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2</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18</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=20+2</m:t>
        </m:r>
        <m:rad>
          <m:radPr>
            <m:degHide m:val="1"/>
            <m:ctrlPr>
              <w:rPr>
                <w:rFonts w:ascii="Cambria Math" w:hAnsi="Cambria Math" w:cs="Arial"/>
                <w:sz w:val="24"/>
                <w:szCs w:val="24"/>
              </w:rPr>
            </m:ctrlPr>
          </m:radPr>
          <m:deg/>
          <m:e>
            <m:r>
              <m:rPr>
                <m:sty m:val="p"/>
              </m:rPr>
              <w:rPr>
                <w:rFonts w:ascii="Cambria Math" w:hAnsi="Cambria Math" w:cs="Arial"/>
                <w:sz w:val="24"/>
                <w:szCs w:val="24"/>
              </w:rPr>
              <m:t>36</m:t>
            </m:r>
          </m:e>
        </m:rad>
      </m:oMath>
    </w:p>
    <w:p w:rsidR="00635C40" w:rsidRPr="00635C40" w:rsidRDefault="00635C40" w:rsidP="00635C40">
      <w:pPr>
        <w:pStyle w:val="a7"/>
        <w:spacing w:line="360" w:lineRule="auto"/>
        <w:ind w:left="368"/>
        <w:rPr>
          <w:rFonts w:ascii="Arial" w:hAnsi="Arial" w:cs="Arial"/>
          <w:sz w:val="24"/>
          <w:szCs w:val="24"/>
        </w:rPr>
      </w:pPr>
    </w:p>
    <w:p w:rsidR="00635C40" w:rsidRPr="00635C40" w:rsidRDefault="00CD7836" w:rsidP="00635C40">
      <w:pPr>
        <w:pStyle w:val="a7"/>
        <w:numPr>
          <w:ilvl w:val="0"/>
          <w:numId w:val="3"/>
        </w:numPr>
        <w:spacing w:line="360" w:lineRule="auto"/>
        <w:ind w:left="368"/>
        <w:rPr>
          <w:rFonts w:ascii="Arial" w:hAnsi="Arial" w:cs="Arial"/>
          <w:sz w:val="24"/>
          <w:szCs w:val="24"/>
        </w:rPr>
      </w:pP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6</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=18-2</m:t>
        </m:r>
        <m:rad>
          <m:radPr>
            <m:degHide m:val="1"/>
            <m:ctrlPr>
              <w:rPr>
                <w:rFonts w:ascii="Cambria Math" w:hAnsi="Cambria Math" w:cs="Arial"/>
                <w:sz w:val="24"/>
                <w:szCs w:val="24"/>
              </w:rPr>
            </m:ctrlPr>
          </m:radPr>
          <m:deg/>
          <m:e>
            <m:r>
              <m:rPr>
                <m:sty m:val="p"/>
              </m:rPr>
              <w:rPr>
                <w:rFonts w:ascii="Cambria Math" w:hAnsi="Cambria Math" w:cs="Arial"/>
                <w:sz w:val="24"/>
                <w:szCs w:val="24"/>
              </w:rPr>
              <m:t>72</m:t>
            </m:r>
          </m:e>
        </m:rad>
        <m:r>
          <m:rPr>
            <m:sty m:val="p"/>
          </m:rPr>
          <w:rPr>
            <w:rFonts w:ascii="Cambria Math" w:hAnsi="Cambria Math" w:cs="Arial"/>
            <w:sz w:val="24"/>
            <w:szCs w:val="24"/>
          </w:rPr>
          <m:t>&lt;</m:t>
        </m:r>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13</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5</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=18-2</m:t>
        </m:r>
        <m:rad>
          <m:radPr>
            <m:degHide m:val="1"/>
            <m:ctrlPr>
              <w:rPr>
                <w:rFonts w:ascii="Cambria Math" w:hAnsi="Cambria Math" w:cs="Arial"/>
                <w:sz w:val="24"/>
                <w:szCs w:val="24"/>
              </w:rPr>
            </m:ctrlPr>
          </m:radPr>
          <m:deg/>
          <m:e>
            <m:r>
              <m:rPr>
                <m:sty m:val="p"/>
              </m:rPr>
              <w:rPr>
                <w:rFonts w:ascii="Cambria Math" w:hAnsi="Cambria Math" w:cs="Arial"/>
                <w:sz w:val="24"/>
                <w:szCs w:val="24"/>
              </w:rPr>
              <m:t>65</m:t>
            </m:r>
          </m:e>
        </m:rad>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CD7836" w:rsidP="00635C40">
      <w:pPr>
        <w:pStyle w:val="a7"/>
        <w:numPr>
          <w:ilvl w:val="0"/>
          <w:numId w:val="3"/>
        </w:numPr>
        <w:spacing w:line="360" w:lineRule="auto"/>
        <w:ind w:left="368"/>
        <w:rPr>
          <w:rFonts w:ascii="Arial" w:hAnsi="Arial" w:cs="Arial"/>
          <w:sz w:val="24"/>
          <w:szCs w:val="24"/>
        </w:rPr>
      </w:pPr>
      <m:oMath>
        <m:sSup>
          <m:sSupPr>
            <m:ctrlPr>
              <w:rPr>
                <w:rFonts w:ascii="Cambria Math" w:hAnsi="Cambria Math" w:cs="Arial"/>
                <w:sz w:val="24"/>
                <w:szCs w:val="24"/>
              </w:rPr>
            </m:ctrlPr>
          </m:sSupPr>
          <m:e>
            <m:r>
              <m:rPr>
                <m:sty m:val="p"/>
              </m:rPr>
              <w:rPr>
                <w:rFonts w:ascii="Cambria Math" w:hAnsi="Cambria Math" w:cs="Arial"/>
                <w:sz w:val="24"/>
                <w:szCs w:val="24"/>
              </w:rPr>
              <m:t>(</m:t>
            </m:r>
            <m:r>
              <w:rPr>
                <w:rFonts w:ascii="Cambria Math" w:hAnsi="Cambria Math" w:cs="Arial"/>
                <w:sz w:val="24"/>
                <w:szCs w:val="24"/>
              </w:rPr>
              <m:t>4+</m:t>
            </m:r>
            <m:rad>
              <m:radPr>
                <m:degHide m:val="1"/>
                <m:ctrlPr>
                  <w:rPr>
                    <w:rFonts w:ascii="Cambria Math" w:hAnsi="Cambria Math" w:cs="Arial"/>
                    <w:sz w:val="24"/>
                    <w:szCs w:val="24"/>
                  </w:rPr>
                </m:ctrlPr>
              </m:radPr>
              <m:deg/>
              <m:e>
                <m:r>
                  <w:rPr>
                    <w:rFonts w:ascii="Cambria Math" w:hAnsi="Cambria Math" w:cs="Arial"/>
                    <w:sz w:val="24"/>
                    <w:szCs w:val="24"/>
                  </w:rPr>
                  <m:t>11</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=27+2</m:t>
        </m:r>
        <m:rad>
          <m:radPr>
            <m:degHide m:val="1"/>
            <m:ctrlPr>
              <w:rPr>
                <w:rFonts w:ascii="Cambria Math" w:hAnsi="Cambria Math" w:cs="Arial"/>
                <w:sz w:val="24"/>
                <w:szCs w:val="24"/>
              </w:rPr>
            </m:ctrlPr>
          </m:radPr>
          <m:deg/>
          <m:e>
            <m:r>
              <m:rPr>
                <m:sty m:val="p"/>
              </m:rPr>
              <w:rPr>
                <w:rFonts w:ascii="Cambria Math" w:hAnsi="Cambria Math" w:cs="Arial"/>
                <w:sz w:val="24"/>
                <w:szCs w:val="24"/>
              </w:rPr>
              <m:t>176</m:t>
            </m:r>
          </m:e>
        </m:rad>
        <m:r>
          <m:rPr>
            <m:sty m:val="p"/>
          </m:rPr>
          <w:rPr>
            <w:rFonts w:ascii="Cambria Math" w:hAnsi="Cambria Math" w:cs="Arial"/>
            <w:sz w:val="24"/>
            <w:szCs w:val="24"/>
          </w:rPr>
          <m:t>&gt;</m:t>
        </m:r>
        <m:sSup>
          <m:sSupPr>
            <m:ctrlPr>
              <w:rPr>
                <w:rFonts w:ascii="Cambria Math" w:hAnsi="Cambria Math" w:cs="Arial"/>
                <w:sz w:val="24"/>
                <w:szCs w:val="24"/>
              </w:rPr>
            </m:ctrlPr>
          </m:sSupPr>
          <m:e>
            <m:r>
              <m:rPr>
                <m:sty m:val="p"/>
              </m:rPr>
              <w:rPr>
                <w:rFonts w:ascii="Cambria Math" w:hAnsi="Cambria Math" w:cs="Arial"/>
                <w:sz w:val="24"/>
                <w:szCs w:val="24"/>
              </w:rPr>
              <m:t>(5+</m:t>
            </m:r>
            <m:rad>
              <m:radPr>
                <m:degHide m:val="1"/>
                <m:ctrlPr>
                  <w:rPr>
                    <w:rFonts w:ascii="Cambria Math" w:hAnsi="Cambria Math" w:cs="Arial"/>
                    <w:sz w:val="24"/>
                    <w:szCs w:val="24"/>
                  </w:rPr>
                </m:ctrlPr>
              </m:radPr>
              <m:deg/>
              <m:e>
                <m:r>
                  <w:rPr>
                    <w:rFonts w:ascii="Cambria Math" w:hAnsi="Cambria Math" w:cs="Arial"/>
                    <w:sz w:val="24"/>
                    <w:szCs w:val="24"/>
                  </w:rPr>
                  <m:t>2</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=27+2</m:t>
        </m:r>
        <m:rad>
          <m:radPr>
            <m:degHide m:val="1"/>
            <m:ctrlPr>
              <w:rPr>
                <w:rFonts w:ascii="Cambria Math" w:hAnsi="Cambria Math" w:cs="Arial"/>
                <w:sz w:val="24"/>
                <w:szCs w:val="24"/>
              </w:rPr>
            </m:ctrlPr>
          </m:radPr>
          <m:deg/>
          <m:e>
            <m:r>
              <m:rPr>
                <m:sty m:val="p"/>
              </m:rPr>
              <w:rPr>
                <w:rFonts w:ascii="Cambria Math" w:hAnsi="Cambria Math" w:cs="Arial"/>
                <w:sz w:val="24"/>
                <w:szCs w:val="24"/>
              </w:rPr>
              <m:t>50</m:t>
            </m:r>
          </m:e>
        </m:rad>
      </m:oMath>
      <w:r w:rsidR="00635C40" w:rsidRPr="00635C40">
        <w:rPr>
          <w:rFonts w:ascii="Arial" w:hAnsi="Arial" w:cs="Arial"/>
          <w:sz w:val="24"/>
          <w:szCs w:val="24"/>
          <w:rtl/>
        </w:rPr>
        <w:t xml:space="preserve"> </w:t>
      </w:r>
    </w:p>
    <w:p w:rsidR="00635C40" w:rsidRPr="00635C40" w:rsidRDefault="00635C40" w:rsidP="00635C40">
      <w:pPr>
        <w:pStyle w:val="a7"/>
        <w:spacing w:line="360" w:lineRule="auto"/>
        <w:ind w:left="368"/>
        <w:rPr>
          <w:rFonts w:ascii="Arial" w:hAnsi="Arial" w:cs="Arial"/>
          <w:sz w:val="24"/>
          <w:szCs w:val="24"/>
        </w:rPr>
      </w:pPr>
    </w:p>
    <w:p w:rsidR="00635C40" w:rsidRPr="00635C40" w:rsidRDefault="00635C40" w:rsidP="00635C40">
      <w:pPr>
        <w:pStyle w:val="a7"/>
        <w:numPr>
          <w:ilvl w:val="0"/>
          <w:numId w:val="3"/>
        </w:numPr>
        <w:spacing w:line="360" w:lineRule="auto"/>
        <w:ind w:left="368"/>
        <w:rPr>
          <w:rFonts w:ascii="Arial" w:hAnsi="Arial" w:cs="Arial"/>
          <w:sz w:val="24"/>
          <w:szCs w:val="24"/>
        </w:rPr>
      </w:pPr>
      <w:r w:rsidRPr="00635C40">
        <w:rPr>
          <w:rFonts w:ascii="Arial" w:eastAsiaTheme="minorEastAsia" w:hAnsi="Arial" w:cs="Arial"/>
          <w:sz w:val="24"/>
          <w:szCs w:val="24"/>
          <w:rtl/>
        </w:rPr>
        <w:t xml:space="preserve">בסעיף זה תלמידים מוזמנים "לפצח" את העיקרון עליו נבנו הסעיפים של השאלה. לשם כך, בכל סעיף ניעזר ב- </w:t>
      </w:r>
      <m:oMath>
        <m:r>
          <w:rPr>
            <w:rFonts w:ascii="Cambria Math" w:hAnsi="Cambria Math" w:cs="Arial"/>
            <w:sz w:val="24"/>
            <w:szCs w:val="24"/>
          </w:rPr>
          <m:t>a</m:t>
        </m:r>
      </m:oMath>
      <w:r w:rsidRPr="00635C40">
        <w:rPr>
          <w:rFonts w:ascii="Arial" w:eastAsiaTheme="minorEastAsia" w:hAnsi="Arial" w:cs="Arial"/>
          <w:sz w:val="24"/>
          <w:szCs w:val="24"/>
          <w:rtl/>
        </w:rPr>
        <w:t xml:space="preserve"> ו- </w:t>
      </w:r>
      <m:oMath>
        <m:r>
          <w:rPr>
            <w:rFonts w:ascii="Cambria Math" w:hAnsi="Cambria Math" w:cs="Arial"/>
            <w:sz w:val="24"/>
            <w:szCs w:val="24"/>
          </w:rPr>
          <m:t>b</m:t>
        </m:r>
      </m:oMath>
    </w:p>
    <w:p w:rsidR="00635C40" w:rsidRPr="00635C40" w:rsidRDefault="00CD7836" w:rsidP="00635C40">
      <w:pPr>
        <w:pStyle w:val="a7"/>
        <w:numPr>
          <w:ilvl w:val="1"/>
          <w:numId w:val="3"/>
        </w:numPr>
        <w:spacing w:line="360" w:lineRule="auto"/>
        <w:ind w:left="1076"/>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a</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b</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=a+b+2</m:t>
        </m:r>
        <m:rad>
          <m:radPr>
            <m:degHide m:val="1"/>
            <m:ctrlPr>
              <w:rPr>
                <w:rFonts w:ascii="Cambria Math" w:hAnsi="Cambria Math" w:cs="Arial"/>
                <w:i/>
                <w:sz w:val="24"/>
                <w:szCs w:val="24"/>
              </w:rPr>
            </m:ctrlPr>
          </m:radPr>
          <m:deg/>
          <m:e>
            <m:r>
              <w:rPr>
                <w:rFonts w:ascii="Cambria Math" w:hAnsi="Cambria Math" w:cs="Arial"/>
                <w:sz w:val="24"/>
                <w:szCs w:val="24"/>
              </w:rPr>
              <m:t>ab</m:t>
            </m:r>
          </m:e>
        </m:rad>
        <m:r>
          <w:rPr>
            <w:rFonts w:ascii="Cambria Math" w:hAnsi="Cambria Math" w:cs="Arial"/>
            <w:sz w:val="24"/>
            <w:szCs w:val="24"/>
          </w:rPr>
          <m:t>&gt;a+b</m:t>
        </m:r>
      </m:oMath>
      <w:r w:rsidR="00635C40" w:rsidRPr="00635C40">
        <w:rPr>
          <w:rFonts w:ascii="Arial" w:hAnsi="Arial" w:cs="Arial"/>
          <w:sz w:val="24"/>
          <w:szCs w:val="24"/>
          <w:rtl/>
        </w:rPr>
        <w:t xml:space="preserve">. ולכן דוגמאות נוספות אפשריות הן:   </w:t>
      </w:r>
      <m:oMath>
        <m:rad>
          <m:radPr>
            <m:degHide m:val="1"/>
            <m:ctrlPr>
              <w:rPr>
                <w:rFonts w:ascii="Cambria Math" w:hAnsi="Cambria Math" w:cs="Arial"/>
                <w:sz w:val="24"/>
                <w:szCs w:val="24"/>
              </w:rPr>
            </m:ctrlPr>
          </m:radPr>
          <m:deg/>
          <m:e>
            <m:r>
              <w:rPr>
                <w:rFonts w:ascii="Cambria Math" w:hAnsi="Cambria Math" w:cs="Arial"/>
                <w:sz w:val="24"/>
                <w:szCs w:val="24"/>
              </w:rPr>
              <m:t>5</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7</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12</m:t>
            </m:r>
          </m:e>
        </m:rad>
      </m:oMath>
      <w:r w:rsidR="00635C40"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9</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16</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25</m:t>
            </m:r>
          </m:e>
        </m:rad>
      </m:oMath>
    </w:p>
    <w:p w:rsidR="00635C40" w:rsidRPr="00635C40" w:rsidRDefault="00635C40" w:rsidP="00635C40">
      <w:pPr>
        <w:pStyle w:val="a7"/>
        <w:numPr>
          <w:ilvl w:val="1"/>
          <w:numId w:val="3"/>
        </w:numPr>
        <w:spacing w:line="360" w:lineRule="auto"/>
        <w:ind w:left="1076"/>
        <w:rPr>
          <w:rFonts w:ascii="Arial" w:hAnsi="Arial" w:cs="Arial"/>
          <w:sz w:val="24"/>
          <w:szCs w:val="24"/>
        </w:rPr>
      </w:pPr>
      <w:r w:rsidRPr="00635C40">
        <w:rPr>
          <w:rFonts w:ascii="Arial" w:hAnsi="Arial" w:cs="Arial"/>
          <w:sz w:val="24"/>
          <w:szCs w:val="24"/>
          <w:rtl/>
        </w:rPr>
        <w:t xml:space="preserve">אם הסכום </w:t>
      </w:r>
      <m:oMath>
        <m:r>
          <w:rPr>
            <w:rFonts w:ascii="Cambria Math" w:hAnsi="Cambria Math" w:cs="Arial"/>
            <w:sz w:val="24"/>
            <w:szCs w:val="24"/>
          </w:rPr>
          <m:t>a+b</m:t>
        </m:r>
      </m:oMath>
      <w:r w:rsidRPr="00635C40">
        <w:rPr>
          <w:rFonts w:ascii="Arial" w:hAnsi="Arial" w:cs="Arial"/>
          <w:sz w:val="24"/>
          <w:szCs w:val="24"/>
          <w:rtl/>
        </w:rPr>
        <w:t xml:space="preserve"> קבוע (במקרה שלפנינו </w:t>
      </w:r>
      <w:r w:rsidRPr="00635C40">
        <w:rPr>
          <w:rFonts w:ascii="Arial" w:hAnsi="Arial" w:cs="Arial"/>
          <w:sz w:val="24"/>
          <w:szCs w:val="24"/>
        </w:rPr>
        <w:t>11+7=10+8=18</w:t>
      </w:r>
      <w:r w:rsidRPr="00635C40">
        <w:rPr>
          <w:rFonts w:ascii="Arial" w:hAnsi="Arial" w:cs="Arial"/>
          <w:sz w:val="24"/>
          <w:szCs w:val="24"/>
          <w:rtl/>
        </w:rPr>
        <w:t xml:space="preserve">), אז ריבוע סכום השורשים הוא </w:t>
      </w: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a</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b</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r>
          <w:rPr>
            <w:rFonts w:ascii="Cambria Math" w:hAnsi="Cambria Math" w:cs="Arial"/>
            <w:sz w:val="24"/>
            <w:szCs w:val="24"/>
          </w:rPr>
          <m:t>a+b+2</m:t>
        </m:r>
        <m:rad>
          <m:radPr>
            <m:degHide m:val="1"/>
            <m:ctrlPr>
              <w:rPr>
                <w:rFonts w:ascii="Cambria Math" w:hAnsi="Cambria Math" w:cs="Arial"/>
                <w:i/>
                <w:iCs/>
                <w:sz w:val="24"/>
                <w:szCs w:val="24"/>
              </w:rPr>
            </m:ctrlPr>
          </m:radPr>
          <m:deg/>
          <m:e>
            <m:r>
              <w:rPr>
                <w:rFonts w:ascii="Cambria Math" w:hAnsi="Cambria Math" w:cs="Arial"/>
                <w:sz w:val="24"/>
                <w:szCs w:val="24"/>
              </w:rPr>
              <m:t>ab</m:t>
            </m:r>
          </m:e>
        </m:rad>
      </m:oMath>
      <w:r w:rsidRPr="00635C40">
        <w:rPr>
          <w:rFonts w:ascii="Arial" w:hAnsi="Arial" w:cs="Arial"/>
          <w:sz w:val="24"/>
          <w:szCs w:val="24"/>
          <w:rtl/>
        </w:rPr>
        <w:t xml:space="preserve"> ולכן האיבר שקובע בהשוואה הוא המכפלה </w:t>
      </w:r>
      <m:oMath>
        <m:r>
          <w:rPr>
            <w:rFonts w:ascii="Cambria Math" w:hAnsi="Cambria Math" w:cs="Arial"/>
            <w:sz w:val="24"/>
            <w:szCs w:val="24"/>
          </w:rPr>
          <m:t>ab</m:t>
        </m:r>
      </m:oMath>
      <w:r w:rsidRPr="00635C40">
        <w:rPr>
          <w:rFonts w:ascii="Arial" w:hAnsi="Arial" w:cs="Arial"/>
          <w:sz w:val="24"/>
          <w:szCs w:val="24"/>
          <w:rtl/>
        </w:rPr>
        <w:t xml:space="preserve">, שהיא גדלה ככל שההפרש בין </w:t>
      </w:r>
      <m:oMath>
        <m:r>
          <w:rPr>
            <w:rFonts w:ascii="Cambria Math" w:hAnsi="Cambria Math" w:cs="Arial"/>
            <w:sz w:val="24"/>
            <w:szCs w:val="24"/>
          </w:rPr>
          <m:t>a</m:t>
        </m:r>
      </m:oMath>
      <w:r w:rsidRPr="00635C40">
        <w:rPr>
          <w:rFonts w:ascii="Arial" w:hAnsi="Arial" w:cs="Arial"/>
          <w:sz w:val="24"/>
          <w:szCs w:val="24"/>
          <w:rtl/>
        </w:rPr>
        <w:t xml:space="preserve"> ו- </w:t>
      </w:r>
      <m:oMath>
        <m:r>
          <w:rPr>
            <w:rFonts w:ascii="Cambria Math" w:hAnsi="Cambria Math" w:cs="Arial"/>
            <w:sz w:val="24"/>
            <w:szCs w:val="24"/>
          </w:rPr>
          <m:t>b</m:t>
        </m:r>
      </m:oMath>
      <w:r w:rsidRPr="00635C40">
        <w:rPr>
          <w:rFonts w:ascii="Arial" w:hAnsi="Arial" w:cs="Arial"/>
          <w:sz w:val="24"/>
          <w:szCs w:val="24"/>
          <w:rtl/>
        </w:rPr>
        <w:t xml:space="preserve"> קטן. עובדה זו שקולה לעובדה שנדונה בשאלות אחרות המתייחסת לשטח מלבן אשר היקפו נתון. השטח גדול יותר ככל שהמלבן "קרוב" לריבוע. דוגמאות נוספות:</w:t>
      </w:r>
    </w:p>
    <w:p w:rsidR="00635C40" w:rsidRPr="00635C40" w:rsidRDefault="00635C40" w:rsidP="00635C40">
      <w:pPr>
        <w:pStyle w:val="a7"/>
        <w:spacing w:line="360" w:lineRule="auto"/>
        <w:ind w:left="1076"/>
        <w:rPr>
          <w:rFonts w:ascii="Arial" w:hAnsi="Arial" w:cs="Arial"/>
          <w:sz w:val="24"/>
          <w:szCs w:val="24"/>
        </w:rPr>
      </w:pPr>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5</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6</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4</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7</m:t>
            </m:r>
          </m:e>
        </m:rad>
      </m:oMath>
      <w:r w:rsidRPr="00635C40">
        <w:rPr>
          <w:rFonts w:ascii="Arial" w:hAnsi="Arial" w:cs="Arial"/>
          <w:sz w:val="24"/>
          <w:szCs w:val="24"/>
          <w:rtl/>
        </w:rPr>
        <w:t xml:space="preserve">,  </w:t>
      </w:r>
      <w:r w:rsidRPr="00635C40">
        <w:rPr>
          <w:rFonts w:ascii="Arial" w:eastAsiaTheme="minorEastAsia" w:hAnsi="Arial" w:cs="Arial"/>
          <w:sz w:val="24"/>
          <w:szCs w:val="24"/>
        </w:rPr>
        <w:t>.</w:t>
      </w:r>
      <m:oMath>
        <m:rad>
          <m:radPr>
            <m:degHide m:val="1"/>
            <m:ctrlPr>
              <w:rPr>
                <w:rFonts w:ascii="Cambria Math" w:hAnsi="Cambria Math" w:cs="Arial"/>
                <w:sz w:val="24"/>
                <w:szCs w:val="24"/>
              </w:rPr>
            </m:ctrlPr>
          </m:radPr>
          <m:deg/>
          <m:e>
            <m:r>
              <w:rPr>
                <w:rFonts w:ascii="Cambria Math" w:hAnsi="Cambria Math" w:cs="Arial"/>
                <w:sz w:val="24"/>
                <w:szCs w:val="24"/>
              </w:rPr>
              <m:t>9</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9</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2</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16</m:t>
            </m:r>
          </m:e>
        </m:rad>
      </m:oMath>
    </w:p>
    <w:p w:rsidR="00635C40" w:rsidRPr="00635C40" w:rsidRDefault="00635C40" w:rsidP="00635C40">
      <w:pPr>
        <w:pStyle w:val="a7"/>
        <w:spacing w:line="360" w:lineRule="auto"/>
        <w:ind w:left="1076"/>
        <w:rPr>
          <w:rFonts w:ascii="Arial" w:hAnsi="Arial" w:cs="Arial"/>
          <w:sz w:val="24"/>
          <w:szCs w:val="24"/>
        </w:rPr>
      </w:pPr>
    </w:p>
    <w:p w:rsidR="00635C40" w:rsidRPr="00635C40" w:rsidRDefault="00635C40" w:rsidP="00635C40">
      <w:pPr>
        <w:pStyle w:val="a7"/>
        <w:numPr>
          <w:ilvl w:val="1"/>
          <w:numId w:val="3"/>
        </w:numPr>
        <w:spacing w:line="360" w:lineRule="auto"/>
        <w:ind w:left="1076"/>
        <w:rPr>
          <w:rFonts w:ascii="Arial" w:hAnsi="Arial" w:cs="Arial"/>
          <w:sz w:val="24"/>
          <w:szCs w:val="24"/>
        </w:rPr>
      </w:pPr>
      <w:r w:rsidRPr="00635C40">
        <w:rPr>
          <w:rFonts w:ascii="Arial" w:hAnsi="Arial" w:cs="Arial"/>
          <w:sz w:val="24"/>
          <w:szCs w:val="24"/>
          <w:rtl/>
        </w:rPr>
        <w:t xml:space="preserve">אם המכפלה </w:t>
      </w:r>
      <m:oMath>
        <m:r>
          <w:rPr>
            <w:rFonts w:ascii="Cambria Math" w:hAnsi="Cambria Math" w:cs="Arial"/>
            <w:sz w:val="24"/>
            <w:szCs w:val="24"/>
          </w:rPr>
          <m:t>ab</m:t>
        </m:r>
      </m:oMath>
      <w:r w:rsidRPr="00635C40">
        <w:rPr>
          <w:rFonts w:ascii="Arial" w:hAnsi="Arial" w:cs="Arial"/>
          <w:sz w:val="24"/>
          <w:szCs w:val="24"/>
          <w:rtl/>
        </w:rPr>
        <w:t xml:space="preserve"> קבועה, (במקרה שלפנינו </w:t>
      </w:r>
      <w:r w:rsidRPr="00635C40">
        <w:rPr>
          <w:rFonts w:ascii="Arial" w:hAnsi="Arial" w:cs="Arial"/>
          <w:sz w:val="24"/>
          <w:szCs w:val="24"/>
        </w:rPr>
        <w:t>3×12=2×18=36</w:t>
      </w:r>
      <w:r w:rsidRPr="00635C40">
        <w:rPr>
          <w:rFonts w:ascii="Arial" w:hAnsi="Arial" w:cs="Arial"/>
          <w:sz w:val="24"/>
          <w:szCs w:val="24"/>
          <w:rtl/>
        </w:rPr>
        <w:t xml:space="preserve">), אז ריבוע סכום השורשים הוא </w:t>
      </w: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a</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b</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r>
          <w:rPr>
            <w:rFonts w:ascii="Cambria Math" w:hAnsi="Cambria Math" w:cs="Arial"/>
            <w:sz w:val="24"/>
            <w:szCs w:val="24"/>
          </w:rPr>
          <m:t>a+b+2</m:t>
        </m:r>
        <m:rad>
          <m:radPr>
            <m:degHide m:val="1"/>
            <m:ctrlPr>
              <w:rPr>
                <w:rFonts w:ascii="Cambria Math" w:hAnsi="Cambria Math" w:cs="Arial"/>
                <w:i/>
                <w:iCs/>
                <w:sz w:val="24"/>
                <w:szCs w:val="24"/>
              </w:rPr>
            </m:ctrlPr>
          </m:radPr>
          <m:deg/>
          <m:e>
            <m:r>
              <w:rPr>
                <w:rFonts w:ascii="Cambria Math" w:hAnsi="Cambria Math" w:cs="Arial"/>
                <w:sz w:val="24"/>
                <w:szCs w:val="24"/>
              </w:rPr>
              <m:t>ab</m:t>
            </m:r>
          </m:e>
        </m:rad>
      </m:oMath>
      <w:r w:rsidRPr="00635C40">
        <w:rPr>
          <w:rFonts w:ascii="Arial" w:hAnsi="Arial" w:cs="Arial"/>
          <w:sz w:val="24"/>
          <w:szCs w:val="24"/>
          <w:rtl/>
        </w:rPr>
        <w:t xml:space="preserve"> ולכן השוואה נקבעת על ידי הערך של </w:t>
      </w:r>
      <m:oMath>
        <m:r>
          <w:rPr>
            <w:rFonts w:ascii="Cambria Math" w:hAnsi="Cambria Math" w:cs="Arial"/>
            <w:sz w:val="24"/>
            <w:szCs w:val="24"/>
          </w:rPr>
          <m:t>a+b</m:t>
        </m:r>
      </m:oMath>
      <w:r w:rsidRPr="00635C40">
        <w:rPr>
          <w:rFonts w:ascii="Arial" w:hAnsi="Arial" w:cs="Arial"/>
          <w:sz w:val="24"/>
          <w:szCs w:val="24"/>
          <w:rtl/>
        </w:rPr>
        <w:t xml:space="preserve"> בכל מקרה, שהוא קטן ככל שהיחס בין </w:t>
      </w:r>
      <m:oMath>
        <m:r>
          <w:rPr>
            <w:rFonts w:ascii="Cambria Math" w:hAnsi="Cambria Math" w:cs="Arial"/>
            <w:sz w:val="24"/>
            <w:szCs w:val="24"/>
          </w:rPr>
          <m:t>a</m:t>
        </m:r>
      </m:oMath>
      <w:r w:rsidRPr="00635C40">
        <w:rPr>
          <w:rFonts w:ascii="Arial" w:hAnsi="Arial" w:cs="Arial"/>
          <w:sz w:val="24"/>
          <w:szCs w:val="24"/>
          <w:rtl/>
        </w:rPr>
        <w:t xml:space="preserve"> ו- </w:t>
      </w:r>
      <m:oMath>
        <m:r>
          <w:rPr>
            <w:rFonts w:ascii="Cambria Math" w:hAnsi="Cambria Math" w:cs="Arial"/>
            <w:sz w:val="24"/>
            <w:szCs w:val="24"/>
          </w:rPr>
          <m:t>b</m:t>
        </m:r>
      </m:oMath>
      <w:r w:rsidRPr="00635C40">
        <w:rPr>
          <w:rFonts w:ascii="Arial" w:hAnsi="Arial" w:cs="Arial"/>
          <w:sz w:val="24"/>
          <w:szCs w:val="24"/>
          <w:rtl/>
        </w:rPr>
        <w:t xml:space="preserve"> קרוב ל- 1. עובדה זו שקולה לעובדה שנדונה בשאלות אחרות המתייחסת להיקף מלבן אשר שטחו נתון. ההיקף קטן יותר ככל שהמלבן "קרוב" לריבוע. דוגמאות נוספות: </w:t>
      </w:r>
      <w:r w:rsidRPr="00635C40">
        <w:rPr>
          <w:rFonts w:ascii="Arial" w:hAnsi="Arial" w:cs="Arial"/>
          <w:sz w:val="24"/>
          <w:szCs w:val="24"/>
        </w:rPr>
        <w:br/>
      </w:r>
      <w:r w:rsidRPr="00635C40">
        <w:rPr>
          <w:rFonts w:ascii="Arial" w:eastAsiaTheme="minorEastAsia" w:hAnsi="Arial" w:cs="Arial"/>
          <w:sz w:val="24"/>
          <w:szCs w:val="24"/>
        </w:rPr>
        <w:t>,</w:t>
      </w:r>
      <m:oMath>
        <m:rad>
          <m:radPr>
            <m:degHide m:val="1"/>
            <m:ctrlPr>
              <w:rPr>
                <w:rFonts w:ascii="Cambria Math" w:hAnsi="Cambria Math" w:cs="Arial"/>
                <w:sz w:val="24"/>
                <w:szCs w:val="24"/>
              </w:rPr>
            </m:ctrlPr>
          </m:radPr>
          <m:deg/>
          <m:e>
            <m:r>
              <w:rPr>
                <w:rFonts w:ascii="Cambria Math" w:hAnsi="Cambria Math" w:cs="Arial"/>
                <w:sz w:val="24"/>
                <w:szCs w:val="24"/>
              </w:rPr>
              <m:t>2</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3</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8</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8</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2</m:t>
            </m:r>
          </m:e>
        </m:rad>
        <m:r>
          <m:rPr>
            <m:sty m:val="p"/>
          </m:rPr>
          <w:rPr>
            <w:rFonts w:ascii="Cambria Math" w:hAnsi="Cambria Math" w:cs="Arial"/>
            <w:sz w:val="24"/>
            <w:szCs w:val="24"/>
          </w:rPr>
          <m:t>&gt;</m:t>
        </m:r>
        <m:rad>
          <m:radPr>
            <m:degHide m:val="1"/>
            <m:ctrlPr>
              <w:rPr>
                <w:rFonts w:ascii="Cambria Math" w:hAnsi="Cambria Math" w:cs="Arial"/>
                <w:sz w:val="24"/>
                <w:szCs w:val="24"/>
              </w:rPr>
            </m:ctrlPr>
          </m:radPr>
          <m:deg/>
          <m:e>
            <m:r>
              <w:rPr>
                <w:rFonts w:ascii="Cambria Math" w:hAnsi="Cambria Math" w:cs="Arial"/>
                <w:sz w:val="24"/>
                <w:szCs w:val="24"/>
              </w:rPr>
              <m:t>4</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4</m:t>
            </m:r>
          </m:e>
        </m:rad>
      </m:oMath>
      <w:r w:rsidRPr="00635C40">
        <w:rPr>
          <w:rFonts w:ascii="Arial" w:hAnsi="Arial" w:cs="Arial"/>
          <w:sz w:val="24"/>
          <w:szCs w:val="24"/>
          <w:rtl/>
        </w:rPr>
        <w:t>.</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635C40">
      <w:pPr>
        <w:pStyle w:val="a7"/>
        <w:numPr>
          <w:ilvl w:val="1"/>
          <w:numId w:val="3"/>
        </w:numPr>
        <w:spacing w:line="360" w:lineRule="auto"/>
        <w:ind w:left="1076"/>
        <w:rPr>
          <w:rFonts w:ascii="Arial" w:hAnsi="Arial" w:cs="Arial"/>
          <w:sz w:val="24"/>
          <w:szCs w:val="24"/>
        </w:rPr>
      </w:pPr>
      <w:r w:rsidRPr="00635C40">
        <w:rPr>
          <w:rFonts w:ascii="Arial" w:hAnsi="Arial" w:cs="Arial"/>
          <w:sz w:val="24"/>
          <w:szCs w:val="24"/>
          <w:rtl/>
        </w:rPr>
        <w:t xml:space="preserve">אם הסכום </w:t>
      </w:r>
      <m:oMath>
        <m:r>
          <w:rPr>
            <w:rFonts w:ascii="Cambria Math" w:hAnsi="Cambria Math" w:cs="Arial"/>
            <w:sz w:val="24"/>
            <w:szCs w:val="24"/>
          </w:rPr>
          <m:t>a+b</m:t>
        </m:r>
      </m:oMath>
      <w:r w:rsidRPr="00635C40">
        <w:rPr>
          <w:rFonts w:ascii="Arial" w:hAnsi="Arial" w:cs="Arial"/>
          <w:sz w:val="24"/>
          <w:szCs w:val="24"/>
          <w:rtl/>
        </w:rPr>
        <w:t xml:space="preserve"> קבוע (במקרה שלפנינו </w:t>
      </w:r>
      <w:r w:rsidRPr="00635C40">
        <w:rPr>
          <w:rFonts w:ascii="Arial" w:hAnsi="Arial" w:cs="Arial"/>
          <w:sz w:val="24"/>
          <w:szCs w:val="24"/>
        </w:rPr>
        <w:t>12+6=13+5=18</w:t>
      </w:r>
      <w:r w:rsidRPr="00635C40">
        <w:rPr>
          <w:rFonts w:ascii="Arial" w:hAnsi="Arial" w:cs="Arial"/>
          <w:sz w:val="24"/>
          <w:szCs w:val="24"/>
          <w:rtl/>
        </w:rPr>
        <w:t xml:space="preserve">), אז ריבוע הפרש השורשים הוא </w:t>
      </w:r>
      <m:oMath>
        <m:sSup>
          <m:sSupPr>
            <m:ctrlPr>
              <w:rPr>
                <w:rFonts w:ascii="Cambria Math" w:hAnsi="Cambria Math" w:cs="Arial"/>
                <w:sz w:val="24"/>
                <w:szCs w:val="24"/>
              </w:rPr>
            </m:ctrlPr>
          </m:sSupPr>
          <m:e>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a</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b</m:t>
                </m:r>
              </m:e>
            </m:rad>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r>
          <w:rPr>
            <w:rFonts w:ascii="Cambria Math" w:hAnsi="Cambria Math" w:cs="Arial"/>
            <w:sz w:val="24"/>
            <w:szCs w:val="24"/>
          </w:rPr>
          <m:t>a+b-2</m:t>
        </m:r>
        <m:rad>
          <m:radPr>
            <m:degHide m:val="1"/>
            <m:ctrlPr>
              <w:rPr>
                <w:rFonts w:ascii="Cambria Math" w:hAnsi="Cambria Math" w:cs="Arial"/>
                <w:i/>
                <w:iCs/>
                <w:sz w:val="24"/>
                <w:szCs w:val="24"/>
              </w:rPr>
            </m:ctrlPr>
          </m:radPr>
          <m:deg/>
          <m:e>
            <m:r>
              <w:rPr>
                <w:rFonts w:ascii="Cambria Math" w:hAnsi="Cambria Math" w:cs="Arial"/>
                <w:sz w:val="24"/>
                <w:szCs w:val="24"/>
              </w:rPr>
              <m:t>ab</m:t>
            </m:r>
          </m:e>
        </m:rad>
      </m:oMath>
      <w:r w:rsidRPr="00635C40">
        <w:rPr>
          <w:rFonts w:ascii="Arial" w:hAnsi="Arial" w:cs="Arial"/>
          <w:sz w:val="24"/>
          <w:szCs w:val="24"/>
          <w:rtl/>
        </w:rPr>
        <w:t xml:space="preserve"> תלוי במכפלה </w:t>
      </w:r>
      <m:oMath>
        <m:r>
          <w:rPr>
            <w:rFonts w:ascii="Cambria Math" w:hAnsi="Cambria Math" w:cs="Arial"/>
            <w:sz w:val="24"/>
            <w:szCs w:val="24"/>
          </w:rPr>
          <m:t>ab</m:t>
        </m:r>
      </m:oMath>
      <w:r w:rsidRPr="00635C40">
        <w:rPr>
          <w:rFonts w:ascii="Arial" w:hAnsi="Arial" w:cs="Arial"/>
          <w:sz w:val="24"/>
          <w:szCs w:val="24"/>
          <w:rtl/>
        </w:rPr>
        <w:t xml:space="preserve">, שהיא גדולה ככל שההפרש בין </w:t>
      </w:r>
      <m:oMath>
        <m:r>
          <w:rPr>
            <w:rFonts w:ascii="Cambria Math" w:hAnsi="Cambria Math" w:cs="Arial"/>
            <w:sz w:val="24"/>
            <w:szCs w:val="24"/>
          </w:rPr>
          <m:t>a</m:t>
        </m:r>
      </m:oMath>
      <w:r w:rsidRPr="00635C40">
        <w:rPr>
          <w:rFonts w:ascii="Arial" w:hAnsi="Arial" w:cs="Arial"/>
          <w:sz w:val="24"/>
          <w:szCs w:val="24"/>
          <w:rtl/>
        </w:rPr>
        <w:t xml:space="preserve"> ו- </w:t>
      </w:r>
      <m:oMath>
        <m:r>
          <w:rPr>
            <w:rFonts w:ascii="Cambria Math" w:hAnsi="Cambria Math" w:cs="Arial"/>
            <w:sz w:val="24"/>
            <w:szCs w:val="24"/>
          </w:rPr>
          <m:t>b</m:t>
        </m:r>
      </m:oMath>
      <w:r w:rsidRPr="00635C40">
        <w:rPr>
          <w:rFonts w:ascii="Arial" w:hAnsi="Arial" w:cs="Arial"/>
          <w:sz w:val="24"/>
          <w:szCs w:val="24"/>
          <w:rtl/>
        </w:rPr>
        <w:t xml:space="preserve"> קטן. דוגמה נוספות: </w:t>
      </w:r>
      <m:oMath>
        <m:rad>
          <m:radPr>
            <m:degHide m:val="1"/>
            <m:ctrlPr>
              <w:rPr>
                <w:rFonts w:ascii="Cambria Math" w:hAnsi="Cambria Math" w:cs="Arial"/>
                <w:sz w:val="24"/>
                <w:szCs w:val="24"/>
              </w:rPr>
            </m:ctrlPr>
          </m:radPr>
          <m:deg/>
          <m:e>
            <m:r>
              <w:rPr>
                <w:rFonts w:ascii="Cambria Math" w:hAnsi="Cambria Math" w:cs="Arial"/>
                <w:sz w:val="24"/>
                <w:szCs w:val="24"/>
              </w:rPr>
              <m:t>6</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5</m:t>
            </m:r>
          </m:e>
        </m:rad>
        <m:r>
          <m:rPr>
            <m:sty m:val="p"/>
          </m:rPr>
          <w:rPr>
            <w:rFonts w:ascii="Cambria Math" w:hAnsi="Cambria Math" w:cs="Arial"/>
            <w:sz w:val="24"/>
            <w:szCs w:val="24"/>
          </w:rPr>
          <m:t>&lt;</m:t>
        </m:r>
        <m:rad>
          <m:radPr>
            <m:degHide m:val="1"/>
            <m:ctrlPr>
              <w:rPr>
                <w:rFonts w:ascii="Cambria Math" w:hAnsi="Cambria Math" w:cs="Arial"/>
                <w:sz w:val="24"/>
                <w:szCs w:val="24"/>
              </w:rPr>
            </m:ctrlPr>
          </m:radPr>
          <m:deg/>
          <m:e>
            <m:r>
              <w:rPr>
                <w:rFonts w:ascii="Cambria Math" w:hAnsi="Cambria Math" w:cs="Arial"/>
                <w:sz w:val="24"/>
                <w:szCs w:val="24"/>
              </w:rPr>
              <m:t>7</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4</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w:rPr>
                <w:rFonts w:ascii="Cambria Math" w:hAnsi="Cambria Math" w:cs="Arial"/>
                <w:sz w:val="24"/>
                <w:szCs w:val="24"/>
              </w:rPr>
              <m:t>16</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9</m:t>
            </m:r>
          </m:e>
        </m:rad>
        <m:r>
          <m:rPr>
            <m:sty m:val="p"/>
          </m:rPr>
          <w:rPr>
            <w:rFonts w:ascii="Cambria Math" w:hAnsi="Cambria Math" w:cs="Arial"/>
            <w:sz w:val="24"/>
            <w:szCs w:val="24"/>
          </w:rPr>
          <m:t>&lt;</m:t>
        </m:r>
        <m:rad>
          <m:radPr>
            <m:degHide m:val="1"/>
            <m:ctrlPr>
              <w:rPr>
                <w:rFonts w:ascii="Cambria Math" w:hAnsi="Cambria Math" w:cs="Arial"/>
                <w:sz w:val="24"/>
                <w:szCs w:val="24"/>
              </w:rPr>
            </m:ctrlPr>
          </m:radPr>
          <m:deg/>
          <m:e>
            <m:r>
              <w:rPr>
                <w:rFonts w:ascii="Cambria Math" w:hAnsi="Cambria Math" w:cs="Arial"/>
                <w:sz w:val="24"/>
                <w:szCs w:val="24"/>
              </w:rPr>
              <m:t>21</m:t>
            </m:r>
          </m:e>
        </m:rad>
        <m:r>
          <m:rPr>
            <m:sty m:val="p"/>
          </m:rP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4</m:t>
            </m:r>
          </m:e>
        </m:rad>
      </m:oMath>
      <w:r w:rsidRPr="00635C40">
        <w:rPr>
          <w:rFonts w:ascii="Arial" w:hAnsi="Arial" w:cs="Arial"/>
          <w:sz w:val="24"/>
          <w:szCs w:val="24"/>
          <w:rtl/>
        </w:rPr>
        <w:t>.</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635C40">
      <w:pPr>
        <w:pStyle w:val="a7"/>
        <w:numPr>
          <w:ilvl w:val="1"/>
          <w:numId w:val="3"/>
        </w:numPr>
        <w:spacing w:line="360" w:lineRule="auto"/>
        <w:ind w:left="1076"/>
        <w:rPr>
          <w:rFonts w:ascii="Arial" w:hAnsi="Arial" w:cs="Arial"/>
          <w:sz w:val="24"/>
          <w:szCs w:val="24"/>
        </w:rPr>
      </w:pPr>
      <w:r w:rsidRPr="00635C40">
        <w:rPr>
          <w:rFonts w:ascii="Arial" w:hAnsi="Arial" w:cs="Arial"/>
          <w:sz w:val="24"/>
          <w:szCs w:val="24"/>
          <w:rtl/>
        </w:rPr>
        <w:t xml:space="preserve">סעיף זה הוא מקרה פרטי של סעיף א, כאשר </w:t>
      </w:r>
      <m:oMath>
        <m:r>
          <w:rPr>
            <w:rFonts w:ascii="Cambria Math" w:hAnsi="Cambria Math" w:cs="Arial"/>
            <w:sz w:val="24"/>
            <w:szCs w:val="24"/>
          </w:rPr>
          <m:t>a</m:t>
        </m:r>
      </m:oMath>
      <w:r w:rsidRPr="00635C40">
        <w:rPr>
          <w:rFonts w:ascii="Arial" w:hAnsi="Arial" w:cs="Arial"/>
          <w:sz w:val="24"/>
          <w:szCs w:val="24"/>
          <w:rtl/>
        </w:rPr>
        <w:t xml:space="preserve"> הוא ריבוע של מספר שלם (במקרה שלפנינו </w:t>
      </w:r>
      <m:oMath>
        <m:sSup>
          <m:sSupPr>
            <m:ctrlPr>
              <w:rPr>
                <w:rFonts w:ascii="Cambria Math" w:hAnsi="Cambria Math" w:cs="Arial"/>
                <w:i/>
                <w:sz w:val="24"/>
                <w:szCs w:val="24"/>
              </w:rPr>
            </m:ctrlPr>
          </m:sSupPr>
          <m:e>
            <m:r>
              <w:rPr>
                <w:rFonts w:ascii="Cambria Math" w:hAnsi="Cambria Math" w:cs="Arial"/>
                <w:sz w:val="24"/>
                <w:szCs w:val="24"/>
              </w:rPr>
              <m:t>4</m:t>
            </m:r>
          </m:e>
          <m:sup>
            <m:r>
              <w:rPr>
                <w:rFonts w:ascii="Cambria Math" w:hAnsi="Cambria Math" w:cs="Arial"/>
                <w:sz w:val="24"/>
                <w:szCs w:val="24"/>
              </w:rPr>
              <m:t>2</m:t>
            </m:r>
          </m:sup>
        </m:sSup>
        <m:r>
          <w:rPr>
            <w:rFonts w:ascii="Cambria Math" w:hAnsi="Cambria Math" w:cs="Arial"/>
            <w:sz w:val="24"/>
            <w:szCs w:val="24"/>
          </w:rPr>
          <m:t>=16</m:t>
        </m:r>
      </m:oMath>
      <w:r w:rsidRPr="00635C40">
        <w:rPr>
          <w:rFonts w:ascii="Arial" w:eastAsiaTheme="minorEastAsia" w:hAnsi="Arial" w:cs="Arial"/>
          <w:sz w:val="24"/>
          <w:szCs w:val="24"/>
          <w:rtl/>
        </w:rPr>
        <w:t xml:space="preserve">, </w:t>
      </w:r>
      <m:oMath>
        <m:sSup>
          <m:sSupPr>
            <m:ctrlPr>
              <w:rPr>
                <w:rFonts w:ascii="Cambria Math" w:hAnsi="Cambria Math" w:cs="Arial"/>
                <w:i/>
                <w:sz w:val="24"/>
                <w:szCs w:val="24"/>
              </w:rPr>
            </m:ctrlPr>
          </m:sSupPr>
          <m:e>
            <m:r>
              <w:rPr>
                <w:rFonts w:ascii="Cambria Math" w:hAnsi="Cambria Math" w:cs="Arial"/>
                <w:sz w:val="24"/>
                <w:szCs w:val="24"/>
              </w:rPr>
              <m:t>5</m:t>
            </m:r>
          </m:e>
          <m:sup>
            <m:r>
              <w:rPr>
                <w:rFonts w:ascii="Cambria Math" w:hAnsi="Cambria Math" w:cs="Arial"/>
                <w:sz w:val="24"/>
                <w:szCs w:val="24"/>
              </w:rPr>
              <m:t>2</m:t>
            </m:r>
          </m:sup>
        </m:sSup>
        <m:r>
          <w:rPr>
            <w:rFonts w:ascii="Cambria Math" w:hAnsi="Cambria Math" w:cs="Arial"/>
            <w:sz w:val="24"/>
            <w:szCs w:val="24"/>
          </w:rPr>
          <m:t>=25</m:t>
        </m:r>
      </m:oMath>
      <w:r w:rsidRPr="00635C40">
        <w:rPr>
          <w:rFonts w:ascii="Arial" w:eastAsiaTheme="minorEastAsia" w:hAnsi="Arial" w:cs="Arial"/>
          <w:sz w:val="24"/>
          <w:szCs w:val="24"/>
          <w:rtl/>
        </w:rPr>
        <w:t xml:space="preserve">). דוגמה נוספת: </w:t>
      </w:r>
      <m:oMath>
        <m:r>
          <m:rPr>
            <m:sty m:val="p"/>
          </m:rPr>
          <w:rPr>
            <w:rFonts w:ascii="Cambria Math" w:hAnsi="Cambria Math" w:cs="Arial"/>
            <w:sz w:val="24"/>
            <w:szCs w:val="24"/>
          </w:rPr>
          <m:t>2+</m:t>
        </m:r>
        <m:rad>
          <m:radPr>
            <m:degHide m:val="1"/>
            <m:ctrlPr>
              <w:rPr>
                <w:rFonts w:ascii="Cambria Math" w:hAnsi="Cambria Math" w:cs="Arial"/>
                <w:sz w:val="24"/>
                <w:szCs w:val="24"/>
              </w:rPr>
            </m:ctrlPr>
          </m:radPr>
          <m:deg/>
          <m:e>
            <m:r>
              <w:rPr>
                <w:rFonts w:ascii="Cambria Math" w:hAnsi="Cambria Math" w:cs="Arial"/>
                <w:sz w:val="24"/>
                <w:szCs w:val="24"/>
              </w:rPr>
              <m:t>7</m:t>
            </m:r>
          </m:e>
        </m:rad>
        <m:r>
          <m:rPr>
            <m:sty m:val="p"/>
          </m:rPr>
          <w:rPr>
            <w:rFonts w:ascii="Cambria Math" w:hAnsi="Cambria Math" w:cs="Arial"/>
            <w:sz w:val="24"/>
            <w:szCs w:val="24"/>
          </w:rPr>
          <m:t>&gt;</m:t>
        </m:r>
        <m:r>
          <w:rPr>
            <w:rFonts w:ascii="Cambria Math" w:hAnsi="Cambria Math" w:cs="Arial"/>
            <w:sz w:val="24"/>
            <w:szCs w:val="24"/>
          </w:rPr>
          <m:t>3+</m:t>
        </m:r>
        <m:rad>
          <m:radPr>
            <m:degHide m:val="1"/>
            <m:ctrlPr>
              <w:rPr>
                <w:rFonts w:ascii="Cambria Math" w:hAnsi="Cambria Math" w:cs="Arial"/>
                <w:sz w:val="24"/>
                <w:szCs w:val="24"/>
              </w:rPr>
            </m:ctrlPr>
          </m:radPr>
          <m:deg/>
          <m:e>
            <m:r>
              <w:rPr>
                <w:rFonts w:ascii="Cambria Math" w:hAnsi="Cambria Math" w:cs="Arial"/>
                <w:sz w:val="24"/>
                <w:szCs w:val="24"/>
              </w:rPr>
              <m:t>2</m:t>
            </m:r>
          </m:e>
        </m:rad>
      </m:oMath>
      <w:r w:rsidRPr="00635C40">
        <w:rPr>
          <w:rFonts w:ascii="Arial" w:hAnsi="Arial" w:cs="Arial"/>
          <w:sz w:val="24"/>
          <w:szCs w:val="24"/>
          <w:rtl/>
        </w:rPr>
        <w:t>.</w:t>
      </w:r>
    </w:p>
    <w:p w:rsidR="00635C40" w:rsidRPr="00635C40" w:rsidRDefault="00635C40" w:rsidP="00635C40">
      <w:pPr>
        <w:bidi w:val="0"/>
        <w:spacing w:line="360" w:lineRule="auto"/>
        <w:rPr>
          <w:rFonts w:ascii="Arial" w:hAnsi="Arial" w:cs="Arial"/>
        </w:rPr>
      </w:pPr>
      <w:r w:rsidRPr="00635C40">
        <w:rPr>
          <w:rFonts w:ascii="Arial" w:hAnsi="Arial" w:cs="Arial"/>
        </w:rPr>
        <w:br w:type="page"/>
      </w:r>
    </w:p>
    <w:p w:rsidR="00635C40" w:rsidRPr="00635C40" w:rsidRDefault="00635C40" w:rsidP="00635C40">
      <w:pPr>
        <w:tabs>
          <w:tab w:val="left" w:pos="6701"/>
        </w:tabs>
        <w:spacing w:line="360" w:lineRule="auto"/>
        <w:rPr>
          <w:rFonts w:ascii="Arial" w:hAnsi="Arial" w:cs="Arial"/>
          <w:b/>
          <w:bCs/>
          <w:u w:val="single"/>
          <w:rtl/>
        </w:rPr>
      </w:pPr>
      <w:r w:rsidRPr="00635C40">
        <w:rPr>
          <w:rFonts w:ascii="Arial" w:hAnsi="Arial" w:cs="Arial"/>
          <w:b/>
          <w:bCs/>
          <w:u w:val="single"/>
          <w:rtl/>
        </w:rPr>
        <w:lastRenderedPageBreak/>
        <w:t>שאלה 3</w:t>
      </w:r>
    </w:p>
    <w:p w:rsidR="00635C40" w:rsidRPr="00635C40" w:rsidRDefault="00635C40" w:rsidP="00635C40">
      <w:pPr>
        <w:spacing w:after="120" w:line="360" w:lineRule="auto"/>
        <w:rPr>
          <w:rFonts w:ascii="Arial" w:hAnsi="Arial" w:cs="Arial"/>
        </w:rPr>
      </w:pPr>
      <w:r w:rsidRPr="00635C40">
        <w:rPr>
          <w:rFonts w:ascii="Arial" w:hAnsi="Arial" w:cs="Arial"/>
          <w:rtl/>
        </w:rPr>
        <w:t>בשני הסעיפים הבאים מופיעים האורכים של ניצב ושל יתר במשולש ישר זווית</w:t>
      </w:r>
      <w:r w:rsidRPr="00635C40">
        <w:rPr>
          <w:rFonts w:ascii="Arial" w:hAnsi="Arial" w:cs="Arial"/>
        </w:rPr>
        <w:t>:</w:t>
      </w:r>
    </w:p>
    <w:p w:rsidR="00635C40" w:rsidRPr="00635C40" w:rsidRDefault="00635C40" w:rsidP="00004A88">
      <w:pPr>
        <w:pStyle w:val="a7"/>
        <w:numPr>
          <w:ilvl w:val="0"/>
          <w:numId w:val="11"/>
        </w:numPr>
        <w:spacing w:after="120" w:line="360" w:lineRule="auto"/>
        <w:ind w:left="793" w:hanging="425"/>
        <w:rPr>
          <w:rFonts w:ascii="Arial" w:hAnsi="Arial" w:cs="Arial"/>
          <w:sz w:val="24"/>
          <w:szCs w:val="24"/>
        </w:rPr>
      </w:pP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10</m:t>
            </m:r>
          </m:e>
        </m:rad>
      </m:oMath>
      <w:r w:rsidRPr="00635C40">
        <w:rPr>
          <w:rFonts w:ascii="Arial" w:hAnsi="Arial" w:cs="Arial"/>
          <w:sz w:val="24"/>
          <w:szCs w:val="24"/>
          <w:rtl/>
        </w:rPr>
        <w:t xml:space="preserve">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2</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8</m:t>
            </m:r>
          </m:e>
        </m:rad>
      </m:oMath>
    </w:p>
    <w:p w:rsidR="00635C40" w:rsidRPr="00635C40" w:rsidRDefault="00635C40" w:rsidP="00635C40">
      <w:pPr>
        <w:pStyle w:val="a7"/>
        <w:spacing w:after="120" w:line="360" w:lineRule="auto"/>
        <w:ind w:left="793" w:hanging="425"/>
        <w:rPr>
          <w:rFonts w:ascii="Arial" w:hAnsi="Arial" w:cs="Arial"/>
          <w:sz w:val="24"/>
          <w:szCs w:val="24"/>
        </w:rPr>
      </w:pPr>
    </w:p>
    <w:p w:rsidR="00635C40" w:rsidRPr="00635C40" w:rsidRDefault="00635C40" w:rsidP="00004A88">
      <w:pPr>
        <w:pStyle w:val="a7"/>
        <w:numPr>
          <w:ilvl w:val="0"/>
          <w:numId w:val="11"/>
        </w:numPr>
        <w:spacing w:after="120" w:line="360" w:lineRule="auto"/>
        <w:ind w:left="793" w:hanging="425"/>
        <w:rPr>
          <w:rFonts w:ascii="Arial" w:hAnsi="Arial" w:cs="Arial"/>
          <w:sz w:val="24"/>
          <w:szCs w:val="24"/>
        </w:rPr>
      </w:pP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20</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2</m:t>
            </m:r>
          </m:e>
        </m:rad>
      </m:oMath>
      <w:r w:rsidRPr="00635C40">
        <w:rPr>
          <w:rFonts w:ascii="Arial" w:hAnsi="Arial" w:cs="Arial"/>
          <w:sz w:val="24"/>
          <w:szCs w:val="24"/>
          <w:rtl/>
        </w:rPr>
        <w:t xml:space="preserve"> ; </w:t>
      </w:r>
      <w:r w:rsidRPr="00635C40">
        <w:rPr>
          <w:rFonts w:ascii="Arial" w:hAnsi="Arial" w:cs="Arial"/>
          <w:sz w:val="24"/>
          <w:szCs w:val="24"/>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8</m:t>
            </m:r>
          </m:e>
        </m:rad>
      </m:oMath>
      <w:r w:rsidRPr="00635C40">
        <w:rPr>
          <w:rFonts w:ascii="Arial" w:hAnsi="Arial" w:cs="Arial"/>
          <w:sz w:val="24"/>
          <w:szCs w:val="24"/>
          <w:rtl/>
        </w:rPr>
        <w:t xml:space="preserve"> </w:t>
      </w:r>
      <m:oMath>
        <m:rad>
          <m:radPr>
            <m:degHide m:val="1"/>
            <m:ctrlPr>
              <w:rPr>
                <w:rFonts w:ascii="Cambria Math" w:hAnsi="Cambria Math" w:cs="Arial"/>
                <w:sz w:val="24"/>
                <w:szCs w:val="24"/>
              </w:rPr>
            </m:ctrlPr>
          </m:radPr>
          <m:deg/>
          <m:e>
            <m:r>
              <m:rPr>
                <m:sty m:val="p"/>
              </m:rPr>
              <w:rPr>
                <w:rFonts w:ascii="Cambria Math" w:hAnsi="Cambria Math" w:cs="Arial"/>
                <w:sz w:val="24"/>
                <w:szCs w:val="24"/>
              </w:rPr>
              <m:t>5</m:t>
            </m:r>
          </m:e>
        </m:rad>
      </m:oMath>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004A88">
      <w:pPr>
        <w:pStyle w:val="a7"/>
        <w:numPr>
          <w:ilvl w:val="0"/>
          <w:numId w:val="12"/>
        </w:numPr>
        <w:spacing w:after="120" w:line="360" w:lineRule="auto"/>
        <w:rPr>
          <w:rFonts w:ascii="Arial" w:hAnsi="Arial" w:cs="Arial"/>
          <w:sz w:val="24"/>
          <w:szCs w:val="24"/>
        </w:rPr>
      </w:pPr>
      <w:r w:rsidRPr="00635C40">
        <w:rPr>
          <w:rFonts w:ascii="Arial" w:hAnsi="Arial" w:cs="Arial"/>
          <w:sz w:val="24"/>
          <w:szCs w:val="24"/>
          <w:rtl/>
        </w:rPr>
        <w:t>מבלי להשתמש במחשבון, קבעו בשני המקרים איזה הוא אורכו של היתר. נמקו.</w:t>
      </w:r>
    </w:p>
    <w:p w:rsidR="00635C40" w:rsidRPr="00635C40" w:rsidRDefault="00635C40" w:rsidP="00004A88">
      <w:pPr>
        <w:pStyle w:val="a7"/>
        <w:numPr>
          <w:ilvl w:val="0"/>
          <w:numId w:val="12"/>
        </w:numPr>
        <w:spacing w:after="120" w:line="360" w:lineRule="auto"/>
        <w:rPr>
          <w:rFonts w:ascii="Arial" w:hAnsi="Arial" w:cs="Arial"/>
          <w:sz w:val="24"/>
          <w:szCs w:val="24"/>
          <w:rtl/>
        </w:rPr>
      </w:pPr>
      <w:r w:rsidRPr="00635C40">
        <w:rPr>
          <w:rFonts w:ascii="Arial" w:hAnsi="Arial" w:cs="Arial"/>
          <w:sz w:val="24"/>
          <w:szCs w:val="24"/>
          <w:rtl/>
        </w:rPr>
        <w:t>מצאו את אורכו של הניצב החסר בשני המקרים.</w:t>
      </w:r>
    </w:p>
    <w:p w:rsidR="00635C40" w:rsidRPr="00635C40" w:rsidRDefault="00635C40" w:rsidP="00635C40">
      <w:pPr>
        <w:pStyle w:val="a7"/>
        <w:spacing w:after="120" w:line="360" w:lineRule="auto"/>
        <w:ind w:left="793" w:hanging="425"/>
        <w:rPr>
          <w:rFonts w:ascii="Arial" w:hAnsi="Arial" w:cs="Arial"/>
          <w:sz w:val="24"/>
          <w:szCs w:val="24"/>
          <w:rtl/>
        </w:rPr>
      </w:pPr>
    </w:p>
    <w:p w:rsidR="00635C40" w:rsidRPr="00635C40" w:rsidRDefault="00635C40" w:rsidP="00004A88">
      <w:pPr>
        <w:pStyle w:val="a7"/>
        <w:numPr>
          <w:ilvl w:val="0"/>
          <w:numId w:val="11"/>
        </w:numPr>
        <w:spacing w:after="120" w:line="360" w:lineRule="auto"/>
        <w:ind w:left="793" w:hanging="425"/>
        <w:rPr>
          <w:rFonts w:ascii="Arial" w:hAnsi="Arial" w:cs="Arial"/>
          <w:sz w:val="24"/>
          <w:szCs w:val="24"/>
          <w:rtl/>
        </w:rPr>
      </w:pPr>
      <w:r w:rsidRPr="00635C40">
        <w:rPr>
          <w:rFonts w:ascii="Arial" w:hAnsi="Arial" w:cs="Arial"/>
          <w:sz w:val="24"/>
          <w:szCs w:val="24"/>
          <w:rtl/>
        </w:rPr>
        <w:t>כתבו בעיות דומות (בשינוי המספרים) לשני הסעיפים הקודמים. הסבירו כיצד בניתם את הבעיות.</w:t>
      </w:r>
    </w:p>
    <w:p w:rsidR="00635C40" w:rsidRPr="00635C40" w:rsidRDefault="00635C40" w:rsidP="00635C40">
      <w:pPr>
        <w:bidi w:val="0"/>
        <w:spacing w:line="360" w:lineRule="auto"/>
        <w:ind w:left="793" w:hanging="425"/>
        <w:rPr>
          <w:rFonts w:ascii="Arial" w:hAnsi="Arial" w:cs="Arial"/>
          <w:rtl/>
        </w:rPr>
      </w:pPr>
      <w:r w:rsidRPr="00635C40">
        <w:rPr>
          <w:rFonts w:ascii="Arial" w:hAnsi="Arial" w:cs="Arial"/>
          <w:rtl/>
        </w:rPr>
        <w:br w:type="page"/>
      </w:r>
    </w:p>
    <w:p w:rsidR="00635C40" w:rsidRPr="00635C40" w:rsidRDefault="00635C40" w:rsidP="00635C40">
      <w:pPr>
        <w:spacing w:line="360" w:lineRule="auto"/>
        <w:rPr>
          <w:rFonts w:ascii="Arial" w:hAnsi="Arial" w:cs="Arial"/>
          <w:b/>
          <w:bCs/>
          <w:u w:val="single"/>
          <w:rtl/>
        </w:rPr>
      </w:pPr>
      <w:r w:rsidRPr="00635C40">
        <w:rPr>
          <w:rFonts w:ascii="Arial" w:hAnsi="Arial" w:cs="Arial"/>
          <w:b/>
          <w:bCs/>
          <w:u w:val="single"/>
          <w:rtl/>
        </w:rPr>
        <w:lastRenderedPageBreak/>
        <w:t>שאלה 4 (העשרה)</w:t>
      </w:r>
    </w:p>
    <w:p w:rsidR="00635C40" w:rsidRPr="00635C40" w:rsidRDefault="00635C40" w:rsidP="00635C40">
      <w:pPr>
        <w:spacing w:line="360" w:lineRule="auto"/>
        <w:rPr>
          <w:rFonts w:ascii="Arial" w:hAnsi="Arial" w:cs="Arial"/>
          <w:rtl/>
        </w:rPr>
      </w:pPr>
      <w:r w:rsidRPr="00635C40">
        <w:rPr>
          <w:rFonts w:ascii="Arial" w:hAnsi="Arial" w:cs="Arial"/>
          <w:rtl/>
        </w:rPr>
        <w:t xml:space="preserve">מספר אמסטרונג מסדר 3 הוא מספר טבעי תלת ספרתי אשר שווה לסכום של החזקות השלישיות של ספרותיו. </w:t>
      </w:r>
    </w:p>
    <w:p w:rsidR="00635C40" w:rsidRPr="00635C40" w:rsidRDefault="00635C40" w:rsidP="00635C40">
      <w:pPr>
        <w:spacing w:line="360" w:lineRule="auto"/>
        <w:rPr>
          <w:rFonts w:ascii="Arial" w:hAnsi="Arial" w:cs="Arial"/>
          <w:i/>
          <w:rtl/>
        </w:rPr>
      </w:pPr>
      <w:r w:rsidRPr="00635C40">
        <w:rPr>
          <w:rFonts w:ascii="Arial" w:hAnsi="Arial" w:cs="Arial"/>
          <w:rtl/>
        </w:rPr>
        <w:t xml:space="preserve">למשל: </w:t>
      </w:r>
      <m:oMath>
        <m:r>
          <w:rPr>
            <w:rFonts w:ascii="Cambria Math" w:eastAsia="PMingLiU" w:hAnsi="Cambria Math" w:cs="Arial"/>
          </w:rPr>
          <m:t>407</m:t>
        </m:r>
      </m:oMath>
      <w:r w:rsidRPr="00635C40">
        <w:rPr>
          <w:rFonts w:ascii="Arial" w:hAnsi="Arial" w:cs="Arial"/>
          <w:rtl/>
        </w:rPr>
        <w:t xml:space="preserve"> הוא מספר אמסטרונג מסדר 3 כי  </w:t>
      </w:r>
      <m:oMath>
        <m:r>
          <w:rPr>
            <w:rFonts w:ascii="Cambria Math" w:eastAsia="PMingLiU" w:hAnsi="Cambria Math" w:cs="Arial"/>
          </w:rPr>
          <m:t>407=</m:t>
        </m:r>
        <m:sSup>
          <m:sSupPr>
            <m:ctrlPr>
              <w:rPr>
                <w:rFonts w:ascii="Cambria Math" w:eastAsia="PMingLiU" w:hAnsi="Cambria Math" w:cs="Arial"/>
                <w:i/>
              </w:rPr>
            </m:ctrlPr>
          </m:sSupPr>
          <m:e>
            <m:r>
              <w:rPr>
                <w:rFonts w:ascii="Cambria Math" w:eastAsia="PMingLiU" w:hAnsi="Cambria Math" w:cs="Arial"/>
              </w:rPr>
              <m:t>4</m:t>
            </m:r>
          </m:e>
          <m:sup>
            <m:r>
              <w:rPr>
                <w:rFonts w:ascii="Cambria Math" w:eastAsia="PMingLiU" w:hAnsi="Cambria Math" w:cs="Arial"/>
              </w:rPr>
              <m:t>3</m:t>
            </m:r>
          </m:sup>
        </m:sSup>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0</m:t>
            </m:r>
          </m:e>
          <m:sup>
            <m:r>
              <w:rPr>
                <w:rFonts w:ascii="Cambria Math" w:eastAsia="PMingLiU" w:hAnsi="Cambria Math" w:cs="Arial"/>
              </w:rPr>
              <m:t>3</m:t>
            </m:r>
          </m:sup>
        </m:sSup>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7</m:t>
            </m:r>
          </m:e>
          <m:sup>
            <m:r>
              <w:rPr>
                <w:rFonts w:ascii="Cambria Math" w:eastAsia="PMingLiU" w:hAnsi="Cambria Math" w:cs="Arial"/>
              </w:rPr>
              <m:t>3</m:t>
            </m:r>
          </m:sup>
        </m:sSup>
      </m:oMath>
      <w:r w:rsidRPr="00635C40">
        <w:rPr>
          <w:rFonts w:ascii="Arial" w:hAnsi="Arial" w:cs="Arial"/>
          <w:i/>
          <w:rtl/>
        </w:rPr>
        <w:t>.</w:t>
      </w:r>
    </w:p>
    <w:p w:rsidR="00635C40" w:rsidRPr="00635C40" w:rsidRDefault="00635C40" w:rsidP="00004A88">
      <w:pPr>
        <w:pStyle w:val="a7"/>
        <w:numPr>
          <w:ilvl w:val="0"/>
          <w:numId w:val="4"/>
        </w:numPr>
        <w:spacing w:line="360" w:lineRule="auto"/>
        <w:ind w:left="368"/>
        <w:rPr>
          <w:rFonts w:ascii="Arial" w:hAnsi="Arial" w:cs="Arial"/>
          <w:sz w:val="24"/>
          <w:szCs w:val="24"/>
        </w:rPr>
      </w:pPr>
      <w:r w:rsidRPr="00635C40">
        <w:rPr>
          <w:rFonts w:ascii="Arial" w:hAnsi="Arial" w:cs="Arial"/>
          <w:sz w:val="24"/>
          <w:szCs w:val="24"/>
          <w:rtl/>
        </w:rPr>
        <w:t>כתבו בעזרת ביטוי אלגברי את התנאי לכך שמספר בעל שלוש ספרות הוא מספר אמסטרונג.</w:t>
      </w:r>
    </w:p>
    <w:p w:rsidR="00635C40" w:rsidRPr="00635C40" w:rsidRDefault="00635C40" w:rsidP="00635C40">
      <w:pPr>
        <w:pStyle w:val="a7"/>
        <w:spacing w:line="360" w:lineRule="auto"/>
        <w:ind w:left="368"/>
        <w:rPr>
          <w:rFonts w:ascii="Arial" w:hAnsi="Arial" w:cs="Arial"/>
          <w:sz w:val="24"/>
          <w:szCs w:val="24"/>
        </w:rPr>
      </w:pPr>
    </w:p>
    <w:p w:rsidR="00635C40" w:rsidRPr="00635C40" w:rsidRDefault="00635C40" w:rsidP="00004A88">
      <w:pPr>
        <w:pStyle w:val="a7"/>
        <w:numPr>
          <w:ilvl w:val="0"/>
          <w:numId w:val="4"/>
        </w:numPr>
        <w:spacing w:line="360" w:lineRule="auto"/>
        <w:ind w:left="368"/>
        <w:rPr>
          <w:rFonts w:ascii="Arial" w:hAnsi="Arial" w:cs="Arial"/>
          <w:sz w:val="24"/>
          <w:szCs w:val="24"/>
        </w:rPr>
      </w:pPr>
      <w:r w:rsidRPr="00635C40">
        <w:rPr>
          <w:rFonts w:ascii="Arial" w:hAnsi="Arial" w:cs="Arial"/>
          <w:sz w:val="24"/>
          <w:szCs w:val="24"/>
          <w:rtl/>
        </w:rPr>
        <w:t>הראו כי 153 הוא מספר אמסטרונג.</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004A88">
      <w:pPr>
        <w:pStyle w:val="a7"/>
        <w:numPr>
          <w:ilvl w:val="0"/>
          <w:numId w:val="4"/>
        </w:numPr>
        <w:spacing w:line="360" w:lineRule="auto"/>
        <w:ind w:left="368"/>
        <w:rPr>
          <w:rFonts w:ascii="Arial" w:hAnsi="Arial" w:cs="Arial"/>
          <w:sz w:val="24"/>
          <w:szCs w:val="24"/>
        </w:rPr>
      </w:pPr>
      <w:r w:rsidRPr="00635C40">
        <w:rPr>
          <w:rFonts w:ascii="Arial" w:hAnsi="Arial" w:cs="Arial"/>
          <w:sz w:val="24"/>
          <w:szCs w:val="24"/>
          <w:rtl/>
        </w:rPr>
        <w:t>הראו כי לא יתכן מספר אמסטרונג מסדר 3 אשר שתיים מספרותיו הן 8 ו-9.</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004A88">
      <w:pPr>
        <w:pStyle w:val="a7"/>
        <w:numPr>
          <w:ilvl w:val="0"/>
          <w:numId w:val="4"/>
        </w:numPr>
        <w:spacing w:line="360" w:lineRule="auto"/>
        <w:ind w:left="368"/>
        <w:rPr>
          <w:rFonts w:ascii="Arial" w:hAnsi="Arial" w:cs="Arial"/>
          <w:sz w:val="24"/>
          <w:szCs w:val="24"/>
        </w:rPr>
      </w:pPr>
      <w:r w:rsidRPr="00635C40">
        <w:rPr>
          <w:rFonts w:ascii="Arial" w:hAnsi="Arial" w:cs="Arial"/>
          <w:sz w:val="24"/>
          <w:szCs w:val="24"/>
          <w:rtl/>
        </w:rPr>
        <w:t>היעזרו בעובדה כי 370 הוא מספר אמסטרונג כדי למצוא מספר אמסטרונג חדש.</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004A88">
      <w:pPr>
        <w:pStyle w:val="a7"/>
        <w:numPr>
          <w:ilvl w:val="0"/>
          <w:numId w:val="4"/>
        </w:numPr>
        <w:spacing w:line="360" w:lineRule="auto"/>
        <w:ind w:left="368"/>
        <w:rPr>
          <w:rFonts w:ascii="Arial" w:hAnsi="Arial" w:cs="Arial"/>
          <w:sz w:val="24"/>
          <w:szCs w:val="24"/>
        </w:rPr>
      </w:pPr>
      <w:r w:rsidRPr="00635C40">
        <w:rPr>
          <w:rFonts w:ascii="Arial" w:hAnsi="Arial" w:cs="Arial"/>
          <w:sz w:val="24"/>
          <w:szCs w:val="24"/>
          <w:rtl/>
        </w:rPr>
        <w:t>מספר אמסטרונג מסדר 2 הוא מספר טבעי דו-ספרתי אשר שווה לסכום הריבועים של ספרותיו.  הראו כי לא קיימים מספרים כאלה.</w:t>
      </w:r>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635C40">
      <w:pPr>
        <w:spacing w:line="360" w:lineRule="auto"/>
        <w:rPr>
          <w:rFonts w:ascii="Arial" w:hAnsi="Arial" w:cs="Arial"/>
          <w:rtl/>
        </w:rPr>
      </w:pPr>
    </w:p>
    <w:p w:rsidR="00635C40" w:rsidRPr="00635C40" w:rsidRDefault="00635C40" w:rsidP="00635C40">
      <w:pPr>
        <w:spacing w:line="360" w:lineRule="auto"/>
        <w:rPr>
          <w:rFonts w:ascii="Arial" w:hAnsi="Arial" w:cs="Arial"/>
          <w:b/>
          <w:bCs/>
          <w:u w:val="single"/>
          <w:rtl/>
        </w:rPr>
      </w:pPr>
      <w:r w:rsidRPr="00635C40">
        <w:rPr>
          <w:rFonts w:ascii="Arial" w:hAnsi="Arial" w:cs="Arial"/>
          <w:b/>
          <w:bCs/>
          <w:u w:val="single"/>
          <w:rtl/>
        </w:rPr>
        <w:t>תשובות</w:t>
      </w:r>
    </w:p>
    <w:p w:rsidR="00635C40" w:rsidRPr="00635C40" w:rsidRDefault="00635C40" w:rsidP="00004A88">
      <w:pPr>
        <w:pStyle w:val="a7"/>
        <w:numPr>
          <w:ilvl w:val="0"/>
          <w:numId w:val="11"/>
        </w:numPr>
        <w:spacing w:line="360" w:lineRule="auto"/>
        <w:ind w:left="368"/>
        <w:rPr>
          <w:rFonts w:ascii="Arial" w:hAnsi="Arial" w:cs="Arial"/>
          <w:sz w:val="24"/>
          <w:szCs w:val="24"/>
        </w:rPr>
      </w:pPr>
      <w:r w:rsidRPr="00635C40">
        <w:rPr>
          <w:rFonts w:ascii="Arial" w:hAnsi="Arial" w:cs="Arial"/>
          <w:sz w:val="24"/>
          <w:szCs w:val="24"/>
          <w:rtl/>
        </w:rPr>
        <w:t>371</w:t>
      </w:r>
    </w:p>
    <w:p w:rsidR="00635C40" w:rsidRPr="00635C40" w:rsidRDefault="00635C40" w:rsidP="00635C40">
      <w:pPr>
        <w:bidi w:val="0"/>
        <w:spacing w:line="360" w:lineRule="auto"/>
        <w:rPr>
          <w:rFonts w:ascii="Arial" w:hAnsi="Arial" w:cs="Arial"/>
        </w:rPr>
      </w:pPr>
      <w:r w:rsidRPr="00635C40">
        <w:rPr>
          <w:rFonts w:ascii="Arial" w:hAnsi="Arial" w:cs="Arial"/>
        </w:rPr>
        <w:br w:type="page"/>
      </w:r>
    </w:p>
    <w:p w:rsidR="00635C40" w:rsidRPr="00635C40" w:rsidRDefault="00635C40" w:rsidP="00635C40">
      <w:pPr>
        <w:spacing w:line="360" w:lineRule="auto"/>
        <w:rPr>
          <w:rFonts w:ascii="Arial" w:hAnsi="Arial" w:cs="Arial"/>
          <w:b/>
          <w:bCs/>
          <w:u w:val="single"/>
          <w:rtl/>
        </w:rPr>
      </w:pPr>
      <w:r w:rsidRPr="00635C40">
        <w:rPr>
          <w:rFonts w:ascii="Arial" w:hAnsi="Arial" w:cs="Arial"/>
          <w:b/>
          <w:bCs/>
          <w:u w:val="single"/>
          <w:rtl/>
        </w:rPr>
        <w:lastRenderedPageBreak/>
        <w:t>שאלה 5 (העשרה)</w:t>
      </w:r>
    </w:p>
    <w:p w:rsidR="00635C40" w:rsidRPr="00635C40" w:rsidRDefault="00635C40" w:rsidP="00635C40">
      <w:pPr>
        <w:spacing w:line="360" w:lineRule="auto"/>
        <w:rPr>
          <w:rFonts w:ascii="Arial" w:hAnsi="Arial" w:cs="Arial"/>
          <w:rtl/>
        </w:rPr>
      </w:pPr>
      <w:r w:rsidRPr="00635C40">
        <w:rPr>
          <w:rFonts w:ascii="Arial" w:hAnsi="Arial" w:cs="Arial"/>
          <w:rtl/>
        </w:rPr>
        <w:t>המתמטיקאי האנגלי גודפרי הרולד הארדי (1877-1947) סיפר את האנקדוטה הבאה על ידידו המתמטיקאי ההודי סריניוואסה רמנוג'אן (1887-1920): "אני זוכר שנסעתי לבקרו במיטת חוליו. נסעתי במונית שמספרה</w:t>
      </w:r>
      <w:r w:rsidRPr="00635C40">
        <w:rPr>
          <w:rFonts w:ascii="Arial" w:hAnsi="Arial" w:cs="Arial"/>
        </w:rPr>
        <w:t xml:space="preserve"> </w:t>
      </w:r>
      <w:hyperlink r:id="rId8" w:tooltip="1729 (מספר)" w:history="1">
        <w:r w:rsidRPr="00635C40">
          <w:rPr>
            <w:rFonts w:ascii="Arial" w:hAnsi="Arial" w:cs="Arial"/>
          </w:rPr>
          <w:t>1729</w:t>
        </w:r>
      </w:hyperlink>
      <w:r w:rsidRPr="00635C40">
        <w:rPr>
          <w:rFonts w:ascii="Arial" w:hAnsi="Arial" w:cs="Arial"/>
        </w:rPr>
        <w:t xml:space="preserve"> </w:t>
      </w:r>
      <w:r w:rsidRPr="00635C40">
        <w:rPr>
          <w:rFonts w:ascii="Arial" w:hAnsi="Arial" w:cs="Arial"/>
          <w:rtl/>
        </w:rPr>
        <w:t>והערתי שזה מספר משעמם למדי, ושאני מקווה שזה איננו סימן רע. 'לא', הוא ענה, 'זה מספר מעניין מאוד; זה המספר הקטן ביותר שניתן לבטאו כסכום של שתי חזקות שלישיות בשתי דרכים שונות".</w:t>
      </w:r>
    </w:p>
    <w:p w:rsidR="00635C40" w:rsidRPr="00635C40" w:rsidRDefault="00635C40" w:rsidP="00635C40">
      <w:pPr>
        <w:spacing w:line="360" w:lineRule="auto"/>
        <w:rPr>
          <w:rFonts w:ascii="Arial" w:hAnsi="Arial" w:cs="Arial"/>
          <w:rtl/>
        </w:rPr>
      </w:pPr>
    </w:p>
    <w:p w:rsidR="00635C40" w:rsidRPr="00635C40" w:rsidRDefault="00635C40" w:rsidP="00004A88">
      <w:pPr>
        <w:pStyle w:val="a7"/>
        <w:numPr>
          <w:ilvl w:val="0"/>
          <w:numId w:val="5"/>
        </w:numPr>
        <w:spacing w:after="0" w:line="360" w:lineRule="auto"/>
        <w:ind w:left="368"/>
        <w:rPr>
          <w:rFonts w:ascii="Arial" w:hAnsi="Arial" w:cs="Arial"/>
          <w:sz w:val="24"/>
          <w:szCs w:val="24"/>
        </w:rPr>
      </w:pPr>
      <w:r w:rsidRPr="00635C40">
        <w:rPr>
          <w:rFonts w:ascii="Arial" w:hAnsi="Arial" w:cs="Arial"/>
          <w:sz w:val="24"/>
          <w:szCs w:val="24"/>
          <w:rtl/>
        </w:rPr>
        <w:t xml:space="preserve">אחת הדרכים לכתוב את </w:t>
      </w:r>
      <w:r w:rsidRPr="00635C40">
        <w:rPr>
          <w:rFonts w:ascii="Arial" w:eastAsiaTheme="minorEastAsia" w:hAnsi="Arial" w:cs="Arial"/>
          <w:sz w:val="24"/>
          <w:szCs w:val="24"/>
        </w:rPr>
        <w:t xml:space="preserve"> </w:t>
      </w:r>
      <m:oMath>
        <m:r>
          <w:rPr>
            <w:rFonts w:ascii="Cambria Math" w:eastAsia="PMingLiU" w:hAnsi="Cambria Math" w:cs="Arial"/>
            <w:sz w:val="24"/>
            <w:szCs w:val="24"/>
          </w:rPr>
          <m:t>1729</m:t>
        </m:r>
      </m:oMath>
      <w:r w:rsidRPr="00635C40">
        <w:rPr>
          <w:rFonts w:ascii="Arial" w:hAnsi="Arial" w:cs="Arial"/>
          <w:sz w:val="24"/>
          <w:szCs w:val="24"/>
          <w:rtl/>
        </w:rPr>
        <w:t xml:space="preserve">כסכום של שתי חזקות שלישיות היא: </w:t>
      </w:r>
      <m:oMath>
        <m:sSup>
          <m:sSupPr>
            <m:ctrlPr>
              <w:rPr>
                <w:rFonts w:ascii="Cambria Math" w:eastAsia="PMingLiU" w:hAnsi="Cambria Math" w:cs="Arial"/>
                <w:i/>
                <w:sz w:val="24"/>
                <w:szCs w:val="24"/>
              </w:rPr>
            </m:ctrlPr>
          </m:sSupPr>
          <m:e>
            <m:r>
              <w:rPr>
                <w:rFonts w:ascii="Cambria Math" w:eastAsia="PMingLiU" w:hAnsi="Cambria Math" w:cs="Arial"/>
                <w:sz w:val="24"/>
                <w:szCs w:val="24"/>
              </w:rPr>
              <m:t>1</m:t>
            </m:r>
          </m:e>
          <m:sup>
            <m:r>
              <w:rPr>
                <w:rFonts w:ascii="Cambria Math" w:eastAsia="PMingLiU" w:hAnsi="Cambria Math" w:cs="Arial"/>
                <w:sz w:val="24"/>
                <w:szCs w:val="24"/>
              </w:rPr>
              <m:t>3</m:t>
            </m:r>
          </m:sup>
        </m:sSup>
        <m:r>
          <w:rPr>
            <w:rFonts w:ascii="Cambria Math" w:eastAsia="PMingLiU" w:hAnsi="Cambria Math" w:cs="Arial"/>
            <w:sz w:val="24"/>
            <w:szCs w:val="24"/>
          </w:rPr>
          <m:t>+</m:t>
        </m:r>
        <m:sSup>
          <m:sSupPr>
            <m:ctrlPr>
              <w:rPr>
                <w:rFonts w:ascii="Cambria Math" w:eastAsia="PMingLiU" w:hAnsi="Cambria Math" w:cs="Arial"/>
                <w:i/>
                <w:sz w:val="24"/>
                <w:szCs w:val="24"/>
              </w:rPr>
            </m:ctrlPr>
          </m:sSupPr>
          <m:e>
            <m:r>
              <w:rPr>
                <w:rFonts w:ascii="Cambria Math" w:eastAsia="PMingLiU" w:hAnsi="Cambria Math" w:cs="Arial"/>
                <w:sz w:val="24"/>
                <w:szCs w:val="24"/>
              </w:rPr>
              <m:t>12</m:t>
            </m:r>
          </m:e>
          <m:sup>
            <m:r>
              <w:rPr>
                <w:rFonts w:ascii="Cambria Math" w:eastAsia="PMingLiU" w:hAnsi="Cambria Math" w:cs="Arial"/>
                <w:sz w:val="24"/>
                <w:szCs w:val="24"/>
              </w:rPr>
              <m:t>3</m:t>
            </m:r>
          </m:sup>
        </m:sSup>
      </m:oMath>
      <w:r w:rsidRPr="00635C40">
        <w:rPr>
          <w:rFonts w:ascii="Arial" w:hAnsi="Arial" w:cs="Arial"/>
          <w:sz w:val="24"/>
          <w:szCs w:val="24"/>
          <w:rtl/>
        </w:rPr>
        <w:t>.</w:t>
      </w:r>
    </w:p>
    <w:p w:rsidR="00635C40" w:rsidRPr="00635C40" w:rsidRDefault="00635C40" w:rsidP="00635C40">
      <w:pPr>
        <w:pStyle w:val="a7"/>
        <w:spacing w:after="0" w:line="360" w:lineRule="auto"/>
        <w:ind w:left="368"/>
        <w:rPr>
          <w:rFonts w:ascii="Arial" w:hAnsi="Arial" w:cs="Arial"/>
          <w:sz w:val="24"/>
          <w:szCs w:val="24"/>
          <w:rtl/>
        </w:rPr>
      </w:pPr>
      <w:r w:rsidRPr="00635C40">
        <w:rPr>
          <w:rFonts w:ascii="Arial" w:hAnsi="Arial" w:cs="Arial"/>
          <w:sz w:val="24"/>
          <w:szCs w:val="24"/>
          <w:rtl/>
        </w:rPr>
        <w:t>מצאו את הדרך השנייה.</w:t>
      </w:r>
    </w:p>
    <w:p w:rsidR="00635C40" w:rsidRPr="00635C40" w:rsidRDefault="00635C40" w:rsidP="00635C40">
      <w:pPr>
        <w:pStyle w:val="a7"/>
        <w:spacing w:after="0" w:line="360" w:lineRule="auto"/>
        <w:ind w:left="368"/>
        <w:rPr>
          <w:rFonts w:ascii="Arial" w:hAnsi="Arial" w:cs="Arial"/>
          <w:sz w:val="24"/>
          <w:szCs w:val="24"/>
          <w:rtl/>
        </w:rPr>
      </w:pPr>
    </w:p>
    <w:p w:rsidR="00635C40" w:rsidRPr="00635C40" w:rsidRDefault="00635C40" w:rsidP="00004A88">
      <w:pPr>
        <w:pStyle w:val="a7"/>
        <w:numPr>
          <w:ilvl w:val="0"/>
          <w:numId w:val="5"/>
        </w:numPr>
        <w:spacing w:after="0" w:line="360" w:lineRule="auto"/>
        <w:ind w:left="368"/>
        <w:rPr>
          <w:rFonts w:ascii="Arial" w:hAnsi="Arial" w:cs="Arial"/>
          <w:sz w:val="24"/>
          <w:szCs w:val="24"/>
          <w:rtl/>
        </w:rPr>
      </w:pPr>
      <w:r w:rsidRPr="00635C40">
        <w:rPr>
          <w:rFonts w:ascii="Arial" w:hAnsi="Arial" w:cs="Arial"/>
          <w:sz w:val="24"/>
          <w:szCs w:val="24"/>
          <w:rtl/>
        </w:rPr>
        <w:t xml:space="preserve">אם מרשים שאחד מבסיסי החזקה יהיה מספר שלילי, אזי 91 הוא המספר הקטן ביותר שניתן לרשום כסכום של שתי חזקות שלישיות בשתי דרכים שונות. אחת הדרכים היא </w:t>
      </w:r>
      <m:oMath>
        <m:sSup>
          <m:sSupPr>
            <m:ctrlPr>
              <w:rPr>
                <w:rFonts w:ascii="Cambria Math" w:eastAsia="PMingLiU" w:hAnsi="Cambria Math" w:cs="Arial"/>
                <w:i/>
                <w:sz w:val="24"/>
                <w:szCs w:val="24"/>
              </w:rPr>
            </m:ctrlPr>
          </m:sSupPr>
          <m:e>
            <m:r>
              <w:rPr>
                <w:rFonts w:ascii="Cambria Math" w:eastAsia="PMingLiU" w:hAnsi="Cambria Math" w:cs="Arial"/>
                <w:sz w:val="24"/>
                <w:szCs w:val="24"/>
              </w:rPr>
              <m:t>6</m:t>
            </m:r>
          </m:e>
          <m:sup>
            <m:r>
              <w:rPr>
                <w:rFonts w:ascii="Cambria Math" w:eastAsia="PMingLiU" w:hAnsi="Cambria Math" w:cs="Arial"/>
                <w:sz w:val="24"/>
                <w:szCs w:val="24"/>
              </w:rPr>
              <m:t>3</m:t>
            </m:r>
          </m:sup>
        </m:sSup>
        <m:r>
          <w:rPr>
            <w:rFonts w:ascii="Cambria Math" w:eastAsia="PMingLiU" w:hAnsi="Cambria Math" w:cs="Arial"/>
            <w:sz w:val="24"/>
            <w:szCs w:val="24"/>
          </w:rPr>
          <m:t>+</m:t>
        </m:r>
        <m:sSup>
          <m:sSupPr>
            <m:ctrlPr>
              <w:rPr>
                <w:rFonts w:ascii="Cambria Math" w:eastAsia="PMingLiU" w:hAnsi="Cambria Math" w:cs="Arial"/>
                <w:i/>
                <w:sz w:val="24"/>
                <w:szCs w:val="24"/>
              </w:rPr>
            </m:ctrlPr>
          </m:sSupPr>
          <m:e>
            <m:r>
              <w:rPr>
                <w:rFonts w:ascii="Cambria Math" w:eastAsia="PMingLiU" w:hAnsi="Cambria Math" w:cs="Arial"/>
                <w:sz w:val="24"/>
                <w:szCs w:val="24"/>
              </w:rPr>
              <m:t>(-5)</m:t>
            </m:r>
          </m:e>
          <m:sup>
            <m:r>
              <w:rPr>
                <w:rFonts w:ascii="Cambria Math" w:eastAsia="PMingLiU" w:hAnsi="Cambria Math" w:cs="Arial"/>
                <w:sz w:val="24"/>
                <w:szCs w:val="24"/>
              </w:rPr>
              <m:t>3</m:t>
            </m:r>
          </m:sup>
        </m:sSup>
      </m:oMath>
      <w:r w:rsidRPr="00635C40">
        <w:rPr>
          <w:rFonts w:ascii="Arial" w:hAnsi="Arial" w:cs="Arial"/>
          <w:sz w:val="24"/>
          <w:szCs w:val="24"/>
          <w:rtl/>
        </w:rPr>
        <w:t>.  מצאו את הדרך השנייה.</w:t>
      </w:r>
    </w:p>
    <w:p w:rsidR="00635C40" w:rsidRPr="00635C40" w:rsidRDefault="00635C40" w:rsidP="00635C40">
      <w:pPr>
        <w:pStyle w:val="a7"/>
        <w:spacing w:after="0" w:line="360" w:lineRule="auto"/>
        <w:ind w:left="368"/>
        <w:rPr>
          <w:rFonts w:ascii="Arial" w:hAnsi="Arial" w:cs="Arial"/>
          <w:sz w:val="24"/>
          <w:szCs w:val="24"/>
          <w:rtl/>
        </w:rPr>
      </w:pPr>
    </w:p>
    <w:p w:rsidR="00635C40" w:rsidRPr="00635C40" w:rsidRDefault="00635C40" w:rsidP="00004A88">
      <w:pPr>
        <w:pStyle w:val="a7"/>
        <w:numPr>
          <w:ilvl w:val="0"/>
          <w:numId w:val="5"/>
        </w:numPr>
        <w:spacing w:after="0" w:line="360" w:lineRule="auto"/>
        <w:ind w:left="368"/>
        <w:rPr>
          <w:rFonts w:ascii="Arial" w:hAnsi="Arial" w:cs="Arial"/>
          <w:sz w:val="24"/>
          <w:szCs w:val="24"/>
        </w:rPr>
      </w:pPr>
      <w:r w:rsidRPr="00635C40">
        <w:rPr>
          <w:rFonts w:ascii="Arial" w:hAnsi="Arial" w:cs="Arial"/>
          <w:sz w:val="24"/>
          <w:szCs w:val="24"/>
          <w:rtl/>
        </w:rPr>
        <w:t>דני מצא כי המספר הקטן ביותר שניתן לכתוב כסכום שני ריבועים שונים הוא 50. מצאו את שתי הדרכים.</w:t>
      </w:r>
    </w:p>
    <w:p w:rsidR="00635C40" w:rsidRPr="00635C40" w:rsidRDefault="00635C40" w:rsidP="00635C40">
      <w:pPr>
        <w:pStyle w:val="a7"/>
        <w:spacing w:after="0" w:line="360" w:lineRule="auto"/>
        <w:ind w:left="368"/>
        <w:rPr>
          <w:rFonts w:ascii="Arial" w:hAnsi="Arial" w:cs="Arial"/>
          <w:sz w:val="24"/>
          <w:szCs w:val="24"/>
        </w:rPr>
      </w:pPr>
    </w:p>
    <w:p w:rsidR="00635C40" w:rsidRPr="00635C40" w:rsidRDefault="00635C40" w:rsidP="00004A88">
      <w:pPr>
        <w:pStyle w:val="a7"/>
        <w:numPr>
          <w:ilvl w:val="0"/>
          <w:numId w:val="5"/>
        </w:numPr>
        <w:spacing w:after="0" w:line="360" w:lineRule="auto"/>
        <w:ind w:left="368"/>
        <w:rPr>
          <w:rFonts w:ascii="Arial" w:hAnsi="Arial" w:cs="Arial"/>
          <w:sz w:val="24"/>
          <w:szCs w:val="24"/>
        </w:rPr>
      </w:pPr>
      <w:r w:rsidRPr="00635C40">
        <w:rPr>
          <w:rFonts w:ascii="Arial" w:hAnsi="Arial" w:cs="Arial"/>
          <w:sz w:val="24"/>
          <w:szCs w:val="24"/>
          <w:rtl/>
        </w:rPr>
        <w:t xml:space="preserve">המספר </w:t>
      </w:r>
      <w:r w:rsidRPr="00635C40">
        <w:rPr>
          <w:rFonts w:ascii="Arial" w:eastAsiaTheme="minorEastAsia" w:hAnsi="Arial" w:cs="Arial"/>
          <w:sz w:val="24"/>
          <w:szCs w:val="24"/>
        </w:rPr>
        <w:t xml:space="preserve"> </w:t>
      </w:r>
      <m:oMath>
        <m:r>
          <w:rPr>
            <w:rFonts w:ascii="Cambria Math" w:eastAsia="PMingLiU" w:hAnsi="Cambria Math" w:cs="Arial"/>
            <w:sz w:val="24"/>
            <w:szCs w:val="24"/>
          </w:rPr>
          <m:t>1729</m:t>
        </m:r>
      </m:oMath>
      <w:r w:rsidRPr="00635C40">
        <w:rPr>
          <w:rFonts w:ascii="Arial" w:hAnsi="Arial" w:cs="Arial"/>
          <w:sz w:val="24"/>
          <w:szCs w:val="24"/>
          <w:rtl/>
        </w:rPr>
        <w:t>הוא תוצאה של מכפלה של שני מספרים דו-ספרתיים האחד כתוב בסדר הפוך מהשני.  מצאו את שני המספרים.</w:t>
      </w:r>
    </w:p>
    <w:p w:rsidR="00635C40" w:rsidRPr="00635C40" w:rsidRDefault="00635C40" w:rsidP="00635C40">
      <w:pPr>
        <w:spacing w:line="360" w:lineRule="auto"/>
        <w:rPr>
          <w:rFonts w:ascii="Arial" w:hAnsi="Arial" w:cs="Arial"/>
          <w:b/>
          <w:bCs/>
          <w:u w:val="single"/>
          <w:rtl/>
        </w:rPr>
      </w:pPr>
    </w:p>
    <w:p w:rsidR="00635C40" w:rsidRPr="00635C40" w:rsidRDefault="00635C40" w:rsidP="00635C40">
      <w:pPr>
        <w:spacing w:line="360" w:lineRule="auto"/>
        <w:rPr>
          <w:rFonts w:ascii="Arial" w:hAnsi="Arial" w:cs="Arial"/>
          <w:b/>
          <w:bCs/>
          <w:u w:val="single"/>
          <w:rtl/>
        </w:rPr>
      </w:pPr>
      <w:r w:rsidRPr="00635C40">
        <w:rPr>
          <w:rFonts w:ascii="Arial" w:hAnsi="Arial" w:cs="Arial"/>
          <w:b/>
          <w:bCs/>
          <w:u w:val="single"/>
          <w:rtl/>
        </w:rPr>
        <w:t>תשובות</w:t>
      </w:r>
    </w:p>
    <w:p w:rsidR="00635C40" w:rsidRPr="00635C40" w:rsidRDefault="00CD7836" w:rsidP="00004A88">
      <w:pPr>
        <w:pStyle w:val="a7"/>
        <w:numPr>
          <w:ilvl w:val="0"/>
          <w:numId w:val="13"/>
        </w:numPr>
        <w:spacing w:line="360" w:lineRule="auto"/>
        <w:ind w:left="368"/>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10</m:t>
            </m:r>
          </m:e>
          <m:sup>
            <m:r>
              <w:rPr>
                <w:rFonts w:ascii="Cambria Math" w:hAnsi="Cambria Math" w:cs="Arial"/>
                <w:sz w:val="24"/>
                <w:szCs w:val="24"/>
              </w:rPr>
              <m:t>3</m:t>
            </m:r>
          </m:sup>
        </m:sSup>
        <m: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9</m:t>
            </m:r>
          </m:e>
          <m:sup>
            <m:r>
              <w:rPr>
                <w:rFonts w:ascii="Cambria Math" w:hAnsi="Cambria Math" w:cs="Arial"/>
                <w:sz w:val="24"/>
                <w:szCs w:val="24"/>
              </w:rPr>
              <m:t>3</m:t>
            </m:r>
          </m:sup>
        </m:sSup>
      </m:oMath>
    </w:p>
    <w:p w:rsidR="00635C40" w:rsidRPr="00635C40" w:rsidRDefault="00635C40" w:rsidP="00635C40">
      <w:pPr>
        <w:pStyle w:val="a7"/>
        <w:spacing w:line="360" w:lineRule="auto"/>
        <w:ind w:left="368"/>
        <w:rPr>
          <w:rFonts w:ascii="Arial" w:hAnsi="Arial" w:cs="Arial"/>
          <w:sz w:val="24"/>
          <w:szCs w:val="24"/>
        </w:rPr>
      </w:pPr>
    </w:p>
    <w:p w:rsidR="00635C40" w:rsidRPr="00635C40" w:rsidRDefault="00CD7836" w:rsidP="00004A88">
      <w:pPr>
        <w:pStyle w:val="a7"/>
        <w:numPr>
          <w:ilvl w:val="0"/>
          <w:numId w:val="13"/>
        </w:numPr>
        <w:spacing w:line="360" w:lineRule="auto"/>
        <w:ind w:left="368"/>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4</m:t>
            </m:r>
          </m:e>
          <m:sup>
            <m:r>
              <w:rPr>
                <w:rFonts w:ascii="Cambria Math" w:hAnsi="Cambria Math" w:cs="Arial"/>
                <w:sz w:val="24"/>
                <w:szCs w:val="24"/>
              </w:rPr>
              <m:t>3</m:t>
            </m:r>
          </m:sup>
        </m:sSup>
        <m: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3</m:t>
            </m:r>
          </m:e>
          <m:sup>
            <m:r>
              <w:rPr>
                <w:rFonts w:ascii="Cambria Math" w:hAnsi="Cambria Math" w:cs="Arial"/>
                <w:sz w:val="24"/>
                <w:szCs w:val="24"/>
              </w:rPr>
              <m:t>3</m:t>
            </m:r>
          </m:sup>
        </m:sSup>
      </m:oMath>
    </w:p>
    <w:p w:rsidR="00635C40" w:rsidRPr="00635C40" w:rsidRDefault="00635C40" w:rsidP="00635C40">
      <w:pPr>
        <w:pStyle w:val="a7"/>
        <w:spacing w:line="360" w:lineRule="auto"/>
        <w:rPr>
          <w:rFonts w:ascii="Arial" w:hAnsi="Arial" w:cs="Arial"/>
          <w:sz w:val="24"/>
          <w:szCs w:val="24"/>
          <w:rtl/>
        </w:rPr>
      </w:pPr>
    </w:p>
    <w:p w:rsidR="00635C40" w:rsidRPr="00635C40" w:rsidRDefault="00CD7836" w:rsidP="00004A88">
      <w:pPr>
        <w:pStyle w:val="a7"/>
        <w:numPr>
          <w:ilvl w:val="0"/>
          <w:numId w:val="13"/>
        </w:numPr>
        <w:spacing w:line="360" w:lineRule="auto"/>
        <w:ind w:left="368"/>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50=1</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7</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5</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5</m:t>
            </m:r>
          </m:e>
          <m:sup>
            <m:r>
              <w:rPr>
                <w:rFonts w:ascii="Cambria Math" w:hAnsi="Cambria Math" w:cs="Arial"/>
                <w:sz w:val="24"/>
                <w:szCs w:val="24"/>
              </w:rPr>
              <m:t>2</m:t>
            </m:r>
          </m:sup>
        </m:sSup>
      </m:oMath>
    </w:p>
    <w:p w:rsidR="00635C40" w:rsidRPr="00635C40" w:rsidRDefault="00635C40" w:rsidP="00635C40">
      <w:pPr>
        <w:pStyle w:val="a7"/>
        <w:spacing w:line="360" w:lineRule="auto"/>
        <w:rPr>
          <w:rFonts w:ascii="Arial" w:hAnsi="Arial" w:cs="Arial"/>
          <w:sz w:val="24"/>
          <w:szCs w:val="24"/>
          <w:rtl/>
        </w:rPr>
      </w:pPr>
    </w:p>
    <w:p w:rsidR="00635C40" w:rsidRPr="00635C40" w:rsidRDefault="00635C40" w:rsidP="00004A88">
      <w:pPr>
        <w:pStyle w:val="a7"/>
        <w:numPr>
          <w:ilvl w:val="0"/>
          <w:numId w:val="13"/>
        </w:numPr>
        <w:spacing w:line="360" w:lineRule="auto"/>
        <w:ind w:left="368"/>
        <w:rPr>
          <w:rFonts w:ascii="Arial" w:hAnsi="Arial" w:cs="Arial"/>
          <w:sz w:val="24"/>
          <w:szCs w:val="24"/>
        </w:rPr>
      </w:pPr>
      <m:oMath>
        <m:r>
          <w:rPr>
            <w:rFonts w:ascii="Cambria Math" w:hAnsi="Cambria Math" w:cs="Arial"/>
            <w:sz w:val="24"/>
            <w:szCs w:val="24"/>
          </w:rPr>
          <m:t>19</m:t>
        </m:r>
        <m:r>
          <w:rPr>
            <w:rFonts w:ascii="Cambria Math" w:hAnsi="Cambria Math" w:cs="Arial"/>
            <w:sz w:val="24"/>
            <w:szCs w:val="24"/>
            <w:rtl/>
          </w:rPr>
          <m:t>×</m:t>
        </m:r>
        <m:r>
          <w:rPr>
            <w:rFonts w:ascii="Cambria Math" w:hAnsi="Cambria Math" w:cs="Arial"/>
            <w:sz w:val="24"/>
            <w:szCs w:val="24"/>
          </w:rPr>
          <m:t>91</m:t>
        </m:r>
      </m:oMath>
    </w:p>
    <w:p w:rsidR="00635C40" w:rsidRPr="00635C40" w:rsidRDefault="00635C40" w:rsidP="00635C40">
      <w:pPr>
        <w:pStyle w:val="a7"/>
        <w:spacing w:line="360" w:lineRule="auto"/>
        <w:ind w:left="368"/>
        <w:rPr>
          <w:rFonts w:ascii="Arial" w:hAnsi="Arial" w:cs="Arial"/>
          <w:sz w:val="24"/>
          <w:szCs w:val="24"/>
          <w:rtl/>
        </w:rPr>
      </w:pPr>
    </w:p>
    <w:p w:rsidR="00635C40" w:rsidRPr="00635C40" w:rsidRDefault="00635C40" w:rsidP="00635C40">
      <w:pPr>
        <w:spacing w:after="120" w:line="360" w:lineRule="auto"/>
        <w:rPr>
          <w:rFonts w:ascii="Arial" w:hAnsi="Arial" w:cs="Arial"/>
          <w:b/>
          <w:bCs/>
          <w:u w:val="single"/>
          <w:rtl/>
        </w:rPr>
      </w:pPr>
    </w:p>
    <w:p w:rsidR="00635C40" w:rsidRPr="00635C40" w:rsidRDefault="00635C40" w:rsidP="00635C40">
      <w:pPr>
        <w:spacing w:after="120" w:line="360" w:lineRule="auto"/>
        <w:rPr>
          <w:rFonts w:ascii="Arial" w:hAnsi="Arial" w:cs="Arial"/>
          <w:b/>
          <w:bCs/>
          <w:u w:val="single"/>
          <w:rtl/>
        </w:rPr>
      </w:pPr>
      <w:r w:rsidRPr="00635C40">
        <w:rPr>
          <w:rFonts w:ascii="Arial" w:hAnsi="Arial" w:cs="Arial"/>
          <w:b/>
          <w:bCs/>
          <w:u w:val="single"/>
          <w:rtl/>
        </w:rPr>
        <w:lastRenderedPageBreak/>
        <w:t>שאלה 6</w:t>
      </w:r>
    </w:p>
    <w:p w:rsidR="00635C40" w:rsidRPr="00635C40" w:rsidRDefault="00635C40" w:rsidP="00635C40">
      <w:pPr>
        <w:spacing w:line="360" w:lineRule="auto"/>
        <w:rPr>
          <w:rFonts w:ascii="Arial" w:eastAsia="PMingLiU" w:hAnsi="Arial" w:cs="Arial"/>
        </w:rPr>
      </w:pPr>
      <w:r w:rsidRPr="00635C40">
        <w:rPr>
          <w:rFonts w:ascii="Arial" w:eastAsia="PMingLiU" w:hAnsi="Arial" w:cs="Arial"/>
          <w:rtl/>
        </w:rPr>
        <w:t xml:space="preserve">להלן נוסחה לחישוב שטח של משולש שווה צלעות שאורך צלעו </w:t>
      </w:r>
      <m:oMath>
        <m:r>
          <w:rPr>
            <w:rFonts w:ascii="Cambria Math" w:eastAsia="PMingLiU" w:hAnsi="Cambria Math" w:cs="Arial"/>
          </w:rPr>
          <m:t>a</m:t>
        </m:r>
      </m:oMath>
      <w:r w:rsidRPr="00635C40">
        <w:rPr>
          <w:rFonts w:ascii="Arial" w:eastAsia="PMingLiU" w:hAnsi="Arial" w:cs="Arial"/>
          <w:rtl/>
        </w:rPr>
        <w:t>:</w:t>
      </w:r>
      <w:r>
        <w:rPr>
          <w:rFonts w:ascii="Arial" w:eastAsia="PMingLiU" w:hAnsi="Arial" w:cs="Arial" w:hint="cs"/>
          <w:rtl/>
        </w:rPr>
        <w:t xml:space="preserve">     </w:t>
      </w:r>
      <w:r w:rsidRPr="00635C40">
        <w:rPr>
          <w:rFonts w:ascii="Arial" w:eastAsia="PMingLiU" w:hAnsi="Arial" w:cs="Arial"/>
          <w:rtl/>
        </w:rPr>
        <w:t xml:space="preserve"> </w:t>
      </w:r>
      <m:oMath>
        <m:f>
          <m:fPr>
            <m:ctrlPr>
              <w:rPr>
                <w:rFonts w:ascii="Cambria Math" w:eastAsia="PMingLiU" w:hAnsi="Cambria Math" w:cs="Arial"/>
              </w:rPr>
            </m:ctrlPr>
          </m:fPr>
          <m:num>
            <m:rad>
              <m:radPr>
                <m:degHide m:val="1"/>
                <m:ctrlPr>
                  <w:rPr>
                    <w:rFonts w:ascii="Cambria Math" w:eastAsia="PMingLiU" w:hAnsi="Cambria Math" w:cs="Arial"/>
                    <w:i/>
                  </w:rPr>
                </m:ctrlPr>
              </m:radPr>
              <m:deg/>
              <m:e>
                <m:r>
                  <w:rPr>
                    <w:rFonts w:ascii="Cambria Math" w:eastAsia="PMingLiU" w:hAnsi="Cambria Math" w:cs="Arial"/>
                  </w:rPr>
                  <m:t>3</m:t>
                </m:r>
              </m:e>
            </m:rad>
          </m:num>
          <m:den>
            <m:r>
              <w:rPr>
                <w:rFonts w:ascii="Cambria Math" w:eastAsia="PMingLiU" w:hAnsi="Cambria Math" w:cs="Arial"/>
              </w:rPr>
              <m:t>4</m:t>
            </m:r>
          </m:den>
        </m:f>
        <m:sSup>
          <m:sSupPr>
            <m:ctrlPr>
              <w:rPr>
                <w:rFonts w:ascii="Cambria Math" w:eastAsia="PMingLiU" w:hAnsi="Cambria Math" w:cs="Arial"/>
              </w:rPr>
            </m:ctrlPr>
          </m:sSupPr>
          <m:e>
            <m:r>
              <w:rPr>
                <w:rFonts w:ascii="Cambria Math" w:eastAsia="PMingLiU" w:hAnsi="Cambria Math" w:cs="Arial"/>
              </w:rPr>
              <m:t>a</m:t>
            </m:r>
          </m:e>
          <m:sup>
            <m:r>
              <w:rPr>
                <w:rFonts w:ascii="Cambria Math" w:eastAsia="PMingLiU" w:hAnsi="Cambria Math" w:cs="Arial"/>
              </w:rPr>
              <m:t>2</m:t>
            </m:r>
          </m:sup>
        </m:sSup>
      </m:oMath>
      <w:r w:rsidRPr="00635C40">
        <w:rPr>
          <w:rFonts w:ascii="Arial" w:eastAsia="PMingLiU" w:hAnsi="Arial" w:cs="Arial"/>
          <w:rtl/>
        </w:rPr>
        <w:t xml:space="preserve"> </w:t>
      </w:r>
    </w:p>
    <w:p w:rsidR="00635C40" w:rsidRPr="00635C40" w:rsidRDefault="00635C40" w:rsidP="00004A88">
      <w:pPr>
        <w:numPr>
          <w:ilvl w:val="0"/>
          <w:numId w:val="6"/>
        </w:numPr>
        <w:spacing w:after="200" w:line="360" w:lineRule="auto"/>
        <w:ind w:left="368"/>
        <w:rPr>
          <w:rFonts w:ascii="Arial" w:eastAsia="PMingLiU" w:hAnsi="Arial" w:cs="Arial"/>
        </w:rPr>
      </w:pPr>
      <w:r w:rsidRPr="00635C40">
        <w:rPr>
          <w:rFonts w:ascii="Arial" w:eastAsia="PMingLiU" w:hAnsi="Arial" w:cs="Arial"/>
          <w:rtl/>
        </w:rPr>
        <w:t>בעזרת נוסת שטח משולש, הוכיחו כי הנוסחה הזאת נכונה לכל משולש שווה צלעות.</w:t>
      </w:r>
    </w:p>
    <w:p w:rsidR="00635C40" w:rsidRPr="00635C40" w:rsidRDefault="00635C40" w:rsidP="00004A88">
      <w:pPr>
        <w:numPr>
          <w:ilvl w:val="0"/>
          <w:numId w:val="6"/>
        </w:numPr>
        <w:spacing w:after="200" w:line="360" w:lineRule="auto"/>
        <w:ind w:left="368"/>
        <w:rPr>
          <w:rFonts w:ascii="Arial" w:eastAsia="PMingLiU" w:hAnsi="Arial" w:cs="Arial"/>
        </w:rPr>
      </w:pPr>
      <w:r w:rsidRPr="00635C40">
        <w:rPr>
          <w:rFonts w:ascii="Arial" w:eastAsia="PMingLiU" w:hAnsi="Arial" w:cs="Arial"/>
          <w:rtl/>
        </w:rPr>
        <w:t>מצאו שתי דוגמאות לאורך צלע עבורו השטח הוא מספר שלם.</w:t>
      </w:r>
    </w:p>
    <w:p w:rsidR="00635C40" w:rsidRPr="00635C40" w:rsidRDefault="00635C40" w:rsidP="00004A88">
      <w:pPr>
        <w:numPr>
          <w:ilvl w:val="0"/>
          <w:numId w:val="6"/>
        </w:numPr>
        <w:spacing w:after="200" w:line="360" w:lineRule="auto"/>
        <w:ind w:left="368"/>
        <w:rPr>
          <w:rFonts w:ascii="Arial" w:eastAsia="PMingLiU" w:hAnsi="Arial" w:cs="Arial"/>
        </w:rPr>
      </w:pPr>
      <w:r w:rsidRPr="00635C40">
        <w:rPr>
          <w:rFonts w:ascii="Arial" w:eastAsia="PMingLiU" w:hAnsi="Arial" w:cs="Arial"/>
          <w:rtl/>
        </w:rPr>
        <w:t xml:space="preserve">הראו כי אם </w:t>
      </w:r>
      <m:oMath>
        <m:r>
          <w:rPr>
            <w:rFonts w:ascii="Cambria Math" w:eastAsia="PMingLiU" w:hAnsi="Cambria Math" w:cs="Arial"/>
          </w:rPr>
          <m:t>a</m:t>
        </m:r>
      </m:oMath>
      <w:r w:rsidRPr="00635C40">
        <w:rPr>
          <w:rFonts w:ascii="Arial" w:eastAsia="PMingLiU" w:hAnsi="Arial" w:cs="Arial"/>
          <w:rtl/>
        </w:rPr>
        <w:t xml:space="preserve"> הוא מספר שלם, השטח לא יכול להיות מספר שלם.</w:t>
      </w:r>
    </w:p>
    <w:p w:rsidR="00635C40" w:rsidRPr="00635C40" w:rsidRDefault="00635C40" w:rsidP="00004A88">
      <w:pPr>
        <w:numPr>
          <w:ilvl w:val="0"/>
          <w:numId w:val="6"/>
        </w:numPr>
        <w:spacing w:after="200" w:line="360" w:lineRule="auto"/>
        <w:ind w:left="368"/>
        <w:rPr>
          <w:rFonts w:ascii="Arial" w:eastAsia="PMingLiU" w:hAnsi="Arial" w:cs="Arial"/>
        </w:rPr>
      </w:pPr>
      <w:r w:rsidRPr="00635C40">
        <w:rPr>
          <w:rFonts w:ascii="Arial" w:eastAsia="PMingLiU" w:hAnsi="Arial" w:cs="Arial"/>
          <w:rtl/>
        </w:rPr>
        <w:t>האם יתכן משולש שווה צלעות בו המספר שמציין את אורך הצלע בס"מ הוא אותו המספר שמציין את השטח בסמ"ר? אם כן מצאו מספר כזה, ואם לא הסבירו מדוע לא קיים.</w:t>
      </w:r>
    </w:p>
    <w:p w:rsidR="00635C40" w:rsidRPr="00635C40" w:rsidRDefault="00635C40" w:rsidP="00635C40">
      <w:pPr>
        <w:spacing w:line="360" w:lineRule="auto"/>
        <w:rPr>
          <w:rFonts w:ascii="Arial" w:eastAsia="PMingLiU" w:hAnsi="Arial" w:cs="Arial"/>
          <w:rtl/>
        </w:rPr>
      </w:pPr>
    </w:p>
    <w:p w:rsidR="00635C40" w:rsidRPr="00635C40" w:rsidRDefault="00635C40" w:rsidP="00635C40">
      <w:pPr>
        <w:spacing w:line="360" w:lineRule="auto"/>
        <w:rPr>
          <w:rFonts w:ascii="Arial" w:hAnsi="Arial" w:cs="Arial"/>
          <w:b/>
          <w:bCs/>
          <w:u w:val="single"/>
          <w:rtl/>
        </w:rPr>
      </w:pPr>
      <w:r w:rsidRPr="00635C40">
        <w:rPr>
          <w:rFonts w:ascii="Arial" w:hAnsi="Arial" w:cs="Arial"/>
          <w:b/>
          <w:bCs/>
          <w:u w:val="single"/>
          <w:rtl/>
        </w:rPr>
        <w:t>פתרונות והערות</w:t>
      </w:r>
    </w:p>
    <w:p w:rsidR="00635C40" w:rsidRPr="00635C40" w:rsidRDefault="00635C40" w:rsidP="00004A88">
      <w:pPr>
        <w:numPr>
          <w:ilvl w:val="0"/>
          <w:numId w:val="15"/>
        </w:numPr>
        <w:spacing w:after="200" w:line="360" w:lineRule="auto"/>
        <w:rPr>
          <w:rFonts w:ascii="Arial" w:eastAsia="PMingLiU" w:hAnsi="Arial" w:cs="Arial"/>
        </w:rPr>
      </w:pPr>
      <w:r w:rsidRPr="00635C40">
        <w:rPr>
          <w:rFonts w:ascii="Arial" w:eastAsia="PMingLiU" w:hAnsi="Arial" w:cs="Arial"/>
          <w:rtl/>
        </w:rPr>
        <w:t>שטח המשולש שווה לחצי אורך בסיס (</w:t>
      </w:r>
      <w:r w:rsidRPr="00635C40">
        <w:rPr>
          <w:rFonts w:ascii="Arial" w:eastAsia="PMingLiU" w:hAnsi="Arial" w:cs="Arial"/>
        </w:rPr>
        <w:t>BD</w:t>
      </w:r>
      <w:r w:rsidRPr="00635C40">
        <w:rPr>
          <w:rFonts w:ascii="Arial" w:eastAsia="PMingLiU" w:hAnsi="Arial" w:cs="Arial"/>
          <w:rtl/>
        </w:rPr>
        <w:t>) מוכפל באורך הגובה (</w:t>
      </w:r>
      <w:r w:rsidRPr="00635C40">
        <w:rPr>
          <w:rFonts w:ascii="Arial" w:eastAsia="PMingLiU" w:hAnsi="Arial" w:cs="Arial"/>
        </w:rPr>
        <w:t>CD</w:t>
      </w:r>
      <w:r w:rsidRPr="00635C40">
        <w:rPr>
          <w:rFonts w:ascii="Arial" w:eastAsia="PMingLiU" w:hAnsi="Arial" w:cs="Arial"/>
          <w:rtl/>
        </w:rPr>
        <w:t xml:space="preserve">). גובה במשולש שווה שוקיים (ולכן גם בשווה צלעות) הוא גם תיכון, ולכן  </w:t>
      </w:r>
      <m:oMath>
        <m:r>
          <w:rPr>
            <w:rFonts w:ascii="Cambria Math" w:eastAsia="PMingLiU" w:hAnsi="Cambria Math" w:cs="Arial"/>
          </w:rPr>
          <m:t>BD=</m:t>
        </m:r>
        <m:f>
          <m:fPr>
            <m:ctrlPr>
              <w:rPr>
                <w:rFonts w:ascii="Cambria Math" w:eastAsia="PMingLiU" w:hAnsi="Cambria Math" w:cs="Arial"/>
                <w:i/>
              </w:rPr>
            </m:ctrlPr>
          </m:fPr>
          <m:num>
            <m:r>
              <w:rPr>
                <w:rFonts w:ascii="Cambria Math" w:eastAsia="PMingLiU" w:hAnsi="Cambria Math" w:cs="Arial"/>
              </w:rPr>
              <m:t>a</m:t>
            </m:r>
          </m:num>
          <m:den>
            <m:r>
              <w:rPr>
                <w:rFonts w:ascii="Cambria Math" w:eastAsia="PMingLiU" w:hAnsi="Cambria Math" w:cs="Arial"/>
              </w:rPr>
              <m:t>2</m:t>
            </m:r>
          </m:den>
        </m:f>
      </m:oMath>
      <w:r w:rsidRPr="00635C40">
        <w:rPr>
          <w:rFonts w:ascii="Arial" w:eastAsia="PMingLiU" w:hAnsi="Arial" w:cs="Arial"/>
          <w:rtl/>
        </w:rPr>
        <w:t xml:space="preserve">. על פי משפט פיתגורס למשולש </w:t>
      </w:r>
      <w:r w:rsidRPr="00635C40">
        <w:rPr>
          <w:rFonts w:ascii="Arial" w:eastAsia="PMingLiU" w:hAnsi="Arial" w:cs="Arial"/>
        </w:rPr>
        <w:t>BCD</w:t>
      </w:r>
      <w:r w:rsidRPr="00635C40">
        <w:rPr>
          <w:rFonts w:ascii="Arial" w:eastAsia="PMingLiU" w:hAnsi="Arial" w:cs="Arial"/>
          <w:rtl/>
        </w:rPr>
        <w:t>,</w:t>
      </w:r>
    </w:p>
    <w:p w:rsidR="00635C40" w:rsidRPr="00635C40" w:rsidRDefault="00635C40" w:rsidP="00004A88">
      <w:pPr>
        <w:pStyle w:val="a7"/>
        <w:numPr>
          <w:ilvl w:val="0"/>
          <w:numId w:val="15"/>
        </w:numPr>
        <w:spacing w:line="360" w:lineRule="auto"/>
        <w:jc w:val="center"/>
        <w:rPr>
          <w:rFonts w:ascii="Arial" w:eastAsia="PMingLiU" w:hAnsi="Arial" w:cs="Arial"/>
          <w:rtl/>
        </w:rPr>
      </w:pPr>
      <w:r w:rsidRPr="00635C40">
        <w:rPr>
          <w:noProof/>
        </w:rPr>
        <w:drawing>
          <wp:inline distT="0" distB="0" distL="0" distR="0">
            <wp:extent cx="1031443" cy="931467"/>
            <wp:effectExtent l="0" t="0" r="0" b="254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1032825" cy="932715"/>
                    </a:xfrm>
                    <a:prstGeom prst="rect">
                      <a:avLst/>
                    </a:prstGeom>
                    <a:noFill/>
                    <a:ln w="9525">
                      <a:noFill/>
                      <a:miter lim="800000"/>
                      <a:headEnd/>
                      <a:tailEnd/>
                    </a:ln>
                  </pic:spPr>
                </pic:pic>
              </a:graphicData>
            </a:graphic>
          </wp:inline>
        </w:drawing>
      </w:r>
    </w:p>
    <w:p w:rsidR="00635C40" w:rsidRPr="00635C40" w:rsidRDefault="00635C40" w:rsidP="00004A88">
      <w:pPr>
        <w:pStyle w:val="a7"/>
        <w:numPr>
          <w:ilvl w:val="0"/>
          <w:numId w:val="15"/>
        </w:numPr>
        <w:spacing w:line="360" w:lineRule="auto"/>
        <w:rPr>
          <w:rFonts w:ascii="Arial" w:eastAsia="PMingLiU" w:hAnsi="Arial" w:cs="Arial"/>
        </w:rPr>
      </w:pPr>
      <w:r w:rsidRPr="00635C40">
        <w:rPr>
          <w:rFonts w:ascii="Arial" w:eastAsia="PMingLiU" w:hAnsi="Arial" w:cs="Arial"/>
          <w:rtl/>
        </w:rPr>
        <w:br/>
        <w:t xml:space="preserve"> </w:t>
      </w:r>
      <m:oMath>
        <m:r>
          <w:rPr>
            <w:rFonts w:ascii="Cambria Math" w:eastAsia="PMingLiU" w:hAnsi="Cambria Math" w:cs="Arial"/>
          </w:rPr>
          <m:t>CD=</m:t>
        </m:r>
        <m:rad>
          <m:radPr>
            <m:degHide m:val="1"/>
            <m:ctrlPr>
              <w:rPr>
                <w:rFonts w:ascii="Cambria Math" w:eastAsia="PMingLiU" w:hAnsi="Cambria Math" w:cs="Arial"/>
                <w:i/>
              </w:rPr>
            </m:ctrlPr>
          </m:radPr>
          <m:deg/>
          <m:e>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a</m:t>
                    </m:r>
                  </m:num>
                  <m:den>
                    <m:r>
                      <w:rPr>
                        <w:rFonts w:ascii="Cambria Math" w:eastAsia="PMingLiU" w:hAnsi="Cambria Math" w:cs="Arial"/>
                      </w:rPr>
                      <m:t>2</m:t>
                    </m:r>
                  </m:den>
                </m:f>
                <m:r>
                  <w:rPr>
                    <w:rFonts w:ascii="Cambria Math" w:eastAsia="PMingLiU" w:hAnsi="Cambria Math" w:cs="Arial"/>
                  </w:rPr>
                  <m:t>)</m:t>
                </m:r>
              </m:e>
              <m:sup>
                <m:r>
                  <w:rPr>
                    <w:rFonts w:ascii="Cambria Math" w:eastAsia="PMingLiU" w:hAnsi="Cambria Math" w:cs="Arial"/>
                  </w:rPr>
                  <m:t>2</m:t>
                </m:r>
              </m:sup>
            </m:sSup>
          </m:e>
        </m:rad>
        <m:r>
          <w:rPr>
            <w:rFonts w:ascii="Cambria Math" w:eastAsia="PMingLiU" w:hAnsi="Cambria Math" w:cs="Arial"/>
          </w:rPr>
          <m:t>=</m:t>
        </m:r>
        <m:f>
          <m:fPr>
            <m:ctrlPr>
              <w:rPr>
                <w:rFonts w:ascii="Cambria Math" w:eastAsia="PMingLiU" w:hAnsi="Cambria Math" w:cs="Arial"/>
                <w:i/>
              </w:rPr>
            </m:ctrlPr>
          </m:fPr>
          <m:num>
            <m:rad>
              <m:radPr>
                <m:degHide m:val="1"/>
                <m:ctrlPr>
                  <w:rPr>
                    <w:rFonts w:ascii="Cambria Math" w:eastAsia="PMingLiU" w:hAnsi="Cambria Math" w:cs="Arial"/>
                    <w:i/>
                  </w:rPr>
                </m:ctrlPr>
              </m:radPr>
              <m:deg/>
              <m:e>
                <m:r>
                  <w:rPr>
                    <w:rFonts w:ascii="Cambria Math" w:eastAsia="PMingLiU" w:hAnsi="Cambria Math" w:cs="Arial"/>
                  </w:rPr>
                  <m:t>3</m:t>
                </m:r>
              </m:e>
            </m:rad>
          </m:num>
          <m:den>
            <m:r>
              <w:rPr>
                <w:rFonts w:ascii="Cambria Math" w:eastAsia="PMingLiU" w:hAnsi="Cambria Math" w:cs="Arial"/>
              </w:rPr>
              <m:t>2</m:t>
            </m:r>
          </m:den>
        </m:f>
        <m:r>
          <w:rPr>
            <w:rFonts w:ascii="Cambria Math" w:eastAsia="PMingLiU" w:hAnsi="Cambria Math" w:cs="Arial"/>
          </w:rPr>
          <m:t>a</m:t>
        </m:r>
      </m:oMath>
      <w:r w:rsidRPr="00635C40">
        <w:rPr>
          <w:rFonts w:ascii="Arial" w:eastAsia="PMingLiU" w:hAnsi="Arial" w:cs="Arial"/>
          <w:rtl/>
        </w:rPr>
        <w:t xml:space="preserve">. מכן ששטח המשולש הוא </w:t>
      </w:r>
      <m:oMath>
        <m:r>
          <w:rPr>
            <w:rFonts w:ascii="Cambria Math" w:eastAsia="PMingLiU" w:hAnsi="Cambria Math" w:cs="Arial"/>
          </w:rPr>
          <m:t>S=</m:t>
        </m:r>
        <m:f>
          <m:fPr>
            <m:ctrlPr>
              <w:rPr>
                <w:rFonts w:ascii="Cambria Math" w:eastAsia="PMingLiU" w:hAnsi="Cambria Math" w:cs="Arial"/>
                <w:i/>
              </w:rPr>
            </m:ctrlPr>
          </m:fPr>
          <m:num>
            <m:rad>
              <m:radPr>
                <m:degHide m:val="1"/>
                <m:ctrlPr>
                  <w:rPr>
                    <w:rFonts w:ascii="Cambria Math" w:eastAsia="PMingLiU" w:hAnsi="Cambria Math" w:cs="Arial"/>
                    <w:i/>
                  </w:rPr>
                </m:ctrlPr>
              </m:radPr>
              <m:deg/>
              <m:e>
                <m:r>
                  <w:rPr>
                    <w:rFonts w:ascii="Cambria Math" w:eastAsia="PMingLiU" w:hAnsi="Cambria Math" w:cs="Arial"/>
                  </w:rPr>
                  <m:t>3</m:t>
                </m:r>
              </m:e>
            </m:rad>
          </m:num>
          <m:den>
            <m:r>
              <w:rPr>
                <w:rFonts w:ascii="Cambria Math" w:eastAsia="PMingLiU" w:hAnsi="Cambria Math" w:cs="Arial"/>
              </w:rPr>
              <m:t>4</m:t>
            </m:r>
          </m:den>
        </m:f>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oMath>
      <w:r w:rsidRPr="00635C40">
        <w:rPr>
          <w:rFonts w:ascii="Arial" w:eastAsia="PMingLiU" w:hAnsi="Arial" w:cs="Arial"/>
          <w:rtl/>
        </w:rPr>
        <w:t>.</w:t>
      </w:r>
    </w:p>
    <w:p w:rsidR="00635C40" w:rsidRPr="00635C40" w:rsidRDefault="00635C40" w:rsidP="00635C40">
      <w:pPr>
        <w:spacing w:line="360" w:lineRule="auto"/>
        <w:rPr>
          <w:rFonts w:ascii="Arial" w:eastAsia="PMingLiU" w:hAnsi="Arial" w:cs="Arial"/>
        </w:rPr>
      </w:pPr>
    </w:p>
    <w:p w:rsidR="00635C40" w:rsidRPr="00635C40" w:rsidRDefault="00635C40" w:rsidP="00004A88">
      <w:pPr>
        <w:numPr>
          <w:ilvl w:val="0"/>
          <w:numId w:val="15"/>
        </w:numPr>
        <w:spacing w:after="200" w:line="360" w:lineRule="auto"/>
        <w:rPr>
          <w:rFonts w:ascii="Arial" w:eastAsia="PMingLiU" w:hAnsi="Arial" w:cs="Arial"/>
        </w:rPr>
      </w:pPr>
      <w:r w:rsidRPr="00635C40">
        <w:rPr>
          <w:rFonts w:ascii="Arial" w:eastAsia="PMingLiU" w:hAnsi="Arial" w:cs="Arial"/>
          <w:rtl/>
        </w:rPr>
        <w:t xml:space="preserve">ניתן לבחור את שטח המשולש, להציב משוואה ולחשב את אורך הצלע. למשל, על מנת שהשטח יהיה שווה יחידת שטח אחת, נפתור את המשוואה </w:t>
      </w:r>
      <m:oMath>
        <m:f>
          <m:fPr>
            <m:ctrlPr>
              <w:rPr>
                <w:rFonts w:ascii="Cambria Math" w:eastAsia="PMingLiU" w:hAnsi="Cambria Math" w:cs="Arial"/>
                <w:i/>
              </w:rPr>
            </m:ctrlPr>
          </m:fPr>
          <m:num>
            <m:rad>
              <m:radPr>
                <m:degHide m:val="1"/>
                <m:ctrlPr>
                  <w:rPr>
                    <w:rFonts w:ascii="Cambria Math" w:eastAsia="PMingLiU" w:hAnsi="Cambria Math" w:cs="Arial"/>
                    <w:i/>
                  </w:rPr>
                </m:ctrlPr>
              </m:radPr>
              <m:deg/>
              <m:e>
                <m:r>
                  <w:rPr>
                    <w:rFonts w:ascii="Cambria Math" w:eastAsia="PMingLiU" w:hAnsi="Cambria Math" w:cs="Arial"/>
                  </w:rPr>
                  <m:t>3</m:t>
                </m:r>
              </m:e>
            </m:rad>
          </m:num>
          <m:den>
            <m:r>
              <w:rPr>
                <w:rFonts w:ascii="Cambria Math" w:eastAsia="PMingLiU" w:hAnsi="Cambria Math" w:cs="Arial"/>
              </w:rPr>
              <m:t>4</m:t>
            </m:r>
          </m:den>
        </m:f>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=1</m:t>
        </m:r>
      </m:oMath>
      <w:r w:rsidRPr="00635C40">
        <w:rPr>
          <w:rFonts w:ascii="Arial" w:eastAsia="PMingLiU" w:hAnsi="Arial" w:cs="Arial"/>
          <w:rtl/>
        </w:rPr>
        <w:t xml:space="preserve"> ונקבל </w:t>
      </w:r>
      <m:oMath>
        <m:r>
          <w:rPr>
            <w:rFonts w:ascii="Cambria Math" w:eastAsia="PMingLiU" w:hAnsi="Cambria Math" w:cs="Arial"/>
          </w:rPr>
          <m:t>a=</m:t>
        </m:r>
        <m:f>
          <m:fPr>
            <m:ctrlPr>
              <w:rPr>
                <w:rFonts w:ascii="Cambria Math" w:eastAsia="PMingLiU" w:hAnsi="Cambria Math" w:cs="Arial"/>
                <w:i/>
              </w:rPr>
            </m:ctrlPr>
          </m:fPr>
          <m:num>
            <m:r>
              <w:rPr>
                <w:rFonts w:ascii="Cambria Math" w:eastAsia="PMingLiU" w:hAnsi="Cambria Math" w:cs="Arial"/>
              </w:rPr>
              <m:t>2</m:t>
            </m:r>
          </m:num>
          <m:den>
            <m:rad>
              <m:radPr>
                <m:ctrlPr>
                  <w:rPr>
                    <w:rFonts w:ascii="Cambria Math" w:eastAsia="PMingLiU" w:hAnsi="Cambria Math" w:cs="Arial"/>
                    <w:i/>
                  </w:rPr>
                </m:ctrlPr>
              </m:radPr>
              <m:deg>
                <m:r>
                  <w:rPr>
                    <w:rFonts w:ascii="Cambria Math" w:eastAsia="PMingLiU" w:hAnsi="Cambria Math" w:cs="Arial"/>
                  </w:rPr>
                  <m:t>4</m:t>
                </m:r>
              </m:deg>
              <m:e>
                <m:r>
                  <w:rPr>
                    <w:rFonts w:ascii="Cambria Math" w:eastAsia="PMingLiU" w:hAnsi="Cambria Math" w:cs="Arial"/>
                  </w:rPr>
                  <m:t>3</m:t>
                </m:r>
              </m:e>
            </m:rad>
          </m:den>
        </m:f>
      </m:oMath>
      <w:r w:rsidRPr="00635C40">
        <w:rPr>
          <w:rFonts w:ascii="Arial" w:eastAsia="PMingLiU" w:hAnsi="Arial" w:cs="Arial"/>
          <w:rtl/>
        </w:rPr>
        <w:t xml:space="preserve">. באופן דומה נמצא שעבור שטח השווה ל- 2 יש לבחור </w:t>
      </w:r>
      <m:oMath>
        <m:r>
          <w:rPr>
            <w:rFonts w:ascii="Cambria Math" w:eastAsia="PMingLiU" w:hAnsi="Cambria Math" w:cs="Arial"/>
          </w:rPr>
          <m:t>a=</m:t>
        </m:r>
        <m:f>
          <m:fPr>
            <m:ctrlPr>
              <w:rPr>
                <w:rFonts w:ascii="Cambria Math" w:eastAsia="PMingLiU" w:hAnsi="Cambria Math" w:cs="Arial"/>
                <w:i/>
              </w:rPr>
            </m:ctrlPr>
          </m:fPr>
          <m:num>
            <m:r>
              <w:rPr>
                <w:rFonts w:ascii="Cambria Math" w:eastAsia="PMingLiU" w:hAnsi="Cambria Math" w:cs="Arial"/>
              </w:rPr>
              <m:t>2</m:t>
            </m:r>
            <m:rad>
              <m:radPr>
                <m:degHide m:val="1"/>
                <m:ctrlPr>
                  <w:rPr>
                    <w:rFonts w:ascii="Cambria Math" w:eastAsia="PMingLiU" w:hAnsi="Cambria Math" w:cs="Arial"/>
                    <w:i/>
                  </w:rPr>
                </m:ctrlPr>
              </m:radPr>
              <m:deg/>
              <m:e>
                <m:r>
                  <w:rPr>
                    <w:rFonts w:ascii="Cambria Math" w:eastAsia="PMingLiU" w:hAnsi="Cambria Math" w:cs="Arial"/>
                  </w:rPr>
                  <m:t>2</m:t>
                </m:r>
              </m:e>
            </m:rad>
          </m:num>
          <m:den>
            <m:rad>
              <m:radPr>
                <m:ctrlPr>
                  <w:rPr>
                    <w:rFonts w:ascii="Cambria Math" w:eastAsia="PMingLiU" w:hAnsi="Cambria Math" w:cs="Arial"/>
                    <w:i/>
                  </w:rPr>
                </m:ctrlPr>
              </m:radPr>
              <m:deg>
                <m:r>
                  <w:rPr>
                    <w:rFonts w:ascii="Cambria Math" w:eastAsia="PMingLiU" w:hAnsi="Cambria Math" w:cs="Arial"/>
                  </w:rPr>
                  <m:t>4</m:t>
                </m:r>
              </m:deg>
              <m:e>
                <m:r>
                  <w:rPr>
                    <w:rFonts w:ascii="Cambria Math" w:eastAsia="PMingLiU" w:hAnsi="Cambria Math" w:cs="Arial"/>
                  </w:rPr>
                  <m:t>3</m:t>
                </m:r>
              </m:e>
            </m:rad>
          </m:den>
        </m:f>
      </m:oMath>
      <w:r w:rsidRPr="00635C40">
        <w:rPr>
          <w:rFonts w:ascii="Arial" w:eastAsia="PMingLiU" w:hAnsi="Arial" w:cs="Arial"/>
          <w:rtl/>
        </w:rPr>
        <w:t>.</w:t>
      </w:r>
    </w:p>
    <w:p w:rsidR="00635C40" w:rsidRPr="00635C40" w:rsidRDefault="00635C40" w:rsidP="00004A88">
      <w:pPr>
        <w:numPr>
          <w:ilvl w:val="0"/>
          <w:numId w:val="15"/>
        </w:numPr>
        <w:spacing w:after="200" w:line="360" w:lineRule="auto"/>
        <w:rPr>
          <w:rFonts w:ascii="Arial" w:eastAsia="PMingLiU" w:hAnsi="Arial" w:cs="Arial"/>
        </w:rPr>
      </w:pPr>
      <w:r w:rsidRPr="00635C40">
        <w:rPr>
          <w:rFonts w:ascii="Arial" w:eastAsia="PMingLiU" w:hAnsi="Arial" w:cs="Arial"/>
          <w:rtl/>
        </w:rPr>
        <w:t xml:space="preserve">מנוסחת השטח עולה כי </w:t>
      </w:r>
      <m:oMath>
        <m:rad>
          <m:radPr>
            <m:degHide m:val="1"/>
            <m:ctrlPr>
              <w:rPr>
                <w:rFonts w:ascii="Cambria Math" w:eastAsia="PMingLiU" w:hAnsi="Cambria Math" w:cs="Arial"/>
                <w:i/>
              </w:rPr>
            </m:ctrlPr>
          </m:radPr>
          <m:deg/>
          <m:e>
            <m:r>
              <w:rPr>
                <w:rFonts w:ascii="Cambria Math" w:eastAsia="PMingLiU" w:hAnsi="Cambria Math" w:cs="Arial"/>
              </w:rPr>
              <m:t>3</m:t>
            </m:r>
          </m:e>
        </m:rad>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4S</m:t>
            </m:r>
          </m:num>
          <m:den>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den>
        </m:f>
      </m:oMath>
      <w:r w:rsidRPr="00635C40">
        <w:rPr>
          <w:rFonts w:ascii="Arial" w:eastAsia="PMingLiU" w:hAnsi="Arial" w:cs="Arial"/>
          <w:rtl/>
        </w:rPr>
        <w:t xml:space="preserve">. אם </w:t>
      </w:r>
      <m:oMath>
        <m:r>
          <w:rPr>
            <w:rFonts w:ascii="Cambria Math" w:eastAsia="PMingLiU" w:hAnsi="Cambria Math" w:cs="Arial"/>
          </w:rPr>
          <m:t>S</m:t>
        </m:r>
      </m:oMath>
      <w:r w:rsidRPr="00635C40">
        <w:rPr>
          <w:rFonts w:ascii="Arial" w:eastAsia="PMingLiU" w:hAnsi="Arial" w:cs="Arial"/>
          <w:rtl/>
        </w:rPr>
        <w:t xml:space="preserve"> ו- </w:t>
      </w:r>
      <m:oMath>
        <m:r>
          <w:rPr>
            <w:rFonts w:ascii="Cambria Math" w:eastAsia="PMingLiU" w:hAnsi="Cambria Math" w:cs="Arial"/>
          </w:rPr>
          <m:t>a</m:t>
        </m:r>
      </m:oMath>
      <w:r w:rsidRPr="00635C40">
        <w:rPr>
          <w:rFonts w:ascii="Arial" w:eastAsia="PMingLiU" w:hAnsi="Arial" w:cs="Arial"/>
          <w:rtl/>
        </w:rPr>
        <w:t xml:space="preserve"> מספרים שלמים, היינו מקבלים ששורש שלוש הוא מספר רציונאלי, וזה, כידוע, איננו נכון.</w:t>
      </w:r>
    </w:p>
    <w:p w:rsidR="00635C40" w:rsidRPr="00635C40" w:rsidRDefault="00635C40" w:rsidP="00004A88">
      <w:pPr>
        <w:numPr>
          <w:ilvl w:val="0"/>
          <w:numId w:val="15"/>
        </w:numPr>
        <w:spacing w:after="200" w:line="360" w:lineRule="auto"/>
        <w:rPr>
          <w:rFonts w:ascii="Arial" w:eastAsia="PMingLiU" w:hAnsi="Arial" w:cs="Arial"/>
        </w:rPr>
      </w:pPr>
      <w:r w:rsidRPr="00635C40">
        <w:rPr>
          <w:rFonts w:ascii="Arial" w:eastAsia="PMingLiU" w:hAnsi="Arial" w:cs="Arial"/>
          <w:rtl/>
        </w:rPr>
        <w:t xml:space="preserve">למשוואה </w:t>
      </w:r>
      <m:oMath>
        <m:f>
          <m:fPr>
            <m:ctrlPr>
              <w:rPr>
                <w:rFonts w:ascii="Cambria Math" w:eastAsia="PMingLiU" w:hAnsi="Cambria Math" w:cs="Arial"/>
                <w:i/>
              </w:rPr>
            </m:ctrlPr>
          </m:fPr>
          <m:num>
            <m:rad>
              <m:radPr>
                <m:degHide m:val="1"/>
                <m:ctrlPr>
                  <w:rPr>
                    <w:rFonts w:ascii="Cambria Math" w:eastAsia="PMingLiU" w:hAnsi="Cambria Math" w:cs="Arial"/>
                    <w:i/>
                  </w:rPr>
                </m:ctrlPr>
              </m:radPr>
              <m:deg/>
              <m:e>
                <m:r>
                  <w:rPr>
                    <w:rFonts w:ascii="Cambria Math" w:eastAsia="PMingLiU" w:hAnsi="Cambria Math" w:cs="Arial"/>
                  </w:rPr>
                  <m:t>3</m:t>
                </m:r>
              </m:e>
            </m:rad>
          </m:num>
          <m:den>
            <m:r>
              <w:rPr>
                <w:rFonts w:ascii="Cambria Math" w:eastAsia="PMingLiU" w:hAnsi="Cambria Math" w:cs="Arial"/>
              </w:rPr>
              <m:t>4</m:t>
            </m:r>
          </m:den>
        </m:f>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=a</m:t>
        </m:r>
      </m:oMath>
      <w:r w:rsidRPr="00635C40">
        <w:rPr>
          <w:rFonts w:ascii="Arial" w:eastAsia="PMingLiU" w:hAnsi="Arial" w:cs="Arial"/>
          <w:rtl/>
        </w:rPr>
        <w:t xml:space="preserve"> יש פתרון חיובי (יחיד) - </w:t>
      </w:r>
      <m:oMath>
        <m:r>
          <w:rPr>
            <w:rFonts w:ascii="Cambria Math" w:eastAsia="PMingLiU" w:hAnsi="Cambria Math" w:cs="Arial"/>
          </w:rPr>
          <m:t>a=</m:t>
        </m:r>
        <m:f>
          <m:fPr>
            <m:ctrlPr>
              <w:rPr>
                <w:rFonts w:ascii="Cambria Math" w:eastAsia="PMingLiU" w:hAnsi="Cambria Math" w:cs="Arial"/>
                <w:i/>
              </w:rPr>
            </m:ctrlPr>
          </m:fPr>
          <m:num>
            <m:r>
              <w:rPr>
                <w:rFonts w:ascii="Cambria Math" w:eastAsia="PMingLiU" w:hAnsi="Cambria Math" w:cs="Arial"/>
              </w:rPr>
              <m:t>4</m:t>
            </m:r>
          </m:num>
          <m:den>
            <m:rad>
              <m:radPr>
                <m:degHide m:val="1"/>
                <m:ctrlPr>
                  <w:rPr>
                    <w:rFonts w:ascii="Cambria Math" w:eastAsia="PMingLiU" w:hAnsi="Cambria Math" w:cs="Arial"/>
                    <w:i/>
                  </w:rPr>
                </m:ctrlPr>
              </m:radPr>
              <m:deg/>
              <m:e>
                <m:r>
                  <w:rPr>
                    <w:rFonts w:ascii="Cambria Math" w:eastAsia="PMingLiU" w:hAnsi="Cambria Math" w:cs="Arial"/>
                  </w:rPr>
                  <m:t>3</m:t>
                </m:r>
              </m:e>
            </m:rad>
          </m:den>
        </m:f>
      </m:oMath>
      <w:r w:rsidRPr="00635C40">
        <w:rPr>
          <w:rFonts w:ascii="Arial" w:eastAsia="PMingLiU" w:hAnsi="Arial" w:cs="Arial"/>
          <w:rtl/>
        </w:rPr>
        <w:t xml:space="preserve">. </w:t>
      </w:r>
    </w:p>
    <w:p w:rsidR="00635C40" w:rsidRPr="00635C40" w:rsidRDefault="00635C40" w:rsidP="00635C40">
      <w:pPr>
        <w:spacing w:after="120" w:line="360" w:lineRule="auto"/>
        <w:rPr>
          <w:rFonts w:ascii="Arial" w:hAnsi="Arial" w:cs="Arial"/>
          <w:b/>
          <w:bCs/>
          <w:u w:val="single"/>
          <w:rtl/>
        </w:rPr>
      </w:pPr>
      <w:r w:rsidRPr="00635C40">
        <w:rPr>
          <w:rFonts w:ascii="Arial" w:hAnsi="Arial" w:cs="Arial"/>
          <w:b/>
          <w:bCs/>
          <w:u w:val="single"/>
          <w:rtl/>
        </w:rPr>
        <w:lastRenderedPageBreak/>
        <w:t>שאלה 7</w:t>
      </w:r>
    </w:p>
    <w:p w:rsidR="00635C40" w:rsidRPr="00635C40" w:rsidRDefault="00635C40" w:rsidP="00635C40">
      <w:pPr>
        <w:spacing w:after="120" w:line="360" w:lineRule="auto"/>
        <w:rPr>
          <w:rFonts w:ascii="Arial" w:hAnsi="Arial" w:cs="Arial"/>
          <w:i/>
          <w:rtl/>
        </w:rPr>
      </w:pPr>
      <w:r w:rsidRPr="00635C40">
        <w:rPr>
          <w:rFonts w:ascii="Arial" w:hAnsi="Arial" w:cs="Arial"/>
          <w:i/>
          <w:rtl/>
        </w:rPr>
        <w:t>היעזרו בנוסחאות הכפל כדי לחשב את התרגילים הבאים:</w:t>
      </w:r>
    </w:p>
    <w:p w:rsidR="00635C40" w:rsidRPr="00635C40" w:rsidRDefault="00CD7836" w:rsidP="00004A88">
      <w:pPr>
        <w:pStyle w:val="a7"/>
        <w:numPr>
          <w:ilvl w:val="0"/>
          <w:numId w:val="7"/>
        </w:numPr>
        <w:spacing w:after="120" w:line="360" w:lineRule="auto"/>
        <w:ind w:left="368"/>
        <w:rPr>
          <w:rFonts w:ascii="Arial" w:hAnsi="Arial" w:cs="Arial"/>
          <w:i/>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oMath>
    </w:p>
    <w:p w:rsidR="00635C40" w:rsidRPr="00635C40" w:rsidRDefault="00635C40" w:rsidP="00635C40">
      <w:pPr>
        <w:pStyle w:val="a7"/>
        <w:spacing w:after="120" w:line="360" w:lineRule="auto"/>
        <w:ind w:left="368"/>
        <w:rPr>
          <w:rFonts w:ascii="Arial" w:hAnsi="Arial" w:cs="Arial"/>
          <w:i/>
          <w:sz w:val="24"/>
          <w:szCs w:val="24"/>
        </w:rPr>
      </w:pPr>
    </w:p>
    <w:p w:rsidR="00635C40" w:rsidRPr="00635C40" w:rsidRDefault="00CD7836" w:rsidP="00004A88">
      <w:pPr>
        <w:pStyle w:val="a7"/>
        <w:numPr>
          <w:ilvl w:val="0"/>
          <w:numId w:val="7"/>
        </w:numPr>
        <w:spacing w:after="120" w:line="360" w:lineRule="auto"/>
        <w:ind w:left="368"/>
        <w:rPr>
          <w:rFonts w:ascii="Arial" w:hAnsi="Arial" w:cs="Arial"/>
          <w:i/>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oMath>
    </w:p>
    <w:p w:rsidR="00635C40" w:rsidRPr="00635C40" w:rsidRDefault="00635C40" w:rsidP="00635C40">
      <w:pPr>
        <w:pStyle w:val="a7"/>
        <w:spacing w:line="360" w:lineRule="auto"/>
        <w:rPr>
          <w:rFonts w:ascii="Arial" w:hAnsi="Arial" w:cs="Arial"/>
          <w:i/>
          <w:sz w:val="24"/>
          <w:szCs w:val="24"/>
          <w:rtl/>
        </w:rPr>
      </w:pPr>
    </w:p>
    <w:p w:rsidR="00635C40" w:rsidRPr="00635C40" w:rsidRDefault="00CD7836" w:rsidP="00004A88">
      <w:pPr>
        <w:pStyle w:val="a7"/>
        <w:numPr>
          <w:ilvl w:val="0"/>
          <w:numId w:val="7"/>
        </w:numPr>
        <w:spacing w:after="120" w:line="360" w:lineRule="auto"/>
        <w:ind w:left="368"/>
        <w:rPr>
          <w:rFonts w:ascii="Arial" w:hAnsi="Arial" w:cs="Arial"/>
          <w:i/>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oMath>
    </w:p>
    <w:p w:rsidR="00635C40" w:rsidRPr="00635C40" w:rsidRDefault="00635C40" w:rsidP="00635C40">
      <w:pPr>
        <w:pStyle w:val="a7"/>
        <w:spacing w:line="360" w:lineRule="auto"/>
        <w:rPr>
          <w:rFonts w:ascii="Arial" w:hAnsi="Arial" w:cs="Arial"/>
          <w:i/>
          <w:sz w:val="24"/>
          <w:szCs w:val="24"/>
          <w:rtl/>
        </w:rPr>
      </w:pPr>
    </w:p>
    <w:p w:rsidR="00635C40" w:rsidRPr="00635C40" w:rsidRDefault="00CD7836" w:rsidP="00004A88">
      <w:pPr>
        <w:pStyle w:val="a7"/>
        <w:numPr>
          <w:ilvl w:val="0"/>
          <w:numId w:val="7"/>
        </w:numPr>
        <w:spacing w:after="120" w:line="360" w:lineRule="auto"/>
        <w:ind w:left="368"/>
        <w:rPr>
          <w:rFonts w:ascii="Arial" w:hAnsi="Arial" w:cs="Arial"/>
          <w:i/>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oMath>
    </w:p>
    <w:p w:rsidR="00635C40" w:rsidRPr="00635C40" w:rsidRDefault="00635C40" w:rsidP="00635C40">
      <w:pPr>
        <w:pStyle w:val="a7"/>
        <w:spacing w:after="120" w:line="360" w:lineRule="auto"/>
        <w:ind w:left="368"/>
        <w:rPr>
          <w:rFonts w:ascii="Arial" w:hAnsi="Arial" w:cs="Arial"/>
          <w:i/>
          <w:sz w:val="24"/>
          <w:szCs w:val="24"/>
          <w:rtl/>
        </w:rPr>
      </w:pPr>
    </w:p>
    <w:p w:rsidR="00635C40" w:rsidRPr="00635C40" w:rsidRDefault="00635C40" w:rsidP="00635C40">
      <w:pPr>
        <w:spacing w:after="120" w:line="360" w:lineRule="auto"/>
        <w:rPr>
          <w:rFonts w:ascii="Arial" w:hAnsi="Arial" w:cs="Arial"/>
          <w:b/>
          <w:bCs/>
          <w:u w:val="single"/>
          <w:rtl/>
        </w:rPr>
      </w:pPr>
    </w:p>
    <w:p w:rsidR="00635C40" w:rsidRPr="00635C40" w:rsidRDefault="00635C40" w:rsidP="00635C40">
      <w:pPr>
        <w:spacing w:after="120" w:line="360" w:lineRule="auto"/>
        <w:rPr>
          <w:rFonts w:ascii="Arial" w:hAnsi="Arial" w:cs="Arial"/>
          <w:rtl/>
        </w:rPr>
      </w:pPr>
      <w:r w:rsidRPr="00635C40">
        <w:rPr>
          <w:rFonts w:ascii="Arial" w:hAnsi="Arial" w:cs="Arial"/>
          <w:b/>
          <w:bCs/>
          <w:u w:val="single"/>
          <w:rtl/>
        </w:rPr>
        <w:t>פתרונות והערות</w:t>
      </w:r>
    </w:p>
    <w:p w:rsidR="00635C40" w:rsidRPr="00635C40" w:rsidRDefault="00CD7836" w:rsidP="00004A88">
      <w:pPr>
        <w:pStyle w:val="a7"/>
        <w:numPr>
          <w:ilvl w:val="0"/>
          <w:numId w:val="8"/>
        </w:numPr>
        <w:spacing w:after="120" w:line="360" w:lineRule="auto"/>
        <w:ind w:left="368" w:right="-567"/>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12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=12+2</m:t>
        </m:r>
        <m:rad>
          <m:radPr>
            <m:degHide m:val="1"/>
            <m:ctrlPr>
              <w:rPr>
                <w:rFonts w:ascii="Cambria Math" w:hAnsi="Cambria Math" w:cs="Arial"/>
                <w:i/>
                <w:sz w:val="24"/>
                <w:szCs w:val="24"/>
              </w:rPr>
            </m:ctrlPr>
          </m:radPr>
          <m:deg/>
          <m:e>
            <m:r>
              <w:rPr>
                <w:rFonts w:ascii="Cambria Math" w:hAnsi="Cambria Math" w:cs="Arial"/>
                <w:sz w:val="24"/>
                <w:szCs w:val="24"/>
              </w:rPr>
              <m:t>36</m:t>
            </m:r>
          </m:e>
        </m:rad>
        <m:r>
          <w:rPr>
            <w:rFonts w:ascii="Cambria Math" w:hAnsi="Cambria Math" w:cs="Arial"/>
            <w:sz w:val="24"/>
            <w:szCs w:val="24"/>
          </w:rPr>
          <m:t>+3=27</m:t>
        </m:r>
      </m:oMath>
      <w:r w:rsidR="00635C40" w:rsidRPr="00635C40">
        <w:rPr>
          <w:rFonts w:ascii="Arial" w:eastAsiaTheme="minorEastAsia" w:hAnsi="Arial" w:cs="Arial"/>
          <w:i/>
          <w:sz w:val="24"/>
          <w:szCs w:val="24"/>
          <w:rtl/>
        </w:rPr>
        <w:t xml:space="preserve">.  ניתן גם לפתור כך: </w:t>
      </w: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4</m:t>
                </m:r>
              </m:e>
            </m:rad>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(3</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=27</m:t>
        </m:r>
      </m:oMath>
      <w:r w:rsidR="00635C40" w:rsidRPr="00635C40">
        <w:rPr>
          <w:rFonts w:ascii="Arial" w:hAnsi="Arial" w:cs="Arial"/>
          <w:sz w:val="24"/>
          <w:szCs w:val="24"/>
          <w:rtl/>
        </w:rPr>
        <w:t>.</w:t>
      </w:r>
    </w:p>
    <w:p w:rsidR="00635C40" w:rsidRPr="00635C40" w:rsidRDefault="00635C40" w:rsidP="00635C40">
      <w:pPr>
        <w:pStyle w:val="a7"/>
        <w:spacing w:after="120" w:line="360" w:lineRule="auto"/>
        <w:ind w:left="368" w:right="-567"/>
        <w:rPr>
          <w:rFonts w:ascii="Arial" w:hAnsi="Arial" w:cs="Arial"/>
          <w:sz w:val="24"/>
          <w:szCs w:val="24"/>
        </w:rPr>
      </w:pPr>
    </w:p>
    <w:p w:rsidR="00635C40" w:rsidRPr="00635C40" w:rsidRDefault="00CD7836" w:rsidP="00004A88">
      <w:pPr>
        <w:pStyle w:val="a7"/>
        <w:numPr>
          <w:ilvl w:val="0"/>
          <w:numId w:val="8"/>
        </w:numPr>
        <w:spacing w:after="120" w:line="360" w:lineRule="auto"/>
        <w:ind w:left="368" w:right="-567"/>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12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=12-2</m:t>
        </m:r>
        <m:rad>
          <m:radPr>
            <m:degHide m:val="1"/>
            <m:ctrlPr>
              <w:rPr>
                <w:rFonts w:ascii="Cambria Math" w:hAnsi="Cambria Math" w:cs="Arial"/>
                <w:i/>
                <w:sz w:val="24"/>
                <w:szCs w:val="24"/>
              </w:rPr>
            </m:ctrlPr>
          </m:radPr>
          <m:deg/>
          <m:e>
            <m:r>
              <w:rPr>
                <w:rFonts w:ascii="Cambria Math" w:hAnsi="Cambria Math" w:cs="Arial"/>
                <w:sz w:val="24"/>
                <w:szCs w:val="24"/>
              </w:rPr>
              <m:t>36</m:t>
            </m:r>
          </m:e>
        </m:rad>
        <m:r>
          <w:rPr>
            <w:rFonts w:ascii="Cambria Math" w:hAnsi="Cambria Math" w:cs="Arial"/>
            <w:sz w:val="24"/>
            <w:szCs w:val="24"/>
          </w:rPr>
          <m:t>+3=3</m:t>
        </m:r>
      </m:oMath>
      <w:r w:rsidR="00635C40" w:rsidRPr="00635C40">
        <w:rPr>
          <w:rFonts w:ascii="Arial" w:eastAsiaTheme="minorEastAsia" w:hAnsi="Arial" w:cs="Arial"/>
          <w:i/>
          <w:sz w:val="24"/>
          <w:szCs w:val="24"/>
          <w:rtl/>
        </w:rPr>
        <w:t xml:space="preserve">.  ניתן גם לפתור כך: </w:t>
      </w: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12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4</m:t>
                </m:r>
              </m:e>
            </m:rad>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3</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=3</m:t>
        </m:r>
      </m:oMath>
      <w:r w:rsidR="00635C40" w:rsidRPr="00635C40">
        <w:rPr>
          <w:rFonts w:ascii="Arial" w:hAnsi="Arial" w:cs="Arial"/>
          <w:sz w:val="24"/>
          <w:szCs w:val="24"/>
          <w:rtl/>
        </w:rPr>
        <w:t>.</w:t>
      </w:r>
    </w:p>
    <w:p w:rsidR="00635C40" w:rsidRPr="00635C40" w:rsidRDefault="00635C40" w:rsidP="00635C40">
      <w:pPr>
        <w:pStyle w:val="a7"/>
        <w:spacing w:line="360" w:lineRule="auto"/>
        <w:rPr>
          <w:rFonts w:ascii="Arial" w:hAnsi="Arial" w:cs="Arial"/>
          <w:sz w:val="24"/>
          <w:szCs w:val="24"/>
          <w:rtl/>
        </w:rPr>
      </w:pPr>
    </w:p>
    <w:p w:rsidR="00635C40" w:rsidRPr="00635C40" w:rsidRDefault="00CD7836" w:rsidP="00004A88">
      <w:pPr>
        <w:pStyle w:val="a7"/>
        <w:numPr>
          <w:ilvl w:val="0"/>
          <w:numId w:val="8"/>
        </w:numPr>
        <w:spacing w:after="120" w:line="360" w:lineRule="auto"/>
        <w:ind w:left="368" w:right="-567"/>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32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=32+2</m:t>
        </m:r>
        <m:rad>
          <m:radPr>
            <m:degHide m:val="1"/>
            <m:ctrlPr>
              <w:rPr>
                <w:rFonts w:ascii="Cambria Math" w:hAnsi="Cambria Math" w:cs="Arial"/>
                <w:i/>
                <w:sz w:val="24"/>
                <w:szCs w:val="24"/>
              </w:rPr>
            </m:ctrlPr>
          </m:radPr>
          <m:deg/>
          <m:e>
            <m:r>
              <w:rPr>
                <w:rFonts w:ascii="Cambria Math" w:hAnsi="Cambria Math" w:cs="Arial"/>
                <w:sz w:val="24"/>
                <w:szCs w:val="24"/>
              </w:rPr>
              <m:t>64</m:t>
            </m:r>
          </m:e>
        </m:rad>
        <m:r>
          <w:rPr>
            <w:rFonts w:ascii="Cambria Math" w:hAnsi="Cambria Math" w:cs="Arial"/>
            <w:sz w:val="24"/>
            <w:szCs w:val="24"/>
          </w:rPr>
          <m:t>+2=50</m:t>
        </m:r>
      </m:oMath>
      <w:r w:rsidR="00635C40" w:rsidRPr="00635C40">
        <w:rPr>
          <w:rFonts w:ascii="Arial" w:eastAsiaTheme="minorEastAsia" w:hAnsi="Arial" w:cs="Arial"/>
          <w:i/>
          <w:sz w:val="24"/>
          <w:szCs w:val="24"/>
          <w:rtl/>
        </w:rPr>
        <w:t xml:space="preserve">.  ניתן גם לפתור כך: </w:t>
      </w: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16</m:t>
                </m:r>
              </m:e>
            </m:rad>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(4</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(5</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=50</m:t>
        </m:r>
      </m:oMath>
      <w:r w:rsidR="00635C40" w:rsidRPr="00635C40">
        <w:rPr>
          <w:rFonts w:ascii="Arial" w:eastAsiaTheme="minorEastAsia" w:hAnsi="Arial" w:cs="Arial"/>
          <w:i/>
          <w:sz w:val="24"/>
          <w:szCs w:val="24"/>
          <w:rtl/>
        </w:rPr>
        <w:t>.</w:t>
      </w:r>
    </w:p>
    <w:p w:rsidR="00635C40" w:rsidRPr="00635C40" w:rsidRDefault="00635C40" w:rsidP="00635C40">
      <w:pPr>
        <w:pStyle w:val="a7"/>
        <w:spacing w:line="360" w:lineRule="auto"/>
        <w:rPr>
          <w:rFonts w:ascii="Arial" w:hAnsi="Arial" w:cs="Arial"/>
          <w:sz w:val="24"/>
          <w:szCs w:val="24"/>
          <w:rtl/>
        </w:rPr>
      </w:pPr>
    </w:p>
    <w:p w:rsidR="00635C40" w:rsidRPr="00635C40" w:rsidRDefault="00CD7836" w:rsidP="00004A88">
      <w:pPr>
        <w:pStyle w:val="a7"/>
        <w:numPr>
          <w:ilvl w:val="0"/>
          <w:numId w:val="8"/>
        </w:numPr>
        <w:spacing w:after="120" w:line="360" w:lineRule="auto"/>
        <w:ind w:left="368" w:right="-567"/>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32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sSup>
          <m:sSupPr>
            <m:ctrlPr>
              <w:rPr>
                <w:rFonts w:ascii="Cambria Math" w:hAnsi="Cambria Math" w:cs="Arial"/>
                <w:i/>
                <w:sz w:val="24"/>
                <w:szCs w:val="24"/>
              </w:rPr>
            </m:ctrlPr>
          </m:sSupPr>
          <m:e>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=32-2</m:t>
        </m:r>
        <m:rad>
          <m:radPr>
            <m:degHide m:val="1"/>
            <m:ctrlPr>
              <w:rPr>
                <w:rFonts w:ascii="Cambria Math" w:hAnsi="Cambria Math" w:cs="Arial"/>
                <w:i/>
                <w:sz w:val="24"/>
                <w:szCs w:val="24"/>
              </w:rPr>
            </m:ctrlPr>
          </m:radPr>
          <m:deg/>
          <m:e>
            <m:r>
              <w:rPr>
                <w:rFonts w:ascii="Cambria Math" w:hAnsi="Cambria Math" w:cs="Arial"/>
                <w:sz w:val="24"/>
                <w:szCs w:val="24"/>
              </w:rPr>
              <m:t>64</m:t>
            </m:r>
          </m:e>
        </m:rad>
        <m:r>
          <w:rPr>
            <w:rFonts w:ascii="Cambria Math" w:hAnsi="Cambria Math" w:cs="Arial"/>
            <w:sz w:val="24"/>
            <w:szCs w:val="24"/>
          </w:rPr>
          <m:t>+2=18</m:t>
        </m:r>
      </m:oMath>
      <w:r w:rsidR="00635C40" w:rsidRPr="00635C40">
        <w:rPr>
          <w:rFonts w:ascii="Arial" w:eastAsiaTheme="minorEastAsia" w:hAnsi="Arial" w:cs="Arial"/>
          <w:i/>
          <w:sz w:val="24"/>
          <w:szCs w:val="24"/>
          <w:rtl/>
        </w:rPr>
        <w:t xml:space="preserve">.  ניתן גם לפתור כך: </w:t>
      </w:r>
      <m:oMath>
        <m:sSup>
          <m:sSupPr>
            <m:ctrlPr>
              <w:rPr>
                <w:rFonts w:ascii="Cambria Math" w:hAnsi="Cambria Math" w:cs="Arial"/>
                <w:sz w:val="24"/>
                <w:szCs w:val="24"/>
              </w:rPr>
            </m:ctrlPr>
          </m:sSupPr>
          <m:e>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32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16</m:t>
                </m:r>
              </m:e>
            </m:rad>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(4</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(3</m:t>
            </m:r>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=18</m:t>
        </m:r>
      </m:oMath>
      <w:r w:rsidR="00635C40" w:rsidRPr="00635C40">
        <w:rPr>
          <w:rFonts w:ascii="Arial" w:eastAsiaTheme="minorEastAsia" w:hAnsi="Arial" w:cs="Arial"/>
          <w:i/>
          <w:sz w:val="24"/>
          <w:szCs w:val="24"/>
          <w:rtl/>
        </w:rPr>
        <w:t>.</w:t>
      </w:r>
    </w:p>
    <w:p w:rsidR="00635C40" w:rsidRPr="00635C40" w:rsidRDefault="00635C40" w:rsidP="00635C40">
      <w:pPr>
        <w:bidi w:val="0"/>
        <w:spacing w:line="360" w:lineRule="auto"/>
        <w:rPr>
          <w:rFonts w:ascii="Arial" w:hAnsi="Arial" w:cs="Arial"/>
        </w:rPr>
      </w:pPr>
      <w:r w:rsidRPr="00635C40">
        <w:rPr>
          <w:rFonts w:ascii="Arial" w:hAnsi="Arial" w:cs="Arial"/>
        </w:rPr>
        <w:br w:type="page"/>
      </w:r>
    </w:p>
    <w:p w:rsidR="00635C40" w:rsidRPr="00635C40" w:rsidRDefault="00635C40" w:rsidP="00635C40">
      <w:pPr>
        <w:spacing w:line="360" w:lineRule="auto"/>
        <w:rPr>
          <w:rFonts w:ascii="Arial" w:hAnsi="Arial" w:cs="Arial"/>
          <w:b/>
          <w:bCs/>
          <w:i/>
          <w:u w:val="single"/>
          <w:rtl/>
        </w:rPr>
      </w:pPr>
      <w:r w:rsidRPr="00635C40">
        <w:rPr>
          <w:rFonts w:ascii="Arial" w:hAnsi="Arial" w:cs="Arial"/>
          <w:b/>
          <w:bCs/>
          <w:i/>
          <w:u w:val="single"/>
          <w:rtl/>
        </w:rPr>
        <w:lastRenderedPageBreak/>
        <w:t>שאלה 8</w:t>
      </w:r>
    </w:p>
    <w:p w:rsidR="00635C40" w:rsidRPr="00635C40" w:rsidRDefault="00635C40" w:rsidP="00635C40">
      <w:pPr>
        <w:spacing w:line="360" w:lineRule="auto"/>
        <w:rPr>
          <w:rFonts w:ascii="Arial" w:hAnsi="Arial" w:cs="Arial"/>
          <w:i/>
          <w:rtl/>
        </w:rPr>
      </w:pPr>
      <w:r w:rsidRPr="00635C40">
        <w:rPr>
          <w:rFonts w:ascii="Arial" w:hAnsi="Arial" w:cs="Arial"/>
          <w:i/>
          <w:rtl/>
        </w:rPr>
        <w:t>את המשוואות הבאות ניתן לפתור "בראש" – נסו את כוחכם!</w:t>
      </w:r>
    </w:p>
    <w:p w:rsidR="00635C40" w:rsidRPr="00635C40" w:rsidRDefault="00CD7836" w:rsidP="00004A88">
      <w:pPr>
        <w:pStyle w:val="a7"/>
        <w:numPr>
          <w:ilvl w:val="0"/>
          <w:numId w:val="9"/>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x</m:t>
            </m:r>
          </m:e>
        </m:rad>
        <m:r>
          <w:rPr>
            <w:rFonts w:ascii="Cambria Math" w:hAnsi="Cambria Math" w:cs="Arial"/>
            <w:sz w:val="24"/>
            <w:szCs w:val="24"/>
          </w:rPr>
          <m:t>+1=6</m:t>
        </m:r>
      </m:oMath>
    </w:p>
    <w:p w:rsidR="00635C40" w:rsidRPr="00635C40" w:rsidRDefault="00635C40" w:rsidP="00635C40">
      <w:pPr>
        <w:pStyle w:val="a7"/>
        <w:spacing w:line="360" w:lineRule="auto"/>
        <w:ind w:left="368"/>
        <w:rPr>
          <w:rFonts w:ascii="Arial" w:hAnsi="Arial" w:cs="Arial"/>
          <w:i/>
          <w:sz w:val="24"/>
          <w:szCs w:val="24"/>
        </w:rPr>
      </w:pPr>
    </w:p>
    <w:p w:rsidR="00635C40" w:rsidRPr="00635C40" w:rsidRDefault="00CD7836" w:rsidP="00004A88">
      <w:pPr>
        <w:pStyle w:val="a7"/>
        <w:numPr>
          <w:ilvl w:val="0"/>
          <w:numId w:val="9"/>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x+1</m:t>
            </m:r>
          </m:e>
        </m:rad>
        <m:r>
          <w:rPr>
            <w:rFonts w:ascii="Cambria Math" w:hAnsi="Cambria Math" w:cs="Arial"/>
            <w:sz w:val="24"/>
            <w:szCs w:val="24"/>
          </w:rPr>
          <m:t>=6</m:t>
        </m:r>
      </m:oMath>
    </w:p>
    <w:p w:rsidR="00635C40" w:rsidRPr="00635C40" w:rsidRDefault="00635C40" w:rsidP="00635C40">
      <w:pPr>
        <w:pStyle w:val="a7"/>
        <w:spacing w:line="360" w:lineRule="auto"/>
        <w:rPr>
          <w:rFonts w:ascii="Arial" w:hAnsi="Arial" w:cs="Arial"/>
          <w:i/>
          <w:sz w:val="24"/>
          <w:szCs w:val="24"/>
          <w:rtl/>
        </w:rPr>
      </w:pPr>
    </w:p>
    <w:p w:rsidR="00635C40" w:rsidRPr="00635C40" w:rsidRDefault="00CD7836" w:rsidP="00004A88">
      <w:pPr>
        <w:pStyle w:val="a7"/>
        <w:numPr>
          <w:ilvl w:val="0"/>
          <w:numId w:val="9"/>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x+1</m:t>
            </m:r>
          </m:e>
        </m:rad>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x+1</m:t>
            </m:r>
          </m:e>
        </m:rad>
        <m:r>
          <w:rPr>
            <w:rFonts w:ascii="Cambria Math" w:hAnsi="Cambria Math" w:cs="Arial"/>
            <w:sz w:val="24"/>
            <w:szCs w:val="24"/>
          </w:rPr>
          <m:t>=6</m:t>
        </m:r>
      </m:oMath>
    </w:p>
    <w:p w:rsidR="00635C40" w:rsidRPr="00635C40" w:rsidRDefault="00635C40" w:rsidP="00635C40">
      <w:pPr>
        <w:pStyle w:val="a7"/>
        <w:spacing w:line="360" w:lineRule="auto"/>
        <w:ind w:left="368"/>
        <w:rPr>
          <w:rFonts w:ascii="Arial" w:hAnsi="Arial" w:cs="Arial"/>
          <w:i/>
          <w:sz w:val="24"/>
          <w:szCs w:val="24"/>
          <w:rtl/>
        </w:rPr>
      </w:pPr>
    </w:p>
    <w:p w:rsidR="00635C40" w:rsidRPr="00635C40" w:rsidRDefault="00CD7836" w:rsidP="00004A88">
      <w:pPr>
        <w:pStyle w:val="a7"/>
        <w:numPr>
          <w:ilvl w:val="0"/>
          <w:numId w:val="9"/>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x</m:t>
            </m:r>
          </m:e>
        </m:rad>
        <m:r>
          <w:rPr>
            <w:rFonts w:ascii="Cambria Math" w:hAnsi="Cambria Math" w:cs="Arial"/>
            <w:sz w:val="24"/>
            <w:szCs w:val="24"/>
          </w:rPr>
          <m:t>-1=6</m:t>
        </m:r>
      </m:oMath>
    </w:p>
    <w:p w:rsidR="00635C40" w:rsidRPr="00635C40" w:rsidRDefault="00635C40" w:rsidP="00635C40">
      <w:pPr>
        <w:pStyle w:val="a7"/>
        <w:spacing w:line="360" w:lineRule="auto"/>
        <w:ind w:left="368"/>
        <w:rPr>
          <w:rFonts w:ascii="Arial" w:hAnsi="Arial" w:cs="Arial"/>
          <w:i/>
          <w:sz w:val="24"/>
          <w:szCs w:val="24"/>
        </w:rPr>
      </w:pPr>
    </w:p>
    <w:p w:rsidR="00635C40" w:rsidRPr="00635C40" w:rsidRDefault="00CD7836" w:rsidP="00004A88">
      <w:pPr>
        <w:pStyle w:val="a7"/>
        <w:numPr>
          <w:ilvl w:val="0"/>
          <w:numId w:val="9"/>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x-1</m:t>
            </m:r>
          </m:e>
        </m:rad>
        <m:r>
          <w:rPr>
            <w:rFonts w:ascii="Cambria Math" w:hAnsi="Cambria Math" w:cs="Arial"/>
            <w:sz w:val="24"/>
            <w:szCs w:val="24"/>
          </w:rPr>
          <m:t>=6</m:t>
        </m:r>
      </m:oMath>
    </w:p>
    <w:p w:rsidR="00635C40" w:rsidRPr="00635C40" w:rsidRDefault="00635C40" w:rsidP="00635C40">
      <w:pPr>
        <w:pStyle w:val="a7"/>
        <w:spacing w:line="360" w:lineRule="auto"/>
        <w:rPr>
          <w:rFonts w:ascii="Arial" w:hAnsi="Arial" w:cs="Arial"/>
          <w:i/>
          <w:sz w:val="24"/>
          <w:szCs w:val="24"/>
          <w:rtl/>
        </w:rPr>
      </w:pPr>
    </w:p>
    <w:p w:rsidR="00635C40" w:rsidRPr="00635C40" w:rsidRDefault="00635C40" w:rsidP="00004A88">
      <w:pPr>
        <w:pStyle w:val="a7"/>
        <w:numPr>
          <w:ilvl w:val="0"/>
          <w:numId w:val="9"/>
        </w:numPr>
        <w:spacing w:line="360" w:lineRule="auto"/>
        <w:ind w:left="368"/>
        <w:rPr>
          <w:rFonts w:ascii="Arial" w:hAnsi="Arial" w:cs="Arial"/>
          <w:i/>
          <w:sz w:val="24"/>
          <w:szCs w:val="24"/>
        </w:rPr>
      </w:pPr>
      <m:oMath>
        <m:r>
          <w:rPr>
            <w:rFonts w:ascii="Cambria Math" w:hAnsi="Cambria Math" w:cs="Arial"/>
            <w:sz w:val="24"/>
            <w:szCs w:val="24"/>
          </w:rPr>
          <m:t>(</m:t>
        </m:r>
        <m:rad>
          <m:radPr>
            <m:degHide m:val="1"/>
            <m:ctrlPr>
              <w:rPr>
                <w:rFonts w:ascii="Cambria Math" w:hAnsi="Cambria Math" w:cs="Arial"/>
                <w:sz w:val="24"/>
                <w:szCs w:val="24"/>
              </w:rPr>
            </m:ctrlPr>
          </m:radPr>
          <m:deg/>
          <m:e>
            <m:r>
              <w:rPr>
                <w:rFonts w:ascii="Cambria Math" w:hAnsi="Cambria Math" w:cs="Arial"/>
                <w:sz w:val="24"/>
                <w:szCs w:val="24"/>
              </w:rPr>
              <m:t>x</m:t>
            </m:r>
          </m:e>
        </m:rad>
        <m:r>
          <w:rPr>
            <w:rFonts w:ascii="Cambria Math" w:hAnsi="Cambria Math" w:cs="Arial"/>
            <w:sz w:val="24"/>
            <w:szCs w:val="24"/>
          </w:rPr>
          <m:t>+1)(</m:t>
        </m:r>
        <m:rad>
          <m:radPr>
            <m:degHide m:val="1"/>
            <m:ctrlPr>
              <w:rPr>
                <w:rFonts w:ascii="Cambria Math" w:hAnsi="Cambria Math" w:cs="Arial"/>
                <w:sz w:val="24"/>
                <w:szCs w:val="24"/>
              </w:rPr>
            </m:ctrlPr>
          </m:radPr>
          <m:deg/>
          <m:e>
            <m:r>
              <w:rPr>
                <w:rFonts w:ascii="Cambria Math" w:hAnsi="Cambria Math" w:cs="Arial"/>
                <w:sz w:val="24"/>
                <w:szCs w:val="24"/>
              </w:rPr>
              <m:t>x</m:t>
            </m:r>
          </m:e>
        </m:rad>
        <m:r>
          <w:rPr>
            <w:rFonts w:ascii="Cambria Math" w:hAnsi="Cambria Math" w:cs="Arial"/>
            <w:sz w:val="24"/>
            <w:szCs w:val="24"/>
          </w:rPr>
          <m:t>-1)=6</m:t>
        </m:r>
      </m:oMath>
    </w:p>
    <w:p w:rsidR="00635C40" w:rsidRPr="00635C40" w:rsidRDefault="00635C40" w:rsidP="00635C40">
      <w:pPr>
        <w:pStyle w:val="a7"/>
        <w:spacing w:line="360" w:lineRule="auto"/>
        <w:ind w:left="368"/>
        <w:rPr>
          <w:rFonts w:ascii="Arial" w:hAnsi="Arial" w:cs="Arial"/>
          <w:i/>
          <w:sz w:val="24"/>
          <w:szCs w:val="24"/>
        </w:rPr>
      </w:pPr>
    </w:p>
    <w:p w:rsidR="00635C40" w:rsidRPr="00635C40" w:rsidRDefault="00635C40" w:rsidP="00635C40">
      <w:pPr>
        <w:spacing w:line="360" w:lineRule="auto"/>
        <w:rPr>
          <w:rFonts w:ascii="Arial" w:hAnsi="Arial" w:cs="Arial"/>
          <w:i/>
          <w:rtl/>
        </w:rPr>
      </w:pPr>
    </w:p>
    <w:p w:rsidR="00635C40" w:rsidRPr="00635C40" w:rsidRDefault="00635C40" w:rsidP="00635C40">
      <w:pPr>
        <w:spacing w:line="360" w:lineRule="auto"/>
        <w:rPr>
          <w:rFonts w:ascii="Arial" w:hAnsi="Arial" w:cs="Arial"/>
          <w:b/>
          <w:bCs/>
          <w:i/>
          <w:u w:val="single"/>
        </w:rPr>
      </w:pPr>
      <w:r w:rsidRPr="00635C40">
        <w:rPr>
          <w:rFonts w:ascii="Arial" w:hAnsi="Arial" w:cs="Arial"/>
          <w:b/>
          <w:bCs/>
          <w:i/>
          <w:u w:val="single"/>
          <w:rtl/>
        </w:rPr>
        <w:t>פתרונות והערות</w:t>
      </w: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25</w:t>
      </w:r>
    </w:p>
    <w:p w:rsidR="00635C40" w:rsidRPr="00635C40" w:rsidRDefault="00635C40" w:rsidP="00635C40">
      <w:pPr>
        <w:pStyle w:val="a7"/>
        <w:spacing w:line="360" w:lineRule="auto"/>
        <w:ind w:left="368"/>
        <w:rPr>
          <w:rFonts w:ascii="Arial" w:hAnsi="Arial" w:cs="Arial"/>
          <w:i/>
          <w:sz w:val="24"/>
          <w:szCs w:val="24"/>
        </w:rPr>
      </w:pP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35</w:t>
      </w:r>
    </w:p>
    <w:p w:rsidR="00635C40" w:rsidRPr="00635C40" w:rsidRDefault="00635C40" w:rsidP="00635C40">
      <w:pPr>
        <w:pStyle w:val="a7"/>
        <w:spacing w:line="360" w:lineRule="auto"/>
        <w:rPr>
          <w:rFonts w:ascii="Arial" w:hAnsi="Arial" w:cs="Arial"/>
          <w:i/>
          <w:sz w:val="24"/>
          <w:szCs w:val="24"/>
          <w:rtl/>
        </w:rPr>
      </w:pP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8</w:t>
      </w:r>
    </w:p>
    <w:p w:rsidR="00635C40" w:rsidRPr="00635C40" w:rsidRDefault="00635C40" w:rsidP="00635C40">
      <w:pPr>
        <w:pStyle w:val="a7"/>
        <w:spacing w:line="360" w:lineRule="auto"/>
        <w:rPr>
          <w:rFonts w:ascii="Arial" w:hAnsi="Arial" w:cs="Arial"/>
          <w:i/>
          <w:sz w:val="24"/>
          <w:szCs w:val="24"/>
          <w:rtl/>
        </w:rPr>
      </w:pP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49</w:t>
      </w:r>
    </w:p>
    <w:p w:rsidR="00635C40" w:rsidRPr="00635C40" w:rsidRDefault="00635C40" w:rsidP="00635C40">
      <w:pPr>
        <w:pStyle w:val="a7"/>
        <w:spacing w:line="360" w:lineRule="auto"/>
        <w:rPr>
          <w:rFonts w:ascii="Arial" w:hAnsi="Arial" w:cs="Arial"/>
          <w:i/>
          <w:sz w:val="24"/>
          <w:szCs w:val="24"/>
          <w:rtl/>
        </w:rPr>
      </w:pP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37</w:t>
      </w:r>
    </w:p>
    <w:p w:rsidR="00635C40" w:rsidRPr="00635C40" w:rsidRDefault="00635C40" w:rsidP="00635C40">
      <w:pPr>
        <w:pStyle w:val="a7"/>
        <w:spacing w:line="360" w:lineRule="auto"/>
        <w:rPr>
          <w:rFonts w:ascii="Arial" w:hAnsi="Arial" w:cs="Arial"/>
          <w:i/>
          <w:sz w:val="24"/>
          <w:szCs w:val="24"/>
          <w:rtl/>
        </w:rPr>
      </w:pPr>
    </w:p>
    <w:p w:rsidR="00635C40" w:rsidRPr="00635C40" w:rsidRDefault="00635C40" w:rsidP="00004A88">
      <w:pPr>
        <w:pStyle w:val="a7"/>
        <w:numPr>
          <w:ilvl w:val="0"/>
          <w:numId w:val="10"/>
        </w:numPr>
        <w:spacing w:line="360" w:lineRule="auto"/>
        <w:ind w:left="368"/>
        <w:rPr>
          <w:rFonts w:ascii="Arial" w:hAnsi="Arial" w:cs="Arial"/>
          <w:i/>
          <w:sz w:val="24"/>
          <w:szCs w:val="24"/>
        </w:rPr>
      </w:pPr>
      <w:r w:rsidRPr="00635C40">
        <w:rPr>
          <w:rFonts w:ascii="Arial" w:hAnsi="Arial" w:cs="Arial"/>
          <w:i/>
          <w:sz w:val="24"/>
          <w:szCs w:val="24"/>
          <w:rtl/>
        </w:rPr>
        <w:t>7. בעיה זו שונה מהאחרות בכך שאי אפשר לבדוק את הפתרון על ידי הצבה.</w:t>
      </w:r>
    </w:p>
    <w:p w:rsidR="00635C40" w:rsidRPr="00635C40" w:rsidRDefault="00635C40" w:rsidP="00635C40">
      <w:pPr>
        <w:bidi w:val="0"/>
        <w:spacing w:line="360" w:lineRule="auto"/>
        <w:rPr>
          <w:rFonts w:ascii="Arial" w:hAnsi="Arial" w:cs="Arial"/>
          <w:i/>
        </w:rPr>
      </w:pPr>
      <w:r w:rsidRPr="00635C40">
        <w:rPr>
          <w:rFonts w:ascii="Arial" w:hAnsi="Arial" w:cs="Arial"/>
          <w:i/>
        </w:rPr>
        <w:br w:type="page"/>
      </w:r>
    </w:p>
    <w:p w:rsidR="00635C40" w:rsidRPr="00635C40" w:rsidRDefault="00635C40" w:rsidP="00635C40">
      <w:pPr>
        <w:spacing w:line="360" w:lineRule="auto"/>
        <w:rPr>
          <w:rFonts w:ascii="Arial" w:hAnsi="Arial" w:cs="Arial"/>
          <w:b/>
          <w:bCs/>
          <w:i/>
          <w:u w:val="single"/>
        </w:rPr>
      </w:pPr>
      <w:r w:rsidRPr="00635C40">
        <w:rPr>
          <w:rFonts w:ascii="Arial" w:hAnsi="Arial" w:cs="Arial"/>
          <w:b/>
          <w:bCs/>
          <w:i/>
          <w:u w:val="single"/>
          <w:rtl/>
        </w:rPr>
        <w:lastRenderedPageBreak/>
        <w:t>שאלה 9</w:t>
      </w:r>
    </w:p>
    <w:p w:rsidR="00635C40" w:rsidRPr="00635C40" w:rsidRDefault="00635C40" w:rsidP="00004A88">
      <w:pPr>
        <w:pStyle w:val="a7"/>
        <w:numPr>
          <w:ilvl w:val="0"/>
          <w:numId w:val="14"/>
        </w:numPr>
        <w:spacing w:after="0" w:line="360" w:lineRule="auto"/>
        <w:ind w:left="368"/>
        <w:rPr>
          <w:rFonts w:ascii="Arial" w:hAnsi="Arial" w:cs="Arial"/>
          <w:i/>
          <w:sz w:val="24"/>
          <w:szCs w:val="24"/>
        </w:rPr>
      </w:pPr>
      <w:r w:rsidRPr="00635C40">
        <w:rPr>
          <w:rFonts w:ascii="Arial" w:hAnsi="Arial" w:cs="Arial"/>
          <w:i/>
          <w:sz w:val="24"/>
          <w:szCs w:val="24"/>
          <w:rtl/>
        </w:rPr>
        <w:t>סדר כל אחת מהסדרות הבאות מקטן לגדול.</w:t>
      </w:r>
    </w:p>
    <w:p w:rsidR="00635C40" w:rsidRPr="00635C40" w:rsidRDefault="00635C40" w:rsidP="00635C40">
      <w:pPr>
        <w:pStyle w:val="a7"/>
        <w:spacing w:after="0" w:line="360" w:lineRule="auto"/>
        <w:ind w:left="368"/>
        <w:rPr>
          <w:rFonts w:ascii="Arial" w:hAnsi="Arial" w:cs="Arial"/>
          <w:i/>
          <w:sz w:val="24"/>
          <w:szCs w:val="24"/>
        </w:rPr>
      </w:pPr>
    </w:p>
    <w:p w:rsidR="00635C40" w:rsidRPr="00635C40" w:rsidRDefault="00CD7836" w:rsidP="00004A88">
      <w:pPr>
        <w:pStyle w:val="a7"/>
        <w:numPr>
          <w:ilvl w:val="0"/>
          <w:numId w:val="12"/>
        </w:numPr>
        <w:spacing w:before="120" w:line="360" w:lineRule="auto"/>
        <w:jc w:val="both"/>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0</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1</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2</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3</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5</m:t>
            </m:r>
          </m:sup>
        </m:sSup>
        <m:r>
          <w:rPr>
            <w:rFonts w:ascii="Cambria Math" w:hAnsi="Cambria Math" w:cs="Arial"/>
            <w:sz w:val="24"/>
            <w:szCs w:val="24"/>
          </w:rPr>
          <m:t xml:space="preserve"> </m:t>
        </m:r>
      </m:oMath>
    </w:p>
    <w:p w:rsidR="00635C40" w:rsidRPr="00635C40" w:rsidRDefault="00CD7836" w:rsidP="00004A88">
      <w:pPr>
        <w:pStyle w:val="a7"/>
        <w:numPr>
          <w:ilvl w:val="0"/>
          <w:numId w:val="12"/>
        </w:numPr>
        <w:spacing w:before="120" w:line="360" w:lineRule="auto"/>
        <w:jc w:val="both"/>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0</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1</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3</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4</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5</m:t>
            </m:r>
          </m:sup>
        </m:sSup>
        <m:r>
          <w:rPr>
            <w:rFonts w:ascii="Cambria Math" w:hAnsi="Cambria Math" w:cs="Arial"/>
            <w:sz w:val="24"/>
            <w:szCs w:val="24"/>
          </w:rPr>
          <m:t xml:space="preserve">  </m:t>
        </m:r>
      </m:oMath>
    </w:p>
    <w:p w:rsidR="00635C40" w:rsidRPr="00635C40" w:rsidRDefault="00CD7836" w:rsidP="00004A88">
      <w:pPr>
        <w:pStyle w:val="a7"/>
        <w:numPr>
          <w:ilvl w:val="0"/>
          <w:numId w:val="12"/>
        </w:numPr>
        <w:spacing w:before="120" w:line="360" w:lineRule="auto"/>
        <w:jc w:val="both"/>
        <w:rPr>
          <w:rFonts w:ascii="Arial" w:hAnsi="Arial" w:cs="Arial"/>
          <w:sz w:val="24"/>
          <w:szCs w:val="24"/>
        </w:rPr>
      </w:pPr>
      <m:oMath>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0</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 xml:space="preserve"> (-2)</m:t>
            </m:r>
          </m:e>
          <m:sup>
            <m:r>
              <w:rPr>
                <w:rFonts w:ascii="Cambria Math" w:hAnsi="Cambria Math" w:cs="Arial"/>
                <w:sz w:val="24"/>
                <w:szCs w:val="24"/>
              </w:rPr>
              <m:t>1</m:t>
            </m:r>
          </m:sup>
        </m:sSup>
        <m:r>
          <w:rPr>
            <w:rFonts w:ascii="Cambria Math" w:hAnsi="Cambria Math" w:cs="Arial"/>
            <w:sz w:val="24"/>
            <w:szCs w:val="24"/>
          </w:rPr>
          <m:t>,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2</m:t>
            </m:r>
          </m:sup>
        </m:sSup>
        <m:r>
          <w:rPr>
            <w:rFonts w:ascii="Cambria Math" w:hAnsi="Cambria Math" w:cs="Arial"/>
            <w:sz w:val="24"/>
            <w:szCs w:val="24"/>
          </w:rPr>
          <m:t>,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3</m:t>
            </m:r>
          </m:sup>
        </m:sSup>
        <m:r>
          <w:rPr>
            <w:rFonts w:ascii="Cambria Math" w:hAnsi="Cambria Math" w:cs="Arial"/>
            <w:sz w:val="24"/>
            <w:szCs w:val="24"/>
          </w:rPr>
          <m:t>,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4</m:t>
            </m:r>
          </m:sup>
        </m:sSup>
        <m:r>
          <w:rPr>
            <w:rFonts w:ascii="Cambria Math" w:hAnsi="Cambria Math" w:cs="Arial"/>
            <w:sz w:val="24"/>
            <w:szCs w:val="24"/>
          </w:rPr>
          <m:t>,  (-</m:t>
        </m:r>
        <m:sSup>
          <m:sSupPr>
            <m:ctrlPr>
              <w:rPr>
                <w:rFonts w:ascii="Cambria Math" w:hAnsi="Cambria Math" w:cs="Arial"/>
                <w:sz w:val="24"/>
                <w:szCs w:val="24"/>
              </w:rPr>
            </m:ctrlPr>
          </m:sSupPr>
          <m:e>
            <m:r>
              <w:rPr>
                <w:rFonts w:ascii="Cambria Math" w:hAnsi="Cambria Math" w:cs="Arial"/>
                <w:sz w:val="24"/>
                <w:szCs w:val="24"/>
              </w:rPr>
              <m:t>2)</m:t>
            </m:r>
          </m:e>
          <m:sup>
            <m:r>
              <w:rPr>
                <w:rFonts w:ascii="Cambria Math" w:hAnsi="Cambria Math" w:cs="Arial"/>
                <w:sz w:val="24"/>
                <w:szCs w:val="24"/>
              </w:rPr>
              <m:t>5</m:t>
            </m:r>
          </m:sup>
        </m:sSup>
        <m:r>
          <w:rPr>
            <w:rFonts w:ascii="Cambria Math" w:hAnsi="Cambria Math" w:cs="Arial"/>
            <w:sz w:val="24"/>
            <w:szCs w:val="24"/>
          </w:rPr>
          <m:t xml:space="preserve"> </m:t>
        </m:r>
      </m:oMath>
    </w:p>
    <w:p w:rsidR="00635C40" w:rsidRPr="00635C40" w:rsidRDefault="00CD7836" w:rsidP="00004A88">
      <w:pPr>
        <w:pStyle w:val="a7"/>
        <w:numPr>
          <w:ilvl w:val="0"/>
          <w:numId w:val="12"/>
        </w:numPr>
        <w:spacing w:before="120" w:line="360" w:lineRule="auto"/>
        <w:jc w:val="both"/>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0</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1</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3</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4</m:t>
            </m:r>
          </m:sup>
        </m:sSup>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5</m:t>
            </m:r>
          </m:sup>
        </m:sSup>
        <m:r>
          <w:rPr>
            <w:rFonts w:ascii="Cambria Math" w:hAnsi="Cambria Math" w:cs="Arial"/>
            <w:sz w:val="24"/>
            <w:szCs w:val="24"/>
          </w:rPr>
          <m:t xml:space="preserve">  </m:t>
        </m:r>
      </m:oMath>
    </w:p>
    <w:p w:rsidR="00635C40" w:rsidRPr="00635C40" w:rsidRDefault="00635C40" w:rsidP="00635C40">
      <w:pPr>
        <w:pStyle w:val="a7"/>
        <w:spacing w:before="120" w:line="360" w:lineRule="auto"/>
        <w:ind w:left="1153"/>
        <w:jc w:val="both"/>
        <w:rPr>
          <w:rFonts w:ascii="Arial" w:hAnsi="Arial" w:cs="Arial"/>
          <w:sz w:val="24"/>
          <w:szCs w:val="24"/>
          <w:rtl/>
        </w:rPr>
      </w:pPr>
    </w:p>
    <w:p w:rsidR="00635C40" w:rsidRPr="00635C40" w:rsidRDefault="00635C40" w:rsidP="00635C40">
      <w:pPr>
        <w:pStyle w:val="a7"/>
        <w:spacing w:before="120" w:line="360" w:lineRule="auto"/>
        <w:ind w:left="1153"/>
        <w:jc w:val="both"/>
        <w:rPr>
          <w:rFonts w:ascii="Arial" w:hAnsi="Arial" w:cs="Arial"/>
          <w:sz w:val="24"/>
          <w:szCs w:val="24"/>
          <w:rtl/>
        </w:rPr>
      </w:pPr>
    </w:p>
    <w:p w:rsidR="00635C40" w:rsidRPr="00635C40" w:rsidRDefault="00635C40" w:rsidP="00004A88">
      <w:pPr>
        <w:pStyle w:val="a7"/>
        <w:numPr>
          <w:ilvl w:val="0"/>
          <w:numId w:val="14"/>
        </w:numPr>
        <w:spacing w:after="0" w:line="360" w:lineRule="auto"/>
        <w:ind w:left="368"/>
        <w:rPr>
          <w:rFonts w:ascii="Arial" w:hAnsi="Arial" w:cs="Arial"/>
          <w:i/>
          <w:sz w:val="24"/>
          <w:szCs w:val="24"/>
        </w:rPr>
      </w:pPr>
      <w:r w:rsidRPr="00635C40">
        <w:rPr>
          <w:rFonts w:ascii="Arial" w:hAnsi="Arial" w:cs="Arial"/>
          <w:i/>
          <w:sz w:val="24"/>
          <w:szCs w:val="24"/>
          <w:rtl/>
        </w:rPr>
        <w:t>סדר את הסדרה הבאה מקטן לגדול</w:t>
      </w:r>
    </w:p>
    <w:p w:rsidR="00635C40" w:rsidRPr="00635C40" w:rsidRDefault="00635C40" w:rsidP="00635C40">
      <w:pPr>
        <w:pStyle w:val="a7"/>
        <w:spacing w:after="0" w:line="360" w:lineRule="auto"/>
        <w:ind w:left="368"/>
        <w:rPr>
          <w:rFonts w:ascii="Arial" w:hAnsi="Arial" w:cs="Arial"/>
          <w:i/>
          <w:sz w:val="24"/>
          <w:szCs w:val="24"/>
        </w:rPr>
      </w:pPr>
      <w:r w:rsidRPr="00635C40">
        <w:rPr>
          <w:rFonts w:ascii="Arial" w:hAnsi="Arial" w:cs="Arial"/>
          <w:i/>
          <w:sz w:val="24"/>
          <w:szCs w:val="24"/>
          <w:rtl/>
        </w:rPr>
        <w:t xml:space="preserve"> </w:t>
      </w:r>
    </w:p>
    <w:p w:rsidR="00635C40" w:rsidRPr="00635C40" w:rsidRDefault="00CD7836" w:rsidP="00635C40">
      <w:pPr>
        <w:pStyle w:val="a7"/>
        <w:spacing w:after="0" w:line="360" w:lineRule="auto"/>
        <w:ind w:left="368"/>
        <w:rPr>
          <w:rFonts w:ascii="Arial" w:hAnsi="Arial" w:cs="Arial"/>
          <w:i/>
          <w:sz w:val="24"/>
          <w:szCs w:val="24"/>
          <w:rtl/>
        </w:rPr>
      </w:pPr>
      <m:oMathPara>
        <m:oMath>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0</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 xml:space="preserve">        a</m:t>
              </m:r>
            </m:e>
            <m:sup>
              <m:r>
                <w:rPr>
                  <w:rFonts w:ascii="Cambria Math" w:hAnsi="Cambria Math" w:cs="Arial"/>
                  <w:sz w:val="24"/>
                  <w:szCs w:val="24"/>
                </w:rPr>
                <m:t>1</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3</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4</m:t>
              </m:r>
            </m:sup>
          </m:sSup>
          <m:r>
            <w:rPr>
              <w:rFonts w:ascii="Cambria Math" w:hAnsi="Cambria Math" w:cs="Arial"/>
              <w:sz w:val="24"/>
              <w:szCs w:val="24"/>
            </w:rPr>
            <m:t xml:space="preserve">,       </m:t>
          </m:r>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5</m:t>
              </m:r>
            </m:sup>
          </m:sSup>
          <m:r>
            <w:rPr>
              <w:rFonts w:ascii="Cambria Math" w:hAnsi="Cambria Math" w:cs="Arial"/>
              <w:sz w:val="24"/>
              <w:szCs w:val="24"/>
            </w:rPr>
            <m:t xml:space="preserve"> </m:t>
          </m:r>
        </m:oMath>
      </m:oMathPara>
    </w:p>
    <w:p w:rsidR="00635C40" w:rsidRPr="00635C40" w:rsidRDefault="00635C40" w:rsidP="00635C40">
      <w:pPr>
        <w:pStyle w:val="a7"/>
        <w:bidi w:val="0"/>
        <w:spacing w:before="120" w:line="360" w:lineRule="auto"/>
        <w:ind w:left="425"/>
        <w:jc w:val="right"/>
        <w:rPr>
          <w:rFonts w:ascii="Arial" w:hAnsi="Arial" w:cs="Arial"/>
          <w:i/>
          <w:sz w:val="24"/>
          <w:szCs w:val="24"/>
          <w:rtl/>
        </w:rPr>
      </w:pPr>
    </w:p>
    <w:p w:rsidR="00635C40" w:rsidRPr="00635C40" w:rsidRDefault="009E7BC7" w:rsidP="00635C40">
      <w:pPr>
        <w:pStyle w:val="a7"/>
        <w:bidi w:val="0"/>
        <w:spacing w:before="120" w:line="360" w:lineRule="auto"/>
        <w:ind w:left="425"/>
        <w:jc w:val="right"/>
        <w:rPr>
          <w:rFonts w:ascii="Arial" w:hAnsi="Arial" w:cs="Arial"/>
          <w:i/>
          <w:sz w:val="24"/>
          <w:szCs w:val="24"/>
          <w:rtl/>
        </w:rPr>
      </w:pPr>
      <w:r>
        <w:rPr>
          <w:rFonts w:ascii="Arial" w:hAnsi="Arial" w:cs="Arial" w:hint="cs"/>
          <w:i/>
          <w:sz w:val="24"/>
          <w:szCs w:val="24"/>
          <w:rtl/>
        </w:rPr>
        <w:t xml:space="preserve">      </w:t>
      </w:r>
      <w:r w:rsidR="00635C40" w:rsidRPr="00635C40">
        <w:rPr>
          <w:rFonts w:ascii="Arial" w:hAnsi="Arial" w:cs="Arial"/>
          <w:i/>
          <w:sz w:val="24"/>
          <w:szCs w:val="24"/>
          <w:rtl/>
        </w:rPr>
        <w:t>עבור כל אחד מארבעת המקרים הבאים:</w:t>
      </w:r>
    </w:p>
    <w:p w:rsidR="00635C40" w:rsidRPr="00635C40" w:rsidRDefault="00635C40" w:rsidP="00635C40">
      <w:pPr>
        <w:pStyle w:val="a7"/>
        <w:bidi w:val="0"/>
        <w:spacing w:before="120" w:line="360" w:lineRule="auto"/>
        <w:ind w:left="1153"/>
        <w:rPr>
          <w:rFonts w:ascii="Arial" w:hAnsi="Arial" w:cs="Arial"/>
          <w:sz w:val="24"/>
          <w:szCs w:val="24"/>
        </w:rPr>
      </w:pPr>
      <m:oMathPara>
        <m:oMath>
          <m:r>
            <w:rPr>
              <w:rFonts w:ascii="Cambria Math" w:hAnsi="Cambria Math" w:cs="Arial"/>
              <w:sz w:val="24"/>
              <w:szCs w:val="24"/>
            </w:rPr>
            <m:t>a&gt;1,          0&lt;a&lt;1,         -1&lt;a&lt;0            a&lt;-1</m:t>
          </m:r>
        </m:oMath>
      </m:oMathPara>
    </w:p>
    <w:p w:rsidR="00635C40" w:rsidRPr="00635C40" w:rsidRDefault="00635C40" w:rsidP="00635C40">
      <w:pPr>
        <w:spacing w:line="360" w:lineRule="auto"/>
        <w:rPr>
          <w:rFonts w:ascii="Arial" w:hAnsi="Arial" w:cs="Arial"/>
          <w:sz w:val="22"/>
          <w:szCs w:val="22"/>
          <w:rtl/>
        </w:rPr>
      </w:pPr>
    </w:p>
    <w:p w:rsidR="009E7BC7"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55520" behindDoc="0" locked="0" layoutInCell="1" allowOverlap="1">
                <wp:simplePos x="0" y="0"/>
                <wp:positionH relativeFrom="column">
                  <wp:posOffset>5482590</wp:posOffset>
                </wp:positionH>
                <wp:positionV relativeFrom="paragraph">
                  <wp:posOffset>3382010</wp:posOffset>
                </wp:positionV>
                <wp:extent cx="998220" cy="441960"/>
                <wp:effectExtent l="0" t="0" r="11430" b="15240"/>
                <wp:wrapNone/>
                <wp:docPr id="313" name="תיבת טקסט 17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2" o:spid="_x0000_s1029" type="#_x0000_t202" style="position:absolute;margin-left:431.7pt;margin-top:266.3pt;width:78.6pt;height:34.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r+vgIAAOAFAAAOAAAAZHJzL2Uyb0RvYy54bWysVEtu2zAQ3RfoHQjuG1m2k8ZC5MBNkKKA&#10;kQRNiqxpioyFUByWpG25t+guXXZVIBfSdTqkZMf5bFJ0I5GcN783n6PjulJkKawrQec03etRIjSH&#10;otS3Of12ffbhkBLnmS6YAi1yuhaOHo/fvztamUz0YQ6qEJagEe2ylcnp3HuTJYnjc1ExtwdGaBRK&#10;sBXzeLW3SWHZCq1XKun3egfJCmxhLHDhHL6etkI6jvalFNxfSOmEJyqnGJuPXxu/s/BNxkcsu7XM&#10;zEvehcH+IYqKlRqdbk2dMs/IwpYvTFUlt+BA+j0OVQJSllzEHDCbtPcsm6s5MyLmguQ4s6XJ/T+z&#10;/Hx5aUlZ5HSQDijRrMIiNQ/Nr+Zn80Ca++ZP87u5J+nH4aAfyFoZl6HOlUEtX3+CGoseE3dmCvzO&#10;ISTZwbQKDtGBnFraKvwxbYKKWI/1tgai9oTj42h02O+jhKNoOExHB7FGyaOysc5/FlCRcMipxRLH&#10;ANhy6nxwz7INJPhyoMrirFQqXkJbiRNlyZJhQyifhpxQ4wlKabLK6cFgv9dmtmshmN7qzxTjdy8t&#10;oD2lgzsRG7ALK7DSEhFPfq1EwCj9VUgsQOTjlRgZ50Jv44zogJKY0VsUO/xjVG9RbvNAjegZtN8q&#10;V6UG27L0lNribkOtbPFdX7g270CBr2d123mbxppBsca+stCOqTP8rES+p8z5S2ZxLrEvcNf4C/xI&#10;BVgk6E6UzMH+eO094HFcUErJCuc8p+77gllBifqicZBG6XAYFkO8DPc/ht6zu5LZrkQvqhPAzklx&#10;qxkejwHv1eZVWqhucCVNglcUMc3Rd0795nji2+2DK42LySSCcBUY5qf6yvDNOIU+u65vmDVdn3sc&#10;kHPYbASWPWv3Fhvqo2Gy8CDLOAuB55bVjn9cI7Hhu5UX9tTuPaIeF/P4LwAAAP//AwBQSwMEFAAG&#10;AAgAAAAhAM/Ra9LjAAAADAEAAA8AAABkcnMvZG93bnJldi54bWxMj0FqwzAQRfeB3kFMobtEqtKY&#10;4HocQmmhULyI09IsFUuyTCzJWEri3r7Kqt3NMI8/7xebyfbkosbQeYfwuGBAlGu87FyL8Ll/m6+B&#10;hCicFL13CuFHBdiUd7NC5NJf3U5d6tiSFOJCLhBMjENOaWiMsiIs/KBcumk/WhHTOrZUjuKawm1P&#10;OWMZtaJz6YMRg3oxqjnVZ4sgtd6fVuZd7z6+9eGreq22h7pCfLifts9AopriHww3/aQOZXI6+rOT&#10;gfQI62z5lFCE1ZJnQG4E4yxNR4SMcQ60LOj/EuUvAAAA//8DAFBLAQItABQABgAIAAAAIQC2gziS&#10;/gAAAOEBAAATAAAAAAAAAAAAAAAAAAAAAABbQ29udGVudF9UeXBlc10ueG1sUEsBAi0AFAAGAAgA&#10;AAAhADj9If/WAAAAlAEAAAsAAAAAAAAAAAAAAAAALwEAAF9yZWxzLy5yZWxzUEsBAi0AFAAGAAgA&#10;AAAhAC1G2v6+AgAA4AUAAA4AAAAAAAAAAAAAAAAALgIAAGRycy9lMm9Eb2MueG1sUEsBAi0AFAAG&#10;AAgAAAAhAM/Ra9LjAAAADAEAAA8AAAAAAAAAAAAAAAAAGAUAAGRycy9kb3ducmV2LnhtbFBLBQYA&#10;AAAABAAEAPMAAAAoBg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9E7BC7">
        <w:rPr>
          <w:rFonts w:cs="David"/>
          <w:sz w:val="22"/>
          <w:szCs w:val="22"/>
          <w:rtl/>
        </w:rPr>
        <w:br w:type="page"/>
      </w:r>
    </w:p>
    <w:p w:rsidR="009E7BC7" w:rsidRPr="009E7BC7" w:rsidRDefault="009E7BC7" w:rsidP="009E7BC7">
      <w:pPr>
        <w:spacing w:line="360" w:lineRule="auto"/>
        <w:jc w:val="center"/>
        <w:rPr>
          <w:rFonts w:asciiTheme="minorBidi" w:hAnsiTheme="minorBidi" w:cstheme="minorBidi"/>
          <w:sz w:val="28"/>
          <w:szCs w:val="28"/>
          <w:rtl/>
        </w:rPr>
      </w:pPr>
      <w:bookmarkStart w:id="4" w:name="algebra2"/>
      <w:r w:rsidRPr="009E7BC7">
        <w:rPr>
          <w:rFonts w:asciiTheme="minorBidi" w:hAnsiTheme="minorBidi" w:cstheme="minorBidi"/>
          <w:sz w:val="28"/>
          <w:szCs w:val="28"/>
          <w:rtl/>
        </w:rPr>
        <w:lastRenderedPageBreak/>
        <w:t>אלגברה – פונקציה ריבועית (</w:t>
      </w:r>
      <w:r>
        <w:rPr>
          <w:rFonts w:asciiTheme="minorBidi" w:hAnsiTheme="minorBidi" w:cstheme="minorBidi" w:hint="cs"/>
          <w:sz w:val="28"/>
          <w:szCs w:val="28"/>
          <w:rtl/>
        </w:rPr>
        <w:t>רמה בסיסית</w:t>
      </w:r>
      <w:r w:rsidRPr="009E7BC7">
        <w:rPr>
          <w:rFonts w:asciiTheme="minorBidi" w:hAnsiTheme="minorBidi" w:cstheme="minorBidi"/>
          <w:sz w:val="28"/>
          <w:szCs w:val="28"/>
          <w:rtl/>
        </w:rPr>
        <w:t>)</w:t>
      </w:r>
    </w:p>
    <w:bookmarkEnd w:id="4"/>
    <w:p w:rsidR="009E7BC7" w:rsidRPr="009E7BC7" w:rsidRDefault="009E7BC7" w:rsidP="009E7BC7">
      <w:pPr>
        <w:tabs>
          <w:tab w:val="left" w:pos="6701"/>
        </w:tabs>
        <w:spacing w:line="360" w:lineRule="auto"/>
        <w:rPr>
          <w:rFonts w:asciiTheme="minorBidi" w:hAnsiTheme="minorBidi" w:cstheme="minorBidi"/>
          <w:b/>
          <w:bCs/>
          <w:u w:val="single"/>
          <w:rtl/>
        </w:rPr>
      </w:pPr>
      <w:r w:rsidRPr="009E7BC7">
        <w:rPr>
          <w:rFonts w:asciiTheme="minorBidi" w:hAnsiTheme="minorBidi" w:cstheme="minorBidi"/>
          <w:b/>
          <w:bCs/>
          <w:u w:val="single"/>
          <w:rtl/>
        </w:rPr>
        <w:t>שאלה 1</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להלן מערכת צירים ובה מסומנות שתי הנקודות:</w:t>
      </w:r>
    </w:p>
    <w:p w:rsidR="009E7BC7" w:rsidRPr="009E7BC7" w:rsidRDefault="009E7BC7" w:rsidP="009E7BC7">
      <w:pPr>
        <w:spacing w:line="360" w:lineRule="auto"/>
        <w:jc w:val="center"/>
        <w:rPr>
          <w:rFonts w:asciiTheme="minorBidi" w:hAnsiTheme="minorBidi" w:cstheme="minorBidi"/>
          <w:rtl/>
        </w:rPr>
      </w:pPr>
      <w:r w:rsidRPr="009E7BC7">
        <w:rPr>
          <w:rFonts w:asciiTheme="minorBidi" w:hAnsiTheme="minorBidi" w:cstheme="minorBidi"/>
          <w:noProof/>
          <w:rtl/>
        </w:rPr>
        <w:drawing>
          <wp:inline distT="0" distB="0" distL="0" distR="0">
            <wp:extent cx="1969866" cy="21950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3166" cy="2198690"/>
                    </a:xfrm>
                    <a:prstGeom prst="rect">
                      <a:avLst/>
                    </a:prstGeom>
                    <a:noFill/>
                    <a:ln>
                      <a:noFill/>
                    </a:ln>
                  </pic:spPr>
                </pic:pic>
              </a:graphicData>
            </a:graphic>
          </wp:inline>
        </w:drawing>
      </w:r>
    </w:p>
    <w:p w:rsidR="009E7BC7" w:rsidRPr="009E7BC7" w:rsidRDefault="009E7BC7" w:rsidP="00004A88">
      <w:pPr>
        <w:pStyle w:val="a7"/>
        <w:numPr>
          <w:ilvl w:val="0"/>
          <w:numId w:val="44"/>
        </w:numPr>
        <w:spacing w:line="360" w:lineRule="auto"/>
        <w:rPr>
          <w:rFonts w:asciiTheme="minorBidi" w:hAnsiTheme="minorBidi"/>
          <w:sz w:val="24"/>
          <w:szCs w:val="24"/>
        </w:rPr>
      </w:pPr>
      <w:r w:rsidRPr="009E7BC7">
        <w:rPr>
          <w:rFonts w:asciiTheme="minorBidi" w:hAnsiTheme="minorBidi"/>
          <w:sz w:val="24"/>
          <w:szCs w:val="24"/>
          <w:rtl/>
        </w:rPr>
        <w:t>רשמו את שיעורי שתי הנקודות.</w:t>
      </w:r>
    </w:p>
    <w:p w:rsidR="009E7BC7" w:rsidRPr="009E7BC7" w:rsidRDefault="009E7BC7" w:rsidP="009E7BC7">
      <w:pPr>
        <w:pStyle w:val="a7"/>
        <w:spacing w:line="360" w:lineRule="auto"/>
        <w:rPr>
          <w:rFonts w:asciiTheme="minorBidi" w:hAnsiTheme="minorBidi"/>
          <w:sz w:val="24"/>
          <w:szCs w:val="24"/>
        </w:rPr>
      </w:pPr>
    </w:p>
    <w:p w:rsidR="009E7BC7" w:rsidRPr="009E7BC7" w:rsidRDefault="009E7BC7" w:rsidP="00004A88">
      <w:pPr>
        <w:pStyle w:val="a7"/>
        <w:numPr>
          <w:ilvl w:val="0"/>
          <w:numId w:val="44"/>
        </w:numPr>
        <w:spacing w:after="240" w:line="360" w:lineRule="auto"/>
        <w:rPr>
          <w:rFonts w:asciiTheme="minorBidi" w:hAnsiTheme="minorBidi"/>
          <w:sz w:val="24"/>
          <w:szCs w:val="24"/>
        </w:rPr>
      </w:pPr>
      <w:r w:rsidRPr="009E7BC7">
        <w:rPr>
          <w:rFonts w:asciiTheme="minorBidi" w:hAnsiTheme="minorBidi"/>
          <w:sz w:val="24"/>
          <w:szCs w:val="24"/>
          <w:rtl/>
        </w:rPr>
        <w:t>להלן ביטויים אלגבריים של פונקציות. בדקו האם הגרף שלהן עובר דרך שתי הנקודות.  בכל מקרה הסבירו כיצד קבעתם.</w:t>
      </w:r>
    </w:p>
    <w:p w:rsidR="009E7BC7" w:rsidRPr="009E7BC7" w:rsidRDefault="009E7BC7" w:rsidP="00004A88">
      <w:pPr>
        <w:pStyle w:val="a7"/>
        <w:numPr>
          <w:ilvl w:val="0"/>
          <w:numId w:val="19"/>
        </w:numPr>
        <w:spacing w:before="120" w:line="360" w:lineRule="auto"/>
        <w:ind w:left="1076"/>
        <w:rPr>
          <w:rFonts w:asciiTheme="minorBidi" w:hAnsiTheme="minorBidi"/>
          <w:sz w:val="24"/>
          <w:szCs w:val="24"/>
          <w:rtl/>
        </w:rPr>
      </w:pPr>
      <m:oMath>
        <m:r>
          <w:rPr>
            <w:rFonts w:ascii="Cambria Math" w:hAnsi="Cambria Math"/>
            <w:sz w:val="24"/>
            <w:szCs w:val="24"/>
          </w:rPr>
          <m:t>f(x)=</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oMath>
    </w:p>
    <w:p w:rsidR="009E7BC7" w:rsidRPr="009E7BC7" w:rsidRDefault="009E7BC7" w:rsidP="009E7BC7">
      <w:pPr>
        <w:pStyle w:val="a7"/>
        <w:spacing w:line="360" w:lineRule="auto"/>
        <w:ind w:left="1076"/>
        <w:rPr>
          <w:rFonts w:asciiTheme="minorBidi" w:hAnsiTheme="minorBidi"/>
          <w:sz w:val="24"/>
          <w:szCs w:val="24"/>
        </w:rPr>
      </w:pPr>
    </w:p>
    <w:p w:rsidR="009E7BC7" w:rsidRPr="009E7BC7" w:rsidRDefault="009E7BC7" w:rsidP="00004A88">
      <w:pPr>
        <w:pStyle w:val="a7"/>
        <w:numPr>
          <w:ilvl w:val="0"/>
          <w:numId w:val="19"/>
        </w:numPr>
        <w:spacing w:line="360" w:lineRule="auto"/>
        <w:ind w:left="1076"/>
        <w:rPr>
          <w:rFonts w:asciiTheme="minorBidi" w:hAnsiTheme="minorBidi"/>
          <w:sz w:val="24"/>
          <w:szCs w:val="24"/>
          <w:rtl/>
        </w:rPr>
      </w:pP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m:t>
        </m:r>
      </m:oMath>
    </w:p>
    <w:p w:rsidR="009E7BC7" w:rsidRPr="009E7BC7" w:rsidRDefault="00A363A8" w:rsidP="009E7BC7">
      <w:pPr>
        <w:pStyle w:val="a7"/>
        <w:spacing w:line="360" w:lineRule="auto"/>
        <w:ind w:left="1076"/>
        <w:rPr>
          <w:rFonts w:asciiTheme="minorBidi" w:hAnsiTheme="minorBidi"/>
          <w:sz w:val="24"/>
          <w:szCs w:val="24"/>
        </w:rPr>
      </w:pPr>
      <w:r>
        <w:rPr>
          <w:rFonts w:asciiTheme="minorBidi" w:hAnsiTheme="minorBidi"/>
          <w:noProof/>
          <w:sz w:val="24"/>
          <w:szCs w:val="24"/>
        </w:rPr>
        <mc:AlternateContent>
          <mc:Choice Requires="wps">
            <w:drawing>
              <wp:anchor distT="0" distB="0" distL="114300" distR="114300" simplePos="0" relativeHeight="251670528" behindDoc="0" locked="0" layoutInCell="1" allowOverlap="1">
                <wp:simplePos x="0" y="0"/>
                <wp:positionH relativeFrom="column">
                  <wp:posOffset>5455920</wp:posOffset>
                </wp:positionH>
                <wp:positionV relativeFrom="paragraph">
                  <wp:posOffset>245110</wp:posOffset>
                </wp:positionV>
                <wp:extent cx="426720" cy="403860"/>
                <wp:effectExtent l="0" t="0" r="0" b="0"/>
                <wp:wrapNone/>
                <wp:docPr id="312" name="תיבת טקסט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720" cy="403860"/>
                        </a:xfrm>
                        <a:prstGeom prst="rect">
                          <a:avLst/>
                        </a:prstGeom>
                        <a:noFill/>
                        <a:ln w="6350">
                          <a:noFill/>
                        </a:ln>
                      </wps:spPr>
                      <wps:txbx>
                        <w:txbxContent>
                          <w:p w:rsidR="004637D1" w:rsidRDefault="004637D1" w:rsidP="009E7BC7">
                            <w: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תיבת טקסט 5" o:spid="_x0000_s1030" type="#_x0000_t202" style="position:absolute;left:0;text-align:left;margin-left:429.6pt;margin-top:19.3pt;width:33.6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N5WQIAAIkEAAAOAAAAZHJzL2Uyb0RvYy54bWysVMuO0zAU3SPxD5b3NOmTIWo6KjMqQioz&#10;I3XQrF3HaSISX2O7TcpfzG5YskKaH8rvcO0kpRpYITaW4/s+59zML+uyIAehTQ4ypsNBSImQHJJc&#10;7mL6+X715oISY5lMWAFSxPQoDL1cvH41r1QkRpBBkQhNMIk0UaVimlmroiAwPBMlMwNQQqIxBV0y&#10;i596FySaVZi9LIJRGM6CCnSiNHBhDL5et0a68PnTVHB7m6ZGWFLEFHuz/tT+3LozWMxZtNNMZTnv&#10;2mD/0EXJcolFT6mumWVkr/M/UpU512AgtQMOZQBpmnPhZ8BphuGLaTYZU8LPguAYdYLJ/L+0/OZw&#10;p0mexHQ8HFEiWYkkNc/N9+axeSbNU/Oz+dE8kakDqlImQv+Nwghbv4caCfdDG7UG/sWgS3Dm0wYY&#10;572tPkGCidnego+oU106uBAAgmmQmeOJDVFbwvFxMpq9HaGFo2kSji9mnq2ARX2w0sZ+EFASd4mp&#10;RrJ9cnZYG+uaYVHv4mpJWOVF4QkvJKliOhtPQx9wsmBEIbspXOPtCLbe1h6iSY/CFpIjjqWh1ZNR&#10;fJVjD2tm7B3TKCBsG5fC3uKRFoC1oLtRkoH+9rd354+8opWSCgUZU/N1z7SgpPgokfF3w8nEKdh/&#10;TKYeGn1u2Z5b5L68AtT8ENdPcX/FYG2L/jXVUD7g7ixdVTQxybF2TG1/vbLtmuDucbFceifUrGJ2&#10;LTeK99w7hO/rB6ZVR4NF/m6gly6LXrDR+rZ8LFEOae6pcrppUe3gR717BrvddAt1/u29fv9BFr8A&#10;AAD//wMAUEsDBBQABgAIAAAAIQBnuJjK4AAAAAoBAAAPAAAAZHJzL2Rvd25yZXYueG1sTI/BTsMw&#10;EETvSPyDtUjcqIOBkIY4VYXggoQQpVLVmxsvccBeB9ttw99jTnBczdPM22YxOcsOGOLgScLlrACG&#10;1Hk9UC9h/fZ4UQGLSZFW1hNK+MYIi/b0pFG19kd6xcMq9SyXUKyVBJPSWHMeO4NOxZkfkXL27oNT&#10;KZ+h5zqoYy53louiKLlTA+UFo0a8N9h9rvZOwm211eYjPE3rzfPyy7yM3D4oLuX52bS8A5ZwSn8w&#10;/OpndWiz087vSUdmJVQ3c5FRCVdVCSwDc1FeA9tlshACeNvw/y+0PwAAAP//AwBQSwECLQAUAAYA&#10;CAAAACEAtoM4kv4AAADhAQAAEwAAAAAAAAAAAAAAAAAAAAAAW0NvbnRlbnRfVHlwZXNdLnhtbFBL&#10;AQItABQABgAIAAAAIQA4/SH/1gAAAJQBAAALAAAAAAAAAAAAAAAAAC8BAABfcmVscy8ucmVsc1BL&#10;AQItABQABgAIAAAAIQDoAdN5WQIAAIkEAAAOAAAAAAAAAAAAAAAAAC4CAABkcnMvZTJvRG9jLnht&#10;bFBLAQItABQABgAIAAAAIQBnuJjK4AAAAAoBAAAPAAAAAAAAAAAAAAAAALMEAABkcnMvZG93bnJl&#10;di54bWxQSwUGAAAAAAQABADzAAAAwAUAAAAA&#10;" filled="f" stroked="f" strokeweight=".5pt">
                <v:path arrowok="t"/>
                <v:textbox>
                  <w:txbxContent>
                    <w:p w:rsidR="004637D1" w:rsidRDefault="004637D1" w:rsidP="009E7BC7">
                      <w:r>
                        <w:t>*</w:t>
                      </w:r>
                    </w:p>
                  </w:txbxContent>
                </v:textbox>
              </v:shape>
            </w:pict>
          </mc:Fallback>
        </mc:AlternateContent>
      </w:r>
    </w:p>
    <w:p w:rsidR="009E7BC7" w:rsidRPr="009E7BC7" w:rsidRDefault="009E7BC7" w:rsidP="00004A88">
      <w:pPr>
        <w:pStyle w:val="a7"/>
        <w:numPr>
          <w:ilvl w:val="0"/>
          <w:numId w:val="19"/>
        </w:numPr>
        <w:spacing w:line="360" w:lineRule="auto"/>
        <w:ind w:left="1076"/>
        <w:rPr>
          <w:rFonts w:asciiTheme="minorBidi" w:hAnsiTheme="minorBidi"/>
          <w:sz w:val="24"/>
          <w:szCs w:val="24"/>
        </w:rPr>
      </w:pPr>
      <m:oMath>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-2x-1</m:t>
        </m:r>
      </m:oMath>
    </w:p>
    <w:p w:rsidR="009E7BC7" w:rsidRPr="009E7BC7" w:rsidRDefault="00A363A8" w:rsidP="009E7BC7">
      <w:pPr>
        <w:pStyle w:val="a7"/>
        <w:spacing w:line="360" w:lineRule="auto"/>
        <w:ind w:left="1076"/>
        <w:rPr>
          <w:rFonts w:asciiTheme="minorBidi" w:hAnsiTheme="minorBidi"/>
          <w:sz w:val="24"/>
          <w:szCs w:val="24"/>
          <w:rtl/>
        </w:rPr>
      </w:pPr>
      <w:r>
        <w:rPr>
          <w:rFonts w:asciiTheme="minorBidi" w:hAnsiTheme="minorBidi"/>
          <w:noProof/>
          <w:sz w:val="24"/>
          <w:szCs w:val="24"/>
          <w:rtl/>
        </w:rPr>
        <mc:AlternateContent>
          <mc:Choice Requires="wps">
            <w:drawing>
              <wp:anchor distT="0" distB="0" distL="114300" distR="114300" simplePos="0" relativeHeight="251671552" behindDoc="0" locked="0" layoutInCell="1" allowOverlap="1">
                <wp:simplePos x="0" y="0"/>
                <wp:positionH relativeFrom="column">
                  <wp:posOffset>5455920</wp:posOffset>
                </wp:positionH>
                <wp:positionV relativeFrom="paragraph">
                  <wp:posOffset>232410</wp:posOffset>
                </wp:positionV>
                <wp:extent cx="426720" cy="403860"/>
                <wp:effectExtent l="0" t="0" r="0" b="0"/>
                <wp:wrapNone/>
                <wp:docPr id="311" name="תיבת טקסט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720" cy="403860"/>
                        </a:xfrm>
                        <a:prstGeom prst="rect">
                          <a:avLst/>
                        </a:prstGeom>
                        <a:noFill/>
                        <a:ln w="6350">
                          <a:noFill/>
                        </a:ln>
                      </wps:spPr>
                      <wps:txbx>
                        <w:txbxContent>
                          <w:p w:rsidR="004637D1" w:rsidRDefault="004637D1" w:rsidP="009E7BC7">
                            <w:pPr>
                              <w:rPr>
                                <w:rtl/>
                              </w:rPr>
                            </w:pPr>
                            <w: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תיבת טקסט 9" o:spid="_x0000_s1031" type="#_x0000_t202" style="position:absolute;left:0;text-align:left;margin-left:429.6pt;margin-top:18.3pt;width:33.6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feKWAIAAIkEAAAOAAAAZHJzL2Uyb0RvYy54bWysVMuO0zAU3SPxD5b3NOmTmajpqMyoCKnM&#10;jNRBs3Ydp4lIfI3tNil/wW5YskKaH8rvcO0kpRpYITaW4/s+59zMr+qyIAehTQ4ypsNBSImQHJJc&#10;7mL66WH15oISY5lMWAFSxPQoDL1avH41r1QkRpBBkQhNMIk0UaVimlmroiAwPBMlMwNQQqIxBV0y&#10;i596FySaVZi9LIJRGM6CCnSiNHBhDL7etEa68PnTVHB7l6ZGWFLEFHuz/tT+3LozWMxZtNNMZTnv&#10;2mD/0EXJcolFT6lumGVkr/M/UpU512AgtQMOZQBpmnPhZ8BphuGLaTYZU8LPguAYdYLJ/L+0/PZw&#10;r0mexHQ8HFIiWYkkNc/N9+Zb80yap+Zn86N5IpcOqEqZCP03CiNs/Q5qJNwPbdQa+GeDLsGZTxtg&#10;nPe2+ggJJmZ7Cz6iTnXp4EIACKZBZo4nNkRtCcfHyWj2doQWjqZJOL6YebYCFvXBShv7XkBJ3CWm&#10;Gsn2ydlhbaxrhkW9i6slYZUXhSe8kKSK6Ww8DX3AyYIRheymcI23I9h6W3uIpj0KW0iOOJaGVk9G&#10;8VWOPayZsfdMo4CwbVwKe4dHWgDWgu5GSQb669/enT/yilZKKhRkTM2XPdOCkuKDRMYvh5OJU7D/&#10;mEw9NPrcsj23yH15Dah55BS781cM1rboX1MN5SPuztJVRROTHGvH1PbXa9uuCe4eF8uld0LNKmbX&#10;cqN4z71D+KF+ZFp1NFjk7xZ66bLoBRutb8vHEuWQ5p4qp5sW1Q5+1LtnsNtNt1Dn397r9x9k8QsA&#10;AP//AwBQSwMEFAAGAAgAAAAhALM05yzgAAAACgEAAA8AAABkcnMvZG93bnJldi54bWxMj8FOwzAQ&#10;RO9I/IO1SNyoTYCQhjhVheCChBClUtWbG5s4YK+D7bbh71lOcFzN08zbZjF5xw4mpiGghMuZAGaw&#10;C3rAXsL67fGiApayQq1cQCPh2yRYtKcnjap1OOKrOaxyz6gEU60k2JzHmvPUWeNVmoXRIGXvIXqV&#10;6Yw911Edqdw7XghRcq8GpAWrRnNvTfe52nsJt9VW24/4NK03z8sv+zJy96C4lOdn0/IOWDZT/oPh&#10;V5/UoSWnXdijTsxJqG7mBaESrsoSGAHzorwGtiNSiAJ42/D/L7Q/AAAA//8DAFBLAQItABQABgAI&#10;AAAAIQC2gziS/gAAAOEBAAATAAAAAAAAAAAAAAAAAAAAAABbQ29udGVudF9UeXBlc10ueG1sUEsB&#10;Ai0AFAAGAAgAAAAhADj9If/WAAAAlAEAAAsAAAAAAAAAAAAAAAAALwEAAF9yZWxzLy5yZWxzUEsB&#10;Ai0AFAAGAAgAAAAhAELp94pYAgAAiQQAAA4AAAAAAAAAAAAAAAAALgIAAGRycy9lMm9Eb2MueG1s&#10;UEsBAi0AFAAGAAgAAAAhALM05yzgAAAACgEAAA8AAAAAAAAAAAAAAAAAsgQAAGRycy9kb3ducmV2&#10;LnhtbFBLBQYAAAAABAAEAPMAAAC/BQAAAAA=&#10;" filled="f" stroked="f" strokeweight=".5pt">
                <v:path arrowok="t"/>
                <v:textbox>
                  <w:txbxContent>
                    <w:p w:rsidR="004637D1" w:rsidRDefault="004637D1" w:rsidP="009E7BC7">
                      <w:pPr>
                        <w:rPr>
                          <w:rtl/>
                        </w:rPr>
                      </w:pPr>
                      <w:r>
                        <w:t>*</w:t>
                      </w:r>
                    </w:p>
                  </w:txbxContent>
                </v:textbox>
              </v:shape>
            </w:pict>
          </mc:Fallback>
        </mc:AlternateContent>
      </w:r>
    </w:p>
    <w:p w:rsidR="009E7BC7" w:rsidRPr="009E7BC7" w:rsidRDefault="009E7BC7" w:rsidP="00004A88">
      <w:pPr>
        <w:pStyle w:val="a7"/>
        <w:numPr>
          <w:ilvl w:val="0"/>
          <w:numId w:val="19"/>
        </w:numPr>
        <w:spacing w:line="360" w:lineRule="auto"/>
        <w:ind w:left="1076"/>
        <w:rPr>
          <w:rFonts w:asciiTheme="minorBidi" w:hAnsiTheme="minorBidi"/>
          <w:sz w:val="24"/>
          <w:szCs w:val="24"/>
        </w:rPr>
      </w:pP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d>
              <m:dPr>
                <m:ctrlPr>
                  <w:rPr>
                    <w:rFonts w:ascii="Cambria Math" w:hAnsi="Cambria Math"/>
                    <w:sz w:val="24"/>
                    <w:szCs w:val="24"/>
                  </w:rPr>
                </m:ctrlPr>
              </m:dPr>
              <m:e>
                <m:r>
                  <m:rPr>
                    <m:sty m:val="p"/>
                  </m:rPr>
                  <w:rPr>
                    <w:rFonts w:ascii="Cambria Math" w:hAnsi="Cambria Math"/>
                    <w:sz w:val="24"/>
                    <w:szCs w:val="24"/>
                  </w:rPr>
                  <m:t>x-3</m:t>
                </m:r>
              </m:e>
            </m:d>
          </m:e>
          <m:sup>
            <m:r>
              <w:rPr>
                <w:rFonts w:ascii="Cambria Math" w:hAnsi="Cambria Math"/>
                <w:sz w:val="24"/>
                <w:szCs w:val="24"/>
              </w:rPr>
              <m:t>2</m:t>
            </m:r>
          </m:sup>
        </m:sSup>
        <m:r>
          <w:rPr>
            <w:rFonts w:ascii="Cambria Math" w:hAnsi="Cambria Math"/>
            <w:sz w:val="24"/>
            <w:szCs w:val="24"/>
          </w:rPr>
          <m:t>+2</m:t>
        </m:r>
      </m:oMath>
    </w:p>
    <w:p w:rsidR="009E7BC7" w:rsidRPr="009E7BC7" w:rsidRDefault="00A363A8" w:rsidP="009E7BC7">
      <w:pPr>
        <w:pStyle w:val="a7"/>
        <w:spacing w:line="360" w:lineRule="auto"/>
        <w:ind w:left="1076"/>
        <w:rPr>
          <w:rFonts w:asciiTheme="minorBidi" w:hAnsiTheme="minorBidi"/>
          <w:sz w:val="24"/>
          <w:szCs w:val="24"/>
          <w:rtl/>
        </w:rPr>
      </w:pPr>
      <w:r>
        <w:rPr>
          <w:rFonts w:asciiTheme="minorBidi" w:hAnsiTheme="minorBidi"/>
          <w:noProof/>
          <w:sz w:val="24"/>
          <w:szCs w:val="24"/>
          <w:rtl/>
        </w:rPr>
        <mc:AlternateContent>
          <mc:Choice Requires="wps">
            <w:drawing>
              <wp:anchor distT="0" distB="0" distL="114300" distR="114300" simplePos="0" relativeHeight="251672576" behindDoc="0" locked="0" layoutInCell="1" allowOverlap="1">
                <wp:simplePos x="0" y="0"/>
                <wp:positionH relativeFrom="column">
                  <wp:posOffset>5440680</wp:posOffset>
                </wp:positionH>
                <wp:positionV relativeFrom="paragraph">
                  <wp:posOffset>258445</wp:posOffset>
                </wp:positionV>
                <wp:extent cx="426720" cy="403860"/>
                <wp:effectExtent l="0" t="0" r="0" b="0"/>
                <wp:wrapNone/>
                <wp:docPr id="310" name="תיבת טקסט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720" cy="403860"/>
                        </a:xfrm>
                        <a:prstGeom prst="rect">
                          <a:avLst/>
                        </a:prstGeom>
                        <a:noFill/>
                        <a:ln w="6350">
                          <a:noFill/>
                        </a:ln>
                      </wps:spPr>
                      <wps:txbx>
                        <w:txbxContent>
                          <w:p w:rsidR="004637D1" w:rsidRDefault="004637D1" w:rsidP="009E7BC7">
                            <w: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תיבת טקסט 10" o:spid="_x0000_s1032" type="#_x0000_t202" style="position:absolute;left:0;text-align:left;margin-left:428.4pt;margin-top:20.35pt;width:33.6pt;height:3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5H8WwIAAIoEAAAOAAAAZHJzL2Uyb0RvYy54bWysVMtu2zAQvBfoPxC8N/IrbipEDtwELgq4&#10;SQCnyJmmqFioxGVJOlL6F7mlx54K5If0Ox1RlmukPRW9EBR3d3Z3ZlenZ3VZsHtlXU464cOjAWdK&#10;S0pzfZfwzzeLNyecOS90KgrSKuEPyvGz2etXp5WJ1Yg2VKTKMoBoF1cm4RvvTRxFTm5UKdwRGaVh&#10;zMiWwuPT3kWpFRXQyyIaDQbTqCKbGktSOYfXi87IZwE/y5T0V1nmlGdFwlGbD6cN57o9o9mpiO+s&#10;MJtc7soQ/1BFKXKNpHuoC+EF29r8D6gyl5YcZf5IUhlRluVShR7QzXDwopvVRhgVegE5zuxpcv8P&#10;Vl7eX1uWpwkfD8GPFiVEap6b781j88yap+Zn86N5YrCBqcq4GAErgxBfv6caioeunVmS/OLgEh34&#10;dAGu9V5XnygFsth6ChF1ZsuWLzDAAIPUD3s5VO2ZxONkNH07gkXCNBmMT6ahiEjEfbCxzn9QVLL2&#10;knALtQO4uF863xYj4t6lzaVpkRdFULzQrEr4dHw8CAF7CyIKveuiLbxrwdfrOnA07VlYU/qAtix1&#10;A+WMXOSoYSmcvxYWE4SysRX+CkdWEHLR7sbZhuy3v723/hAWVs4qTGTC3detsIqz4qOG5O+Gkwlg&#10;ffiYHAdq7KFlfWjR2/KcMPRD7J+R4Ypg64v+NbNU3mJ55m1WmISWyJ1w31/PfbcnWD6p5vPghKE1&#10;wi/1yshe+5bhm/pWWLOTwUO/S+pnV8Qv1Oh8Oz3mGIcsD1K1c9OxuqMfAx8U3C1nu1GH38Hr9y9k&#10;9gsAAP//AwBQSwMEFAAGAAgAAAAhAJ0pxjDgAAAACgEAAA8AAABkcnMvZG93bnJldi54bWxMj8FO&#10;wzAQRO9I/IO1SNyoTQltCHGqCsEFCVWUSlVvbmzigL0OttuGv2c5wXG1TzNv6sXoHTuamPqAEq4n&#10;ApjBNugeOwmbt6erEljKCrVyAY2Eb5Ng0Zyf1arS4YSv5rjOHaMQTJWSYHMeKs5Ta41XaRIGg/R7&#10;D9GrTGfsuI7qROHe8akQM+5Vj9Rg1WAerGk/1wcvYV7utP2Iz+Nm+7L8squBu0fFpby8GJf3wLIZ&#10;8x8Mv/qkDg057cMBdWJOQnk7I/UsoRBzYATcTQsatydSFDfAm5r/n9D8AAAA//8DAFBLAQItABQA&#10;BgAIAAAAIQC2gziS/gAAAOEBAAATAAAAAAAAAAAAAAAAAAAAAABbQ29udGVudF9UeXBlc10ueG1s&#10;UEsBAi0AFAAGAAgAAAAhADj9If/WAAAAlAEAAAsAAAAAAAAAAAAAAAAALwEAAF9yZWxzLy5yZWxz&#10;UEsBAi0AFAAGAAgAAAAhAJBbkfxbAgAAigQAAA4AAAAAAAAAAAAAAAAALgIAAGRycy9lMm9Eb2Mu&#10;eG1sUEsBAi0AFAAGAAgAAAAhAJ0pxjDgAAAACgEAAA8AAAAAAAAAAAAAAAAAtQQAAGRycy9kb3du&#10;cmV2LnhtbFBLBQYAAAAABAAEAPMAAADCBQAAAAA=&#10;" filled="f" stroked="f" strokeweight=".5pt">
                <v:path arrowok="t"/>
                <v:textbox>
                  <w:txbxContent>
                    <w:p w:rsidR="004637D1" w:rsidRDefault="004637D1" w:rsidP="009E7BC7">
                      <w:r>
                        <w:t>*</w:t>
                      </w:r>
                    </w:p>
                  </w:txbxContent>
                </v:textbox>
              </v:shape>
            </w:pict>
          </mc:Fallback>
        </mc:AlternateContent>
      </w:r>
    </w:p>
    <w:p w:rsidR="009E7BC7" w:rsidRPr="009E7BC7" w:rsidRDefault="009E7BC7" w:rsidP="00004A88">
      <w:pPr>
        <w:pStyle w:val="a7"/>
        <w:numPr>
          <w:ilvl w:val="0"/>
          <w:numId w:val="19"/>
        </w:numPr>
        <w:spacing w:line="360" w:lineRule="auto"/>
        <w:ind w:left="1076"/>
        <w:rPr>
          <w:rFonts w:asciiTheme="minorBidi" w:hAnsiTheme="minorBidi"/>
          <w:sz w:val="24"/>
          <w:szCs w:val="24"/>
          <w:rtl/>
        </w:rPr>
      </w:pPr>
      <m:oMath>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d>
              <m:dPr>
                <m:ctrlPr>
                  <w:rPr>
                    <w:rFonts w:ascii="Cambria Math" w:hAnsi="Cambria Math"/>
                    <w:sz w:val="24"/>
                    <w:szCs w:val="24"/>
                  </w:rPr>
                </m:ctrlPr>
              </m:dPr>
              <m:e>
                <m:r>
                  <m:rPr>
                    <m:sty m:val="p"/>
                  </m:rPr>
                  <w:rPr>
                    <w:rFonts w:ascii="Cambria Math" w:hAnsi="Cambria Math"/>
                    <w:sz w:val="24"/>
                    <w:szCs w:val="24"/>
                  </w:rPr>
                  <m:t>x-1</m:t>
                </m:r>
              </m:e>
            </m:d>
          </m:e>
          <m:sup>
            <m:r>
              <w:rPr>
                <w:rFonts w:ascii="Cambria Math" w:hAnsi="Cambria Math"/>
                <w:sz w:val="24"/>
                <w:szCs w:val="24"/>
              </w:rPr>
              <m:t>2</m:t>
            </m:r>
          </m:sup>
        </m:sSup>
        <m:r>
          <w:rPr>
            <w:rFonts w:ascii="Cambria Math" w:hAnsi="Cambria Math"/>
            <w:sz w:val="24"/>
            <w:szCs w:val="24"/>
          </w:rPr>
          <m:t>+6</m:t>
        </m:r>
      </m:oMath>
    </w:p>
    <w:p w:rsidR="009E7BC7" w:rsidRPr="009E7BC7" w:rsidRDefault="009E7BC7" w:rsidP="009E7BC7">
      <w:pPr>
        <w:tabs>
          <w:tab w:val="left" w:pos="6701"/>
        </w:tabs>
        <w:spacing w:before="120" w:after="120" w:line="360" w:lineRule="auto"/>
        <w:rPr>
          <w:rFonts w:asciiTheme="minorBidi" w:hAnsiTheme="minorBidi" w:cstheme="minorBidi"/>
          <w:b/>
          <w:bCs/>
          <w:u w:val="single"/>
          <w:rtl/>
        </w:rPr>
      </w:pPr>
    </w:p>
    <w:p w:rsidR="009E7BC7" w:rsidRPr="009E7BC7" w:rsidRDefault="009E7BC7">
      <w:pPr>
        <w:bidi w:val="0"/>
        <w:rPr>
          <w:rFonts w:asciiTheme="minorBidi" w:hAnsiTheme="minorBidi" w:cstheme="minorBidi"/>
          <w:b/>
          <w:bCs/>
          <w:rtl/>
        </w:rPr>
      </w:pPr>
      <w:r w:rsidRPr="009E7BC7">
        <w:rPr>
          <w:rFonts w:asciiTheme="minorBidi" w:hAnsiTheme="minorBidi" w:cstheme="minorBidi"/>
          <w:b/>
          <w:bCs/>
          <w:rtl/>
        </w:rPr>
        <w:br w:type="page"/>
      </w:r>
    </w:p>
    <w:p w:rsidR="009E7BC7" w:rsidRPr="009E7BC7" w:rsidRDefault="009E7BC7" w:rsidP="009E7BC7">
      <w:pPr>
        <w:tabs>
          <w:tab w:val="left" w:pos="6701"/>
        </w:tabs>
        <w:spacing w:before="120" w:after="120" w:line="360" w:lineRule="auto"/>
        <w:rPr>
          <w:rFonts w:asciiTheme="minorBidi" w:hAnsiTheme="minorBidi" w:cstheme="minorBidi"/>
          <w:rtl/>
        </w:rPr>
      </w:pPr>
      <w:r w:rsidRPr="009E7BC7">
        <w:rPr>
          <w:rFonts w:asciiTheme="minorBidi" w:hAnsiTheme="minorBidi" w:cstheme="minorBidi"/>
          <w:b/>
          <w:bCs/>
          <w:u w:val="single"/>
          <w:rtl/>
        </w:rPr>
        <w:lastRenderedPageBreak/>
        <w:t>פתרונות והערות</w:t>
      </w:r>
    </w:p>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rtl/>
        </w:rPr>
        <w:t xml:space="preserve">רק הגרפים של </w:t>
      </w:r>
      <m:oMath>
        <m:r>
          <w:rPr>
            <w:rFonts w:ascii="Cambria Math" w:hAnsi="Cambria Math" w:cstheme="minorBidi"/>
          </w:rPr>
          <m:t>h</m:t>
        </m:r>
        <m:d>
          <m:dPr>
            <m:ctrlPr>
              <w:rPr>
                <w:rFonts w:ascii="Cambria Math" w:hAnsi="Cambria Math" w:cstheme="minorBidi"/>
                <w:i/>
              </w:rPr>
            </m:ctrlPr>
          </m:dPr>
          <m:e>
            <m:r>
              <w:rPr>
                <w:rFonts w:ascii="Cambria Math" w:hAnsi="Cambria Math" w:cstheme="minorBidi"/>
              </w:rPr>
              <m:t>x</m:t>
            </m:r>
          </m:e>
        </m:d>
      </m:oMath>
      <w:r w:rsidRPr="009E7BC7">
        <w:rPr>
          <w:rFonts w:asciiTheme="minorBidi" w:hAnsiTheme="minorBidi" w:cstheme="minorBidi"/>
          <w:i/>
          <w:rtl/>
        </w:rPr>
        <w:t xml:space="preserve"> ושל </w:t>
      </w:r>
      <m:oMath>
        <m:r>
          <w:rPr>
            <w:rFonts w:ascii="Cambria Math" w:hAnsi="Cambria Math" w:cstheme="minorBidi"/>
          </w:rPr>
          <m:t>k</m:t>
        </m:r>
        <m:d>
          <m:dPr>
            <m:ctrlPr>
              <w:rPr>
                <w:rFonts w:ascii="Cambria Math" w:hAnsi="Cambria Math" w:cstheme="minorBidi"/>
                <w:i/>
              </w:rPr>
            </m:ctrlPr>
          </m:dPr>
          <m:e>
            <m:r>
              <w:rPr>
                <w:rFonts w:ascii="Cambria Math" w:hAnsi="Cambria Math" w:cstheme="minorBidi"/>
              </w:rPr>
              <m:t>x</m:t>
            </m:r>
          </m:e>
        </m:d>
        <m:r>
          <m:rPr>
            <m:sty m:val="p"/>
          </m:rPr>
          <w:rPr>
            <w:rFonts w:ascii="Cambria Math" w:hAnsi="Cambria Math" w:cstheme="minorBidi"/>
          </w:rPr>
          <m:t xml:space="preserve"> </m:t>
        </m:r>
      </m:oMath>
      <w:r w:rsidRPr="009E7BC7">
        <w:rPr>
          <w:rFonts w:asciiTheme="minorBidi" w:eastAsiaTheme="minorEastAsia" w:hAnsiTheme="minorBidi" w:cstheme="minorBidi"/>
          <w:i/>
          <w:rtl/>
        </w:rPr>
        <w:t xml:space="preserve"> עוברים דרך הנקודות </w:t>
      </w:r>
      <w:r w:rsidRPr="009E7BC7">
        <w:rPr>
          <w:rFonts w:asciiTheme="minorBidi" w:hAnsiTheme="minorBidi" w:cstheme="minorBidi"/>
        </w:rPr>
        <w:t>(3,2)</w:t>
      </w:r>
      <w:r w:rsidRPr="009E7BC7">
        <w:rPr>
          <w:rFonts w:asciiTheme="minorBidi" w:hAnsiTheme="minorBidi" w:cstheme="minorBidi"/>
          <w:rtl/>
        </w:rPr>
        <w:t xml:space="preserve"> ו- </w:t>
      </w:r>
      <w:r w:rsidRPr="009E7BC7">
        <w:rPr>
          <w:rFonts w:asciiTheme="minorBidi" w:hAnsiTheme="minorBidi" w:cstheme="minorBidi"/>
        </w:rPr>
        <w:t>(-1,2)</w:t>
      </w:r>
      <w:r w:rsidRPr="009E7BC7">
        <w:rPr>
          <w:rFonts w:asciiTheme="minorBidi" w:eastAsiaTheme="minorEastAsia" w:hAnsiTheme="minorBidi" w:cstheme="minorBidi"/>
          <w:i/>
          <w:rtl/>
        </w:rPr>
        <w:t xml:space="preserve">. </w:t>
      </w:r>
    </w:p>
    <w:p w:rsidR="009E7BC7" w:rsidRPr="009E7BC7" w:rsidRDefault="009E7BC7" w:rsidP="009E7BC7">
      <w:pPr>
        <w:spacing w:after="120" w:line="360" w:lineRule="auto"/>
        <w:rPr>
          <w:rFonts w:asciiTheme="minorBidi" w:eastAsiaTheme="minorEastAsia" w:hAnsiTheme="minorBidi" w:cstheme="minorBidi"/>
          <w:rtl/>
        </w:rPr>
      </w:pPr>
      <w:r w:rsidRPr="009E7BC7">
        <w:rPr>
          <w:rFonts w:asciiTheme="minorBidi" w:hAnsiTheme="minorBidi" w:cstheme="minorBidi"/>
          <w:rtl/>
        </w:rPr>
        <w:t xml:space="preserve">ניתן לגשת לשאלה זו בכמה דרכים: על ידי הצבת שיעורי הנקודות או בעזרת שיקולים המבוססים על תכונות והזזות של פונקציות. למשל, ידוע כי ציר הסימטריה של הגרף של </w:t>
      </w:r>
      <m:oMath>
        <m:r>
          <w:rPr>
            <w:rFonts w:ascii="Cambria Math" w:hAnsi="Cambria Math" w:cstheme="minorBidi"/>
          </w:rPr>
          <m:t>f(x)=</m:t>
        </m:r>
        <m:sSup>
          <m:sSupPr>
            <m:ctrlPr>
              <w:rPr>
                <w:rFonts w:ascii="Cambria Math" w:hAnsi="Cambria Math" w:cstheme="minorBidi"/>
              </w:rPr>
            </m:ctrlPr>
          </m:sSupPr>
          <m:e>
            <m:r>
              <w:rPr>
                <w:rFonts w:ascii="Cambria Math" w:hAnsi="Cambria Math" w:cstheme="minorBidi"/>
              </w:rPr>
              <m:t>x</m:t>
            </m:r>
          </m:e>
          <m:sup>
            <m:r>
              <w:rPr>
                <w:rFonts w:ascii="Cambria Math" w:hAnsi="Cambria Math" w:cstheme="minorBidi"/>
              </w:rPr>
              <m:t>2</m:t>
            </m:r>
          </m:sup>
        </m:sSup>
      </m:oMath>
      <w:r w:rsidRPr="009E7BC7">
        <w:rPr>
          <w:rFonts w:asciiTheme="minorBidi" w:hAnsiTheme="minorBidi" w:cstheme="minorBidi"/>
          <w:rtl/>
        </w:rPr>
        <w:t xml:space="preserve"> הוא ציר ה- </w:t>
      </w:r>
      <m:oMath>
        <m:r>
          <w:rPr>
            <w:rFonts w:ascii="Cambria Math" w:hAnsi="Cambria Math" w:cstheme="minorBidi"/>
          </w:rPr>
          <m:t>y</m:t>
        </m:r>
      </m:oMath>
      <w:r w:rsidRPr="009E7BC7">
        <w:rPr>
          <w:rFonts w:asciiTheme="minorBidi" w:eastAsiaTheme="minorEastAsia" w:hAnsiTheme="minorBidi" w:cstheme="minorBidi"/>
          <w:rtl/>
        </w:rPr>
        <w:t>, לכן הגרף שלה לא יכול לעבור דרך שתי הנקודות.</w:t>
      </w:r>
    </w:p>
    <w:p w:rsidR="009E7BC7" w:rsidRPr="009E7BC7" w:rsidRDefault="009E7BC7" w:rsidP="009E7BC7">
      <w:pPr>
        <w:spacing w:line="360" w:lineRule="auto"/>
        <w:rPr>
          <w:rFonts w:asciiTheme="minorBidi" w:hAnsiTheme="minorBidi" w:cstheme="minorBidi"/>
          <w:rtl/>
        </w:rPr>
      </w:pPr>
      <w:r w:rsidRPr="009E7BC7">
        <w:rPr>
          <w:rFonts w:asciiTheme="minorBidi" w:eastAsiaTheme="minorEastAsia" w:hAnsiTheme="minorBidi" w:cstheme="minorBidi"/>
          <w:rtl/>
        </w:rPr>
        <w:t xml:space="preserve"> הגרף של </w:t>
      </w:r>
      <m:oMath>
        <m:r>
          <w:rPr>
            <w:rFonts w:ascii="Cambria Math" w:hAnsi="Cambria Math" w:cstheme="minorBidi"/>
          </w:rPr>
          <m:t>p</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rPr>
            </m:ctrlPr>
          </m:sSupPr>
          <m:e>
            <m:d>
              <m:dPr>
                <m:ctrlPr>
                  <w:rPr>
                    <w:rFonts w:ascii="Cambria Math" w:hAnsi="Cambria Math" w:cstheme="minorBidi"/>
                  </w:rPr>
                </m:ctrlPr>
              </m:dPr>
              <m:e>
                <m:r>
                  <m:rPr>
                    <m:sty m:val="p"/>
                  </m:rPr>
                  <w:rPr>
                    <w:rFonts w:ascii="Cambria Math" w:hAnsi="Cambria Math" w:cstheme="minorBidi"/>
                  </w:rPr>
                  <m:t>x-3</m:t>
                </m:r>
              </m:e>
            </m:d>
          </m:e>
          <m:sup>
            <m:r>
              <w:rPr>
                <w:rFonts w:ascii="Cambria Math" w:hAnsi="Cambria Math" w:cstheme="minorBidi"/>
              </w:rPr>
              <m:t>2</m:t>
            </m:r>
          </m:sup>
        </m:sSup>
        <m:r>
          <w:rPr>
            <w:rFonts w:ascii="Cambria Math" w:hAnsi="Cambria Math" w:cstheme="minorBidi"/>
          </w:rPr>
          <m:t>+2</m:t>
        </m:r>
      </m:oMath>
      <w:r w:rsidRPr="009E7BC7">
        <w:rPr>
          <w:rFonts w:asciiTheme="minorBidi" w:hAnsiTheme="minorBidi" w:cstheme="minorBidi"/>
          <w:rtl/>
        </w:rPr>
        <w:t xml:space="preserve"> הוא הזזה שלוש יחידות ימינה של הגרף של </w:t>
      </w:r>
      <m:oMath>
        <m:r>
          <w:rPr>
            <w:rFonts w:ascii="Cambria Math" w:hAnsi="Cambria Math" w:cstheme="minorBidi"/>
          </w:rPr>
          <m:t>f(x)=</m:t>
        </m:r>
        <m:sSup>
          <m:sSupPr>
            <m:ctrlPr>
              <w:rPr>
                <w:rFonts w:ascii="Cambria Math" w:hAnsi="Cambria Math" w:cstheme="minorBidi"/>
              </w:rPr>
            </m:ctrlPr>
          </m:sSupPr>
          <m:e>
            <m:r>
              <w:rPr>
                <w:rFonts w:ascii="Cambria Math" w:hAnsi="Cambria Math" w:cstheme="minorBidi"/>
              </w:rPr>
              <m:t>x</m:t>
            </m:r>
          </m:e>
          <m:sup>
            <m:r>
              <w:rPr>
                <w:rFonts w:ascii="Cambria Math" w:hAnsi="Cambria Math" w:cstheme="minorBidi"/>
              </w:rPr>
              <m:t>2</m:t>
            </m:r>
          </m:sup>
        </m:sSup>
      </m:oMath>
      <w:r w:rsidRPr="009E7BC7">
        <w:rPr>
          <w:rFonts w:asciiTheme="minorBidi" w:eastAsiaTheme="minorEastAsia" w:hAnsiTheme="minorBidi" w:cstheme="minorBidi"/>
          <w:rtl/>
        </w:rPr>
        <w:t xml:space="preserve"> והזזה למעלה בשתי יחידות, לכן הוא עובר דרך </w:t>
      </w:r>
      <w:r w:rsidRPr="009E7BC7">
        <w:rPr>
          <w:rFonts w:asciiTheme="minorBidi" w:hAnsiTheme="minorBidi" w:cstheme="minorBidi"/>
        </w:rPr>
        <w:t>(3,2)</w:t>
      </w:r>
      <w:r w:rsidRPr="009E7BC7">
        <w:rPr>
          <w:rFonts w:asciiTheme="minorBidi" w:hAnsiTheme="minorBidi" w:cstheme="minorBidi"/>
          <w:rtl/>
        </w:rPr>
        <w:t xml:space="preserve"> אך אינו יכול לעבור דרך הנקודה השנייה. מומלץ לדון עם התלמידים בדרכי פתרונות שונים בהתאם לרמת הכיתה.</w:t>
      </w:r>
    </w:p>
    <w:p w:rsidR="009E7BC7" w:rsidRPr="009E7BC7" w:rsidRDefault="009E7BC7" w:rsidP="009E7BC7">
      <w:pPr>
        <w:tabs>
          <w:tab w:val="left" w:pos="6701"/>
        </w:tabs>
        <w:spacing w:line="360" w:lineRule="auto"/>
        <w:rPr>
          <w:rFonts w:asciiTheme="minorBidi" w:hAnsiTheme="minorBidi" w:cstheme="minorBidi"/>
          <w:b/>
          <w:bCs/>
          <w:u w:val="single"/>
          <w:rtl/>
        </w:rPr>
      </w:pPr>
    </w:p>
    <w:p w:rsidR="009E7BC7" w:rsidRPr="004B4910" w:rsidRDefault="009E7BC7">
      <w:pPr>
        <w:bidi w:val="0"/>
        <w:rPr>
          <w:rFonts w:asciiTheme="minorBidi" w:hAnsiTheme="minorBidi" w:cstheme="minorBidi"/>
          <w:b/>
          <w:bCs/>
          <w:rtl/>
        </w:rPr>
      </w:pPr>
      <w:r w:rsidRPr="004B4910">
        <w:rPr>
          <w:rFonts w:asciiTheme="minorBidi" w:hAnsiTheme="minorBidi" w:cstheme="minorBidi"/>
          <w:b/>
          <w:bCs/>
          <w:rtl/>
        </w:rPr>
        <w:br w:type="page"/>
      </w:r>
    </w:p>
    <w:p w:rsidR="009E7BC7" w:rsidRPr="009E7BC7" w:rsidRDefault="009E7BC7" w:rsidP="009E7BC7">
      <w:pPr>
        <w:tabs>
          <w:tab w:val="left" w:pos="6701"/>
        </w:tabs>
        <w:spacing w:line="360" w:lineRule="auto"/>
        <w:rPr>
          <w:rFonts w:asciiTheme="minorBidi" w:hAnsiTheme="minorBidi" w:cstheme="minorBidi"/>
          <w:rtl/>
        </w:rPr>
      </w:pPr>
      <w:r w:rsidRPr="009E7BC7">
        <w:rPr>
          <w:rFonts w:asciiTheme="minorBidi" w:hAnsiTheme="minorBidi" w:cstheme="minorBidi"/>
          <w:b/>
          <w:bCs/>
          <w:u w:val="single"/>
          <w:rtl/>
        </w:rPr>
        <w:lastRenderedPageBreak/>
        <w:t>שאלה 2</w:t>
      </w:r>
      <w:r>
        <w:rPr>
          <w:rFonts w:asciiTheme="minorBidi" w:hAnsiTheme="minorBidi" w:cstheme="minorBidi" w:hint="cs"/>
          <w:b/>
          <w:bCs/>
          <w:u w:val="single"/>
          <w:rtl/>
        </w:rPr>
        <w:br/>
      </w:r>
      <w:r w:rsidRPr="009E7BC7">
        <w:rPr>
          <w:rFonts w:asciiTheme="minorBidi" w:hAnsiTheme="minorBidi" w:cstheme="minorBidi"/>
          <w:rtl/>
        </w:rPr>
        <w:t xml:space="preserve">נתונות שלוש נקודות במערכת צירים: </w:t>
      </w:r>
      <w:r w:rsidRPr="009E7BC7">
        <w:rPr>
          <w:rFonts w:asciiTheme="minorBidi" w:hAnsiTheme="minorBidi" w:cstheme="minorBidi"/>
        </w:rPr>
        <w:t>A(0,0), B(2,4), C(-2,4)</w:t>
      </w:r>
      <w:r w:rsidRPr="009E7BC7">
        <w:rPr>
          <w:rFonts w:asciiTheme="minorBidi" w:hAnsiTheme="minorBidi" w:cstheme="minorBidi"/>
          <w:rtl/>
        </w:rPr>
        <w:t>.</w:t>
      </w:r>
    </w:p>
    <w:p w:rsidR="009E7BC7" w:rsidRPr="009E7BC7" w:rsidRDefault="009E7BC7" w:rsidP="00004A88">
      <w:pPr>
        <w:pStyle w:val="a7"/>
        <w:numPr>
          <w:ilvl w:val="0"/>
          <w:numId w:val="16"/>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סמנו את שלוש הנקודות על מערכת הצירים, והעבירו ביניהם קטעים על מנת ליצור משולש. </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16"/>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הסבירו מדוע המשולש שנוצר הוא שווה שוקיים.</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16"/>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חשבו את היקף המשולש.</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16"/>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חשבו את שטח המשולש.</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16"/>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הראו כי דרך קדקודי המשולש עובר הגרף של הפונקציה </w:t>
      </w:r>
      <m:oMath>
        <m:r>
          <w:rPr>
            <w:rFonts w:ascii="Cambria Math" w:hAnsi="Cambria Math"/>
            <w:sz w:val="24"/>
            <w:szCs w:val="24"/>
          </w:rPr>
          <m:t>f(x)=</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oMath>
      <w:r w:rsidRPr="009E7BC7">
        <w:rPr>
          <w:rFonts w:asciiTheme="minorBidi" w:eastAsiaTheme="minorEastAsia"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tabs>
          <w:tab w:val="left" w:pos="6701"/>
        </w:tabs>
        <w:spacing w:line="360" w:lineRule="auto"/>
        <w:rPr>
          <w:rFonts w:asciiTheme="minorBidi" w:hAnsiTheme="minorBidi" w:cstheme="minorBidi"/>
          <w:b/>
          <w:bCs/>
          <w:u w:val="single"/>
          <w:rtl/>
        </w:rPr>
      </w:pPr>
    </w:p>
    <w:p w:rsidR="009E7BC7" w:rsidRPr="009E7BC7" w:rsidRDefault="009E7BC7" w:rsidP="009E7BC7">
      <w:pPr>
        <w:tabs>
          <w:tab w:val="left" w:pos="6701"/>
        </w:tabs>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004A88">
      <w:pPr>
        <w:pStyle w:val="a7"/>
        <w:numPr>
          <w:ilvl w:val="0"/>
          <w:numId w:val="45"/>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בעזרת משפט פיתגורס (אפילו מבלי לחשב את אורכי הצלעות) ניתן לראות כי הצלע המחברת את </w:t>
      </w:r>
      <w:r w:rsidRPr="009E7BC7">
        <w:rPr>
          <w:rFonts w:asciiTheme="minorBidi" w:hAnsiTheme="minorBidi"/>
          <w:sz w:val="24"/>
          <w:szCs w:val="24"/>
        </w:rPr>
        <w:t>A</w:t>
      </w:r>
      <w:r w:rsidRPr="009E7BC7">
        <w:rPr>
          <w:rFonts w:asciiTheme="minorBidi" w:hAnsiTheme="minorBidi"/>
          <w:sz w:val="24"/>
          <w:szCs w:val="24"/>
          <w:rtl/>
        </w:rPr>
        <w:t xml:space="preserve"> ו- </w:t>
      </w:r>
      <w:r w:rsidRPr="009E7BC7">
        <w:rPr>
          <w:rFonts w:asciiTheme="minorBidi" w:hAnsiTheme="minorBidi"/>
          <w:sz w:val="24"/>
          <w:szCs w:val="24"/>
        </w:rPr>
        <w:t>B</w:t>
      </w:r>
      <w:r w:rsidRPr="009E7BC7">
        <w:rPr>
          <w:rFonts w:asciiTheme="minorBidi" w:hAnsiTheme="minorBidi"/>
          <w:sz w:val="24"/>
          <w:szCs w:val="24"/>
          <w:rtl/>
        </w:rPr>
        <w:t xml:space="preserve"> והצלע שמחברת את </w:t>
      </w:r>
      <w:r w:rsidRPr="009E7BC7">
        <w:rPr>
          <w:rFonts w:asciiTheme="minorBidi" w:hAnsiTheme="minorBidi"/>
          <w:sz w:val="24"/>
          <w:szCs w:val="24"/>
        </w:rPr>
        <w:t>A</w:t>
      </w:r>
      <w:r w:rsidRPr="009E7BC7">
        <w:rPr>
          <w:rFonts w:asciiTheme="minorBidi" w:hAnsiTheme="minorBidi"/>
          <w:sz w:val="24"/>
          <w:szCs w:val="24"/>
          <w:rtl/>
        </w:rPr>
        <w:t xml:space="preserve"> ו- </w:t>
      </w:r>
      <w:r w:rsidRPr="009E7BC7">
        <w:rPr>
          <w:rFonts w:asciiTheme="minorBidi" w:hAnsiTheme="minorBidi"/>
          <w:sz w:val="24"/>
          <w:szCs w:val="24"/>
        </w:rPr>
        <w:t>C</w:t>
      </w:r>
      <w:r w:rsidRPr="009E7BC7">
        <w:rPr>
          <w:rFonts w:asciiTheme="minorBidi" w:hAnsiTheme="minorBidi"/>
          <w:sz w:val="24"/>
          <w:szCs w:val="24"/>
          <w:rtl/>
        </w:rPr>
        <w:t xml:space="preserve"> שוות. </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45"/>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 </w:t>
      </w:r>
      <m:oMath>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20</m:t>
            </m:r>
          </m:e>
        </m:rad>
        <m:r>
          <w:rPr>
            <w:rFonts w:ascii="Cambria Math" w:hAnsi="Cambria Math"/>
            <w:sz w:val="24"/>
            <w:szCs w:val="24"/>
          </w:rPr>
          <m:t>+8</m:t>
        </m:r>
      </m:oMath>
      <w:r w:rsidRPr="009E7BC7">
        <w:rPr>
          <w:rFonts w:asciiTheme="minorBidi" w:hAnsiTheme="minorBidi"/>
          <w:sz w:val="24"/>
          <w:szCs w:val="24"/>
          <w:rtl/>
        </w:rPr>
        <w:t xml:space="preserve"> יחידות אורך.</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45"/>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8 יחידות שטח.  חשוב להדגיש בפני התלמידים כי אורכי הבסיס והגובה של המשולש מחושב על בעזרת שיעורי הנקודות של הקדקודים.</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45"/>
        </w:numPr>
        <w:tabs>
          <w:tab w:val="left" w:pos="6701"/>
        </w:tabs>
        <w:spacing w:line="360" w:lineRule="auto"/>
        <w:ind w:left="368"/>
        <w:rPr>
          <w:rFonts w:asciiTheme="minorBidi" w:hAnsiTheme="minorBidi"/>
          <w:sz w:val="24"/>
          <w:szCs w:val="24"/>
          <w:rtl/>
        </w:rPr>
      </w:pPr>
      <w:r w:rsidRPr="009E7BC7">
        <w:rPr>
          <w:rFonts w:asciiTheme="minorBidi" w:hAnsiTheme="minorBidi"/>
          <w:sz w:val="24"/>
          <w:szCs w:val="24"/>
          <w:rtl/>
        </w:rPr>
        <w:t xml:space="preserve">על ידי הצבה או על ידי חישוב מנטלי רואים כי הנקודות שייכות לגרף הפונקציה (בכל אחת משלוש הנקודות שיעור ה- </w:t>
      </w:r>
      <m:oMath>
        <m:r>
          <w:rPr>
            <w:rFonts w:ascii="Cambria Math" w:hAnsi="Cambria Math"/>
            <w:sz w:val="24"/>
            <w:szCs w:val="24"/>
          </w:rPr>
          <m:t>y</m:t>
        </m:r>
      </m:oMath>
      <w:r w:rsidRPr="009E7BC7">
        <w:rPr>
          <w:rFonts w:asciiTheme="minorBidi" w:hAnsiTheme="minorBidi"/>
          <w:sz w:val="24"/>
          <w:szCs w:val="24"/>
          <w:rtl/>
        </w:rPr>
        <w:t xml:space="preserve"> הוא הריבוע של שיעור ה- </w:t>
      </w:r>
      <m:oMath>
        <m:r>
          <w:rPr>
            <w:rFonts w:ascii="Cambria Math" w:hAnsi="Cambria Math"/>
            <w:sz w:val="24"/>
            <w:szCs w:val="24"/>
          </w:rPr>
          <m:t>x</m:t>
        </m:r>
      </m:oMath>
      <w:r w:rsidRPr="009E7BC7">
        <w:rPr>
          <w:rFonts w:asciiTheme="minorBidi" w:hAnsiTheme="minorBidi"/>
          <w:sz w:val="24"/>
          <w:szCs w:val="24"/>
          <w:rtl/>
        </w:rPr>
        <w:t>.</w:t>
      </w:r>
    </w:p>
    <w:p w:rsidR="009E7BC7" w:rsidRPr="009E7BC7" w:rsidRDefault="009E7BC7" w:rsidP="009E7BC7">
      <w:pPr>
        <w:pStyle w:val="a7"/>
        <w:tabs>
          <w:tab w:val="left" w:pos="6701"/>
        </w:tabs>
        <w:spacing w:line="360" w:lineRule="auto"/>
        <w:ind w:left="368"/>
        <w:rPr>
          <w:rFonts w:asciiTheme="minorBidi" w:hAnsiTheme="minorBidi"/>
          <w:sz w:val="24"/>
          <w:szCs w:val="24"/>
          <w:rtl/>
        </w:rPr>
      </w:pPr>
    </w:p>
    <w:p w:rsidR="009E7BC7" w:rsidRPr="009E7BC7" w:rsidRDefault="009E7BC7" w:rsidP="009E7BC7">
      <w:pPr>
        <w:bidi w:val="0"/>
        <w:spacing w:line="360" w:lineRule="auto"/>
        <w:ind w:left="368"/>
        <w:rPr>
          <w:rFonts w:asciiTheme="minorBidi" w:hAnsiTheme="minorBidi" w:cstheme="minorBidi"/>
        </w:rPr>
      </w:pPr>
      <w:r w:rsidRPr="009E7BC7">
        <w:rPr>
          <w:rFonts w:asciiTheme="minorBidi" w:hAnsiTheme="minorBidi" w:cstheme="minorBidi"/>
          <w:rtl/>
        </w:rPr>
        <w:br w:type="page"/>
      </w:r>
    </w:p>
    <w:p w:rsidR="009E7BC7" w:rsidRPr="009E7BC7" w:rsidRDefault="009E7BC7" w:rsidP="009E7BC7">
      <w:pPr>
        <w:tabs>
          <w:tab w:val="left" w:pos="6701"/>
        </w:tabs>
        <w:spacing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3</w:t>
      </w:r>
    </w:p>
    <w:p w:rsidR="009E7BC7" w:rsidRPr="009E7BC7" w:rsidRDefault="009E7BC7" w:rsidP="009E7BC7">
      <w:pPr>
        <w:spacing w:line="360" w:lineRule="auto"/>
        <w:rPr>
          <w:rFonts w:asciiTheme="minorBidi" w:hAnsiTheme="minorBidi" w:cstheme="minorBidi"/>
        </w:rPr>
      </w:pPr>
      <w:r w:rsidRPr="009E7BC7">
        <w:rPr>
          <w:rFonts w:asciiTheme="minorBidi" w:hAnsiTheme="minorBidi" w:cstheme="minorBidi"/>
          <w:rtl/>
        </w:rPr>
        <w:t>להלן ביטויים אלגבריים של פונקציות ריבועיות. ציינו בכל מקרה באלו רביעים עובר הגרף של כל אחת מהן.</w:t>
      </w:r>
    </w:p>
    <w:p w:rsidR="009E7BC7" w:rsidRPr="009E7BC7" w:rsidRDefault="009E7BC7" w:rsidP="00004A88">
      <w:pPr>
        <w:pStyle w:val="a7"/>
        <w:numPr>
          <w:ilvl w:val="0"/>
          <w:numId w:val="17"/>
        </w:numPr>
        <w:spacing w:line="360" w:lineRule="auto"/>
        <w:ind w:left="368"/>
        <w:rPr>
          <w:rFonts w:asciiTheme="minorBidi" w:hAnsiTheme="minorBid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m:t>
        </m:r>
      </m:oMath>
    </w:p>
    <w:p w:rsidR="009E7BC7" w:rsidRPr="009E7BC7" w:rsidRDefault="009E7BC7" w:rsidP="009E7BC7">
      <w:pPr>
        <w:pStyle w:val="a7"/>
        <w:spacing w:line="360" w:lineRule="auto"/>
        <w:ind w:left="368"/>
        <w:rPr>
          <w:rFonts w:asciiTheme="minorBidi" w:hAnsiTheme="minorBidi"/>
          <w:sz w:val="24"/>
          <w:szCs w:val="24"/>
          <w:rtl/>
        </w:rPr>
      </w:pPr>
    </w:p>
    <w:p w:rsidR="009E7BC7" w:rsidRPr="009E7BC7" w:rsidRDefault="009E7BC7" w:rsidP="00004A88">
      <w:pPr>
        <w:pStyle w:val="a7"/>
        <w:numPr>
          <w:ilvl w:val="0"/>
          <w:numId w:val="17"/>
        </w:numPr>
        <w:spacing w:line="360" w:lineRule="auto"/>
        <w:ind w:left="368"/>
        <w:rPr>
          <w:rFonts w:asciiTheme="minorBidi" w:hAnsiTheme="minorBidi"/>
          <w:sz w:val="24"/>
          <w:szCs w:val="24"/>
        </w:rPr>
      </w:pPr>
      <m:oMath>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+2x</m:t>
        </m:r>
      </m:oMath>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17"/>
        </w:numPr>
        <w:spacing w:line="360" w:lineRule="auto"/>
        <w:ind w:left="368"/>
        <w:rPr>
          <w:rFonts w:asciiTheme="minorBidi" w:hAnsiTheme="minorBidi"/>
          <w:sz w:val="24"/>
          <w:szCs w:val="24"/>
        </w:rPr>
      </w:pPr>
      <m:oMath>
        <m:r>
          <w:rPr>
            <w:rFonts w:ascii="Cambria Math" w:hAnsi="Cambria Math"/>
            <w:sz w:val="24"/>
            <w:szCs w:val="24"/>
          </w:rPr>
          <m:t>s</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+2x</m:t>
        </m:r>
        <m:r>
          <m:rPr>
            <m:sty m:val="p"/>
          </m:rPr>
          <w:rPr>
            <w:rFonts w:ascii="Cambria Math" w:hAnsi="Cambria Math"/>
            <w:sz w:val="24"/>
            <w:szCs w:val="24"/>
          </w:rPr>
          <m:t>+2</m:t>
        </m:r>
      </m:oMath>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17"/>
        </w:numPr>
        <w:spacing w:line="360" w:lineRule="auto"/>
        <w:ind w:left="368"/>
        <w:rPr>
          <w:rFonts w:asciiTheme="minorBidi" w:hAnsiTheme="minorBidi"/>
          <w:sz w:val="24"/>
          <w:szCs w:val="24"/>
        </w:rPr>
      </w:pPr>
      <m:oMath>
        <m:r>
          <w:rPr>
            <w:rFonts w:ascii="Cambria Math" w:hAnsi="Cambria Math"/>
            <w:sz w:val="24"/>
            <w:szCs w:val="24"/>
          </w:rPr>
          <m:t>d</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m:rPr>
            <m:sty m:val="p"/>
          </m:rPr>
          <w:rPr>
            <w:rFonts w:ascii="Cambria Math" w:hAnsi="Cambria Math"/>
            <w:sz w:val="24"/>
            <w:szCs w:val="24"/>
          </w:rPr>
          <m:t>+2</m:t>
        </m:r>
      </m:oMath>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 xml:space="preserve">שאלה זו מיועדת לתרגל את המיומנות של שרטוט סקיצות של גרפים. כמו כן, תלמידים יכולים להיווכח כי מה ש"נראה" כגרף שאינו עובר ברביע מסוים עלול להטעות שכן יש לדמיין את המשכו של הגרף.  ניתן גם לדון בסוגיה של אי-הימצאות של הגרף ברביע מסוים על ידי הצבת מספרים, למשל הגרף של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oMath>
      <w:r w:rsidRPr="009E7BC7">
        <w:rPr>
          <w:rFonts w:asciiTheme="minorBidi" w:eastAsiaTheme="minorEastAsia" w:hAnsiTheme="minorBidi" w:cstheme="minorBidi"/>
          <w:rtl/>
        </w:rPr>
        <w:t xml:space="preserve">  אינו יכול לעבור דרך הרביע הרביעי כי אין אפשרות להציב ערך שלילי בפונקציה ולקבל כתוצאה ערך שלילי.</w:t>
      </w:r>
    </w:p>
    <w:p w:rsidR="009E7BC7" w:rsidRPr="009E7BC7" w:rsidRDefault="009E7BC7" w:rsidP="00004A88">
      <w:pPr>
        <w:pStyle w:val="a7"/>
        <w:numPr>
          <w:ilvl w:val="0"/>
          <w:numId w:val="18"/>
        </w:numPr>
        <w:spacing w:line="360" w:lineRule="auto"/>
        <w:ind w:left="368"/>
        <w:rPr>
          <w:rFonts w:asciiTheme="minorBidi" w:hAnsiTheme="minorBidi"/>
          <w:sz w:val="24"/>
          <w:szCs w:val="24"/>
        </w:rPr>
      </w:pPr>
      <w:r w:rsidRPr="009E7BC7">
        <w:rPr>
          <w:rFonts w:asciiTheme="minorBidi" w:hAnsiTheme="minorBidi"/>
          <w:sz w:val="24"/>
          <w:szCs w:val="24"/>
          <w:rtl/>
        </w:rPr>
        <w:t>רביעים ראשון ושני.</w:t>
      </w:r>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18"/>
        </w:numPr>
        <w:spacing w:line="360" w:lineRule="auto"/>
        <w:ind w:left="368"/>
        <w:rPr>
          <w:rFonts w:asciiTheme="minorBidi" w:hAnsiTheme="minorBidi"/>
          <w:sz w:val="24"/>
          <w:szCs w:val="24"/>
        </w:rPr>
      </w:pPr>
      <w:r w:rsidRPr="009E7BC7">
        <w:rPr>
          <w:rFonts w:asciiTheme="minorBidi" w:hAnsiTheme="minorBidi"/>
          <w:sz w:val="24"/>
          <w:szCs w:val="24"/>
          <w:rtl/>
        </w:rPr>
        <w:t>רביעים ראשון, שני ושלישי.</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18"/>
        </w:numPr>
        <w:spacing w:line="360" w:lineRule="auto"/>
        <w:ind w:left="368"/>
        <w:rPr>
          <w:rFonts w:asciiTheme="minorBidi" w:hAnsiTheme="minorBidi"/>
          <w:sz w:val="24"/>
          <w:szCs w:val="24"/>
        </w:rPr>
      </w:pPr>
      <w:r w:rsidRPr="009E7BC7">
        <w:rPr>
          <w:rFonts w:asciiTheme="minorBidi" w:hAnsiTheme="minorBidi"/>
          <w:sz w:val="24"/>
          <w:szCs w:val="24"/>
          <w:rtl/>
        </w:rPr>
        <w:t>כל הרביעים.</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18"/>
        </w:numPr>
        <w:spacing w:line="360" w:lineRule="auto"/>
        <w:ind w:left="368"/>
        <w:rPr>
          <w:rFonts w:asciiTheme="minorBidi" w:hAnsiTheme="minorBidi"/>
          <w:sz w:val="24"/>
          <w:szCs w:val="24"/>
        </w:rPr>
      </w:pPr>
      <w:r w:rsidRPr="009E7BC7">
        <w:rPr>
          <w:rFonts w:asciiTheme="minorBidi" w:hAnsiTheme="minorBidi"/>
          <w:sz w:val="24"/>
          <w:szCs w:val="24"/>
          <w:rtl/>
        </w:rPr>
        <w:t>כל הרביעים.</w:t>
      </w:r>
    </w:p>
    <w:p w:rsidR="009E7BC7" w:rsidRPr="009E7BC7" w:rsidRDefault="009E7BC7" w:rsidP="009E7BC7">
      <w:pPr>
        <w:pStyle w:val="a7"/>
        <w:spacing w:line="360" w:lineRule="auto"/>
        <w:rPr>
          <w:rFonts w:asciiTheme="minorBidi" w:hAnsiTheme="minorBidi"/>
          <w:sz w:val="24"/>
          <w:szCs w:val="24"/>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br w:type="page"/>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b/>
          <w:bCs/>
          <w:u w:val="single"/>
          <w:rtl/>
        </w:rPr>
        <w:lastRenderedPageBreak/>
        <w:t>שאלה 4</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 xml:space="preserve">נתונות הפונקציות ריבועיות הבאות: </w:t>
      </w:r>
    </w:p>
    <w:p w:rsidR="009E7BC7" w:rsidRPr="009E7BC7" w:rsidRDefault="009E7BC7" w:rsidP="009E7BC7">
      <w:pPr>
        <w:spacing w:line="360" w:lineRule="auto"/>
        <w:rPr>
          <w:rFonts w:asciiTheme="minorBidi" w:hAnsiTheme="minorBidi" w:cstheme="minorBidi"/>
          <w:i/>
          <w:rtl/>
        </w:rPr>
      </w:pPr>
      <w:r w:rsidRPr="009E7BC7">
        <w:rPr>
          <w:rFonts w:asciiTheme="minorBidi" w:eastAsiaTheme="minorEastAsia" w:hAnsiTheme="minorBidi" w:cstheme="minorBidi"/>
        </w:rPr>
        <w:t xml:space="preserve">       ,</w:t>
      </w:r>
      <m:oMath>
        <m:sSup>
          <m:sSupPr>
            <m:ctrlPr>
              <w:rPr>
                <w:rFonts w:ascii="Cambria Math" w:hAnsi="Cambria Math" w:cstheme="minorBidi"/>
                <w:i/>
              </w:rPr>
            </m:ctrlPr>
          </m:sSupPr>
          <m:e>
            <m:r>
              <w:rPr>
                <w:rFonts w:ascii="Cambria Math" w:hAnsi="Cambria Math" w:cstheme="minorBidi"/>
              </w:rPr>
              <m:t xml:space="preserve"> 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oMath>
      <w:r w:rsidRPr="009E7BC7">
        <w:rPr>
          <w:rFonts w:asciiTheme="minorBidi" w:hAnsiTheme="minorBidi" w:cstheme="minorBidi"/>
          <w:rtl/>
        </w:rPr>
        <w:t xml:space="preserve"> </w:t>
      </w:r>
      <m:oMath>
        <m:sSup>
          <m:sSupPr>
            <m:ctrlPr>
              <w:rPr>
                <w:rFonts w:ascii="Cambria Math" w:hAnsi="Cambria Math" w:cstheme="minorBidi"/>
                <w:i/>
              </w:rPr>
            </m:ctrlPr>
          </m:sSupPr>
          <m:e>
            <m:r>
              <w:rPr>
                <w:rFonts w:ascii="Cambria Math" w:hAnsi="Cambria Math" w:cstheme="minorBidi"/>
              </w:rPr>
              <m:t xml:space="preserve"> g</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r>
          <w:rPr>
            <w:rFonts w:ascii="Cambria Math" w:hAnsi="Cambria Math" w:cstheme="minorBidi"/>
          </w:rPr>
          <m:t>+1</m:t>
        </m:r>
      </m:oMath>
      <w:r w:rsidRPr="009E7BC7">
        <w:rPr>
          <w:rFonts w:asciiTheme="minorBidi" w:hAnsiTheme="minorBidi" w:cstheme="minorBidi"/>
          <w:i/>
          <w:rtl/>
        </w:rPr>
        <w:t xml:space="preserve">,        </w:t>
      </w:r>
      <m:oMath>
        <m:sSup>
          <m:sSupPr>
            <m:ctrlPr>
              <w:rPr>
                <w:rFonts w:ascii="Cambria Math" w:hAnsi="Cambria Math" w:cstheme="minorBidi"/>
                <w:i/>
              </w:rPr>
            </m:ctrlPr>
          </m:sSupPr>
          <m:e>
            <m:r>
              <w:rPr>
                <w:rFonts w:ascii="Cambria Math" w:hAnsi="Cambria Math" w:cstheme="minorBidi"/>
              </w:rPr>
              <m:t xml:space="preserve"> h</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r>
          <w:rPr>
            <w:rFonts w:ascii="Cambria Math" w:hAnsi="Cambria Math" w:cstheme="minorBidi"/>
          </w:rPr>
          <m:t>+2</m:t>
        </m:r>
      </m:oMath>
      <w:r w:rsidRPr="009E7BC7">
        <w:rPr>
          <w:rFonts w:asciiTheme="minorBidi" w:hAnsiTheme="minorBidi" w:cstheme="minorBidi"/>
          <w:i/>
          <w:rtl/>
        </w:rPr>
        <w:t xml:space="preserve">,        </w:t>
      </w:r>
      <m:oMath>
        <m:sSup>
          <m:sSupPr>
            <m:ctrlPr>
              <w:rPr>
                <w:rFonts w:ascii="Cambria Math" w:hAnsi="Cambria Math" w:cstheme="minorBidi"/>
                <w:i/>
              </w:rPr>
            </m:ctrlPr>
          </m:sSupPr>
          <m:e>
            <m:r>
              <w:rPr>
                <w:rFonts w:ascii="Cambria Math" w:hAnsi="Cambria Math" w:cstheme="minorBidi"/>
              </w:rPr>
              <m:t xml:space="preserve"> m</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r>
          <w:rPr>
            <w:rFonts w:ascii="Cambria Math" w:hAnsi="Cambria Math" w:cstheme="minorBidi"/>
          </w:rPr>
          <m:t>+3</m:t>
        </m:r>
      </m:oMath>
      <w:r w:rsidRPr="009E7BC7">
        <w:rPr>
          <w:rFonts w:asciiTheme="minorBidi" w:hAnsiTheme="minorBidi" w:cstheme="minorBidi"/>
          <w:i/>
          <w:rtl/>
        </w:rPr>
        <w:t xml:space="preserve">,        </w:t>
      </w:r>
      <m:oMath>
        <m:sSup>
          <m:sSupPr>
            <m:ctrlPr>
              <w:rPr>
                <w:rFonts w:ascii="Cambria Math" w:hAnsi="Cambria Math" w:cstheme="minorBidi"/>
                <w:i/>
              </w:rPr>
            </m:ctrlPr>
          </m:sSupPr>
          <m:e>
            <m:r>
              <w:rPr>
                <w:rFonts w:ascii="Cambria Math" w:hAnsi="Cambria Math" w:cstheme="minorBidi"/>
              </w:rPr>
              <m:t xml:space="preserve"> p</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r>
          <w:rPr>
            <w:rFonts w:ascii="Cambria Math" w:hAnsi="Cambria Math" w:cstheme="minorBidi"/>
          </w:rPr>
          <m:t>+3</m:t>
        </m:r>
      </m:oMath>
      <w:r w:rsidRPr="009E7BC7">
        <w:rPr>
          <w:rFonts w:asciiTheme="minorBidi" w:hAnsiTheme="minorBidi" w:cstheme="minorBidi"/>
          <w:i/>
          <w:rtl/>
        </w:rPr>
        <w:t xml:space="preserve"> </w:t>
      </w:r>
    </w:p>
    <w:p w:rsidR="009E7BC7" w:rsidRPr="009E7BC7" w:rsidRDefault="009E7BC7" w:rsidP="009E7BC7">
      <w:pPr>
        <w:spacing w:line="360" w:lineRule="auto"/>
        <w:rPr>
          <w:rFonts w:asciiTheme="minorBidi" w:hAnsiTheme="minorBidi" w:cstheme="minorBidi"/>
          <w:i/>
          <w:rtl/>
        </w:rPr>
      </w:pPr>
      <w:r w:rsidRPr="009E7BC7">
        <w:rPr>
          <w:rFonts w:asciiTheme="minorBidi" w:hAnsiTheme="minorBidi" w:cstheme="minorBidi"/>
          <w:i/>
          <w:rtl/>
        </w:rPr>
        <w:t>עבור כל אחת מהפונקציות קבעו האם המשפטים הבאים נכונים ונמקו :</w:t>
      </w:r>
    </w:p>
    <w:p w:rsidR="009E7BC7" w:rsidRPr="009E7BC7" w:rsidRDefault="009E7BC7" w:rsidP="00004A88">
      <w:pPr>
        <w:pStyle w:val="a7"/>
        <w:numPr>
          <w:ilvl w:val="0"/>
          <w:numId w:val="20"/>
        </w:numPr>
        <w:spacing w:line="360" w:lineRule="auto"/>
        <w:ind w:left="368"/>
        <w:rPr>
          <w:rFonts w:asciiTheme="minorBidi" w:hAnsiTheme="minorBidi"/>
          <w:sz w:val="24"/>
          <w:szCs w:val="24"/>
        </w:rPr>
      </w:pPr>
      <w:r w:rsidRPr="009E7BC7">
        <w:rPr>
          <w:rFonts w:asciiTheme="minorBidi" w:hAnsiTheme="minorBidi"/>
          <w:sz w:val="24"/>
          <w:szCs w:val="24"/>
          <w:rtl/>
        </w:rPr>
        <w:t xml:space="preserve">הגרף עובר דרך </w:t>
      </w:r>
      <w:r w:rsidRPr="009E7BC7">
        <w:rPr>
          <w:rFonts w:asciiTheme="minorBidi" w:hAnsiTheme="minorBidi"/>
          <w:sz w:val="24"/>
          <w:szCs w:val="24"/>
        </w:rPr>
        <w:t>(0,0)</w:t>
      </w:r>
      <w:r w:rsidRPr="009E7BC7">
        <w:rPr>
          <w:rFonts w:asciiTheme="minorBidi" w:hAnsiTheme="minorBidi"/>
          <w:sz w:val="24"/>
          <w:szCs w:val="24"/>
          <w:rtl/>
        </w:rPr>
        <w:t>.</w:t>
      </w:r>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20"/>
        </w:numPr>
        <w:spacing w:line="360" w:lineRule="auto"/>
        <w:ind w:left="368"/>
        <w:rPr>
          <w:rFonts w:asciiTheme="minorBidi" w:hAnsiTheme="minorBidi"/>
          <w:sz w:val="24"/>
          <w:szCs w:val="24"/>
        </w:rPr>
      </w:pPr>
      <w:r w:rsidRPr="009E7BC7">
        <w:rPr>
          <w:rFonts w:asciiTheme="minorBidi" w:hAnsiTheme="minorBidi"/>
          <w:sz w:val="24"/>
          <w:szCs w:val="24"/>
          <w:rtl/>
        </w:rPr>
        <w:t xml:space="preserve">הגרף עובר דרך </w:t>
      </w:r>
      <w:r w:rsidRPr="009E7BC7">
        <w:rPr>
          <w:rFonts w:asciiTheme="minorBidi" w:hAnsiTheme="minorBidi"/>
          <w:sz w:val="24"/>
          <w:szCs w:val="24"/>
        </w:rPr>
        <w:t>(1,2)</w:t>
      </w:r>
      <w:r w:rsidRPr="009E7BC7">
        <w:rPr>
          <w:rFonts w:asciiTheme="minorBidi" w:hAnsiTheme="minorBidi"/>
          <w:sz w:val="24"/>
          <w:szCs w:val="24"/>
          <w:rtl/>
        </w:rPr>
        <w:t>.</w:t>
      </w:r>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20"/>
        </w:numPr>
        <w:spacing w:line="360" w:lineRule="auto"/>
        <w:ind w:left="368"/>
        <w:rPr>
          <w:rFonts w:asciiTheme="minorBidi" w:hAnsiTheme="minorBidi"/>
          <w:sz w:val="24"/>
          <w:szCs w:val="24"/>
          <w:rtl/>
        </w:rPr>
      </w:pPr>
      <w:r w:rsidRPr="009E7BC7">
        <w:rPr>
          <w:rFonts w:asciiTheme="minorBidi" w:hAnsiTheme="minorBidi"/>
          <w:sz w:val="24"/>
          <w:szCs w:val="24"/>
          <w:rtl/>
        </w:rPr>
        <w:t xml:space="preserve">הגרף עובר דרך </w:t>
      </w:r>
      <w:r w:rsidRPr="009E7BC7">
        <w:rPr>
          <w:rFonts w:asciiTheme="minorBidi" w:hAnsiTheme="minorBidi"/>
          <w:sz w:val="24"/>
          <w:szCs w:val="24"/>
        </w:rPr>
        <w:t>(0,2)</w:t>
      </w:r>
      <w:r w:rsidRPr="009E7BC7">
        <w:rPr>
          <w:rFonts w:asciiTheme="minorBidi" w:hAnsiTheme="minorBidi"/>
          <w:sz w:val="24"/>
          <w:szCs w:val="24"/>
          <w:rtl/>
        </w:rPr>
        <w:t>.</w:t>
      </w:r>
    </w:p>
    <w:p w:rsidR="009E7BC7" w:rsidRPr="009E7BC7" w:rsidRDefault="009E7BC7" w:rsidP="009E7BC7">
      <w:pPr>
        <w:spacing w:line="360" w:lineRule="auto"/>
        <w:rPr>
          <w:rFonts w:asciiTheme="minorBidi" w:hAnsiTheme="minorBidi" w:cstheme="minorBidi"/>
          <w:i/>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eastAsiaTheme="minorEastAsia" w:hAnsiTheme="minorBidi" w:cstheme="minorBidi"/>
          <w:rtl/>
        </w:rPr>
      </w:pPr>
      <w:r w:rsidRPr="009E7BC7">
        <w:rPr>
          <w:rFonts w:asciiTheme="minorBidi" w:eastAsiaTheme="minorEastAsia" w:hAnsiTheme="minorBidi" w:cstheme="minorBidi"/>
          <w:rtl/>
        </w:rPr>
        <w:t>שאלה זו מיועדת לתרגל הצבת שיעור נקודות בביטוי האלגברי של הפונקציה.</w:t>
      </w:r>
    </w:p>
    <w:p w:rsidR="009E7BC7" w:rsidRPr="009E7BC7" w:rsidRDefault="009E7BC7" w:rsidP="00004A88">
      <w:pPr>
        <w:pStyle w:val="a7"/>
        <w:numPr>
          <w:ilvl w:val="0"/>
          <w:numId w:val="46"/>
        </w:numPr>
        <w:spacing w:line="360" w:lineRule="auto"/>
        <w:ind w:left="368"/>
        <w:rPr>
          <w:rFonts w:asciiTheme="minorBidi" w:eastAsiaTheme="minorEastAsia" w:hAnsiTheme="minorBidi"/>
          <w:sz w:val="24"/>
          <w:szCs w:val="24"/>
        </w:rPr>
      </w:pPr>
      <w:r w:rsidRPr="009E7BC7">
        <w:rPr>
          <w:rFonts w:asciiTheme="minorBidi" w:eastAsiaTheme="minorEastAsia" w:hAnsiTheme="minorBidi"/>
          <w:sz w:val="24"/>
          <w:szCs w:val="24"/>
          <w:rtl/>
        </w:rPr>
        <w:t xml:space="preserve">דרך הנקודה </w:t>
      </w:r>
      <w:r w:rsidRPr="009E7BC7">
        <w:rPr>
          <w:rFonts w:asciiTheme="minorBidi" w:hAnsiTheme="minorBidi"/>
          <w:sz w:val="24"/>
          <w:szCs w:val="24"/>
        </w:rPr>
        <w:t>(0,0)</w:t>
      </w:r>
      <w:r w:rsidRPr="009E7BC7">
        <w:rPr>
          <w:rFonts w:asciiTheme="minorBidi" w:hAnsiTheme="minorBidi"/>
          <w:sz w:val="24"/>
          <w:szCs w:val="24"/>
          <w:rtl/>
        </w:rPr>
        <w:t xml:space="preserve"> עובר רק הגרף של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oMath>
      <w:r w:rsidRPr="009E7BC7">
        <w:rPr>
          <w:rFonts w:asciiTheme="minorBidi" w:eastAsiaTheme="minorEastAsia" w:hAnsiTheme="minorBidi"/>
          <w:sz w:val="24"/>
          <w:szCs w:val="24"/>
          <w:rtl/>
        </w:rPr>
        <w:t xml:space="preserve">, כי </w:t>
      </w:r>
      <m:oMath>
        <m:sSup>
          <m:sSupPr>
            <m:ctrlPr>
              <w:rPr>
                <w:rFonts w:ascii="Cambria Math" w:eastAsiaTheme="minorEastAsia" w:hAnsi="Cambria Math"/>
                <w:i/>
                <w:sz w:val="24"/>
                <w:szCs w:val="24"/>
              </w:rPr>
            </m:ctrlPr>
          </m:sSupPr>
          <m:e>
            <m:r>
              <w:rPr>
                <w:rFonts w:ascii="Cambria Math" w:eastAsiaTheme="minorEastAsia" w:hAnsi="Cambria Math"/>
                <w:sz w:val="24"/>
                <w:szCs w:val="24"/>
              </w:rPr>
              <m:t>0</m:t>
            </m:r>
          </m:e>
          <m:sup>
            <m:r>
              <w:rPr>
                <w:rFonts w:ascii="Cambria Math" w:eastAsiaTheme="minorEastAsia" w:hAnsi="Cambria Math"/>
                <w:sz w:val="24"/>
                <w:szCs w:val="24"/>
              </w:rPr>
              <m:t>2</m:t>
            </m:r>
          </m:sup>
        </m:sSup>
        <m:r>
          <w:rPr>
            <w:rFonts w:ascii="Cambria Math" w:eastAsiaTheme="minorEastAsia" w:hAnsi="Cambria Math"/>
            <w:sz w:val="24"/>
            <w:szCs w:val="24"/>
          </w:rPr>
          <m:t>=0</m:t>
        </m:r>
      </m:oMath>
      <w:r w:rsidRPr="009E7BC7">
        <w:rPr>
          <w:rFonts w:asciiTheme="minorBidi" w:eastAsiaTheme="minorEastAsia" w:hAnsiTheme="minorBidi"/>
          <w:sz w:val="24"/>
          <w:szCs w:val="24"/>
          <w:rtl/>
        </w:rPr>
        <w:t>.</w:t>
      </w:r>
    </w:p>
    <w:p w:rsidR="009E7BC7" w:rsidRPr="009E7BC7" w:rsidRDefault="009E7BC7" w:rsidP="009E7BC7">
      <w:pPr>
        <w:pStyle w:val="a7"/>
        <w:spacing w:line="360" w:lineRule="auto"/>
        <w:ind w:left="368"/>
        <w:rPr>
          <w:rFonts w:asciiTheme="minorBidi" w:eastAsiaTheme="minorEastAsia" w:hAnsiTheme="minorBidi"/>
          <w:sz w:val="24"/>
          <w:szCs w:val="24"/>
        </w:rPr>
      </w:pPr>
    </w:p>
    <w:p w:rsidR="009E7BC7" w:rsidRPr="009E7BC7" w:rsidRDefault="009E7BC7" w:rsidP="00004A88">
      <w:pPr>
        <w:pStyle w:val="a7"/>
        <w:numPr>
          <w:ilvl w:val="0"/>
          <w:numId w:val="46"/>
        </w:numPr>
        <w:spacing w:line="360" w:lineRule="auto"/>
        <w:ind w:left="368"/>
        <w:rPr>
          <w:rFonts w:asciiTheme="minorBidi" w:eastAsiaTheme="minorEastAsia" w:hAnsiTheme="minorBidi"/>
          <w:sz w:val="24"/>
          <w:szCs w:val="24"/>
        </w:rPr>
      </w:pPr>
      <w:r w:rsidRPr="009E7BC7">
        <w:rPr>
          <w:rFonts w:asciiTheme="minorBidi" w:eastAsiaTheme="minorEastAsia" w:hAnsiTheme="minorBidi"/>
          <w:sz w:val="24"/>
          <w:szCs w:val="24"/>
          <w:rtl/>
        </w:rPr>
        <w:t xml:space="preserve">דרך הנקודה </w:t>
      </w:r>
      <w:r w:rsidRPr="009E7BC7">
        <w:rPr>
          <w:rFonts w:asciiTheme="minorBidi" w:hAnsiTheme="minorBidi"/>
          <w:sz w:val="24"/>
          <w:szCs w:val="24"/>
        </w:rPr>
        <w:t>(1,2)</w:t>
      </w:r>
      <w:r w:rsidRPr="009E7BC7">
        <w:rPr>
          <w:rFonts w:asciiTheme="minorBidi" w:hAnsiTheme="minorBidi"/>
          <w:sz w:val="24"/>
          <w:szCs w:val="24"/>
          <w:rtl/>
        </w:rPr>
        <w:t xml:space="preserve"> עוברים הגרפים של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9E7BC7">
        <w:rPr>
          <w:rFonts w:asciiTheme="minorBidi" w:eastAsiaTheme="minorEastAsia" w:hAnsiTheme="minorBidi"/>
          <w:sz w:val="24"/>
          <w:szCs w:val="24"/>
          <w:rtl/>
        </w:rPr>
        <w:t xml:space="preserve"> ושל </w:t>
      </w: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x</m:t>
            </m:r>
          </m:e>
        </m:d>
      </m:oMath>
      <w:r w:rsidRPr="009E7BC7">
        <w:rPr>
          <w:rFonts w:asciiTheme="minorBidi" w:eastAsiaTheme="minorEastAsia" w:hAnsiTheme="minorBidi"/>
          <w:sz w:val="24"/>
          <w:szCs w:val="24"/>
          <w:rtl/>
        </w:rPr>
        <w:t xml:space="preserve"> כי </w:t>
      </w:r>
      <m:oMath>
        <m:sSup>
          <m:sSupPr>
            <m:ctrlPr>
              <w:rPr>
                <w:rFonts w:ascii="Cambria Math" w:eastAsiaTheme="minorEastAsia" w:hAnsi="Cambria Math"/>
                <w:i/>
                <w:sz w:val="24"/>
                <w:szCs w:val="24"/>
              </w:rPr>
            </m:ctrlPr>
          </m:sSupPr>
          <m:e>
            <m:r>
              <w:rPr>
                <w:rFonts w:ascii="Cambria Math" w:eastAsiaTheme="minorEastAsia" w:hAnsi="Cambria Math"/>
                <w:sz w:val="24"/>
                <w:szCs w:val="24"/>
              </w:rPr>
              <m:t>1</m:t>
            </m:r>
          </m:e>
          <m:sup>
            <m:r>
              <w:rPr>
                <w:rFonts w:ascii="Cambria Math" w:eastAsiaTheme="minorEastAsia" w:hAnsi="Cambria Math"/>
                <w:sz w:val="24"/>
                <w:szCs w:val="24"/>
              </w:rPr>
              <m:t>2</m:t>
            </m:r>
          </m:sup>
        </m:sSup>
        <m:r>
          <w:rPr>
            <w:rFonts w:ascii="Cambria Math" w:eastAsiaTheme="minorEastAsia" w:hAnsi="Cambria Math"/>
            <w:sz w:val="24"/>
            <w:szCs w:val="24"/>
          </w:rPr>
          <m:t>+1=2</m:t>
        </m:r>
      </m:oMath>
      <w:r w:rsidRPr="009E7BC7">
        <w:rPr>
          <w:rFonts w:asciiTheme="minorBidi" w:eastAsiaTheme="minorEastAsia" w:hAnsiTheme="minorBidi"/>
          <w:sz w:val="24"/>
          <w:szCs w:val="24"/>
          <w:rtl/>
        </w:rPr>
        <w:t xml:space="preserve">  וגם          </w:t>
      </w:r>
      <m:oMath>
        <m:sSup>
          <m:sSupPr>
            <m:ctrlPr>
              <w:rPr>
                <w:rFonts w:ascii="Cambria Math" w:eastAsiaTheme="minorEastAsia" w:hAnsi="Cambria Math"/>
                <w:i/>
                <w:sz w:val="24"/>
                <w:szCs w:val="24"/>
              </w:rPr>
            </m:ctrlPr>
          </m:sSupPr>
          <m:e>
            <m:r>
              <w:rPr>
                <w:rFonts w:ascii="Cambria Math" w:eastAsiaTheme="minorEastAsia" w:hAnsi="Cambria Math"/>
                <w:sz w:val="24"/>
                <w:szCs w:val="24"/>
              </w:rPr>
              <m:t>-1</m:t>
            </m:r>
          </m:e>
          <m:sup>
            <m:r>
              <w:rPr>
                <w:rFonts w:ascii="Cambria Math" w:eastAsiaTheme="minorEastAsia" w:hAnsi="Cambria Math"/>
                <w:sz w:val="24"/>
                <w:szCs w:val="24"/>
              </w:rPr>
              <m:t>2</m:t>
            </m:r>
          </m:sup>
        </m:sSup>
        <m:r>
          <w:rPr>
            <w:rFonts w:ascii="Cambria Math" w:eastAsiaTheme="minorEastAsia" w:hAnsi="Cambria Math"/>
            <w:sz w:val="24"/>
            <w:szCs w:val="24"/>
          </w:rPr>
          <m:t>+3=2</m:t>
        </m:r>
      </m:oMath>
    </w:p>
    <w:p w:rsidR="009E7BC7" w:rsidRPr="009E7BC7" w:rsidRDefault="009E7BC7" w:rsidP="009E7BC7">
      <w:pPr>
        <w:pStyle w:val="a7"/>
        <w:spacing w:line="360" w:lineRule="auto"/>
        <w:ind w:left="368"/>
        <w:rPr>
          <w:rFonts w:asciiTheme="minorBidi" w:eastAsiaTheme="minorEastAsia" w:hAnsiTheme="minorBidi"/>
          <w:sz w:val="24"/>
          <w:szCs w:val="24"/>
        </w:rPr>
      </w:pPr>
    </w:p>
    <w:p w:rsidR="009E7BC7" w:rsidRPr="009E7BC7" w:rsidRDefault="009E7BC7" w:rsidP="00004A88">
      <w:pPr>
        <w:pStyle w:val="a7"/>
        <w:numPr>
          <w:ilvl w:val="0"/>
          <w:numId w:val="46"/>
        </w:numPr>
        <w:spacing w:line="360" w:lineRule="auto"/>
        <w:ind w:left="368"/>
        <w:rPr>
          <w:rFonts w:asciiTheme="minorBidi" w:eastAsiaTheme="minorEastAsia" w:hAnsiTheme="minorBidi"/>
          <w:sz w:val="24"/>
          <w:szCs w:val="24"/>
        </w:rPr>
      </w:pPr>
      <w:r w:rsidRPr="009E7BC7">
        <w:rPr>
          <w:rFonts w:asciiTheme="minorBidi" w:eastAsiaTheme="minorEastAsia" w:hAnsiTheme="minorBidi"/>
          <w:sz w:val="24"/>
          <w:szCs w:val="24"/>
          <w:rtl/>
        </w:rPr>
        <w:t xml:space="preserve">דרך הנקודה </w:t>
      </w:r>
      <w:r w:rsidRPr="009E7BC7">
        <w:rPr>
          <w:rFonts w:asciiTheme="minorBidi" w:hAnsiTheme="minorBidi"/>
          <w:sz w:val="24"/>
          <w:szCs w:val="24"/>
        </w:rPr>
        <w:t>(0,2)</w:t>
      </w:r>
      <w:r w:rsidRPr="009E7BC7">
        <w:rPr>
          <w:rFonts w:asciiTheme="minorBidi" w:hAnsiTheme="minorBidi"/>
          <w:sz w:val="24"/>
          <w:szCs w:val="24"/>
          <w:rtl/>
        </w:rPr>
        <w:t xml:space="preserve"> עובר רק הגרף של </w:t>
      </w:r>
      <m:oMath>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x</m:t>
            </m:r>
          </m:e>
        </m:d>
      </m:oMath>
      <w:r w:rsidRPr="009E7BC7">
        <w:rPr>
          <w:rFonts w:asciiTheme="minorBidi" w:eastAsiaTheme="minorEastAsia" w:hAnsiTheme="minorBidi"/>
          <w:sz w:val="24"/>
          <w:szCs w:val="24"/>
          <w:rtl/>
        </w:rPr>
        <w:t xml:space="preserve">, כי </w:t>
      </w:r>
      <m:oMath>
        <m:sSup>
          <m:sSupPr>
            <m:ctrlPr>
              <w:rPr>
                <w:rFonts w:ascii="Cambria Math" w:eastAsiaTheme="minorEastAsia" w:hAnsi="Cambria Math"/>
                <w:i/>
                <w:sz w:val="24"/>
                <w:szCs w:val="24"/>
              </w:rPr>
            </m:ctrlPr>
          </m:sSupPr>
          <m:e>
            <m:r>
              <w:rPr>
                <w:rFonts w:ascii="Cambria Math" w:eastAsiaTheme="minorEastAsia" w:hAnsi="Cambria Math"/>
                <w:sz w:val="24"/>
                <w:szCs w:val="24"/>
              </w:rPr>
              <m:t>0</m:t>
            </m:r>
          </m:e>
          <m:sup>
            <m:r>
              <w:rPr>
                <w:rFonts w:ascii="Cambria Math" w:eastAsiaTheme="minorEastAsia" w:hAnsi="Cambria Math"/>
                <w:sz w:val="24"/>
                <w:szCs w:val="24"/>
              </w:rPr>
              <m:t>2</m:t>
            </m:r>
          </m:sup>
        </m:sSup>
        <m:r>
          <w:rPr>
            <w:rFonts w:ascii="Cambria Math" w:eastAsiaTheme="minorEastAsia" w:hAnsi="Cambria Math"/>
            <w:sz w:val="24"/>
            <w:szCs w:val="24"/>
          </w:rPr>
          <m:t>+2=2</m:t>
        </m:r>
      </m:oMath>
      <w:r w:rsidRPr="009E7BC7">
        <w:rPr>
          <w:rFonts w:asciiTheme="minorBidi" w:eastAsiaTheme="minorEastAsia" w:hAnsiTheme="minorBidi"/>
          <w:sz w:val="24"/>
          <w:szCs w:val="24"/>
          <w:rtl/>
        </w:rPr>
        <w:t>.</w:t>
      </w:r>
    </w:p>
    <w:p w:rsidR="009E7BC7" w:rsidRPr="009E7BC7" w:rsidRDefault="009E7BC7" w:rsidP="009E7BC7">
      <w:pPr>
        <w:pStyle w:val="a7"/>
        <w:spacing w:line="360" w:lineRule="auto"/>
        <w:ind w:left="368"/>
        <w:rPr>
          <w:rFonts w:asciiTheme="minorBidi" w:eastAsiaTheme="minorEastAsia" w:hAnsiTheme="minorBidi"/>
          <w:sz w:val="24"/>
          <w:szCs w:val="24"/>
          <w:rtl/>
        </w:rPr>
      </w:pPr>
    </w:p>
    <w:p w:rsidR="009E7BC7" w:rsidRPr="009E7BC7" w:rsidRDefault="009E7BC7" w:rsidP="009E7BC7">
      <w:pPr>
        <w:bidi w:val="0"/>
        <w:spacing w:line="360" w:lineRule="auto"/>
        <w:rPr>
          <w:rFonts w:asciiTheme="minorBidi" w:eastAsiaTheme="minorEastAsia" w:hAnsiTheme="minorBidi" w:cstheme="minorBidi"/>
        </w:rPr>
      </w:pPr>
      <w:r w:rsidRPr="009E7BC7">
        <w:rPr>
          <w:rFonts w:asciiTheme="minorBidi" w:eastAsiaTheme="minorEastAsia" w:hAnsiTheme="minorBidi" w:cstheme="minorBidi"/>
          <w:rtl/>
        </w:rPr>
        <w:br w:type="page"/>
      </w:r>
    </w:p>
    <w:p w:rsidR="009E7BC7" w:rsidRPr="009E7BC7" w:rsidRDefault="009E7BC7" w:rsidP="009E7BC7">
      <w:pPr>
        <w:spacing w:line="360" w:lineRule="auto"/>
        <w:rPr>
          <w:rFonts w:asciiTheme="minorBidi" w:eastAsiaTheme="minorEastAsia" w:hAnsiTheme="minorBidi" w:cstheme="minorBidi"/>
          <w:i/>
          <w:rtl/>
        </w:rPr>
      </w:pPr>
      <w:r w:rsidRPr="009E7BC7">
        <w:rPr>
          <w:rFonts w:asciiTheme="minorBidi" w:hAnsiTheme="minorBidi" w:cstheme="minorBidi"/>
          <w:b/>
          <w:bCs/>
          <w:u w:val="single"/>
          <w:rtl/>
        </w:rPr>
        <w:lastRenderedPageBreak/>
        <w:t>שאלה 5</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 xml:space="preserve">להלן משוואות ריבועיות אותן ניתן לפתור ללא השימוש בנוסחה </w:t>
      </w:r>
      <m:oMath>
        <m:f>
          <m:fPr>
            <m:ctrlPr>
              <w:rPr>
                <w:rFonts w:ascii="Cambria Math" w:hAnsi="Cambria Math" w:cstheme="minorBidi"/>
              </w:rPr>
            </m:ctrlPr>
          </m:fPr>
          <m:num>
            <m:r>
              <m:rPr>
                <m:sty m:val="p"/>
              </m:rPr>
              <w:rPr>
                <w:rFonts w:ascii="Cambria Math" w:hAnsi="Cambria Math" w:cstheme="minorBidi"/>
              </w:rPr>
              <m:t>-</m:t>
            </m:r>
            <m:r>
              <w:rPr>
                <w:rFonts w:ascii="Cambria Math" w:hAnsi="Cambria Math" w:cstheme="minorBidi"/>
              </w:rPr>
              <m:t>b</m:t>
            </m:r>
            <m:r>
              <m:rPr>
                <m:sty m:val="p"/>
              </m:rPr>
              <w:rPr>
                <w:rFonts w:ascii="Cambria Math" w:hAnsi="Cambria Math" w:cstheme="minorBidi"/>
              </w:rPr>
              <m:t>±</m:t>
            </m:r>
            <m:rad>
              <m:radPr>
                <m:degHide m:val="1"/>
                <m:ctrlPr>
                  <w:rPr>
                    <w:rFonts w:ascii="Cambria Math" w:hAnsi="Cambria Math" w:cstheme="minorBidi"/>
                  </w:rPr>
                </m:ctrlPr>
              </m:radPr>
              <m:deg/>
              <m:e>
                <m:sSup>
                  <m:sSupPr>
                    <m:ctrlPr>
                      <w:rPr>
                        <w:rFonts w:ascii="Cambria Math" w:hAnsi="Cambria Math" w:cstheme="minorBidi"/>
                      </w:rPr>
                    </m:ctrlPr>
                  </m:sSupPr>
                  <m:e>
                    <m:r>
                      <w:rPr>
                        <w:rFonts w:ascii="Cambria Math" w:hAnsi="Cambria Math" w:cstheme="minorBidi"/>
                      </w:rPr>
                      <m:t>b</m:t>
                    </m:r>
                  </m:e>
                  <m:sup>
                    <m:r>
                      <m:rPr>
                        <m:sty m:val="p"/>
                      </m:rPr>
                      <w:rPr>
                        <w:rFonts w:ascii="Cambria Math" w:hAnsi="Cambria Math" w:cstheme="minorBidi"/>
                      </w:rPr>
                      <m:t>2</m:t>
                    </m:r>
                  </m:sup>
                </m:sSup>
                <m:r>
                  <m:rPr>
                    <m:sty m:val="p"/>
                  </m:rPr>
                  <w:rPr>
                    <w:rFonts w:ascii="Cambria Math" w:hAnsi="Cambria Math" w:cstheme="minorBidi"/>
                  </w:rPr>
                  <m:t>-4</m:t>
                </m:r>
                <m:r>
                  <w:rPr>
                    <w:rFonts w:ascii="Cambria Math" w:hAnsi="Cambria Math" w:cstheme="minorBidi"/>
                  </w:rPr>
                  <m:t>ac</m:t>
                </m:r>
              </m:e>
            </m:rad>
          </m:num>
          <m:den>
            <m:r>
              <m:rPr>
                <m:sty m:val="p"/>
              </m:rPr>
              <w:rPr>
                <w:rFonts w:ascii="Cambria Math" w:hAnsi="Cambria Math" w:cstheme="minorBidi"/>
              </w:rPr>
              <m:t>2</m:t>
            </m:r>
            <m:r>
              <w:rPr>
                <w:rFonts w:ascii="Cambria Math" w:hAnsi="Cambria Math" w:cstheme="minorBidi"/>
              </w:rPr>
              <m:t>a</m:t>
            </m:r>
          </m:den>
        </m:f>
      </m:oMath>
      <w:r w:rsidRPr="009E7BC7">
        <w:rPr>
          <w:rFonts w:asciiTheme="minorBidi" w:hAnsiTheme="minorBidi" w:cstheme="minorBidi"/>
          <w:rtl/>
        </w:rPr>
        <w:t>.  פתרו אותן, והסבירו את הדרך לפיה פתרתם (הקפידו למצוא את שני הפתרונות של המשוואה או לחילופין ציינו למה למשוואה אין פתרון).  השתמשו בנוסחה רק במקרים בהם אינכם יודעים לפתור אחרת.</w:t>
      </w:r>
    </w:p>
    <w:p w:rsidR="009E7BC7" w:rsidRPr="004B4910" w:rsidRDefault="00CD7836" w:rsidP="00004A88">
      <w:pPr>
        <w:pStyle w:val="a7"/>
        <w:numPr>
          <w:ilvl w:val="0"/>
          <w:numId w:val="21"/>
        </w:numPr>
        <w:spacing w:line="360" w:lineRule="auto"/>
        <w:ind w:left="368"/>
        <w:rPr>
          <w:rFonts w:ascii="Cambria Math" w:eastAsiaTheme="minorEastAsia" w:hAnsi="Cambria Math" w:hint="eastAsia"/>
          <w:sz w:val="24"/>
          <w:szCs w:val="24"/>
          <w:oMath/>
        </w:rPr>
      </w:pPr>
      <m:oMath>
        <m:sSup>
          <m:sSupPr>
            <m:ctrlPr>
              <w:rPr>
                <w:rFonts w:ascii="Cambria Math" w:eastAsiaTheme="minorEastAsia" w:hAnsi="Cambria Math"/>
                <w:sz w:val="24"/>
                <w:szCs w:val="24"/>
              </w:rPr>
            </m:ctrlPr>
          </m:sSupPr>
          <m:e>
            <m:r>
              <w:rPr>
                <w:rFonts w:ascii="Cambria Math" w:hAnsi="Cambria Math"/>
                <w:sz w:val="24"/>
                <w:szCs w:val="24"/>
              </w:rPr>
              <m:t>x</m:t>
            </m:r>
          </m:e>
          <m:sup>
            <m:r>
              <w:rPr>
                <w:rFonts w:ascii="Cambria Math" w:eastAsiaTheme="minorEastAsia" w:hAnsi="Cambria Math"/>
                <w:sz w:val="24"/>
                <w:szCs w:val="24"/>
              </w:rPr>
              <m:t>2</m:t>
            </m:r>
          </m:sup>
        </m:sSup>
        <m:r>
          <m:rPr>
            <m:sty m:val="p"/>
          </m:rPr>
          <w:rPr>
            <w:rFonts w:ascii="Cambria Math" w:eastAsiaTheme="minorEastAsia" w:hAnsi="Cambria Math"/>
            <w:sz w:val="24"/>
            <w:szCs w:val="24"/>
          </w:rPr>
          <m:t>-48=1</m:t>
        </m:r>
      </m:oMath>
    </w:p>
    <w:p w:rsidR="009E7BC7" w:rsidRPr="009E7BC7" w:rsidRDefault="00CD7836" w:rsidP="00004A88">
      <w:pPr>
        <w:pStyle w:val="a7"/>
        <w:numPr>
          <w:ilvl w:val="0"/>
          <w:numId w:val="21"/>
        </w:numPr>
        <w:spacing w:line="360" w:lineRule="auto"/>
        <w:ind w:left="368"/>
        <w:rPr>
          <w:rFonts w:asciiTheme="minorBidi" w:eastAsiaTheme="minorEastAsia" w:hAnsiTheme="minorBidi"/>
          <w:sz w:val="24"/>
          <w:szCs w:val="24"/>
        </w:rPr>
      </w:pP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x-2</m:t>
                </m:r>
              </m:e>
            </m:d>
          </m:e>
          <m:sup>
            <m:r>
              <w:rPr>
                <w:rFonts w:ascii="Cambria Math" w:hAnsi="Cambria Math"/>
                <w:sz w:val="24"/>
                <w:szCs w:val="24"/>
              </w:rPr>
              <m:t>2</m:t>
            </m:r>
          </m:sup>
        </m:sSup>
        <m:r>
          <w:rPr>
            <w:rFonts w:ascii="Cambria Math" w:hAnsi="Cambria Math"/>
            <w:sz w:val="24"/>
            <w:szCs w:val="24"/>
          </w:rPr>
          <m:t>=16</m:t>
        </m:r>
      </m:oMath>
    </w:p>
    <w:p w:rsidR="009E7BC7" w:rsidRPr="009E7BC7" w:rsidRDefault="00CD7836" w:rsidP="00004A88">
      <w:pPr>
        <w:pStyle w:val="a7"/>
        <w:numPr>
          <w:ilvl w:val="0"/>
          <w:numId w:val="21"/>
        </w:numPr>
        <w:spacing w:line="360" w:lineRule="auto"/>
        <w:ind w:left="368"/>
        <w:rPr>
          <w:rFonts w:asciiTheme="minorBidi" w:hAnsiTheme="minorBidi"/>
          <w:sz w:val="24"/>
          <w:szCs w:val="24"/>
        </w:rPr>
      </w:pPr>
      <m:oMath>
        <m:d>
          <m:dPr>
            <m:ctrlPr>
              <w:rPr>
                <w:rFonts w:ascii="Cambria Math" w:hAnsi="Cambria Math"/>
                <w:i/>
                <w:sz w:val="24"/>
                <w:szCs w:val="24"/>
              </w:rPr>
            </m:ctrlPr>
          </m:dPr>
          <m:e>
            <m:r>
              <w:rPr>
                <w:rFonts w:ascii="Cambria Math" w:hAnsi="Cambria Math"/>
                <w:sz w:val="24"/>
                <w:szCs w:val="24"/>
              </w:rPr>
              <m:t>x-3</m:t>
            </m:r>
          </m:e>
        </m:d>
        <m:d>
          <m:dPr>
            <m:ctrlPr>
              <w:rPr>
                <w:rFonts w:ascii="Cambria Math" w:hAnsi="Cambria Math"/>
                <w:i/>
                <w:sz w:val="24"/>
                <w:szCs w:val="24"/>
              </w:rPr>
            </m:ctrlPr>
          </m:dPr>
          <m:e>
            <m:r>
              <w:rPr>
                <w:rFonts w:ascii="Cambria Math" w:hAnsi="Cambria Math"/>
                <w:sz w:val="24"/>
                <w:szCs w:val="24"/>
              </w:rPr>
              <m:t>x+1</m:t>
            </m:r>
          </m:e>
        </m:d>
        <m:r>
          <w:rPr>
            <w:rFonts w:ascii="Cambria Math" w:hAnsi="Cambria Math"/>
            <w:sz w:val="24"/>
            <w:szCs w:val="24"/>
          </w:rPr>
          <m:t>=0</m:t>
        </m:r>
      </m:oMath>
    </w:p>
    <w:p w:rsidR="009E7BC7" w:rsidRPr="009E7BC7" w:rsidRDefault="00CD7836" w:rsidP="00004A88">
      <w:pPr>
        <w:pStyle w:val="a7"/>
        <w:numPr>
          <w:ilvl w:val="0"/>
          <w:numId w:val="21"/>
        </w:numPr>
        <w:spacing w:line="360" w:lineRule="auto"/>
        <w:ind w:left="368"/>
        <w:rPr>
          <w:rFonts w:asciiTheme="minorBidi" w:hAnsiTheme="minorBidi"/>
          <w:sz w:val="24"/>
          <w:szCs w:val="24"/>
        </w:rPr>
      </w:pPr>
      <m:oMath>
        <m:sSup>
          <m:sSupPr>
            <m:ctrlPr>
              <w:rPr>
                <w:rFonts w:ascii="Cambria Math" w:eastAsiaTheme="minorEastAsia" w:hAnsi="Cambria Math"/>
                <w:sz w:val="24"/>
                <w:szCs w:val="24"/>
              </w:rPr>
            </m:ctrlPr>
          </m:sSupPr>
          <m:e>
            <m:r>
              <w:rPr>
                <w:rFonts w:ascii="Cambria Math" w:hAnsi="Cambria Math"/>
                <w:sz w:val="24"/>
                <w:szCs w:val="24"/>
              </w:rPr>
              <m:t>x</m:t>
            </m:r>
          </m:e>
          <m:sup>
            <m:r>
              <w:rPr>
                <w:rFonts w:ascii="Cambria Math" w:eastAsiaTheme="minorEastAsia" w:hAnsi="Cambria Math"/>
                <w:sz w:val="24"/>
                <w:szCs w:val="24"/>
              </w:rPr>
              <m:t>2</m:t>
            </m:r>
          </m:sup>
        </m:sSup>
        <m:r>
          <m:rPr>
            <m:sty m:val="p"/>
          </m:rPr>
          <w:rPr>
            <w:rFonts w:ascii="Cambria Math" w:eastAsiaTheme="minorEastAsia" w:hAnsi="Cambria Math"/>
            <w:sz w:val="24"/>
            <w:szCs w:val="24"/>
          </w:rPr>
          <m:t>-2</m:t>
        </m:r>
        <m:r>
          <w:rPr>
            <w:rFonts w:ascii="Cambria Math" w:eastAsiaTheme="minorEastAsia" w:hAnsi="Cambria Math"/>
            <w:sz w:val="24"/>
            <w:szCs w:val="24"/>
          </w:rPr>
          <m:t>x=0</m:t>
        </m:r>
      </m:oMath>
    </w:p>
    <w:p w:rsidR="009E7BC7" w:rsidRPr="009E7BC7" w:rsidRDefault="00CD7836" w:rsidP="00004A88">
      <w:pPr>
        <w:pStyle w:val="a7"/>
        <w:numPr>
          <w:ilvl w:val="0"/>
          <w:numId w:val="21"/>
        </w:numPr>
        <w:spacing w:line="360" w:lineRule="auto"/>
        <w:ind w:left="368"/>
        <w:rPr>
          <w:rFonts w:asciiTheme="minorBidi" w:hAnsiTheme="minorBidi"/>
          <w:sz w:val="24"/>
          <w:szCs w:val="24"/>
        </w:rPr>
      </w:pPr>
      <m:oMath>
        <m:sSup>
          <m:sSupPr>
            <m:ctrlPr>
              <w:rPr>
                <w:rFonts w:ascii="Cambria Math" w:hAnsi="Cambria Math"/>
                <w:i/>
                <w:sz w:val="24"/>
                <w:szCs w:val="24"/>
              </w:rPr>
            </m:ctrlPr>
          </m:sSupPr>
          <m:e>
            <m:r>
              <w:rPr>
                <w:rFonts w:ascii="Cambria Math" w:hAnsi="Cambria Math"/>
                <w:sz w:val="24"/>
                <w:szCs w:val="24"/>
              </w:rPr>
              <m:t>(x-2)</m:t>
            </m:r>
          </m:e>
          <m:sup>
            <m:r>
              <w:rPr>
                <w:rFonts w:ascii="Cambria Math" w:hAnsi="Cambria Math"/>
                <w:sz w:val="24"/>
                <w:szCs w:val="24"/>
              </w:rPr>
              <m:t>2</m:t>
            </m:r>
          </m:sup>
        </m:sSup>
        <m:r>
          <w:rPr>
            <w:rFonts w:ascii="Cambria Math" w:hAnsi="Cambria Math"/>
            <w:sz w:val="24"/>
            <w:szCs w:val="24"/>
          </w:rPr>
          <m:t>-1=24</m:t>
        </m:r>
      </m:oMath>
      <w:r w:rsidR="009E7BC7" w:rsidRPr="009E7BC7">
        <w:rPr>
          <w:rFonts w:asciiTheme="minorBidi" w:hAnsiTheme="minorBidi"/>
          <w:sz w:val="24"/>
          <w:szCs w:val="24"/>
          <w:rtl/>
        </w:rPr>
        <w:t xml:space="preserve">   (אתגר)</w:t>
      </w:r>
    </w:p>
    <w:p w:rsidR="009E7BC7" w:rsidRPr="009E7BC7" w:rsidRDefault="00CD7836" w:rsidP="00004A88">
      <w:pPr>
        <w:pStyle w:val="a7"/>
        <w:numPr>
          <w:ilvl w:val="0"/>
          <w:numId w:val="21"/>
        </w:numPr>
        <w:spacing w:line="360" w:lineRule="auto"/>
        <w:ind w:left="368"/>
        <w:rPr>
          <w:rFonts w:asciiTheme="minorBidi" w:hAnsiTheme="minorBidi"/>
          <w:sz w:val="24"/>
          <w:szCs w:val="24"/>
        </w:rPr>
      </w:pPr>
      <m:oMath>
        <m:sSup>
          <m:sSupPr>
            <m:ctrlPr>
              <w:rPr>
                <w:rFonts w:ascii="Cambria Math" w:hAnsi="Cambria Math"/>
                <w:i/>
                <w:sz w:val="24"/>
                <w:szCs w:val="24"/>
              </w:rPr>
            </m:ctrlPr>
          </m:sSupPr>
          <m:e>
            <m:r>
              <w:rPr>
                <w:rFonts w:ascii="Cambria Math" w:hAnsi="Cambria Math"/>
                <w:sz w:val="24"/>
                <w:szCs w:val="24"/>
              </w:rPr>
              <m:t>(x-2)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p>
    <w:p w:rsidR="009E7BC7" w:rsidRPr="009E7BC7" w:rsidRDefault="00CD7836" w:rsidP="00004A88">
      <w:pPr>
        <w:pStyle w:val="a7"/>
        <w:numPr>
          <w:ilvl w:val="0"/>
          <w:numId w:val="21"/>
        </w:numPr>
        <w:spacing w:line="360" w:lineRule="auto"/>
        <w:ind w:left="368"/>
        <w:rPr>
          <w:rFonts w:asciiTheme="minorBidi" w:hAnsiTheme="minorBidi"/>
          <w:sz w:val="24"/>
          <w:szCs w:val="24"/>
        </w:rPr>
      </w:pPr>
      <m:oMath>
        <m:sSup>
          <m:sSupPr>
            <m:ctrlPr>
              <w:rPr>
                <w:rFonts w:ascii="Cambria Math" w:hAnsi="Cambria Math"/>
                <w:i/>
                <w:sz w:val="24"/>
                <w:szCs w:val="24"/>
              </w:rPr>
            </m:ctrlPr>
          </m:sSupPr>
          <m:e>
            <m:r>
              <w:rPr>
                <w:rFonts w:ascii="Cambria Math" w:hAnsi="Cambria Math"/>
                <w:sz w:val="24"/>
                <w:szCs w:val="24"/>
              </w:rPr>
              <m:t>(x+2)</m:t>
            </m:r>
          </m:e>
          <m:sup>
            <m:r>
              <w:rPr>
                <w:rFonts w:ascii="Cambria Math" w:hAnsi="Cambria Math"/>
                <w:sz w:val="24"/>
                <w:szCs w:val="24"/>
              </w:rPr>
              <m:t>2</m:t>
            </m:r>
          </m:sup>
        </m:sSup>
        <m:r>
          <w:rPr>
            <w:rFonts w:ascii="Cambria Math" w:hAnsi="Cambria Math"/>
            <w:sz w:val="24"/>
            <w:szCs w:val="24"/>
          </w:rPr>
          <m:t>=4x+4</m:t>
        </m:r>
      </m:oMath>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מטרת השאלה היא לתרגל פתרון בעיות על ידי בחינת הביטויים, זיהוי ביטויים ותבניות מוכרות והישענות על טכניקות פשוטות.</w:t>
      </w:r>
    </w:p>
    <w:p w:rsidR="009E7BC7" w:rsidRPr="009E7BC7" w:rsidRDefault="009E7BC7" w:rsidP="00004A88">
      <w:pPr>
        <w:pStyle w:val="a7"/>
        <w:numPr>
          <w:ilvl w:val="0"/>
          <w:numId w:val="22"/>
        </w:numPr>
        <w:spacing w:line="360" w:lineRule="auto"/>
        <w:ind w:left="368"/>
        <w:rPr>
          <w:rFonts w:asciiTheme="minorBidi" w:hAnsiTheme="minorBidi"/>
          <w:sz w:val="24"/>
          <w:szCs w:val="24"/>
        </w:rPr>
      </w:pPr>
      <w:r w:rsidRPr="009E7BC7">
        <w:rPr>
          <w:rFonts w:asciiTheme="minorBidi" w:hAnsiTheme="minorBidi"/>
          <w:sz w:val="24"/>
          <w:szCs w:val="24"/>
          <w:rtl/>
        </w:rPr>
        <w:t xml:space="preserve">מהסתכלות על המשוואה רואים כי </w:t>
      </w:r>
      <m:oMath>
        <m:sSup>
          <m:sSupPr>
            <m:ctrlPr>
              <w:rPr>
                <w:rFonts w:ascii="Cambria Math" w:eastAsiaTheme="minorEastAsia" w:hAnsi="Cambria Math"/>
                <w:sz w:val="24"/>
                <w:szCs w:val="24"/>
              </w:rPr>
            </m:ctrlPr>
          </m:sSupPr>
          <m:e>
            <m:r>
              <w:rPr>
                <w:rFonts w:ascii="Cambria Math"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=49</m:t>
        </m:r>
      </m:oMath>
      <w:r w:rsidRPr="009E7BC7">
        <w:rPr>
          <w:rFonts w:asciiTheme="minorBidi" w:hAnsiTheme="minorBidi"/>
          <w:sz w:val="24"/>
          <w:szCs w:val="24"/>
          <w:rtl/>
        </w:rPr>
        <w:t xml:space="preserve">, לכן </w:t>
      </w:r>
      <m:oMath>
        <m:r>
          <w:rPr>
            <w:rFonts w:ascii="Cambria Math" w:hAnsi="Cambria Math"/>
            <w:sz w:val="24"/>
            <w:szCs w:val="24"/>
          </w:rPr>
          <m:t>x=±7</m:t>
        </m:r>
      </m:oMath>
      <w:r w:rsidRPr="009E7BC7">
        <w:rPr>
          <w:rFonts w:asciiTheme="minorBidi" w:eastAsiaTheme="minorEastAsia" w:hAnsiTheme="minorBidi"/>
          <w:sz w:val="24"/>
          <w:szCs w:val="24"/>
          <w:rtl/>
        </w:rPr>
        <w:t>.</w:t>
      </w:r>
    </w:p>
    <w:p w:rsidR="009E7BC7" w:rsidRPr="009E7BC7" w:rsidRDefault="009E7BC7" w:rsidP="009E7BC7">
      <w:pPr>
        <w:pStyle w:val="a7"/>
        <w:spacing w:line="360" w:lineRule="auto"/>
        <w:ind w:left="368"/>
        <w:rPr>
          <w:rFonts w:asciiTheme="minorBidi" w:hAnsiTheme="minorBidi"/>
          <w:sz w:val="24"/>
          <w:szCs w:val="24"/>
        </w:rPr>
      </w:pPr>
    </w:p>
    <w:p w:rsidR="009E7BC7" w:rsidRPr="009E7BC7" w:rsidRDefault="009E7BC7" w:rsidP="00004A88">
      <w:pPr>
        <w:pStyle w:val="a7"/>
        <w:numPr>
          <w:ilvl w:val="0"/>
          <w:numId w:val="22"/>
        </w:numPr>
        <w:spacing w:line="360" w:lineRule="auto"/>
        <w:ind w:left="368"/>
        <w:rPr>
          <w:rFonts w:asciiTheme="minorBidi" w:hAnsiTheme="minorBidi"/>
          <w:sz w:val="24"/>
          <w:szCs w:val="24"/>
        </w:rPr>
      </w:pPr>
      <m:oMath>
        <m:r>
          <w:rPr>
            <w:rFonts w:ascii="Cambria Math" w:hAnsi="Cambria Math"/>
            <w:sz w:val="24"/>
            <w:szCs w:val="24"/>
          </w:rPr>
          <m:t xml:space="preserve"> </m:t>
        </m:r>
        <m:d>
          <m:dPr>
            <m:ctrlPr>
              <w:rPr>
                <w:rFonts w:ascii="Cambria Math" w:hAnsi="Cambria Math"/>
                <w:i/>
                <w:sz w:val="24"/>
                <w:szCs w:val="24"/>
              </w:rPr>
            </m:ctrlPr>
          </m:dPr>
          <m:e>
            <m:r>
              <w:rPr>
                <w:rFonts w:ascii="Cambria Math" w:hAnsi="Cambria Math"/>
                <w:sz w:val="24"/>
                <w:szCs w:val="24"/>
              </w:rPr>
              <m:t>x-2</m:t>
            </m:r>
          </m:e>
        </m:d>
        <m:r>
          <w:rPr>
            <w:rFonts w:ascii="Cambria Math" w:hAnsi="Cambria Math"/>
            <w:sz w:val="24"/>
            <w:szCs w:val="24"/>
          </w:rPr>
          <m:t xml:space="preserve">=±4 </m:t>
        </m:r>
      </m:oMath>
      <w:r w:rsidRPr="009E7BC7">
        <w:rPr>
          <w:rFonts w:asciiTheme="minorBidi" w:hAnsiTheme="minorBidi"/>
          <w:sz w:val="24"/>
          <w:szCs w:val="24"/>
          <w:rtl/>
        </w:rPr>
        <w:t xml:space="preserve"> לכן </w:t>
      </w:r>
      <m:oMath>
        <m:r>
          <w:rPr>
            <w:rFonts w:ascii="Cambria Math" w:hAnsi="Cambria Math"/>
            <w:sz w:val="24"/>
            <w:szCs w:val="24"/>
          </w:rPr>
          <m:t>x=-2</m:t>
        </m:r>
      </m:oMath>
      <w:r w:rsidRPr="009E7BC7">
        <w:rPr>
          <w:rFonts w:asciiTheme="minorBidi" w:hAnsiTheme="minorBidi"/>
          <w:sz w:val="24"/>
          <w:szCs w:val="24"/>
          <w:rtl/>
        </w:rPr>
        <w:t xml:space="preserve"> או </w:t>
      </w:r>
      <m:oMath>
        <m:r>
          <w:rPr>
            <w:rFonts w:ascii="Cambria Math" w:hAnsi="Cambria Math"/>
            <w:sz w:val="24"/>
            <w:szCs w:val="24"/>
          </w:rPr>
          <m:t>x=6</m:t>
        </m:r>
      </m:oMath>
      <w:r w:rsidRPr="009E7BC7">
        <w:rPr>
          <w:rFonts w:asciiTheme="minorBidi"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2"/>
        </w:numPr>
        <w:spacing w:line="360" w:lineRule="auto"/>
        <w:ind w:left="368"/>
        <w:rPr>
          <w:rFonts w:asciiTheme="minorBidi" w:hAnsiTheme="minorBidi"/>
          <w:i/>
          <w:sz w:val="24"/>
          <w:szCs w:val="24"/>
        </w:rPr>
      </w:pPr>
      <m:oMath>
        <m:r>
          <w:rPr>
            <w:rFonts w:ascii="Cambria Math" w:hAnsi="Cambria Math"/>
            <w:sz w:val="24"/>
            <w:szCs w:val="24"/>
          </w:rPr>
          <m:t>x=3</m:t>
        </m:r>
      </m:oMath>
      <w:r w:rsidRPr="009E7BC7">
        <w:rPr>
          <w:rFonts w:asciiTheme="minorBidi" w:hAnsiTheme="minorBidi"/>
          <w:i/>
          <w:sz w:val="24"/>
          <w:szCs w:val="24"/>
          <w:rtl/>
        </w:rPr>
        <w:t xml:space="preserve">  או </w:t>
      </w:r>
      <m:oMath>
        <m:r>
          <w:rPr>
            <w:rFonts w:ascii="Cambria Math" w:hAnsi="Cambria Math"/>
            <w:sz w:val="24"/>
            <w:szCs w:val="24"/>
          </w:rPr>
          <m:t>x=-1</m:t>
        </m:r>
      </m:oMath>
      <w:r w:rsidRPr="009E7BC7">
        <w:rPr>
          <w:rFonts w:asciiTheme="minorBidi" w:hAnsiTheme="minorBidi"/>
          <w:i/>
          <w:sz w:val="24"/>
          <w:szCs w:val="24"/>
          <w:rtl/>
        </w:rPr>
        <w:t>.</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22"/>
        </w:numPr>
        <w:spacing w:line="360" w:lineRule="auto"/>
        <w:ind w:left="368"/>
        <w:rPr>
          <w:rFonts w:asciiTheme="minorBidi" w:hAnsiTheme="minorBidi"/>
          <w:i/>
          <w:sz w:val="24"/>
          <w:szCs w:val="24"/>
        </w:rPr>
      </w:pPr>
      <m:oMath>
        <m:r>
          <w:rPr>
            <w:rFonts w:ascii="Cambria Math" w:hAnsi="Cambria Math"/>
            <w:sz w:val="24"/>
            <w:szCs w:val="24"/>
          </w:rPr>
          <m:t>x=0</m:t>
        </m:r>
      </m:oMath>
      <w:r w:rsidRPr="009E7BC7">
        <w:rPr>
          <w:rFonts w:asciiTheme="minorBidi" w:hAnsiTheme="minorBidi"/>
          <w:i/>
          <w:sz w:val="24"/>
          <w:szCs w:val="24"/>
          <w:rtl/>
        </w:rPr>
        <w:t xml:space="preserve">  או </w:t>
      </w:r>
      <m:oMath>
        <m:r>
          <w:rPr>
            <w:rFonts w:ascii="Cambria Math" w:hAnsi="Cambria Math"/>
            <w:sz w:val="24"/>
            <w:szCs w:val="24"/>
          </w:rPr>
          <m:t>x=2</m:t>
        </m:r>
      </m:oMath>
      <w:r w:rsidRPr="009E7BC7">
        <w:rPr>
          <w:rFonts w:asciiTheme="minorBidi" w:eastAsiaTheme="minorEastAsia" w:hAnsiTheme="minorBidi"/>
          <w:i/>
          <w:sz w:val="24"/>
          <w:szCs w:val="24"/>
          <w:rtl/>
        </w:rPr>
        <w:t>.</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CD7836" w:rsidP="00004A88">
      <w:pPr>
        <w:pStyle w:val="a7"/>
        <w:numPr>
          <w:ilvl w:val="0"/>
          <w:numId w:val="22"/>
        </w:numPr>
        <w:spacing w:line="360" w:lineRule="auto"/>
        <w:ind w:left="368"/>
        <w:rPr>
          <w:rFonts w:asciiTheme="minorBidi" w:hAnsiTheme="minorBidi"/>
          <w:sz w:val="24"/>
          <w:szCs w:val="24"/>
        </w:rPr>
      </w:pPr>
      <m:oMath>
        <m:d>
          <m:dPr>
            <m:ctrlPr>
              <w:rPr>
                <w:rFonts w:ascii="Cambria Math" w:hAnsi="Cambria Math"/>
                <w:i/>
                <w:sz w:val="24"/>
                <w:szCs w:val="24"/>
              </w:rPr>
            </m:ctrlPr>
          </m:dPr>
          <m:e>
            <m:r>
              <w:rPr>
                <w:rFonts w:ascii="Cambria Math" w:hAnsi="Cambria Math"/>
                <w:sz w:val="24"/>
                <w:szCs w:val="24"/>
              </w:rPr>
              <m:t>x-2</m:t>
            </m:r>
          </m:e>
        </m:d>
        <m:r>
          <w:rPr>
            <w:rFonts w:ascii="Cambria Math" w:hAnsi="Cambria Math"/>
            <w:sz w:val="24"/>
            <w:szCs w:val="24"/>
          </w:rPr>
          <m:t>=±5</m:t>
        </m:r>
      </m:oMath>
      <w:r w:rsidR="009E7BC7" w:rsidRPr="009E7BC7">
        <w:rPr>
          <w:rFonts w:asciiTheme="minorBidi" w:eastAsiaTheme="minorEastAsia" w:hAnsiTheme="minorBidi"/>
          <w:i/>
          <w:sz w:val="24"/>
          <w:szCs w:val="24"/>
          <w:rtl/>
        </w:rPr>
        <w:t xml:space="preserve">,  לכן </w:t>
      </w:r>
      <m:oMath>
        <m:r>
          <w:rPr>
            <w:rFonts w:ascii="Cambria Math" w:hAnsi="Cambria Math"/>
            <w:sz w:val="24"/>
            <w:szCs w:val="24"/>
          </w:rPr>
          <m:t>x=7</m:t>
        </m:r>
      </m:oMath>
      <w:r w:rsidR="009E7BC7" w:rsidRPr="009E7BC7">
        <w:rPr>
          <w:rFonts w:asciiTheme="minorBidi" w:hAnsiTheme="minorBidi"/>
          <w:sz w:val="24"/>
          <w:szCs w:val="24"/>
          <w:rtl/>
        </w:rPr>
        <w:t xml:space="preserve"> או </w:t>
      </w:r>
      <m:oMath>
        <m:r>
          <w:rPr>
            <w:rFonts w:ascii="Cambria Math" w:hAnsi="Cambria Math"/>
            <w:sz w:val="24"/>
            <w:szCs w:val="24"/>
          </w:rPr>
          <m:t>x=-3</m:t>
        </m:r>
      </m:oMath>
      <w:r w:rsidR="009E7BC7" w:rsidRPr="009E7BC7">
        <w:rPr>
          <w:rFonts w:asciiTheme="minorBidi"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2"/>
        </w:numPr>
        <w:spacing w:line="360" w:lineRule="auto"/>
        <w:ind w:left="368"/>
        <w:rPr>
          <w:rFonts w:asciiTheme="minorBidi" w:hAnsiTheme="minorBidi"/>
          <w:sz w:val="24"/>
          <w:szCs w:val="24"/>
        </w:rPr>
      </w:pPr>
      <m:oMath>
        <m:r>
          <w:rPr>
            <w:rFonts w:ascii="Cambria Math" w:hAnsi="Cambria Math"/>
            <w:sz w:val="24"/>
            <w:szCs w:val="24"/>
          </w:rPr>
          <m:t>-4x+4=0</m:t>
        </m:r>
      </m:oMath>
      <w:r w:rsidRPr="009E7BC7">
        <w:rPr>
          <w:rFonts w:asciiTheme="minorBidi" w:hAnsiTheme="minorBidi"/>
          <w:sz w:val="24"/>
          <w:szCs w:val="24"/>
          <w:rtl/>
        </w:rPr>
        <w:t xml:space="preserve">, כלומר </w:t>
      </w:r>
      <m:oMath>
        <m:r>
          <w:rPr>
            <w:rFonts w:ascii="Cambria Math" w:hAnsi="Cambria Math"/>
            <w:sz w:val="24"/>
            <w:szCs w:val="24"/>
          </w:rPr>
          <m:t>x=1</m:t>
        </m:r>
      </m:oMath>
      <w:r w:rsidRPr="009E7BC7">
        <w:rPr>
          <w:rFonts w:asciiTheme="minorBidi" w:eastAsiaTheme="minorEastAsia" w:hAnsiTheme="minorBidi"/>
          <w:sz w:val="24"/>
          <w:szCs w:val="24"/>
          <w:rtl/>
        </w:rPr>
        <w:t>.</w:t>
      </w:r>
      <w:r w:rsidRPr="009E7BC7">
        <w:rPr>
          <w:rFonts w:asciiTheme="minorBidi" w:hAnsiTheme="minorBidi"/>
          <w:sz w:val="24"/>
          <w:szCs w:val="24"/>
          <w:rtl/>
        </w:rPr>
        <w:t xml:space="preserve"> לחילופין, אפשר לטעון </w:t>
      </w:r>
      <m:oMath>
        <m:r>
          <w:rPr>
            <w:rFonts w:ascii="Cambria Math" w:hAnsi="Cambria Math"/>
            <w:sz w:val="24"/>
            <w:szCs w:val="24"/>
          </w:rPr>
          <m:t>x-2=±x</m:t>
        </m:r>
      </m:oMath>
      <w:r w:rsidRPr="009E7BC7">
        <w:rPr>
          <w:rFonts w:asciiTheme="minorBidi" w:hAnsiTheme="minorBidi"/>
          <w:sz w:val="24"/>
          <w:szCs w:val="24"/>
          <w:rtl/>
        </w:rPr>
        <w:t xml:space="preserve"> ומכאן </w:t>
      </w:r>
      <m:oMath>
        <m:r>
          <w:rPr>
            <w:rFonts w:ascii="Cambria Math" w:hAnsi="Cambria Math"/>
            <w:sz w:val="24"/>
            <w:szCs w:val="24"/>
          </w:rPr>
          <m:t>2x=2</m:t>
        </m:r>
      </m:oMath>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2"/>
        </w:numPr>
        <w:spacing w:line="360" w:lineRule="auto"/>
        <w:ind w:left="368"/>
        <w:rPr>
          <w:rFonts w:asciiTheme="minorBidi" w:hAnsiTheme="minorBidi"/>
          <w:sz w:val="24"/>
          <w:szCs w:val="24"/>
        </w:rPr>
      </w:pPr>
      <m:oMath>
        <m:r>
          <w:rPr>
            <w:rFonts w:ascii="Cambria Math" w:hAnsi="Cambria Math"/>
            <w:sz w:val="24"/>
            <w:szCs w:val="24"/>
          </w:rPr>
          <m:t>x=0</m:t>
        </m:r>
      </m:oMath>
      <w:r w:rsidRPr="009E7BC7">
        <w:rPr>
          <w:rFonts w:asciiTheme="minorBidi" w:hAnsiTheme="minorBidi"/>
          <w:sz w:val="24"/>
          <w:szCs w:val="24"/>
          <w:rtl/>
        </w:rPr>
        <w:t xml:space="preserve"> </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6</w:t>
      </w:r>
    </w:p>
    <w:p w:rsidR="009E7BC7" w:rsidRPr="009E7BC7" w:rsidRDefault="009E7BC7" w:rsidP="009E7BC7">
      <w:pPr>
        <w:spacing w:after="120" w:line="360" w:lineRule="auto"/>
        <w:rPr>
          <w:rFonts w:asciiTheme="minorBidi" w:hAnsiTheme="minorBidi" w:cstheme="minorBidi"/>
          <w:rtl/>
        </w:rPr>
      </w:pPr>
      <w:r w:rsidRPr="009E7BC7">
        <w:rPr>
          <w:rFonts w:asciiTheme="minorBidi" w:hAnsiTheme="minorBidi" w:cstheme="minorBidi"/>
          <w:rtl/>
        </w:rPr>
        <w:t xml:space="preserve">מקיפים מגרש מלבני בגדר.  אורך המגרש גדול ב- 12 מטר מרוחבו. </w:t>
      </w:r>
      <w:r>
        <w:rPr>
          <w:rFonts w:asciiTheme="minorBidi" w:hAnsiTheme="minorBidi" w:cstheme="minorBidi" w:hint="cs"/>
          <w:rtl/>
        </w:rPr>
        <w:br/>
      </w:r>
      <w:r w:rsidRPr="009E7BC7">
        <w:rPr>
          <w:rFonts w:asciiTheme="minorBidi" w:hAnsiTheme="minorBidi" w:cstheme="minorBidi"/>
          <w:rtl/>
        </w:rPr>
        <w:t xml:space="preserve">סמנו ב- </w:t>
      </w:r>
      <m:oMath>
        <m:r>
          <w:rPr>
            <w:rFonts w:ascii="Cambria Math" w:hAnsi="Cambria Math" w:cstheme="minorBidi"/>
          </w:rPr>
          <m:t>x</m:t>
        </m:r>
      </m:oMath>
      <w:r w:rsidRPr="009E7BC7">
        <w:rPr>
          <w:rFonts w:asciiTheme="minorBidi" w:hAnsiTheme="minorBidi" w:cstheme="minorBidi"/>
          <w:rtl/>
        </w:rPr>
        <w:t xml:space="preserve"> את אורך הצלע הארוכה במלבן.</w:t>
      </w:r>
    </w:p>
    <w:p w:rsidR="009E7BC7" w:rsidRPr="009E7BC7" w:rsidRDefault="009E7BC7" w:rsidP="00004A88">
      <w:pPr>
        <w:pStyle w:val="a7"/>
        <w:numPr>
          <w:ilvl w:val="0"/>
          <w:numId w:val="23"/>
        </w:numPr>
        <w:spacing w:after="120" w:line="360" w:lineRule="auto"/>
        <w:ind w:left="368"/>
        <w:rPr>
          <w:rFonts w:asciiTheme="minorBidi" w:hAnsiTheme="minorBidi"/>
          <w:sz w:val="24"/>
          <w:szCs w:val="24"/>
        </w:rPr>
      </w:pPr>
      <w:r w:rsidRPr="009E7BC7">
        <w:rPr>
          <w:rFonts w:asciiTheme="minorBidi" w:hAnsiTheme="minorBidi"/>
          <w:sz w:val="24"/>
          <w:szCs w:val="24"/>
          <w:rtl/>
        </w:rPr>
        <w:t>שרטטו מלבן ורשמו ביטויים אלגבריים לרוחב המלבן ולהיקפו.</w:t>
      </w:r>
    </w:p>
    <w:p w:rsidR="009E7BC7" w:rsidRPr="009E7BC7" w:rsidRDefault="009E7BC7" w:rsidP="009E7BC7">
      <w:pPr>
        <w:pStyle w:val="a7"/>
        <w:spacing w:after="120" w:line="360" w:lineRule="auto"/>
        <w:ind w:left="368"/>
        <w:rPr>
          <w:rFonts w:asciiTheme="minorBidi" w:hAnsiTheme="minorBidi"/>
          <w:sz w:val="24"/>
          <w:szCs w:val="24"/>
        </w:rPr>
      </w:pPr>
    </w:p>
    <w:p w:rsidR="009E7BC7" w:rsidRPr="009E7BC7" w:rsidRDefault="009E7BC7" w:rsidP="00004A88">
      <w:pPr>
        <w:pStyle w:val="a7"/>
        <w:numPr>
          <w:ilvl w:val="0"/>
          <w:numId w:val="23"/>
        </w:numPr>
        <w:spacing w:after="120" w:line="360" w:lineRule="auto"/>
        <w:ind w:left="368"/>
        <w:rPr>
          <w:rFonts w:asciiTheme="minorBidi" w:hAnsiTheme="minorBidi"/>
          <w:sz w:val="24"/>
          <w:szCs w:val="24"/>
        </w:rPr>
      </w:pPr>
      <w:r w:rsidRPr="009E7BC7">
        <w:rPr>
          <w:rFonts w:asciiTheme="minorBidi" w:hAnsiTheme="minorBidi"/>
          <w:sz w:val="24"/>
          <w:szCs w:val="24"/>
          <w:rtl/>
        </w:rPr>
        <w:t>ידוע כי שטח המלבן הוא 45 מ"ר.  מה אורכי צלעותיו?</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3"/>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רשמו תבניות לאורך ולהיקף של אותו מלבן אם נסמן ב- </w:t>
      </w:r>
      <m:oMath>
        <m:r>
          <w:rPr>
            <w:rFonts w:ascii="Cambria Math" w:hAnsi="Cambria Math"/>
            <w:sz w:val="24"/>
            <w:szCs w:val="24"/>
          </w:rPr>
          <m:t>y</m:t>
        </m:r>
      </m:oMath>
      <w:r w:rsidRPr="009E7BC7">
        <w:rPr>
          <w:rFonts w:asciiTheme="minorBidi" w:eastAsiaTheme="minorEastAsia" w:hAnsiTheme="minorBidi"/>
          <w:sz w:val="24"/>
          <w:szCs w:val="24"/>
          <w:rtl/>
        </w:rPr>
        <w:t xml:space="preserve"> את אורך הצלע הקצרה במלבן.</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3"/>
        </w:numPr>
        <w:spacing w:after="120" w:line="360" w:lineRule="auto"/>
        <w:ind w:left="368"/>
        <w:rPr>
          <w:rFonts w:asciiTheme="minorBidi" w:hAnsiTheme="minorBidi"/>
          <w:sz w:val="24"/>
          <w:szCs w:val="24"/>
        </w:rPr>
      </w:pPr>
      <w:r w:rsidRPr="009E7BC7">
        <w:rPr>
          <w:rFonts w:asciiTheme="minorBidi" w:hAnsiTheme="minorBidi"/>
          <w:sz w:val="24"/>
          <w:szCs w:val="24"/>
          <w:rtl/>
        </w:rPr>
        <w:t>מצאו את צלעות המלבן בעזרת התבניות של הסעיף הקודם אם ידוע כי השטח הוא 45 מ"ר.</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3"/>
        </w:numPr>
        <w:spacing w:after="120" w:line="360" w:lineRule="auto"/>
        <w:ind w:left="368"/>
        <w:rPr>
          <w:rFonts w:asciiTheme="minorBidi" w:hAnsiTheme="minorBidi"/>
          <w:sz w:val="24"/>
          <w:szCs w:val="24"/>
        </w:rPr>
      </w:pPr>
      <w:r w:rsidRPr="009E7BC7">
        <w:rPr>
          <w:rFonts w:asciiTheme="minorBidi" w:hAnsiTheme="minorBidi"/>
          <w:sz w:val="24"/>
          <w:szCs w:val="24"/>
          <w:rtl/>
        </w:rPr>
        <w:t>מצאו את אורך האלכסון של המלבן.</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after="120" w:line="360" w:lineRule="auto"/>
        <w:rPr>
          <w:rFonts w:asciiTheme="minorBidi" w:hAnsiTheme="minorBidi" w:cstheme="minorBidi"/>
        </w:rPr>
      </w:pPr>
      <w:r w:rsidRPr="009E7BC7">
        <w:rPr>
          <w:rFonts w:asciiTheme="minorBidi" w:hAnsiTheme="minorBidi" w:cstheme="minorBidi"/>
          <w:b/>
          <w:bCs/>
          <w:u w:val="single"/>
          <w:rtl/>
        </w:rPr>
        <w:t>פתרונות והערות</w:t>
      </w:r>
    </w:p>
    <w:p w:rsidR="009E7BC7" w:rsidRPr="009E7BC7" w:rsidRDefault="009E7BC7" w:rsidP="00004A88">
      <w:pPr>
        <w:pStyle w:val="a7"/>
        <w:numPr>
          <w:ilvl w:val="0"/>
          <w:numId w:val="24"/>
        </w:numPr>
        <w:spacing w:after="120" w:line="360" w:lineRule="auto"/>
        <w:ind w:left="368"/>
        <w:rPr>
          <w:rFonts w:asciiTheme="minorBidi" w:hAnsiTheme="minorBidi"/>
          <w:sz w:val="24"/>
          <w:szCs w:val="24"/>
          <w:rtl/>
        </w:rPr>
      </w:pPr>
      <w:r w:rsidRPr="009E7BC7">
        <w:rPr>
          <w:rFonts w:asciiTheme="minorBidi" w:hAnsiTheme="minorBidi"/>
          <w:sz w:val="24"/>
          <w:szCs w:val="24"/>
          <w:rtl/>
        </w:rPr>
        <w:t xml:space="preserve">רוחב המלבן הוא </w:t>
      </w:r>
      <m:oMath>
        <m:r>
          <w:rPr>
            <w:rFonts w:ascii="Cambria Math" w:hAnsi="Cambria Math"/>
            <w:sz w:val="24"/>
            <w:szCs w:val="24"/>
          </w:rPr>
          <m:t>x-12</m:t>
        </m:r>
      </m:oMath>
      <w:r w:rsidRPr="009E7BC7">
        <w:rPr>
          <w:rFonts w:asciiTheme="minorBidi" w:eastAsiaTheme="minorEastAsia" w:hAnsiTheme="minorBidi"/>
          <w:sz w:val="24"/>
          <w:szCs w:val="24"/>
        </w:rPr>
        <w:t xml:space="preserve"> </w:t>
      </w:r>
      <w:r w:rsidRPr="009E7BC7">
        <w:rPr>
          <w:rFonts w:asciiTheme="minorBidi" w:hAnsiTheme="minorBidi"/>
          <w:sz w:val="24"/>
          <w:szCs w:val="24"/>
          <w:rtl/>
        </w:rPr>
        <w:t xml:space="preserve"> והיקפו </w:t>
      </w:r>
      <m:oMath>
        <m:r>
          <w:rPr>
            <w:rFonts w:ascii="Cambria Math" w:hAnsi="Cambria Math"/>
            <w:sz w:val="24"/>
            <w:szCs w:val="24"/>
          </w:rPr>
          <m:t>4x-24</m:t>
        </m:r>
      </m:oMath>
      <w:r w:rsidRPr="009E7BC7">
        <w:rPr>
          <w:rFonts w:asciiTheme="minorBidi" w:eastAsiaTheme="minorEastAsia" w:hAnsiTheme="minorBidi"/>
          <w:sz w:val="24"/>
          <w:szCs w:val="24"/>
        </w:rPr>
        <w:t xml:space="preserve"> </w:t>
      </w:r>
      <w:r w:rsidRPr="009E7BC7">
        <w:rPr>
          <w:rFonts w:asciiTheme="minorBidi" w:hAnsiTheme="minorBidi"/>
          <w:sz w:val="24"/>
          <w:szCs w:val="24"/>
          <w:rtl/>
        </w:rPr>
        <w:t>.</w:t>
      </w:r>
    </w:p>
    <w:p w:rsidR="009E7BC7" w:rsidRPr="009E7BC7" w:rsidRDefault="009E7BC7" w:rsidP="009E7BC7">
      <w:pPr>
        <w:pStyle w:val="a7"/>
        <w:spacing w:after="120" w:line="360" w:lineRule="auto"/>
        <w:ind w:left="368"/>
        <w:rPr>
          <w:rFonts w:asciiTheme="minorBidi" w:hAnsiTheme="minorBidi"/>
          <w:sz w:val="24"/>
          <w:szCs w:val="24"/>
        </w:rPr>
      </w:pPr>
    </w:p>
    <w:p w:rsidR="009E7BC7" w:rsidRPr="009E7BC7" w:rsidRDefault="009E7BC7" w:rsidP="00004A88">
      <w:pPr>
        <w:pStyle w:val="a7"/>
        <w:numPr>
          <w:ilvl w:val="0"/>
          <w:numId w:val="24"/>
        </w:numPr>
        <w:spacing w:after="120" w:line="360" w:lineRule="auto"/>
        <w:ind w:left="368"/>
        <w:rPr>
          <w:rFonts w:asciiTheme="minorBidi" w:hAnsiTheme="minorBidi"/>
          <w:sz w:val="24"/>
          <w:szCs w:val="24"/>
        </w:rPr>
      </w:pPr>
      <w:r w:rsidRPr="009E7BC7">
        <w:rPr>
          <w:rFonts w:asciiTheme="minorBidi" w:hAnsiTheme="minorBidi"/>
          <w:sz w:val="24"/>
          <w:szCs w:val="24"/>
          <w:rtl/>
        </w:rPr>
        <w:t>3 מטר ו- 15 מטר.</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4"/>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מטרת התרגיל הזה היא להמחיש את האפשרות של בחירת משתנה ולהיווכח (בסעיף הבא) כי הפתרון המתקבל אינו מושפע מכך: </w:t>
      </w:r>
      <m:oMath>
        <m:r>
          <w:rPr>
            <w:rFonts w:ascii="Cambria Math" w:hAnsi="Cambria Math"/>
            <w:sz w:val="24"/>
            <w:szCs w:val="24"/>
          </w:rPr>
          <m:t>y</m:t>
        </m:r>
      </m:oMath>
      <w:r w:rsidRPr="009E7BC7">
        <w:rPr>
          <w:rFonts w:asciiTheme="minorBidi" w:hAnsiTheme="minorBidi"/>
          <w:sz w:val="24"/>
          <w:szCs w:val="24"/>
          <w:rtl/>
        </w:rPr>
        <w:t xml:space="preserve"> , </w:t>
      </w:r>
      <m:oMath>
        <m:r>
          <w:rPr>
            <w:rFonts w:ascii="Cambria Math" w:hAnsi="Cambria Math"/>
            <w:sz w:val="24"/>
            <w:szCs w:val="24"/>
          </w:rPr>
          <m:t>y+12</m:t>
        </m:r>
      </m:oMath>
      <w:r w:rsidRPr="009E7BC7">
        <w:rPr>
          <w:rFonts w:asciiTheme="minorBidi" w:eastAsiaTheme="minorEastAsia" w:hAnsiTheme="minorBidi"/>
          <w:sz w:val="24"/>
          <w:szCs w:val="24"/>
        </w:rPr>
        <w:t xml:space="preserve"> </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4"/>
        </w:numPr>
        <w:spacing w:after="120" w:line="360" w:lineRule="auto"/>
        <w:ind w:left="368"/>
        <w:rPr>
          <w:rFonts w:asciiTheme="minorBidi" w:hAnsiTheme="minorBidi"/>
          <w:sz w:val="24"/>
          <w:szCs w:val="24"/>
        </w:rPr>
      </w:pP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y+12</m:t>
            </m:r>
          </m:e>
        </m:d>
        <m:r>
          <w:rPr>
            <w:rFonts w:ascii="Cambria Math" w:hAnsi="Cambria Math"/>
            <w:sz w:val="24"/>
            <w:szCs w:val="24"/>
          </w:rPr>
          <m:t>=45</m:t>
        </m:r>
      </m:oMath>
      <w:r w:rsidRPr="009E7BC7">
        <w:rPr>
          <w:rFonts w:asciiTheme="minorBidi" w:eastAsiaTheme="minorEastAsia" w:hAnsiTheme="minorBidi"/>
          <w:sz w:val="24"/>
          <w:szCs w:val="24"/>
          <w:rtl/>
        </w:rPr>
        <w:t>,  ניתן לפתור בעזרת משוואה ריבועית או על ידי מציאת שני מספרים שהפרשם 12 ומכפלתם 45.</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CD7836" w:rsidP="00004A88">
      <w:pPr>
        <w:pStyle w:val="a7"/>
        <w:numPr>
          <w:ilvl w:val="0"/>
          <w:numId w:val="25"/>
        </w:numPr>
        <w:spacing w:after="120" w:line="360" w:lineRule="auto"/>
        <w:ind w:left="368"/>
        <w:rPr>
          <w:rFonts w:asciiTheme="minorBidi" w:hAnsiTheme="minorBidi"/>
          <w:sz w:val="24"/>
          <w:szCs w:val="24"/>
          <w:rtl/>
        </w:rPr>
      </w:pPr>
      <m:oMath>
        <m:rad>
          <m:radPr>
            <m:degHide m:val="1"/>
            <m:ctrlPr>
              <w:rPr>
                <w:rFonts w:ascii="Cambria Math" w:hAnsi="Cambria Math"/>
                <w:i/>
                <w:sz w:val="24"/>
                <w:szCs w:val="24"/>
              </w:rPr>
            </m:ctrlPr>
          </m:radPr>
          <m:deg/>
          <m:e>
            <m:r>
              <w:rPr>
                <w:rFonts w:ascii="Cambria Math" w:hAnsi="Cambria Math"/>
                <w:sz w:val="24"/>
                <w:szCs w:val="24"/>
              </w:rPr>
              <m:t>234</m:t>
            </m:r>
          </m:e>
        </m:rad>
        <m:r>
          <w:rPr>
            <w:rFonts w:ascii="Cambria Math" w:hAnsi="Cambria Math"/>
            <w:sz w:val="24"/>
            <w:szCs w:val="24"/>
          </w:rPr>
          <m:t>=3</m:t>
        </m:r>
        <m:rad>
          <m:radPr>
            <m:degHide m:val="1"/>
            <m:ctrlPr>
              <w:rPr>
                <w:rFonts w:ascii="Cambria Math" w:hAnsi="Cambria Math"/>
                <w:i/>
                <w:sz w:val="24"/>
                <w:szCs w:val="24"/>
              </w:rPr>
            </m:ctrlPr>
          </m:radPr>
          <m:deg/>
          <m:e>
            <m:r>
              <w:rPr>
                <w:rFonts w:ascii="Cambria Math" w:hAnsi="Cambria Math"/>
                <w:sz w:val="24"/>
                <w:szCs w:val="24"/>
              </w:rPr>
              <m:t>26</m:t>
            </m:r>
          </m:e>
        </m:rad>
        <m:r>
          <w:rPr>
            <w:rFonts w:ascii="Cambria Math" w:hAnsi="Cambria Math"/>
            <w:sz w:val="24"/>
            <w:szCs w:val="24"/>
          </w:rPr>
          <m:t>≅15.297</m:t>
        </m:r>
      </m:oMath>
    </w:p>
    <w:p w:rsidR="009E7BC7" w:rsidRPr="009E7BC7" w:rsidRDefault="009E7BC7" w:rsidP="009E7BC7">
      <w:pPr>
        <w:bidi w:val="0"/>
        <w:spacing w:line="360" w:lineRule="auto"/>
        <w:rPr>
          <w:rFonts w:asciiTheme="minorBidi" w:hAnsiTheme="minorBidi" w:cstheme="minorBidi"/>
        </w:rPr>
      </w:pPr>
      <w:r w:rsidRPr="009E7BC7">
        <w:rPr>
          <w:rFonts w:asciiTheme="minorBidi" w:hAnsiTheme="minorBidi" w:cstheme="minorBidi"/>
          <w:rtl/>
        </w:rPr>
        <w:br w:type="page"/>
      </w: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7</w:t>
      </w:r>
    </w:p>
    <w:p w:rsidR="009E7BC7" w:rsidRPr="009E7BC7" w:rsidRDefault="009E7BC7" w:rsidP="00004A88">
      <w:pPr>
        <w:pStyle w:val="a7"/>
        <w:numPr>
          <w:ilvl w:val="0"/>
          <w:numId w:val="26"/>
        </w:numPr>
        <w:spacing w:after="120" w:line="360" w:lineRule="auto"/>
        <w:ind w:left="368"/>
        <w:rPr>
          <w:rFonts w:asciiTheme="minorBidi" w:hAnsiTheme="minorBidi"/>
          <w:sz w:val="24"/>
          <w:szCs w:val="24"/>
        </w:rPr>
      </w:pPr>
      <w:r w:rsidRPr="009E7BC7">
        <w:rPr>
          <w:rFonts w:asciiTheme="minorBidi" w:hAnsiTheme="minorBidi"/>
          <w:sz w:val="24"/>
          <w:szCs w:val="24"/>
          <w:rtl/>
        </w:rPr>
        <w:t>אפשר ליצור מלבנים שונים שהיקפם 24 ס"מ. שרטטו שניים כאלה על קווי המשבצת (אורך צלע כל משבצת הוא 1 ס"מ). רשמו את אורכי צלעות המלבנים בס"מ ואת שטחם בסמ"ר.</w:t>
      </w:r>
    </w:p>
    <w:p w:rsidR="009E7BC7" w:rsidRPr="009E7BC7" w:rsidRDefault="009E7BC7" w:rsidP="009E7BC7">
      <w:pPr>
        <w:pStyle w:val="a7"/>
        <w:spacing w:after="120" w:line="360" w:lineRule="auto"/>
        <w:ind w:left="84"/>
        <w:jc w:val="center"/>
        <w:rPr>
          <w:rFonts w:asciiTheme="minorBidi" w:hAnsiTheme="minorBidi"/>
          <w:sz w:val="24"/>
          <w:szCs w:val="24"/>
        </w:rPr>
      </w:pPr>
    </w:p>
    <w:p w:rsidR="009E7BC7" w:rsidRPr="009E7BC7" w:rsidRDefault="009E7BC7" w:rsidP="009E7BC7">
      <w:pPr>
        <w:pStyle w:val="a7"/>
        <w:spacing w:after="120" w:line="360" w:lineRule="auto"/>
        <w:ind w:left="84"/>
        <w:jc w:val="center"/>
        <w:rPr>
          <w:rFonts w:asciiTheme="minorBidi" w:hAnsiTheme="minorBidi"/>
          <w:sz w:val="24"/>
          <w:szCs w:val="24"/>
          <w:rtl/>
        </w:rPr>
      </w:pPr>
      <w:r w:rsidRPr="009E7BC7">
        <w:rPr>
          <w:rFonts w:asciiTheme="minorBidi" w:hAnsiTheme="minorBidi"/>
          <w:noProof/>
          <w:sz w:val="24"/>
          <w:szCs w:val="24"/>
          <w:rtl/>
        </w:rPr>
        <w:drawing>
          <wp:inline distT="0" distB="0" distL="0" distR="0">
            <wp:extent cx="5274310" cy="2639714"/>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639714"/>
                    </a:xfrm>
                    <a:prstGeom prst="rect">
                      <a:avLst/>
                    </a:prstGeom>
                    <a:noFill/>
                    <a:ln>
                      <a:noFill/>
                    </a:ln>
                  </pic:spPr>
                </pic:pic>
              </a:graphicData>
            </a:graphic>
          </wp:inline>
        </w:drawing>
      </w:r>
    </w:p>
    <w:p w:rsidR="009E7BC7" w:rsidRPr="009E7BC7" w:rsidRDefault="009E7BC7" w:rsidP="009E7BC7">
      <w:pPr>
        <w:pStyle w:val="a7"/>
        <w:spacing w:after="120" w:line="360" w:lineRule="auto"/>
        <w:ind w:left="368"/>
        <w:rPr>
          <w:rFonts w:asciiTheme="minorBidi" w:hAnsiTheme="minorBidi"/>
          <w:sz w:val="24"/>
          <w:szCs w:val="24"/>
          <w:rtl/>
        </w:rPr>
      </w:pPr>
    </w:p>
    <w:p w:rsidR="009E7BC7" w:rsidRDefault="009E7BC7" w:rsidP="00004A88">
      <w:pPr>
        <w:pStyle w:val="a7"/>
        <w:numPr>
          <w:ilvl w:val="0"/>
          <w:numId w:val="26"/>
        </w:numPr>
        <w:spacing w:after="120" w:line="360" w:lineRule="auto"/>
        <w:ind w:left="368"/>
        <w:rPr>
          <w:rFonts w:asciiTheme="minorBidi" w:hAnsiTheme="minorBidi"/>
          <w:sz w:val="24"/>
          <w:szCs w:val="24"/>
        </w:rPr>
      </w:pPr>
      <w:r w:rsidRPr="009E7BC7">
        <w:rPr>
          <w:rFonts w:asciiTheme="minorBidi" w:hAnsiTheme="minorBidi"/>
          <w:sz w:val="24"/>
          <w:szCs w:val="24"/>
          <w:rtl/>
        </w:rPr>
        <w:t>אם אחת מצלעות המלבן היא 1 ס"מ, מה אורך הצלע השנייה ומה שטח המלבן?</w:t>
      </w:r>
    </w:p>
    <w:p w:rsidR="009E7BC7" w:rsidRDefault="009E7BC7" w:rsidP="00004A88">
      <w:pPr>
        <w:pStyle w:val="a7"/>
        <w:numPr>
          <w:ilvl w:val="0"/>
          <w:numId w:val="26"/>
        </w:numPr>
        <w:spacing w:after="120" w:line="360" w:lineRule="auto"/>
        <w:ind w:left="368"/>
        <w:rPr>
          <w:rFonts w:asciiTheme="minorBidi" w:hAnsiTheme="minorBidi"/>
          <w:sz w:val="24"/>
          <w:szCs w:val="24"/>
        </w:rPr>
      </w:pPr>
      <w:r w:rsidRPr="009E7BC7">
        <w:rPr>
          <w:rFonts w:asciiTheme="minorBidi" w:hAnsiTheme="minorBidi"/>
          <w:sz w:val="24"/>
          <w:szCs w:val="24"/>
          <w:rtl/>
        </w:rPr>
        <w:t>אם המלבן הוא ריבוע, מה אורך הצלע ומה השטח שלו?</w:t>
      </w:r>
    </w:p>
    <w:p w:rsidR="009E7BC7" w:rsidRDefault="009E7BC7" w:rsidP="00004A88">
      <w:pPr>
        <w:pStyle w:val="a7"/>
        <w:numPr>
          <w:ilvl w:val="0"/>
          <w:numId w:val="26"/>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אם אורך אחת הצלעות של המלבן הוא </w:t>
      </w:r>
      <m:oMath>
        <m:r>
          <w:rPr>
            <w:rFonts w:ascii="Cambria Math" w:hAnsi="Cambria Math"/>
            <w:sz w:val="24"/>
            <w:szCs w:val="24"/>
          </w:rPr>
          <m:t>x</m:t>
        </m:r>
      </m:oMath>
      <w:r w:rsidRPr="009E7BC7">
        <w:rPr>
          <w:rFonts w:asciiTheme="minorBidi" w:eastAsiaTheme="minorEastAsia" w:hAnsiTheme="minorBidi"/>
          <w:sz w:val="24"/>
          <w:szCs w:val="24"/>
          <w:rtl/>
        </w:rPr>
        <w:t>, רשמו ביטוי אלגברי לאורך הצלע השנייה ולשטח של המלבן</w:t>
      </w:r>
      <w:r w:rsidRPr="009E7BC7">
        <w:rPr>
          <w:rFonts w:asciiTheme="minorBidi" w:hAnsiTheme="minorBidi"/>
          <w:sz w:val="24"/>
          <w:szCs w:val="24"/>
          <w:rtl/>
        </w:rPr>
        <w:t>.</w:t>
      </w:r>
    </w:p>
    <w:p w:rsidR="009E7BC7" w:rsidRPr="009E7BC7" w:rsidRDefault="009E7BC7" w:rsidP="00004A88">
      <w:pPr>
        <w:pStyle w:val="a7"/>
        <w:numPr>
          <w:ilvl w:val="0"/>
          <w:numId w:val="26"/>
        </w:numPr>
        <w:spacing w:after="120" w:line="360" w:lineRule="auto"/>
        <w:ind w:left="368"/>
        <w:rPr>
          <w:rFonts w:asciiTheme="minorBidi" w:hAnsiTheme="minorBidi"/>
          <w:sz w:val="24"/>
          <w:szCs w:val="24"/>
        </w:rPr>
      </w:pPr>
      <w:r w:rsidRPr="009E7BC7">
        <w:rPr>
          <w:rFonts w:asciiTheme="minorBidi" w:hAnsiTheme="minorBidi"/>
          <w:sz w:val="24"/>
          <w:szCs w:val="24"/>
          <w:rtl/>
        </w:rPr>
        <w:t>אם שטח המלבן הוא 35 סמ"ר, מה אורכי הצלעות שלו?</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 xml:space="preserve">פתרונות והערות </w:t>
      </w:r>
    </w:p>
    <w:p w:rsidR="009E7BC7" w:rsidRDefault="009E7BC7" w:rsidP="00004A88">
      <w:pPr>
        <w:pStyle w:val="a7"/>
        <w:numPr>
          <w:ilvl w:val="0"/>
          <w:numId w:val="27"/>
        </w:numPr>
        <w:spacing w:after="120" w:line="360" w:lineRule="auto"/>
        <w:ind w:left="368"/>
        <w:rPr>
          <w:rFonts w:asciiTheme="minorBidi" w:hAnsiTheme="minorBidi"/>
          <w:sz w:val="24"/>
          <w:szCs w:val="24"/>
        </w:rPr>
      </w:pPr>
      <w:r w:rsidRPr="009E7BC7">
        <w:rPr>
          <w:rFonts w:asciiTheme="minorBidi" w:hAnsiTheme="minorBidi"/>
          <w:sz w:val="24"/>
          <w:szCs w:val="24"/>
          <w:rtl/>
        </w:rPr>
        <w:t>הצלע השנייה היא 11 ס"מ, ושטח המלבן הוא 11 סמ"ר.</w:t>
      </w:r>
    </w:p>
    <w:p w:rsidR="009E7BC7" w:rsidRDefault="009E7BC7" w:rsidP="00004A88">
      <w:pPr>
        <w:pStyle w:val="a7"/>
        <w:numPr>
          <w:ilvl w:val="0"/>
          <w:numId w:val="27"/>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אם המלבן הוא ריבוע, אורך כל צלע הוא 6 ס"מ (כי </w:t>
      </w:r>
      <m:oMath>
        <m:r>
          <m:rPr>
            <m:sty m:val="p"/>
          </m:rPr>
          <w:rPr>
            <w:rFonts w:ascii="Cambria Math" w:hAnsi="Cambria Math"/>
            <w:sz w:val="24"/>
            <w:szCs w:val="24"/>
          </w:rPr>
          <m:t>24÷4=6</m:t>
        </m:r>
      </m:oMath>
      <w:r w:rsidRPr="009E7BC7">
        <w:rPr>
          <w:rFonts w:asciiTheme="minorBidi" w:hAnsiTheme="minorBidi"/>
          <w:sz w:val="24"/>
          <w:szCs w:val="24"/>
          <w:rtl/>
        </w:rPr>
        <w:t>), ולכן שטחו הוא 36 סמ"ר.</w:t>
      </w:r>
    </w:p>
    <w:p w:rsidR="009E7BC7" w:rsidRDefault="009E7BC7" w:rsidP="00004A88">
      <w:pPr>
        <w:pStyle w:val="a7"/>
        <w:numPr>
          <w:ilvl w:val="0"/>
          <w:numId w:val="27"/>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הצלע השנייה היא </w:t>
      </w:r>
      <m:oMath>
        <m:f>
          <m:fPr>
            <m:ctrlPr>
              <w:rPr>
                <w:rFonts w:ascii="Cambria Math" w:hAnsi="Cambria Math"/>
                <w:i/>
                <w:sz w:val="24"/>
                <w:szCs w:val="24"/>
              </w:rPr>
            </m:ctrlPr>
          </m:fPr>
          <m:num>
            <m:r>
              <w:rPr>
                <w:rFonts w:ascii="Cambria Math" w:hAnsi="Cambria Math"/>
                <w:sz w:val="24"/>
                <w:szCs w:val="24"/>
              </w:rPr>
              <m:t>24-2x</m:t>
            </m:r>
          </m:num>
          <m:den>
            <m:r>
              <w:rPr>
                <w:rFonts w:ascii="Cambria Math" w:hAnsi="Cambria Math"/>
                <w:sz w:val="24"/>
                <w:szCs w:val="24"/>
              </w:rPr>
              <m:t>2</m:t>
            </m:r>
          </m:den>
        </m:f>
        <m:r>
          <w:rPr>
            <w:rFonts w:ascii="Cambria Math" w:hAnsi="Cambria Math"/>
            <w:sz w:val="24"/>
            <w:szCs w:val="24"/>
          </w:rPr>
          <m:t>=12-x</m:t>
        </m:r>
      </m:oMath>
      <w:r w:rsidRPr="009E7BC7">
        <w:rPr>
          <w:rFonts w:asciiTheme="minorBidi" w:hAnsiTheme="minorBidi"/>
          <w:sz w:val="24"/>
          <w:szCs w:val="24"/>
          <w:rtl/>
        </w:rPr>
        <w:t xml:space="preserve">,  והשטח הוא </w:t>
      </w:r>
      <m:oMath>
        <m:r>
          <w:rPr>
            <w:rFonts w:ascii="Cambria Math" w:hAnsi="Cambria Math"/>
            <w:sz w:val="24"/>
            <w:szCs w:val="24"/>
          </w:rPr>
          <m:t>x(12-x</m:t>
        </m:r>
        <m:r>
          <m:rPr>
            <m:sty m:val="p"/>
          </m:rPr>
          <w:rPr>
            <w:rFonts w:ascii="Cambria Math" w:hAnsi="Cambria Math"/>
            <w:sz w:val="24"/>
            <w:szCs w:val="24"/>
          </w:rPr>
          <m:t>)</m:t>
        </m:r>
      </m:oMath>
      <w:r w:rsidRPr="009E7BC7">
        <w:rPr>
          <w:rFonts w:asciiTheme="minorBidi" w:hAnsiTheme="minorBidi"/>
          <w:sz w:val="24"/>
          <w:szCs w:val="24"/>
          <w:rtl/>
        </w:rPr>
        <w:t>.</w:t>
      </w:r>
    </w:p>
    <w:p w:rsidR="009E7BC7" w:rsidRPr="009E7BC7" w:rsidRDefault="009E7BC7" w:rsidP="00004A88">
      <w:pPr>
        <w:pStyle w:val="a7"/>
        <w:numPr>
          <w:ilvl w:val="0"/>
          <w:numId w:val="27"/>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ניתן למצוא את הצלעות על ידי פתרון המשוואה </w:t>
      </w:r>
      <m:oMath>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12-x</m:t>
            </m:r>
            <m:ctrlPr>
              <w:rPr>
                <w:rFonts w:ascii="Cambria Math" w:hAnsi="Cambria Math"/>
                <w:sz w:val="24"/>
                <w:szCs w:val="24"/>
              </w:rPr>
            </m:ctrlPr>
          </m:e>
        </m:d>
        <m:r>
          <m:rPr>
            <m:sty m:val="p"/>
          </m:rPr>
          <w:rPr>
            <w:rFonts w:ascii="Cambria Math" w:hAnsi="Cambria Math"/>
            <w:sz w:val="24"/>
            <w:szCs w:val="24"/>
          </w:rPr>
          <m:t>=35</m:t>
        </m:r>
      </m:oMath>
      <w:r w:rsidRPr="009E7BC7">
        <w:rPr>
          <w:rFonts w:asciiTheme="minorBidi" w:eastAsiaTheme="minorEastAsia" w:hAnsiTheme="minorBidi"/>
          <w:sz w:val="24"/>
          <w:szCs w:val="24"/>
          <w:rtl/>
        </w:rPr>
        <w:t xml:space="preserve">, ולקבל כי הצלעות הן 7 ו- 5.  ניתן גם לראות כי 35 הוא אחד פחות מ- 36. המקרה של הריבוע בו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=36</m:t>
        </m:r>
      </m:oMath>
      <w:r w:rsidRPr="009E7BC7">
        <w:rPr>
          <w:rFonts w:asciiTheme="minorBidi" w:eastAsiaTheme="minorEastAsia" w:hAnsiTheme="minorBidi"/>
          <w:sz w:val="24"/>
          <w:szCs w:val="24"/>
          <w:rtl/>
        </w:rPr>
        <w:t xml:space="preserve">,  לכן מתקיים כי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-1=35</m:t>
        </m:r>
      </m:oMath>
      <w:r w:rsidRPr="009E7BC7">
        <w:rPr>
          <w:rFonts w:asciiTheme="minorBidi" w:eastAsiaTheme="minorEastAsia" w:hAnsiTheme="minorBidi"/>
          <w:sz w:val="24"/>
          <w:szCs w:val="24"/>
          <w:rtl/>
        </w:rPr>
        <w:t xml:space="preserve">, ולכן </w:t>
      </w:r>
      <m:oMath>
        <m:d>
          <m:dPr>
            <m:ctrlPr>
              <w:rPr>
                <w:rFonts w:ascii="Cambria Math" w:eastAsiaTheme="minorEastAsia" w:hAnsi="Cambria Math"/>
                <w:i/>
                <w:sz w:val="24"/>
                <w:szCs w:val="24"/>
              </w:rPr>
            </m:ctrlPr>
          </m:dPr>
          <m:e>
            <m:r>
              <w:rPr>
                <w:rFonts w:ascii="Cambria Math" w:eastAsiaTheme="minorEastAsia" w:hAnsi="Cambria Math"/>
                <w:sz w:val="24"/>
                <w:szCs w:val="24"/>
              </w:rPr>
              <m:t>x+1</m:t>
            </m:r>
          </m:e>
        </m:d>
        <m:d>
          <m:dPr>
            <m:ctrlPr>
              <w:rPr>
                <w:rFonts w:ascii="Cambria Math" w:eastAsiaTheme="minorEastAsia" w:hAnsi="Cambria Math"/>
                <w:i/>
                <w:sz w:val="24"/>
                <w:szCs w:val="24"/>
              </w:rPr>
            </m:ctrlPr>
          </m:dPr>
          <m:e>
            <m:r>
              <w:rPr>
                <w:rFonts w:ascii="Cambria Math" w:eastAsiaTheme="minorEastAsia" w:hAnsi="Cambria Math"/>
                <w:sz w:val="24"/>
                <w:szCs w:val="24"/>
              </w:rPr>
              <m:t>x-1</m:t>
            </m:r>
          </m:e>
        </m:d>
        <m:r>
          <w:rPr>
            <w:rFonts w:ascii="Cambria Math" w:eastAsiaTheme="minorEastAsia" w:hAnsi="Cambria Math"/>
            <w:sz w:val="24"/>
            <w:szCs w:val="24"/>
          </w:rPr>
          <m:t>=35</m:t>
        </m:r>
      </m:oMath>
      <w:r w:rsidRPr="009E7BC7">
        <w:rPr>
          <w:rFonts w:asciiTheme="minorBidi" w:hAnsiTheme="minorBidi"/>
          <w:sz w:val="24"/>
          <w:szCs w:val="24"/>
          <w:rtl/>
        </w:rPr>
        <w:t>, ומכאן שהצלעות הן 5 ו- 7.</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שאלה 8</w:t>
      </w:r>
    </w:p>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rtl/>
        </w:rPr>
        <w:lastRenderedPageBreak/>
        <w:t xml:space="preserve">להלן הגרף של הפונקציה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=4-</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9E7BC7">
        <w:rPr>
          <w:rFonts w:asciiTheme="minorBidi" w:hAnsiTheme="minorBidi" w:cstheme="minorBidi"/>
          <w:noProof/>
          <w:rtl/>
        </w:rPr>
        <w:drawing>
          <wp:inline distT="0" distB="0" distL="0" distR="0">
            <wp:extent cx="3901440" cy="2348921"/>
            <wp:effectExtent l="0" t="0" r="381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1440" cy="2348921"/>
                    </a:xfrm>
                    <a:prstGeom prst="rect">
                      <a:avLst/>
                    </a:prstGeom>
                    <a:noFill/>
                    <a:ln>
                      <a:noFill/>
                    </a:ln>
                  </pic:spPr>
                </pic:pic>
              </a:graphicData>
            </a:graphic>
          </wp:inline>
        </w:drawing>
      </w:r>
    </w:p>
    <w:p w:rsidR="009E7BC7" w:rsidRPr="004B4910" w:rsidRDefault="009E7BC7" w:rsidP="009E7BC7">
      <w:pPr>
        <w:pStyle w:val="a7"/>
        <w:numPr>
          <w:ilvl w:val="0"/>
          <w:numId w:val="28"/>
        </w:numPr>
        <w:spacing w:after="120" w:line="360" w:lineRule="auto"/>
        <w:ind w:left="368"/>
        <w:rPr>
          <w:rFonts w:asciiTheme="minorBidi" w:hAnsiTheme="minorBidi"/>
          <w:i/>
          <w:sz w:val="24"/>
          <w:szCs w:val="24"/>
        </w:rPr>
      </w:pPr>
      <w:r w:rsidRPr="004B4910">
        <w:rPr>
          <w:rFonts w:asciiTheme="minorBidi" w:hAnsiTheme="minorBidi"/>
          <w:i/>
          <w:sz w:val="24"/>
          <w:szCs w:val="24"/>
          <w:rtl/>
        </w:rPr>
        <w:t xml:space="preserve">מצאו את שיעורי הנקודות </w:t>
      </w:r>
      <w:r w:rsidRPr="004B4910">
        <w:rPr>
          <w:rFonts w:asciiTheme="minorBidi" w:hAnsiTheme="minorBidi"/>
          <w:iCs/>
          <w:sz w:val="24"/>
          <w:szCs w:val="24"/>
        </w:rPr>
        <w:t>A</w:t>
      </w:r>
      <w:r w:rsidRPr="004B4910">
        <w:rPr>
          <w:rFonts w:asciiTheme="minorBidi" w:hAnsiTheme="minorBidi"/>
          <w:iCs/>
          <w:sz w:val="24"/>
          <w:szCs w:val="24"/>
          <w:rtl/>
        </w:rPr>
        <w:t xml:space="preserve">, </w:t>
      </w:r>
      <w:r w:rsidRPr="004B4910">
        <w:rPr>
          <w:rFonts w:asciiTheme="minorBidi" w:hAnsiTheme="minorBidi"/>
          <w:iCs/>
          <w:sz w:val="24"/>
          <w:szCs w:val="24"/>
        </w:rPr>
        <w:t xml:space="preserve"> B </w:t>
      </w:r>
      <w:r w:rsidRPr="004B4910">
        <w:rPr>
          <w:rFonts w:asciiTheme="minorBidi" w:hAnsiTheme="minorBidi"/>
          <w:i/>
          <w:sz w:val="24"/>
          <w:szCs w:val="24"/>
          <w:rtl/>
        </w:rPr>
        <w:t>ו</w:t>
      </w:r>
      <w:r w:rsidRPr="004B4910">
        <w:rPr>
          <w:rFonts w:asciiTheme="minorBidi" w:hAnsiTheme="minorBidi"/>
          <w:iCs/>
          <w:sz w:val="24"/>
          <w:szCs w:val="24"/>
          <w:rtl/>
        </w:rPr>
        <w:t xml:space="preserve">- </w:t>
      </w:r>
      <w:r w:rsidRPr="004B4910">
        <w:rPr>
          <w:rFonts w:asciiTheme="minorBidi" w:hAnsiTheme="minorBidi"/>
          <w:iCs/>
          <w:sz w:val="24"/>
          <w:szCs w:val="24"/>
        </w:rPr>
        <w:t>C</w:t>
      </w:r>
      <w:r w:rsidRPr="004B4910">
        <w:rPr>
          <w:rFonts w:asciiTheme="minorBidi" w:hAnsiTheme="minorBidi"/>
          <w:i/>
          <w:sz w:val="24"/>
          <w:szCs w:val="24"/>
          <w:rtl/>
        </w:rPr>
        <w:t xml:space="preserve"> (נקודות החיתוך עם הצירים). </w:t>
      </w:r>
    </w:p>
    <w:p w:rsidR="009E7BC7" w:rsidRPr="009E7BC7" w:rsidRDefault="009E7BC7" w:rsidP="00004A88">
      <w:pPr>
        <w:pStyle w:val="a7"/>
        <w:numPr>
          <w:ilvl w:val="0"/>
          <w:numId w:val="28"/>
        </w:numPr>
        <w:spacing w:after="120" w:line="360" w:lineRule="auto"/>
        <w:ind w:left="368"/>
        <w:rPr>
          <w:rFonts w:asciiTheme="minorBidi" w:hAnsiTheme="minorBidi"/>
          <w:i/>
          <w:sz w:val="24"/>
          <w:szCs w:val="24"/>
          <w:rtl/>
        </w:rPr>
      </w:pPr>
      <w:r w:rsidRPr="009E7BC7">
        <w:rPr>
          <w:rFonts w:asciiTheme="minorBidi" w:hAnsiTheme="minorBidi"/>
          <w:i/>
          <w:sz w:val="24"/>
          <w:szCs w:val="24"/>
          <w:rtl/>
        </w:rPr>
        <w:t>בשרטוט שלעיל נבנה המלבן</w:t>
      </w:r>
      <w:r w:rsidRPr="009E7BC7">
        <w:rPr>
          <w:rFonts w:asciiTheme="minorBidi" w:hAnsiTheme="minorBidi"/>
          <w:iCs/>
          <w:sz w:val="24"/>
          <w:szCs w:val="24"/>
        </w:rPr>
        <w:t>MNPQ</w:t>
      </w:r>
      <w:r w:rsidRPr="009E7BC7">
        <w:rPr>
          <w:rFonts w:asciiTheme="minorBidi" w:hAnsiTheme="minorBidi"/>
          <w:i/>
          <w:sz w:val="24"/>
          <w:szCs w:val="24"/>
        </w:rPr>
        <w:t xml:space="preserve"> </w:t>
      </w:r>
      <w:r w:rsidRPr="009E7BC7">
        <w:rPr>
          <w:rFonts w:asciiTheme="minorBidi" w:hAnsiTheme="minorBidi"/>
          <w:i/>
          <w:sz w:val="24"/>
          <w:szCs w:val="24"/>
          <w:rtl/>
        </w:rPr>
        <w:t xml:space="preserve"> כך שהנקודות </w:t>
      </w:r>
      <w:r w:rsidRPr="009E7BC7">
        <w:rPr>
          <w:rFonts w:asciiTheme="minorBidi" w:hAnsiTheme="minorBidi"/>
          <w:iCs/>
          <w:sz w:val="24"/>
          <w:szCs w:val="24"/>
        </w:rPr>
        <w:t xml:space="preserve"> N</w:t>
      </w:r>
      <w:r w:rsidRPr="009E7BC7">
        <w:rPr>
          <w:rFonts w:asciiTheme="minorBidi" w:hAnsiTheme="minorBidi"/>
          <w:i/>
          <w:sz w:val="24"/>
          <w:szCs w:val="24"/>
          <w:rtl/>
        </w:rPr>
        <w:t>ו-</w:t>
      </w:r>
      <w:r w:rsidRPr="009E7BC7">
        <w:rPr>
          <w:rFonts w:asciiTheme="minorBidi" w:hAnsiTheme="minorBidi"/>
          <w:iCs/>
          <w:sz w:val="24"/>
          <w:szCs w:val="24"/>
        </w:rPr>
        <w:t>P</w:t>
      </w:r>
      <w:r w:rsidRPr="009E7BC7">
        <w:rPr>
          <w:rFonts w:asciiTheme="minorBidi" w:hAnsiTheme="minorBidi"/>
          <w:i/>
          <w:sz w:val="24"/>
          <w:szCs w:val="24"/>
        </w:rPr>
        <w:t xml:space="preserve"> </w:t>
      </w:r>
      <w:r w:rsidRPr="009E7BC7">
        <w:rPr>
          <w:rFonts w:asciiTheme="minorBidi" w:hAnsiTheme="minorBidi"/>
          <w:i/>
          <w:sz w:val="24"/>
          <w:szCs w:val="24"/>
          <w:rtl/>
        </w:rPr>
        <w:t xml:space="preserve"> נמצאות על הגרף של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oMath>
      <w:r w:rsidRPr="009E7BC7">
        <w:rPr>
          <w:rFonts w:asciiTheme="minorBidi" w:hAnsiTheme="minorBidi"/>
          <w:i/>
          <w:sz w:val="24"/>
          <w:szCs w:val="24"/>
          <w:rtl/>
        </w:rPr>
        <w:t xml:space="preserve"> (ראו שרטוט להלן), וידוע כי </w:t>
      </w:r>
      <w:r w:rsidRPr="009E7BC7">
        <w:rPr>
          <w:rFonts w:asciiTheme="minorBidi" w:hAnsiTheme="minorBidi"/>
          <w:iCs/>
          <w:sz w:val="24"/>
          <w:szCs w:val="24"/>
        </w:rPr>
        <w:t>M(-1,0)</w:t>
      </w:r>
      <w:r w:rsidRPr="009E7BC7">
        <w:rPr>
          <w:rFonts w:asciiTheme="minorBidi" w:hAnsiTheme="minorBidi"/>
          <w:iCs/>
          <w:sz w:val="24"/>
          <w:szCs w:val="24"/>
          <w:rtl/>
        </w:rPr>
        <w:t xml:space="preserve"> </w:t>
      </w:r>
      <w:r w:rsidRPr="009E7BC7">
        <w:rPr>
          <w:rFonts w:asciiTheme="minorBidi" w:hAnsiTheme="minorBidi"/>
          <w:i/>
          <w:sz w:val="24"/>
          <w:szCs w:val="24"/>
          <w:rtl/>
        </w:rPr>
        <w:t xml:space="preserve">ו- </w:t>
      </w:r>
      <w:r w:rsidRPr="009E7BC7">
        <w:rPr>
          <w:rFonts w:asciiTheme="minorBidi" w:hAnsiTheme="minorBidi"/>
          <w:iCs/>
          <w:sz w:val="24"/>
          <w:szCs w:val="24"/>
        </w:rPr>
        <w:t>Q(1,0)</w:t>
      </w:r>
      <w:r w:rsidRPr="009E7BC7">
        <w:rPr>
          <w:rFonts w:asciiTheme="minorBidi" w:hAnsiTheme="minorBidi"/>
          <w:iCs/>
          <w:sz w:val="24"/>
          <w:szCs w:val="24"/>
          <w:rtl/>
        </w:rPr>
        <w:t>.</w:t>
      </w:r>
    </w:p>
    <w:p w:rsidR="009E7BC7" w:rsidRPr="009E7BC7" w:rsidRDefault="009E7BC7" w:rsidP="009E7BC7">
      <w:pPr>
        <w:pStyle w:val="a7"/>
        <w:spacing w:after="0" w:line="360" w:lineRule="auto"/>
        <w:ind w:left="368"/>
        <w:rPr>
          <w:rFonts w:asciiTheme="minorBidi" w:hAnsiTheme="minorBidi"/>
          <w:i/>
          <w:sz w:val="24"/>
          <w:szCs w:val="24"/>
        </w:rPr>
      </w:pPr>
      <w:r w:rsidRPr="009E7BC7">
        <w:rPr>
          <w:rFonts w:asciiTheme="minorBidi" w:hAnsiTheme="minorBidi"/>
          <w:noProof/>
          <w:sz w:val="24"/>
          <w:szCs w:val="24"/>
          <w:rtl/>
        </w:rPr>
        <w:drawing>
          <wp:inline distT="0" distB="0" distL="0" distR="0">
            <wp:extent cx="4094922" cy="2873057"/>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4943"/>
                    <a:stretch/>
                  </pic:blipFill>
                  <pic:spPr bwMode="auto">
                    <a:xfrm>
                      <a:off x="0" y="0"/>
                      <a:ext cx="4094922" cy="2873057"/>
                    </a:xfrm>
                    <a:prstGeom prst="rect">
                      <a:avLst/>
                    </a:prstGeom>
                    <a:noFill/>
                    <a:ln>
                      <a:noFill/>
                    </a:ln>
                    <a:extLst>
                      <a:ext uri="{53640926-AAD7-44D8-BBD7-CCE9431645EC}">
                        <a14:shadowObscured xmlns:a14="http://schemas.microsoft.com/office/drawing/2010/main"/>
                      </a:ext>
                    </a:extLst>
                  </pic:spPr>
                </pic:pic>
              </a:graphicData>
            </a:graphic>
          </wp:inline>
        </w:drawing>
      </w:r>
    </w:p>
    <w:p w:rsidR="009E7BC7" w:rsidRPr="009E7BC7" w:rsidRDefault="009E7BC7" w:rsidP="009E7BC7">
      <w:pPr>
        <w:spacing w:after="120" w:line="360" w:lineRule="auto"/>
        <w:jc w:val="center"/>
        <w:rPr>
          <w:rFonts w:asciiTheme="minorBidi" w:hAnsiTheme="minorBidi" w:cstheme="minorBidi"/>
          <w:i/>
          <w:rtl/>
        </w:rPr>
      </w:pPr>
    </w:p>
    <w:p w:rsidR="009E7BC7" w:rsidRPr="009E7BC7" w:rsidRDefault="009E7BC7" w:rsidP="004B4910">
      <w:pPr>
        <w:spacing w:line="360" w:lineRule="auto"/>
        <w:ind w:left="368"/>
        <w:rPr>
          <w:rFonts w:asciiTheme="minorBidi" w:hAnsiTheme="minorBidi"/>
          <w:i/>
        </w:rPr>
      </w:pPr>
      <w:r w:rsidRPr="009E7BC7">
        <w:rPr>
          <w:rFonts w:asciiTheme="minorBidi" w:hAnsiTheme="minorBidi" w:cstheme="minorBidi"/>
          <w:i/>
          <w:rtl/>
        </w:rPr>
        <w:t xml:space="preserve">מצאו את שיעורי הנקודות </w:t>
      </w:r>
      <w:r w:rsidRPr="009E7BC7">
        <w:rPr>
          <w:rFonts w:asciiTheme="minorBidi" w:hAnsiTheme="minorBidi" w:cstheme="minorBidi"/>
          <w:iCs/>
        </w:rPr>
        <w:t>P</w:t>
      </w:r>
      <w:r w:rsidRPr="009E7BC7">
        <w:rPr>
          <w:rFonts w:asciiTheme="minorBidi" w:hAnsiTheme="minorBidi" w:cstheme="minorBidi"/>
          <w:iCs/>
          <w:rtl/>
        </w:rPr>
        <w:t xml:space="preserve"> </w:t>
      </w:r>
      <w:r w:rsidRPr="009E7BC7">
        <w:rPr>
          <w:rFonts w:asciiTheme="minorBidi" w:hAnsiTheme="minorBidi" w:cstheme="minorBidi"/>
          <w:i/>
          <w:rtl/>
        </w:rPr>
        <w:t xml:space="preserve">ו- </w:t>
      </w:r>
      <w:r w:rsidRPr="009E7BC7">
        <w:rPr>
          <w:rFonts w:asciiTheme="minorBidi" w:hAnsiTheme="minorBidi" w:cstheme="minorBidi"/>
          <w:iCs/>
        </w:rPr>
        <w:t>N</w:t>
      </w:r>
      <w:r w:rsidRPr="009E7BC7">
        <w:rPr>
          <w:rFonts w:asciiTheme="minorBidi" w:hAnsiTheme="minorBidi" w:cstheme="minorBidi"/>
          <w:iCs/>
          <w:rtl/>
        </w:rPr>
        <w:t xml:space="preserve"> </w:t>
      </w:r>
      <w:r w:rsidRPr="009E7BC7">
        <w:rPr>
          <w:rFonts w:asciiTheme="minorBidi" w:hAnsiTheme="minorBidi" w:cstheme="minorBidi"/>
          <w:i/>
          <w:rtl/>
        </w:rPr>
        <w:t>והסבירו כיצד מצאתם.</w:t>
      </w:r>
      <w:r w:rsidRPr="009E7BC7">
        <w:rPr>
          <w:rFonts w:asciiTheme="minorBidi" w:hAnsiTheme="minorBidi" w:cstheme="minorBidi"/>
          <w:iCs/>
        </w:rPr>
        <w:t xml:space="preserve"> </w:t>
      </w:r>
    </w:p>
    <w:p w:rsidR="009E7BC7" w:rsidRPr="009E7BC7" w:rsidRDefault="009E7BC7" w:rsidP="00004A88">
      <w:pPr>
        <w:pStyle w:val="a7"/>
        <w:numPr>
          <w:ilvl w:val="0"/>
          <w:numId w:val="28"/>
        </w:numPr>
        <w:spacing w:after="120" w:line="360" w:lineRule="auto"/>
        <w:ind w:left="368"/>
        <w:rPr>
          <w:rFonts w:asciiTheme="minorBidi" w:hAnsiTheme="minorBidi"/>
          <w:i/>
          <w:sz w:val="24"/>
          <w:szCs w:val="24"/>
        </w:rPr>
      </w:pPr>
      <w:r w:rsidRPr="009E7BC7">
        <w:rPr>
          <w:rFonts w:asciiTheme="minorBidi" w:hAnsiTheme="minorBidi"/>
          <w:i/>
          <w:sz w:val="24"/>
          <w:szCs w:val="24"/>
          <w:rtl/>
        </w:rPr>
        <w:t xml:space="preserve">מצאו את ההיקף ואת השטח של המלבן </w:t>
      </w:r>
      <w:r w:rsidRPr="009E7BC7">
        <w:rPr>
          <w:rFonts w:asciiTheme="minorBidi" w:hAnsiTheme="minorBidi"/>
          <w:iCs/>
          <w:sz w:val="24"/>
          <w:szCs w:val="24"/>
        </w:rPr>
        <w:t>MNPQ</w:t>
      </w:r>
      <w:r w:rsidRPr="009E7BC7">
        <w:rPr>
          <w:rFonts w:asciiTheme="minorBidi" w:hAnsiTheme="minorBidi"/>
          <w:i/>
          <w:sz w:val="24"/>
          <w:szCs w:val="24"/>
          <w:rtl/>
        </w:rPr>
        <w:t>.</w:t>
      </w:r>
    </w:p>
    <w:p w:rsidR="009E7BC7" w:rsidRPr="009E7BC7" w:rsidRDefault="009E7BC7" w:rsidP="009E7BC7">
      <w:pPr>
        <w:pStyle w:val="a7"/>
        <w:spacing w:after="120" w:line="360" w:lineRule="auto"/>
        <w:ind w:left="368"/>
        <w:rPr>
          <w:rFonts w:asciiTheme="minorBidi" w:hAnsiTheme="minorBidi"/>
          <w:i/>
          <w:sz w:val="24"/>
          <w:szCs w:val="24"/>
        </w:rPr>
      </w:pPr>
    </w:p>
    <w:p w:rsidR="009E7BC7" w:rsidRPr="009E7BC7" w:rsidRDefault="009E7BC7" w:rsidP="009E7BC7">
      <w:pPr>
        <w:spacing w:after="120" w:line="360" w:lineRule="auto"/>
        <w:rPr>
          <w:rFonts w:asciiTheme="minorBidi" w:hAnsiTheme="minorBidi" w:cstheme="minorBidi"/>
          <w:rtl/>
        </w:rPr>
      </w:pPr>
      <w:r w:rsidRPr="009E7BC7">
        <w:rPr>
          <w:rFonts w:asciiTheme="minorBidi" w:hAnsiTheme="minorBidi" w:cstheme="minorBidi"/>
          <w:b/>
          <w:bCs/>
          <w:u w:val="single"/>
          <w:rtl/>
        </w:rPr>
        <w:t>פתרונות והערות</w:t>
      </w:r>
    </w:p>
    <w:p w:rsidR="009E7BC7" w:rsidRPr="009E7BC7" w:rsidRDefault="009E7BC7" w:rsidP="00004A88">
      <w:pPr>
        <w:pStyle w:val="a7"/>
        <w:numPr>
          <w:ilvl w:val="0"/>
          <w:numId w:val="29"/>
        </w:numPr>
        <w:spacing w:after="120" w:line="360" w:lineRule="auto"/>
        <w:ind w:left="368"/>
        <w:rPr>
          <w:rFonts w:asciiTheme="minorBidi" w:hAnsiTheme="minorBidi"/>
          <w:sz w:val="24"/>
          <w:szCs w:val="24"/>
        </w:rPr>
      </w:pPr>
      <w:r w:rsidRPr="009E7BC7">
        <w:rPr>
          <w:rFonts w:asciiTheme="minorBidi" w:hAnsiTheme="minorBidi"/>
          <w:sz w:val="24"/>
          <w:szCs w:val="24"/>
        </w:rPr>
        <w:lastRenderedPageBreak/>
        <w:t>(2,0)</w:t>
      </w:r>
      <w:r w:rsidRPr="009E7BC7">
        <w:rPr>
          <w:rFonts w:asciiTheme="minorBidi" w:hAnsiTheme="minorBidi"/>
          <w:sz w:val="24"/>
          <w:szCs w:val="24"/>
          <w:rtl/>
        </w:rPr>
        <w:t xml:space="preserve">, </w:t>
      </w:r>
      <w:r w:rsidRPr="009E7BC7">
        <w:rPr>
          <w:rFonts w:asciiTheme="minorBidi" w:hAnsiTheme="minorBidi"/>
          <w:sz w:val="24"/>
          <w:szCs w:val="24"/>
        </w:rPr>
        <w:t>(-2,0)</w:t>
      </w:r>
      <w:r w:rsidRPr="009E7BC7">
        <w:rPr>
          <w:rFonts w:asciiTheme="minorBidi" w:hAnsiTheme="minorBidi"/>
          <w:sz w:val="24"/>
          <w:szCs w:val="24"/>
          <w:rtl/>
        </w:rPr>
        <w:t xml:space="preserve"> ו- </w:t>
      </w:r>
      <w:r w:rsidRPr="009E7BC7">
        <w:rPr>
          <w:rFonts w:asciiTheme="minorBidi" w:hAnsiTheme="minorBidi"/>
          <w:sz w:val="24"/>
          <w:szCs w:val="24"/>
        </w:rPr>
        <w:t>(0,4)</w:t>
      </w:r>
      <w:r w:rsidRPr="009E7BC7">
        <w:rPr>
          <w:rFonts w:asciiTheme="minorBidi" w:hAnsiTheme="minorBidi"/>
          <w:sz w:val="24"/>
          <w:szCs w:val="24"/>
          <w:rtl/>
        </w:rPr>
        <w:t xml:space="preserve">. רצוי לדון עם התלמידים כיצד נמצאו שיעורי הנקודות: למציאת נקודת החיתוך עם ציר ה- </w:t>
      </w:r>
      <m:oMath>
        <m:r>
          <w:rPr>
            <w:rFonts w:ascii="Cambria Math" w:hAnsi="Cambria Math"/>
            <w:sz w:val="24"/>
            <w:szCs w:val="24"/>
          </w:rPr>
          <m:t>y</m:t>
        </m:r>
      </m:oMath>
      <w:r w:rsidRPr="009E7BC7">
        <w:rPr>
          <w:rFonts w:asciiTheme="minorBidi" w:eastAsiaTheme="minorEastAsia" w:hAnsiTheme="minorBidi"/>
          <w:sz w:val="24"/>
          <w:szCs w:val="24"/>
          <w:rtl/>
        </w:rPr>
        <w:t xml:space="preserve"> יש להציב </w:t>
      </w:r>
      <m:oMath>
        <m:r>
          <w:rPr>
            <w:rFonts w:ascii="Cambria Math" w:hAnsi="Cambria Math"/>
            <w:sz w:val="24"/>
            <w:szCs w:val="24"/>
          </w:rPr>
          <m:t>x=0</m:t>
        </m:r>
      </m:oMath>
      <w:r w:rsidRPr="009E7BC7">
        <w:rPr>
          <w:rFonts w:asciiTheme="minorBidi" w:eastAsiaTheme="minorEastAsia" w:hAnsiTheme="minorBidi"/>
          <w:sz w:val="24"/>
          <w:szCs w:val="24"/>
          <w:rtl/>
        </w:rPr>
        <w:t xml:space="preserve">, וכדי למצוא את נקודות החיתוך עם ציר ה- </w:t>
      </w:r>
      <m:oMath>
        <m:r>
          <w:rPr>
            <w:rFonts w:ascii="Cambria Math" w:hAnsi="Cambria Math"/>
            <w:sz w:val="24"/>
            <w:szCs w:val="24"/>
          </w:rPr>
          <m:t>x</m:t>
        </m:r>
      </m:oMath>
      <w:r w:rsidRPr="009E7BC7">
        <w:rPr>
          <w:rFonts w:asciiTheme="minorBidi" w:eastAsiaTheme="minorEastAsia" w:hAnsiTheme="minorBidi"/>
          <w:sz w:val="24"/>
          <w:szCs w:val="24"/>
          <w:rtl/>
        </w:rPr>
        <w:t xml:space="preserve"> יש לפתור את המשוואה </w:t>
      </w:r>
      <m:oMath>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m:rPr>
            <m:sty m:val="p"/>
          </m:rPr>
          <w:rPr>
            <w:rFonts w:ascii="Cambria Math" w:hAnsi="Cambria Math"/>
            <w:sz w:val="24"/>
            <w:szCs w:val="24"/>
          </w:rPr>
          <m:t>=0</m:t>
        </m:r>
      </m:oMath>
      <w:r w:rsidRPr="009E7BC7">
        <w:rPr>
          <w:rFonts w:asciiTheme="minorBidi" w:hAnsiTheme="minorBidi"/>
          <w:sz w:val="24"/>
          <w:szCs w:val="24"/>
          <w:rtl/>
        </w:rPr>
        <w:t>.</w:t>
      </w:r>
    </w:p>
    <w:p w:rsidR="009E7BC7" w:rsidRPr="009E7BC7" w:rsidRDefault="009E7BC7" w:rsidP="009E7BC7">
      <w:pPr>
        <w:pStyle w:val="a7"/>
        <w:spacing w:after="120" w:line="360" w:lineRule="auto"/>
        <w:ind w:left="368"/>
        <w:rPr>
          <w:rFonts w:asciiTheme="minorBidi" w:hAnsiTheme="minorBidi"/>
          <w:sz w:val="24"/>
          <w:szCs w:val="24"/>
        </w:rPr>
      </w:pPr>
    </w:p>
    <w:p w:rsidR="009E7BC7" w:rsidRPr="009E7BC7" w:rsidRDefault="009E7BC7" w:rsidP="00004A88">
      <w:pPr>
        <w:pStyle w:val="a7"/>
        <w:numPr>
          <w:ilvl w:val="0"/>
          <w:numId w:val="29"/>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כיוון שלנקודות </w:t>
      </w:r>
      <w:r w:rsidRPr="009E7BC7">
        <w:rPr>
          <w:rFonts w:asciiTheme="minorBidi" w:hAnsiTheme="minorBidi"/>
          <w:sz w:val="24"/>
          <w:szCs w:val="24"/>
        </w:rPr>
        <w:t xml:space="preserve">N </w:t>
      </w:r>
      <w:r w:rsidRPr="009E7BC7">
        <w:rPr>
          <w:rFonts w:asciiTheme="minorBidi" w:hAnsiTheme="minorBidi"/>
          <w:sz w:val="24"/>
          <w:szCs w:val="24"/>
          <w:rtl/>
        </w:rPr>
        <w:t xml:space="preserve"> ו- </w:t>
      </w:r>
      <w:r w:rsidRPr="009E7BC7">
        <w:rPr>
          <w:rFonts w:asciiTheme="minorBidi" w:hAnsiTheme="minorBidi"/>
          <w:sz w:val="24"/>
          <w:szCs w:val="24"/>
        </w:rPr>
        <w:t>P</w:t>
      </w:r>
      <w:r w:rsidRPr="009E7BC7">
        <w:rPr>
          <w:rFonts w:asciiTheme="minorBidi" w:hAnsiTheme="minorBidi"/>
          <w:sz w:val="24"/>
          <w:szCs w:val="24"/>
          <w:rtl/>
        </w:rPr>
        <w:t xml:space="preserve"> יש את אותו שיעור ה- </w:t>
      </w:r>
      <m:oMath>
        <m:r>
          <w:rPr>
            <w:rFonts w:ascii="Cambria Math" w:hAnsi="Cambria Math"/>
            <w:sz w:val="24"/>
            <w:szCs w:val="24"/>
          </w:rPr>
          <m:t>x</m:t>
        </m:r>
      </m:oMath>
      <w:r w:rsidRPr="009E7BC7">
        <w:rPr>
          <w:rFonts w:asciiTheme="minorBidi" w:hAnsiTheme="minorBidi"/>
          <w:sz w:val="24"/>
          <w:szCs w:val="24"/>
          <w:rtl/>
        </w:rPr>
        <w:t xml:space="preserve"> של הנקודות </w:t>
      </w:r>
      <w:r w:rsidRPr="009E7BC7">
        <w:rPr>
          <w:rFonts w:asciiTheme="minorBidi" w:hAnsiTheme="minorBidi"/>
          <w:sz w:val="24"/>
          <w:szCs w:val="24"/>
        </w:rPr>
        <w:t xml:space="preserve">M </w:t>
      </w:r>
      <w:r w:rsidRPr="009E7BC7">
        <w:rPr>
          <w:rFonts w:asciiTheme="minorBidi" w:hAnsiTheme="minorBidi"/>
          <w:sz w:val="24"/>
          <w:szCs w:val="24"/>
          <w:rtl/>
        </w:rPr>
        <w:t xml:space="preserve">  ו- </w:t>
      </w:r>
      <w:r w:rsidRPr="009E7BC7">
        <w:rPr>
          <w:rFonts w:asciiTheme="minorBidi" w:hAnsiTheme="minorBidi"/>
          <w:sz w:val="24"/>
          <w:szCs w:val="24"/>
        </w:rPr>
        <w:t xml:space="preserve"> Q</w:t>
      </w:r>
      <w:r w:rsidRPr="009E7BC7">
        <w:rPr>
          <w:rFonts w:asciiTheme="minorBidi" w:hAnsiTheme="minorBidi"/>
          <w:sz w:val="24"/>
          <w:szCs w:val="24"/>
          <w:rtl/>
        </w:rPr>
        <w:t xml:space="preserve">בהתאמה, יש למצוא את שיעור ה- </w:t>
      </w:r>
      <m:oMath>
        <m:r>
          <w:rPr>
            <w:rFonts w:ascii="Cambria Math" w:hAnsi="Cambria Math"/>
            <w:sz w:val="24"/>
            <w:szCs w:val="24"/>
          </w:rPr>
          <m:t>y</m:t>
        </m:r>
      </m:oMath>
      <w:r w:rsidRPr="009E7BC7">
        <w:rPr>
          <w:rFonts w:asciiTheme="minorBidi" w:hAnsiTheme="minorBidi"/>
          <w:sz w:val="24"/>
          <w:szCs w:val="24"/>
          <w:rtl/>
        </w:rPr>
        <w:t xml:space="preserve"> של</w:t>
      </w:r>
      <w:r w:rsidRPr="009E7BC7">
        <w:rPr>
          <w:rFonts w:asciiTheme="minorBidi" w:hAnsiTheme="minorBidi"/>
          <w:sz w:val="24"/>
          <w:szCs w:val="24"/>
        </w:rPr>
        <w:t xml:space="preserve"> P </w:t>
      </w:r>
      <w:r w:rsidRPr="009E7BC7">
        <w:rPr>
          <w:rFonts w:asciiTheme="minorBidi" w:hAnsiTheme="minorBidi"/>
          <w:sz w:val="24"/>
          <w:szCs w:val="24"/>
          <w:rtl/>
        </w:rPr>
        <w:t xml:space="preserve">ו- </w:t>
      </w:r>
      <w:r w:rsidRPr="009E7BC7">
        <w:rPr>
          <w:rFonts w:asciiTheme="minorBidi" w:hAnsiTheme="minorBidi"/>
          <w:sz w:val="24"/>
          <w:szCs w:val="24"/>
        </w:rPr>
        <w:t>N</w:t>
      </w:r>
      <w:r w:rsidRPr="009E7BC7">
        <w:rPr>
          <w:rFonts w:asciiTheme="minorBidi" w:hAnsiTheme="minorBidi"/>
          <w:sz w:val="24"/>
          <w:szCs w:val="24"/>
          <w:rtl/>
        </w:rPr>
        <w:t xml:space="preserve"> על ידי הצבה בפונקציה של שיעורי ה- </w:t>
      </w:r>
      <m:oMath>
        <m:r>
          <w:rPr>
            <w:rFonts w:ascii="Cambria Math" w:hAnsi="Cambria Math"/>
            <w:sz w:val="24"/>
            <w:szCs w:val="24"/>
          </w:rPr>
          <m:t>x</m:t>
        </m:r>
      </m:oMath>
      <w:r w:rsidRPr="009E7BC7">
        <w:rPr>
          <w:rFonts w:asciiTheme="minorBidi" w:hAnsiTheme="minorBidi"/>
          <w:sz w:val="24"/>
          <w:szCs w:val="24"/>
          <w:rtl/>
        </w:rPr>
        <w:t xml:space="preserve"> שלהן, ולקבל כי </w:t>
      </w:r>
      <w:r w:rsidRPr="009E7BC7">
        <w:rPr>
          <w:rFonts w:asciiTheme="minorBidi" w:hAnsiTheme="minorBidi"/>
          <w:sz w:val="24"/>
          <w:szCs w:val="24"/>
        </w:rPr>
        <w:t>N(-1,3)</w:t>
      </w:r>
      <w:r w:rsidRPr="009E7BC7">
        <w:rPr>
          <w:rFonts w:asciiTheme="minorBidi" w:hAnsiTheme="minorBidi"/>
          <w:sz w:val="24"/>
          <w:szCs w:val="24"/>
          <w:rtl/>
        </w:rPr>
        <w:t xml:space="preserve"> ו- </w:t>
      </w:r>
      <w:r w:rsidRPr="009E7BC7">
        <w:rPr>
          <w:rFonts w:asciiTheme="minorBidi" w:hAnsiTheme="minorBidi"/>
          <w:sz w:val="24"/>
          <w:szCs w:val="24"/>
        </w:rPr>
        <w:t>P(1,3)</w:t>
      </w:r>
      <w:r w:rsidRPr="009E7BC7">
        <w:rPr>
          <w:rFonts w:asciiTheme="minorBidi"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29"/>
        </w:numPr>
        <w:spacing w:after="120" w:line="360" w:lineRule="auto"/>
        <w:ind w:left="368"/>
        <w:rPr>
          <w:rFonts w:asciiTheme="minorBidi" w:hAnsiTheme="minorBidi"/>
          <w:sz w:val="24"/>
          <w:szCs w:val="24"/>
        </w:rPr>
      </w:pPr>
      <w:r w:rsidRPr="009E7BC7">
        <w:rPr>
          <w:rFonts w:asciiTheme="minorBidi" w:hAnsiTheme="minorBidi"/>
          <w:sz w:val="24"/>
          <w:szCs w:val="24"/>
          <w:rtl/>
        </w:rPr>
        <w:t xml:space="preserve">סעיף זה נועד לתרגל מציאת אורכים של קטעים במערכת צירים כאשר ידועים שיעורי הנקודות של קצות הקטע.  קטעים </w:t>
      </w:r>
      <w:r w:rsidRPr="009E7BC7">
        <w:rPr>
          <w:rFonts w:asciiTheme="minorBidi" w:hAnsiTheme="minorBidi"/>
          <w:sz w:val="24"/>
          <w:szCs w:val="24"/>
        </w:rPr>
        <w:t>MQ=NP=2</w:t>
      </w:r>
      <w:r w:rsidRPr="009E7BC7">
        <w:rPr>
          <w:rFonts w:asciiTheme="minorBidi" w:hAnsiTheme="minorBidi"/>
          <w:sz w:val="24"/>
          <w:szCs w:val="24"/>
          <w:rtl/>
        </w:rPr>
        <w:t xml:space="preserve"> וקטעים </w:t>
      </w:r>
      <w:r w:rsidRPr="009E7BC7">
        <w:rPr>
          <w:rFonts w:asciiTheme="minorBidi" w:hAnsiTheme="minorBidi"/>
          <w:sz w:val="24"/>
          <w:szCs w:val="24"/>
        </w:rPr>
        <w:t>MN=PQ=3</w:t>
      </w:r>
      <w:r w:rsidRPr="009E7BC7">
        <w:rPr>
          <w:rFonts w:asciiTheme="minorBidi" w:hAnsiTheme="minorBidi"/>
          <w:sz w:val="24"/>
          <w:szCs w:val="24"/>
          <w:rtl/>
        </w:rPr>
        <w:t>. לכן היקף המלבן הוא 10 יחידות אורך ושטחו הוא 6 יחידות שטח.</w:t>
      </w:r>
    </w:p>
    <w:p w:rsidR="009E7BC7" w:rsidRPr="009E7BC7" w:rsidRDefault="009E7BC7" w:rsidP="009E7BC7">
      <w:pPr>
        <w:bidi w:val="0"/>
        <w:spacing w:line="360" w:lineRule="auto"/>
        <w:rPr>
          <w:rFonts w:asciiTheme="minorBidi" w:eastAsiaTheme="minorEastAsia" w:hAnsiTheme="minorBidi" w:cstheme="minorBidi"/>
          <w:i/>
          <w:rtl/>
        </w:rPr>
      </w:pPr>
      <w:r w:rsidRPr="009E7BC7">
        <w:rPr>
          <w:rFonts w:asciiTheme="minorBidi" w:eastAsiaTheme="minorEastAsia" w:hAnsiTheme="minorBidi" w:cstheme="minorBidi"/>
          <w:i/>
          <w:rtl/>
        </w:rPr>
        <w:br w:type="page"/>
      </w: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9</w:t>
      </w:r>
    </w:p>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i/>
          <w:rtl/>
        </w:rPr>
        <w:t>להלן טבלאות ערכים של פונקציות קוויות וריבועיות. רשמו על כל טבלה לאיזה סוג פונקציה היא מתאימה ונמקו.</w:t>
      </w:r>
    </w:p>
    <w:p w:rsidR="009E7BC7" w:rsidRPr="009E7BC7" w:rsidRDefault="009E7BC7" w:rsidP="004B4910">
      <w:pPr>
        <w:spacing w:after="120" w:line="360" w:lineRule="auto"/>
        <w:rPr>
          <w:rFonts w:asciiTheme="minorBidi" w:hAnsiTheme="minorBidi" w:cstheme="minorBidi"/>
          <w:i/>
          <w:rtl/>
        </w:rPr>
      </w:pPr>
      <w:r w:rsidRPr="009E7BC7">
        <w:rPr>
          <w:rFonts w:asciiTheme="minorBidi" w:hAnsiTheme="minorBidi" w:cstheme="minorBidi"/>
          <w:i/>
          <w:rtl/>
        </w:rPr>
        <w:t>א.</w:t>
      </w:r>
    </w:p>
    <w:tbl>
      <w:tblPr>
        <w:tblStyle w:val="af6"/>
        <w:bidiVisual/>
        <w:tblW w:w="0" w:type="auto"/>
        <w:tblInd w:w="368" w:type="dxa"/>
        <w:tblLook w:val="04A0" w:firstRow="1" w:lastRow="0" w:firstColumn="1" w:lastColumn="0" w:noHBand="0" w:noVBand="1"/>
      </w:tblPr>
      <w:tblGrid>
        <w:gridCol w:w="816"/>
        <w:gridCol w:w="851"/>
      </w:tblGrid>
      <w:tr w:rsidR="009E7BC7" w:rsidRPr="009E7BC7" w:rsidTr="004B4910">
        <w:trPr>
          <w:trHeight w:val="300"/>
        </w:trPr>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x</m:t>
                </m:r>
              </m:oMath>
            </m:oMathPara>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4</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Pr>
            </w:pPr>
            <w:r w:rsidRPr="009E7BC7">
              <w:rPr>
                <w:rFonts w:asciiTheme="minorBidi" w:hAnsiTheme="minorBidi"/>
                <w:iCs/>
                <w:sz w:val="24"/>
                <w:szCs w:val="24"/>
              </w:rPr>
              <w:t>2</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6</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i/>
          <w:rtl/>
        </w:rPr>
        <w:t>ב.</w:t>
      </w:r>
    </w:p>
    <w:tbl>
      <w:tblPr>
        <w:tblStyle w:val="af6"/>
        <w:bidiVisual/>
        <w:tblW w:w="0" w:type="auto"/>
        <w:tblInd w:w="368" w:type="dxa"/>
        <w:tblLook w:val="04A0" w:firstRow="1" w:lastRow="0" w:firstColumn="1" w:lastColumn="0" w:noHBand="0" w:noVBand="1"/>
      </w:tblPr>
      <w:tblGrid>
        <w:gridCol w:w="816"/>
        <w:gridCol w:w="851"/>
      </w:tblGrid>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Pr>
            </w:pPr>
            <m:oMathPara>
              <m:oMath>
                <m:r>
                  <w:rPr>
                    <w:rFonts w:ascii="Cambria Math" w:hAnsi="Cambria Math"/>
                    <w:sz w:val="24"/>
                    <w:szCs w:val="24"/>
                  </w:rPr>
                  <m:t>x</m:t>
                </m:r>
              </m:oMath>
            </m:oMathPara>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1</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4</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9</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004A88">
      <w:pPr>
        <w:pStyle w:val="a7"/>
        <w:numPr>
          <w:ilvl w:val="0"/>
          <w:numId w:val="30"/>
        </w:numPr>
        <w:spacing w:after="120" w:line="360" w:lineRule="auto"/>
        <w:ind w:left="368"/>
        <w:rPr>
          <w:rFonts w:asciiTheme="minorBidi" w:hAnsiTheme="minorBidi"/>
          <w:i/>
          <w:sz w:val="24"/>
          <w:szCs w:val="24"/>
        </w:rPr>
      </w:pPr>
    </w:p>
    <w:tbl>
      <w:tblPr>
        <w:tblStyle w:val="af6"/>
        <w:bidiVisual/>
        <w:tblW w:w="0" w:type="auto"/>
        <w:tblInd w:w="368" w:type="dxa"/>
        <w:tblLook w:val="04A0" w:firstRow="1" w:lastRow="0" w:firstColumn="1" w:lastColumn="0" w:noHBand="0" w:noVBand="1"/>
      </w:tblPr>
      <w:tblGrid>
        <w:gridCol w:w="816"/>
        <w:gridCol w:w="851"/>
      </w:tblGrid>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Pr>
            </w:pPr>
            <m:oMathPara>
              <m:oMath>
                <m:r>
                  <w:rPr>
                    <w:rFonts w:ascii="Cambria Math" w:hAnsi="Cambria Math"/>
                    <w:sz w:val="24"/>
                    <w:szCs w:val="24"/>
                  </w:rPr>
                  <m:t>x</m:t>
                </m:r>
              </m:oMath>
            </m:oMathPara>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2</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10</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004A88">
      <w:pPr>
        <w:pStyle w:val="a7"/>
        <w:numPr>
          <w:ilvl w:val="0"/>
          <w:numId w:val="30"/>
        </w:numPr>
        <w:spacing w:after="120" w:line="360" w:lineRule="auto"/>
        <w:ind w:left="368"/>
        <w:rPr>
          <w:rFonts w:asciiTheme="minorBidi" w:hAnsiTheme="minorBidi"/>
          <w:i/>
          <w:sz w:val="24"/>
          <w:szCs w:val="24"/>
        </w:rPr>
      </w:pPr>
    </w:p>
    <w:tbl>
      <w:tblPr>
        <w:tblStyle w:val="af6"/>
        <w:bidiVisual/>
        <w:tblW w:w="0" w:type="auto"/>
        <w:tblInd w:w="368" w:type="dxa"/>
        <w:tblLook w:val="04A0" w:firstRow="1" w:lastRow="0" w:firstColumn="1" w:lastColumn="0" w:noHBand="0" w:noVBand="1"/>
      </w:tblPr>
      <w:tblGrid>
        <w:gridCol w:w="816"/>
        <w:gridCol w:w="851"/>
      </w:tblGrid>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Pr>
            </w:pPr>
            <m:oMathPara>
              <m:oMath>
                <m:r>
                  <w:rPr>
                    <w:rFonts w:ascii="Cambria Math" w:hAnsi="Cambria Math"/>
                    <w:sz w:val="24"/>
                    <w:szCs w:val="24"/>
                  </w:rPr>
                  <m:t>x</m:t>
                </m:r>
              </m:oMath>
            </m:oMathPara>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9E7BC7">
      <w:pPr>
        <w:pStyle w:val="a7"/>
        <w:spacing w:after="120" w:line="360" w:lineRule="auto"/>
        <w:ind w:left="368"/>
        <w:rPr>
          <w:rFonts w:asciiTheme="minorBidi" w:hAnsiTheme="minorBidi"/>
          <w:i/>
          <w:sz w:val="24"/>
          <w:szCs w:val="24"/>
          <w:rtl/>
        </w:rPr>
      </w:pPr>
    </w:p>
    <w:p w:rsidR="009E7BC7" w:rsidRPr="009E7BC7" w:rsidRDefault="009E7BC7" w:rsidP="00004A88">
      <w:pPr>
        <w:pStyle w:val="a7"/>
        <w:numPr>
          <w:ilvl w:val="0"/>
          <w:numId w:val="30"/>
        </w:numPr>
        <w:spacing w:after="120" w:line="360" w:lineRule="auto"/>
        <w:ind w:left="368"/>
        <w:rPr>
          <w:rFonts w:asciiTheme="minorBidi" w:hAnsiTheme="minorBidi"/>
          <w:i/>
          <w:sz w:val="24"/>
          <w:szCs w:val="24"/>
        </w:rPr>
      </w:pPr>
    </w:p>
    <w:tbl>
      <w:tblPr>
        <w:tblStyle w:val="af6"/>
        <w:bidiVisual/>
        <w:tblW w:w="0" w:type="auto"/>
        <w:tblInd w:w="368" w:type="dxa"/>
        <w:tblLook w:val="04A0" w:firstRow="1" w:lastRow="0" w:firstColumn="1" w:lastColumn="0" w:noHBand="0" w:noVBand="1"/>
      </w:tblPr>
      <w:tblGrid>
        <w:gridCol w:w="816"/>
        <w:gridCol w:w="851"/>
      </w:tblGrid>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w:lastRenderedPageBreak/>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Pr>
            </w:pPr>
            <m:oMathPara>
              <m:oMath>
                <m:r>
                  <w:rPr>
                    <w:rFonts w:ascii="Cambria Math" w:hAnsi="Cambria Math"/>
                    <w:sz w:val="24"/>
                    <w:szCs w:val="24"/>
                  </w:rPr>
                  <m:t>x</m:t>
                </m:r>
              </m:oMath>
            </m:oMathPara>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0.5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2</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r>
      <w:tr w:rsidR="009E7BC7" w:rsidRPr="009E7BC7" w:rsidTr="009E7BC7">
        <w:tc>
          <w:tcPr>
            <w:tcW w:w="816"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4.5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after="240" w:line="360" w:lineRule="auto"/>
        <w:rPr>
          <w:rFonts w:asciiTheme="minorBidi" w:eastAsiaTheme="minorEastAsia" w:hAnsiTheme="minorBidi" w:cstheme="minorBidi"/>
          <w:rtl/>
        </w:rPr>
      </w:pPr>
      <w:r w:rsidRPr="009E7BC7">
        <w:rPr>
          <w:rFonts w:asciiTheme="minorBidi" w:hAnsiTheme="minorBidi" w:cstheme="minorBidi"/>
          <w:rtl/>
        </w:rPr>
        <w:t xml:space="preserve">רצוי להרגיל את התלמידים להסתכל על אפיונים שונים של הטבלאות, למשל על ההפרשים בין ערכי הפונקציה עבור הפרש קבוע בערכי המשתנה </w:t>
      </w:r>
      <m:oMath>
        <m:r>
          <w:rPr>
            <w:rFonts w:ascii="Cambria Math" w:hAnsi="Cambria Math" w:cstheme="minorBidi"/>
          </w:rPr>
          <m:t>x</m:t>
        </m:r>
      </m:oMath>
      <w:r w:rsidRPr="009E7BC7">
        <w:rPr>
          <w:rFonts w:asciiTheme="minorBidi" w:eastAsiaTheme="minorEastAsia" w:hAnsiTheme="minorBidi" w:cstheme="minorBidi"/>
          <w:rtl/>
        </w:rPr>
        <w:t>, או לחילופין להיווכח איזו פעולה חשבונית יכולה להעתיק את ערכי המשתנה לערכי הפונקציה (על ידי ניחוש או ניסוי וטעיה), ועל ידי כך לקבוע את סוג הפונקציה. בכיתות מסוימות, יתכן ויהיו תלמידים שאף יגלו מיזמתם את הביטוי האלגברי של הפונקציה וכדאי לנצל זאת לדיון כיתתי.</w:t>
      </w: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=2x</m:t>
        </m:r>
      </m:oMath>
    </w:p>
    <w:p w:rsidR="009E7BC7" w:rsidRPr="009E7BC7" w:rsidRDefault="009E7BC7" w:rsidP="009E7BC7">
      <w:pPr>
        <w:pStyle w:val="a7"/>
        <w:spacing w:after="120" w:line="360" w:lineRule="auto"/>
        <w:ind w:left="368"/>
        <w:rPr>
          <w:rFonts w:asciiTheme="minorBidi" w:hAnsiTheme="minorBidi"/>
          <w:i/>
          <w:sz w:val="24"/>
          <w:szCs w:val="24"/>
        </w:rPr>
      </w:pP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p>
    <w:p w:rsidR="009E7BC7" w:rsidRPr="009E7BC7" w:rsidRDefault="009E7BC7" w:rsidP="009E7BC7">
      <w:pPr>
        <w:pStyle w:val="a7"/>
        <w:spacing w:after="120" w:line="360" w:lineRule="auto"/>
        <w:ind w:left="368"/>
        <w:rPr>
          <w:rFonts w:asciiTheme="minorBidi" w:hAnsiTheme="minorBidi"/>
          <w:i/>
          <w:sz w:val="24"/>
          <w:szCs w:val="24"/>
        </w:rPr>
      </w:pP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+1</m:t>
        </m:r>
      </m:oMath>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=5</m:t>
        </m:r>
      </m:oMath>
    </w:p>
    <w:p w:rsidR="009E7BC7" w:rsidRPr="009E7BC7" w:rsidRDefault="009E7BC7" w:rsidP="009E7BC7">
      <w:pPr>
        <w:pStyle w:val="a7"/>
        <w:spacing w:after="120" w:line="360" w:lineRule="auto"/>
        <w:ind w:left="368"/>
        <w:rPr>
          <w:rFonts w:asciiTheme="minorBidi" w:hAnsiTheme="minorBidi"/>
          <w:i/>
          <w:sz w:val="24"/>
          <w:szCs w:val="24"/>
        </w:rPr>
      </w:pP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0.5x</m:t>
            </m:r>
          </m:e>
          <m:sup>
            <m:r>
              <w:rPr>
                <w:rFonts w:ascii="Cambria Math" w:hAnsi="Cambria Math"/>
                <w:sz w:val="24"/>
                <w:szCs w:val="24"/>
              </w:rPr>
              <m:t>2</m:t>
            </m:r>
          </m:sup>
        </m:sSup>
      </m:oMath>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31"/>
        </w:numPr>
        <w:spacing w:after="120" w:line="360" w:lineRule="auto"/>
        <w:ind w:left="368"/>
        <w:rPr>
          <w:rFonts w:asciiTheme="minorBidi" w:hAnsiTheme="minorBidi"/>
          <w: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5+0.5x</m:t>
            </m:r>
          </m:e>
          <m:sup>
            <m:r>
              <w:rPr>
                <w:rFonts w:ascii="Cambria Math" w:hAnsi="Cambria Math"/>
                <w:sz w:val="24"/>
                <w:szCs w:val="24"/>
              </w:rPr>
              <m:t>2</m:t>
            </m:r>
          </m:sup>
        </m:sSup>
      </m:oMath>
    </w:p>
    <w:p w:rsidR="009E7BC7" w:rsidRPr="009E7BC7" w:rsidRDefault="009E7BC7" w:rsidP="009E7BC7">
      <w:pPr>
        <w:pStyle w:val="a7"/>
        <w:spacing w:after="120" w:line="360" w:lineRule="auto"/>
        <w:ind w:left="368"/>
        <w:rPr>
          <w:rFonts w:asciiTheme="minorBidi" w:hAnsiTheme="minorBidi"/>
          <w:i/>
          <w:sz w:val="24"/>
          <w:szCs w:val="24"/>
        </w:rPr>
      </w:pPr>
    </w:p>
    <w:tbl>
      <w:tblPr>
        <w:tblStyle w:val="af6"/>
        <w:bidiVisual/>
        <w:tblW w:w="0" w:type="auto"/>
        <w:tblInd w:w="368" w:type="dxa"/>
        <w:tblLook w:val="04A0" w:firstRow="1" w:lastRow="0" w:firstColumn="1" w:lastColumn="0" w:noHBand="0" w:noVBand="1"/>
      </w:tblPr>
      <w:tblGrid>
        <w:gridCol w:w="824"/>
        <w:gridCol w:w="851"/>
      </w:tblGrid>
      <w:tr w:rsidR="009E7BC7" w:rsidRPr="009E7BC7" w:rsidTr="009E7BC7">
        <w:tc>
          <w:tcPr>
            <w:tcW w:w="824" w:type="dxa"/>
          </w:tcPr>
          <w:p w:rsidR="009E7BC7" w:rsidRPr="009E7BC7" w:rsidRDefault="009E7BC7" w:rsidP="009E7BC7">
            <w:pPr>
              <w:pStyle w:val="a7"/>
              <w:spacing w:after="120" w:line="360" w:lineRule="auto"/>
              <w:ind w:left="0"/>
              <w:jc w:val="center"/>
              <w:rPr>
                <w:rFonts w:asciiTheme="minorBidi" w:hAnsiTheme="minorBidi"/>
                <w:i/>
                <w:sz w:val="24"/>
                <w:szCs w:val="24"/>
                <w:rtl/>
              </w:rPr>
            </w:pPr>
            <m:oMathPara>
              <m:oMath>
                <m:r>
                  <w:rPr>
                    <w:rFonts w:ascii="Cambria Math" w:hAnsi="Cambria Math"/>
                    <w:sz w:val="24"/>
                    <w:szCs w:val="24"/>
                  </w:rPr>
                  <m:t>f(x)</m:t>
                </m:r>
              </m:oMath>
            </m:oMathPara>
          </w:p>
        </w:tc>
        <w:tc>
          <w:tcPr>
            <w:tcW w:w="851" w:type="dxa"/>
          </w:tcPr>
          <w:p w:rsidR="009E7BC7" w:rsidRPr="009E7BC7" w:rsidRDefault="009E7BC7" w:rsidP="009E7BC7">
            <w:pPr>
              <w:pStyle w:val="a7"/>
              <w:spacing w:after="120" w:line="360" w:lineRule="auto"/>
              <w:ind w:left="0"/>
              <w:jc w:val="center"/>
              <w:rPr>
                <w:rFonts w:asciiTheme="minorBidi" w:hAnsiTheme="minorBidi"/>
                <w:i/>
                <w:sz w:val="24"/>
                <w:szCs w:val="24"/>
              </w:rPr>
            </w:pPr>
            <m:oMathPara>
              <m:oMath>
                <m:r>
                  <w:rPr>
                    <w:rFonts w:ascii="Cambria Math" w:hAnsi="Cambria Math"/>
                    <w:sz w:val="24"/>
                    <w:szCs w:val="24"/>
                  </w:rPr>
                  <m:t>x</m:t>
                </m:r>
              </m:oMath>
            </m:oMathPara>
          </w:p>
        </w:tc>
      </w:tr>
      <w:tr w:rsidR="009E7BC7" w:rsidRPr="009E7BC7" w:rsidTr="009E7BC7">
        <w:tc>
          <w:tcPr>
            <w:tcW w:w="824"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5+0.5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1</w:t>
            </w:r>
          </w:p>
        </w:tc>
      </w:tr>
      <w:tr w:rsidR="009E7BC7" w:rsidRPr="009E7BC7" w:rsidTr="009E7BC7">
        <w:tc>
          <w:tcPr>
            <w:tcW w:w="824" w:type="dxa"/>
          </w:tcPr>
          <w:p w:rsidR="009E7BC7" w:rsidRPr="009E7BC7" w:rsidRDefault="009E7BC7" w:rsidP="009E7BC7">
            <w:pPr>
              <w:pStyle w:val="a7"/>
              <w:spacing w:after="120" w:line="360" w:lineRule="auto"/>
              <w:ind w:left="0"/>
              <w:jc w:val="center"/>
              <w:rPr>
                <w:rFonts w:asciiTheme="minorBidi" w:hAnsiTheme="minorBidi"/>
                <w:iCs/>
                <w:sz w:val="24"/>
                <w:szCs w:val="24"/>
              </w:rPr>
            </w:pPr>
            <w:r w:rsidRPr="009E7BC7">
              <w:rPr>
                <w:rFonts w:asciiTheme="minorBidi" w:hAnsiTheme="minorBidi"/>
                <w:iCs/>
                <w:sz w:val="24"/>
                <w:szCs w:val="24"/>
                <w:rtl/>
              </w:rPr>
              <w:t>2</w:t>
            </w:r>
            <w:r w:rsidRPr="009E7BC7">
              <w:rPr>
                <w:rFonts w:asciiTheme="minorBidi" w:hAnsiTheme="minorBidi"/>
                <w:iCs/>
                <w:sz w:val="24"/>
                <w:szCs w:val="24"/>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2</w:t>
            </w:r>
          </w:p>
        </w:tc>
      </w:tr>
      <w:tr w:rsidR="009E7BC7" w:rsidRPr="009E7BC7" w:rsidTr="009E7BC7">
        <w:tc>
          <w:tcPr>
            <w:tcW w:w="824" w:type="dxa"/>
          </w:tcPr>
          <w:p w:rsidR="009E7BC7" w:rsidRPr="009E7BC7" w:rsidRDefault="009E7BC7" w:rsidP="009E7BC7">
            <w:pPr>
              <w:pStyle w:val="a7"/>
              <w:spacing w:after="120" w:line="360" w:lineRule="auto"/>
              <w:ind w:left="0"/>
              <w:jc w:val="center"/>
              <w:rPr>
                <w:rFonts w:asciiTheme="minorBidi" w:hAnsiTheme="minorBidi"/>
                <w:i/>
                <w:sz w:val="24"/>
                <w:szCs w:val="24"/>
                <w:rtl/>
              </w:rPr>
            </w:pPr>
            <w:r w:rsidRPr="009E7BC7">
              <w:rPr>
                <w:rFonts w:asciiTheme="minorBidi" w:hAnsiTheme="minorBidi"/>
                <w:i/>
                <w:sz w:val="24"/>
                <w:szCs w:val="24"/>
                <w:rtl/>
              </w:rPr>
              <w:t>4.5</w:t>
            </w:r>
            <w:r w:rsidRPr="009E7BC7">
              <w:rPr>
                <w:rFonts w:asciiTheme="minorBidi" w:hAnsiTheme="minorBidi"/>
                <w:iCs/>
                <w:sz w:val="24"/>
                <w:szCs w:val="24"/>
              </w:rPr>
              <w:t>5+</w:t>
            </w:r>
          </w:p>
        </w:tc>
        <w:tc>
          <w:tcPr>
            <w:tcW w:w="851" w:type="dxa"/>
          </w:tcPr>
          <w:p w:rsidR="009E7BC7" w:rsidRPr="009E7BC7" w:rsidRDefault="009E7BC7" w:rsidP="009E7BC7">
            <w:pPr>
              <w:pStyle w:val="a7"/>
              <w:spacing w:after="120" w:line="360" w:lineRule="auto"/>
              <w:ind w:left="0"/>
              <w:jc w:val="center"/>
              <w:rPr>
                <w:rFonts w:asciiTheme="minorBidi" w:hAnsiTheme="minorBidi"/>
                <w:iCs/>
                <w:sz w:val="24"/>
                <w:szCs w:val="24"/>
                <w:rtl/>
              </w:rPr>
            </w:pPr>
            <w:r w:rsidRPr="009E7BC7">
              <w:rPr>
                <w:rFonts w:asciiTheme="minorBidi" w:hAnsiTheme="minorBidi"/>
                <w:iCs/>
                <w:sz w:val="24"/>
                <w:szCs w:val="24"/>
              </w:rPr>
              <w:t>3</w:t>
            </w:r>
          </w:p>
        </w:tc>
      </w:tr>
    </w:tbl>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 xml:space="preserve">שאלה 10  </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lastRenderedPageBreak/>
        <w:t>להלן גרפים של שלוש פונקציות ריבועיות, ושלושה ביטויים אלגבריים:</w:t>
      </w:r>
    </w:p>
    <w:p w:rsidR="009E7BC7" w:rsidRPr="009E7BC7" w:rsidRDefault="009E7BC7" w:rsidP="009E7BC7">
      <w:pPr>
        <w:spacing w:line="360" w:lineRule="auto"/>
        <w:rPr>
          <w:rFonts w:asciiTheme="minorBidi" w:hAnsiTheme="minorBidi" w:cstheme="minorBidi"/>
          <w:rtl/>
        </w:rPr>
      </w:pP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+4x</m:t>
        </m:r>
      </m:oMath>
      <w:r w:rsidRPr="009E7BC7">
        <w:rPr>
          <w:rFonts w:asciiTheme="minorBidi" w:hAnsiTheme="minorBidi" w:cstheme="minorBidi"/>
          <w:rtl/>
        </w:rPr>
        <w:t xml:space="preserve">        </w:t>
      </w:r>
      <m:oMath>
        <m:r>
          <w:rPr>
            <w:rFonts w:ascii="Cambria Math" w:hAnsi="Cambria Math" w:cstheme="minorBidi"/>
          </w:rPr>
          <m:t>g</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+2x</m:t>
        </m:r>
      </m:oMath>
      <w:r w:rsidRPr="009E7BC7">
        <w:rPr>
          <w:rFonts w:asciiTheme="minorBidi" w:hAnsiTheme="minorBidi" w:cstheme="minorBidi"/>
          <w:rtl/>
        </w:rPr>
        <w:t xml:space="preserve">        </w:t>
      </w:r>
      <m:oMath>
        <m:r>
          <w:rPr>
            <w:rFonts w:ascii="Cambria Math" w:hAnsi="Cambria Math" w:cstheme="minorBidi"/>
          </w:rPr>
          <m:t>h</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m:t>
        </m:r>
      </m:oMath>
      <w:r w:rsidRPr="009E7BC7">
        <w:rPr>
          <w:rFonts w:asciiTheme="minorBidi" w:hAnsiTheme="minorBidi" w:cstheme="minorBidi"/>
          <w:rtl/>
        </w:rPr>
        <w:t xml:space="preserve">      </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התאימו לכל גרף את הביטוי האלגברי שלו ותנו מספר נימוקים להתאמה שבחרתם.</w:t>
      </w:r>
    </w:p>
    <w:p w:rsidR="009E7BC7" w:rsidRPr="009E7BC7" w:rsidRDefault="009E7BC7" w:rsidP="00004A88">
      <w:pPr>
        <w:pStyle w:val="a7"/>
        <w:numPr>
          <w:ilvl w:val="0"/>
          <w:numId w:val="35"/>
        </w:numPr>
        <w:spacing w:line="360" w:lineRule="auto"/>
        <w:ind w:left="368"/>
        <w:rPr>
          <w:rFonts w:asciiTheme="minorBidi" w:hAnsiTheme="minorBidi"/>
          <w:sz w:val="24"/>
          <w:szCs w:val="24"/>
        </w:rPr>
      </w:pPr>
    </w:p>
    <w:p w:rsidR="009E7BC7" w:rsidRPr="009E7BC7" w:rsidRDefault="009E7BC7" w:rsidP="009E7BC7">
      <w:pPr>
        <w:pStyle w:val="a7"/>
        <w:spacing w:line="360" w:lineRule="auto"/>
        <w:ind w:left="368"/>
        <w:rPr>
          <w:rFonts w:asciiTheme="minorBidi" w:hAnsiTheme="minorBidi"/>
          <w:sz w:val="24"/>
          <w:szCs w:val="24"/>
          <w:rtl/>
        </w:rPr>
      </w:pPr>
      <w:r w:rsidRPr="009E7BC7">
        <w:rPr>
          <w:rFonts w:asciiTheme="minorBidi" w:hAnsiTheme="minorBidi"/>
          <w:noProof/>
          <w:sz w:val="24"/>
          <w:szCs w:val="24"/>
          <w:rtl/>
        </w:rPr>
        <w:drawing>
          <wp:inline distT="0" distB="0" distL="0" distR="0">
            <wp:extent cx="3390900" cy="25361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1963" cy="2536987"/>
                    </a:xfrm>
                    <a:prstGeom prst="rect">
                      <a:avLst/>
                    </a:prstGeom>
                    <a:noFill/>
                    <a:ln>
                      <a:noFill/>
                    </a:ln>
                  </pic:spPr>
                </pic:pic>
              </a:graphicData>
            </a:graphic>
          </wp:inline>
        </w:drawing>
      </w:r>
      <w:r w:rsidRPr="009E7BC7">
        <w:rPr>
          <w:rFonts w:asciiTheme="minorBidi" w:hAnsiTheme="minorBidi"/>
          <w:sz w:val="24"/>
          <w:szCs w:val="24"/>
          <w:rtl/>
        </w:rPr>
        <w:t xml:space="preserve"> </w:t>
      </w:r>
    </w:p>
    <w:p w:rsidR="009E7BC7" w:rsidRPr="009E7BC7" w:rsidRDefault="009E7BC7" w:rsidP="009E7BC7">
      <w:pPr>
        <w:pStyle w:val="a7"/>
        <w:spacing w:line="360" w:lineRule="auto"/>
        <w:ind w:left="368"/>
        <w:rPr>
          <w:rFonts w:asciiTheme="minorBidi" w:hAnsiTheme="minorBidi"/>
          <w:sz w:val="24"/>
          <w:szCs w:val="24"/>
          <w:rtl/>
        </w:rPr>
      </w:pPr>
    </w:p>
    <w:p w:rsidR="009E7BC7" w:rsidRPr="009E7BC7" w:rsidRDefault="009E7BC7" w:rsidP="00004A88">
      <w:pPr>
        <w:pStyle w:val="a7"/>
        <w:numPr>
          <w:ilvl w:val="0"/>
          <w:numId w:val="35"/>
        </w:numPr>
        <w:spacing w:line="360" w:lineRule="auto"/>
        <w:ind w:left="368"/>
        <w:rPr>
          <w:rFonts w:asciiTheme="minorBidi" w:hAnsiTheme="minorBidi"/>
          <w:sz w:val="24"/>
          <w:szCs w:val="24"/>
        </w:rPr>
      </w:pPr>
    </w:p>
    <w:p w:rsidR="009E7BC7" w:rsidRPr="009E7BC7" w:rsidRDefault="009E7BC7" w:rsidP="009E7BC7">
      <w:pPr>
        <w:pStyle w:val="a7"/>
        <w:spacing w:line="360" w:lineRule="auto"/>
        <w:ind w:left="368"/>
        <w:rPr>
          <w:rFonts w:asciiTheme="minorBidi" w:hAnsiTheme="minorBidi"/>
          <w:sz w:val="24"/>
          <w:szCs w:val="24"/>
          <w:rtl/>
        </w:rPr>
      </w:pPr>
      <w:r w:rsidRPr="009E7BC7">
        <w:rPr>
          <w:rFonts w:asciiTheme="minorBidi" w:hAnsiTheme="minorBidi"/>
          <w:noProof/>
          <w:sz w:val="24"/>
          <w:szCs w:val="24"/>
          <w:rtl/>
        </w:rPr>
        <w:drawing>
          <wp:inline distT="0" distB="0" distL="0" distR="0">
            <wp:extent cx="3195438" cy="2987040"/>
            <wp:effectExtent l="0" t="0" r="508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98674" cy="2990065"/>
                    </a:xfrm>
                    <a:prstGeom prst="rect">
                      <a:avLst/>
                    </a:prstGeom>
                    <a:noFill/>
                    <a:ln>
                      <a:noFill/>
                    </a:ln>
                  </pic:spPr>
                </pic:pic>
              </a:graphicData>
            </a:graphic>
          </wp:inline>
        </w:drawing>
      </w:r>
    </w:p>
    <w:p w:rsidR="009E7BC7" w:rsidRPr="009E7BC7" w:rsidRDefault="009E7BC7" w:rsidP="009E7BC7">
      <w:pPr>
        <w:pStyle w:val="a7"/>
        <w:spacing w:line="360" w:lineRule="auto"/>
        <w:ind w:left="368"/>
        <w:rPr>
          <w:rFonts w:asciiTheme="minorBidi" w:hAnsiTheme="minorBidi"/>
          <w:sz w:val="24"/>
          <w:szCs w:val="24"/>
          <w:rtl/>
        </w:rPr>
      </w:pPr>
    </w:p>
    <w:p w:rsidR="009E7BC7" w:rsidRPr="009E7BC7" w:rsidRDefault="009E7BC7" w:rsidP="009E7BC7">
      <w:pPr>
        <w:pStyle w:val="a7"/>
        <w:spacing w:line="360" w:lineRule="auto"/>
        <w:ind w:left="368"/>
        <w:rPr>
          <w:rFonts w:asciiTheme="minorBidi" w:hAnsiTheme="minorBidi"/>
          <w:sz w:val="24"/>
          <w:szCs w:val="24"/>
          <w:rtl/>
        </w:rPr>
      </w:pPr>
    </w:p>
    <w:p w:rsidR="009E7BC7" w:rsidRPr="009E7BC7" w:rsidRDefault="009E7BC7" w:rsidP="009E7BC7">
      <w:pPr>
        <w:pStyle w:val="a7"/>
        <w:spacing w:line="360" w:lineRule="auto"/>
        <w:ind w:left="368"/>
        <w:rPr>
          <w:rFonts w:asciiTheme="minorBidi" w:hAnsiTheme="minorBidi"/>
          <w:sz w:val="24"/>
          <w:szCs w:val="24"/>
          <w:rtl/>
        </w:rPr>
      </w:pPr>
    </w:p>
    <w:p w:rsidR="009E7BC7" w:rsidRPr="009E7BC7" w:rsidRDefault="009E7BC7" w:rsidP="00004A88">
      <w:pPr>
        <w:pStyle w:val="a7"/>
        <w:numPr>
          <w:ilvl w:val="0"/>
          <w:numId w:val="35"/>
        </w:numPr>
        <w:spacing w:line="360" w:lineRule="auto"/>
        <w:ind w:left="368"/>
        <w:rPr>
          <w:rFonts w:asciiTheme="minorBidi" w:hAnsiTheme="minorBidi"/>
          <w:sz w:val="24"/>
          <w:szCs w:val="24"/>
        </w:rPr>
      </w:pPr>
    </w:p>
    <w:p w:rsidR="009E7BC7" w:rsidRPr="009E7BC7" w:rsidRDefault="009E7BC7" w:rsidP="009E7BC7">
      <w:pPr>
        <w:pStyle w:val="a7"/>
        <w:spacing w:line="360" w:lineRule="auto"/>
        <w:rPr>
          <w:rFonts w:asciiTheme="minorBidi" w:hAnsiTheme="minorBidi"/>
          <w:sz w:val="24"/>
          <w:szCs w:val="24"/>
          <w:rtl/>
        </w:rPr>
      </w:pPr>
      <w:r w:rsidRPr="009E7BC7">
        <w:rPr>
          <w:rFonts w:asciiTheme="minorBidi" w:hAnsiTheme="minorBidi"/>
          <w:noProof/>
          <w:sz w:val="24"/>
          <w:szCs w:val="24"/>
          <w:rtl/>
        </w:rPr>
        <w:drawing>
          <wp:inline distT="0" distB="0" distL="0" distR="0">
            <wp:extent cx="2909424" cy="291846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0233" cy="2919271"/>
                    </a:xfrm>
                    <a:prstGeom prst="rect">
                      <a:avLst/>
                    </a:prstGeom>
                    <a:noFill/>
                    <a:ln>
                      <a:noFill/>
                    </a:ln>
                  </pic:spPr>
                </pic:pic>
              </a:graphicData>
            </a:graphic>
          </wp:inline>
        </w:drawing>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5"/>
        </w:numPr>
        <w:spacing w:line="360" w:lineRule="auto"/>
        <w:ind w:left="368"/>
        <w:rPr>
          <w:rFonts w:asciiTheme="minorBidi" w:hAnsiTheme="minorBidi"/>
          <w:sz w:val="24"/>
          <w:szCs w:val="24"/>
        </w:rPr>
      </w:pPr>
      <w:r w:rsidRPr="009E7BC7">
        <w:rPr>
          <w:rFonts w:asciiTheme="minorBidi" w:hAnsiTheme="minorBidi"/>
          <w:sz w:val="24"/>
          <w:szCs w:val="24"/>
          <w:rtl/>
        </w:rPr>
        <w:t>בנוסף לכך ששלוש הפונקציות הן ריבועיות, יש תכונה משותפת יש להן?</w:t>
      </w:r>
    </w:p>
    <w:p w:rsidR="009E7BC7" w:rsidRPr="009E7BC7" w:rsidRDefault="009E7BC7" w:rsidP="009E7BC7">
      <w:pPr>
        <w:spacing w:line="360" w:lineRule="auto"/>
        <w:rPr>
          <w:rFonts w:asciiTheme="minorBidi" w:hAnsiTheme="minorBidi" w:cstheme="minorBidi"/>
          <w:b/>
          <w:bCs/>
          <w:u w:val="single"/>
          <w:rtl/>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hAnsiTheme="minorBidi" w:cstheme="minorBidi"/>
          <w:rtl/>
        </w:rPr>
      </w:pP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+4x</m:t>
        </m:r>
      </m:oMath>
      <w:r w:rsidRPr="009E7BC7">
        <w:rPr>
          <w:rFonts w:asciiTheme="minorBidi" w:hAnsiTheme="minorBidi" w:cstheme="minorBidi"/>
          <w:rtl/>
        </w:rPr>
        <w:t xml:space="preserve">   </w:t>
      </w:r>
      <w:r w:rsidRPr="009E7BC7">
        <w:rPr>
          <w:rFonts w:asciiTheme="minorBidi" w:hAnsiTheme="minorBidi" w:cstheme="minorBidi"/>
        </w:rPr>
        <w:sym w:font="Symbol" w:char="F020"/>
      </w:r>
      <w:r w:rsidRPr="009E7BC7">
        <w:rPr>
          <w:rFonts w:asciiTheme="minorBidi" w:hAnsiTheme="minorBidi" w:cstheme="minorBidi"/>
        </w:rPr>
        <w:sym w:font="Symbol" w:char="F0AB"/>
      </w:r>
      <w:r w:rsidRPr="009E7BC7">
        <w:rPr>
          <w:rFonts w:asciiTheme="minorBidi" w:hAnsiTheme="minorBidi" w:cstheme="minorBidi"/>
        </w:rPr>
        <w:t xml:space="preserve"> </w:t>
      </w:r>
      <w:r w:rsidRPr="009E7BC7">
        <w:rPr>
          <w:rFonts w:asciiTheme="minorBidi" w:hAnsiTheme="minorBidi" w:cstheme="minorBidi"/>
          <w:rtl/>
        </w:rPr>
        <w:t xml:space="preserve">    גרף ב</w:t>
      </w:r>
    </w:p>
    <w:p w:rsidR="009E7BC7" w:rsidRPr="009E7BC7" w:rsidRDefault="009E7BC7" w:rsidP="009E7BC7">
      <w:pPr>
        <w:spacing w:line="360" w:lineRule="auto"/>
        <w:rPr>
          <w:rFonts w:asciiTheme="minorBidi" w:hAnsiTheme="minorBidi" w:cstheme="minorBidi"/>
          <w:rtl/>
        </w:rPr>
      </w:pPr>
      <m:oMath>
        <m:r>
          <w:rPr>
            <w:rFonts w:ascii="Cambria Math" w:hAnsi="Cambria Math" w:cstheme="minorBidi"/>
          </w:rPr>
          <m:t>g</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+2x</m:t>
        </m:r>
      </m:oMath>
      <w:r w:rsidRPr="009E7BC7">
        <w:rPr>
          <w:rFonts w:asciiTheme="minorBidi" w:hAnsiTheme="minorBidi" w:cstheme="minorBidi"/>
          <w:rtl/>
        </w:rPr>
        <w:t xml:space="preserve">    </w:t>
      </w:r>
      <w:r w:rsidRPr="009E7BC7">
        <w:rPr>
          <w:rFonts w:asciiTheme="minorBidi" w:hAnsiTheme="minorBidi" w:cstheme="minorBidi"/>
        </w:rPr>
        <w:sym w:font="Symbol" w:char="F0AB"/>
      </w:r>
      <w:r w:rsidRPr="009E7BC7">
        <w:rPr>
          <w:rFonts w:asciiTheme="minorBidi" w:hAnsiTheme="minorBidi" w:cstheme="minorBidi"/>
          <w:rtl/>
        </w:rPr>
        <w:t xml:space="preserve">     גרף ג</w:t>
      </w:r>
    </w:p>
    <w:p w:rsidR="009E7BC7" w:rsidRPr="009E7BC7" w:rsidRDefault="009E7BC7" w:rsidP="009E7BC7">
      <w:pPr>
        <w:spacing w:line="360" w:lineRule="auto"/>
        <w:rPr>
          <w:rFonts w:asciiTheme="minorBidi" w:hAnsiTheme="minorBidi" w:cstheme="minorBidi"/>
          <w:rtl/>
        </w:rPr>
      </w:pPr>
      <m:oMath>
        <m:r>
          <w:rPr>
            <w:rFonts w:ascii="Cambria Math" w:hAnsi="Cambria Math" w:cstheme="minorBidi"/>
          </w:rPr>
          <m:t>h</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m:t>
        </m:r>
      </m:oMath>
      <w:r w:rsidRPr="009E7BC7">
        <w:rPr>
          <w:rFonts w:asciiTheme="minorBidi" w:hAnsiTheme="minorBidi" w:cstheme="minorBidi"/>
          <w:rtl/>
        </w:rPr>
        <w:t xml:space="preserve">     </w:t>
      </w:r>
      <w:r w:rsidRPr="009E7BC7">
        <w:rPr>
          <w:rFonts w:asciiTheme="minorBidi" w:hAnsiTheme="minorBidi" w:cstheme="minorBidi"/>
        </w:rPr>
        <w:sym w:font="Symbol" w:char="F0AB"/>
      </w:r>
      <w:r w:rsidRPr="009E7BC7">
        <w:rPr>
          <w:rFonts w:asciiTheme="minorBidi" w:hAnsiTheme="minorBidi" w:cstheme="minorBidi"/>
          <w:rtl/>
        </w:rPr>
        <w:t xml:space="preserve">  גרף א</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שיקולים אפשריים להתאמה: פרבולה "מחייכת" או "בוכה", הצבת השורשים בביטוי האלגברי.</w:t>
      </w:r>
    </w:p>
    <w:p w:rsidR="009E7BC7" w:rsidRPr="009E7BC7" w:rsidRDefault="009E7BC7" w:rsidP="00004A88">
      <w:pPr>
        <w:pStyle w:val="a7"/>
        <w:numPr>
          <w:ilvl w:val="0"/>
          <w:numId w:val="47"/>
        </w:numPr>
        <w:spacing w:line="360" w:lineRule="auto"/>
        <w:ind w:left="368"/>
        <w:rPr>
          <w:rFonts w:asciiTheme="minorBidi" w:hAnsiTheme="minorBidi"/>
          <w:sz w:val="24"/>
          <w:szCs w:val="24"/>
          <w:rtl/>
        </w:rPr>
      </w:pPr>
      <w:r w:rsidRPr="009E7BC7">
        <w:rPr>
          <w:rFonts w:asciiTheme="minorBidi" w:hAnsiTheme="minorBidi"/>
          <w:sz w:val="24"/>
          <w:szCs w:val="24"/>
          <w:rtl/>
        </w:rPr>
        <w:t xml:space="preserve">תלמידים מסויימים ישימו לב ששלושת הגרפים עוברים דרך ראשית הצירים. יתכן ותלמידים אחרים ישימו לב כי בשלושת הביטויים האלגבריים אין איבר חופשי.  מורים יכולים לשקול לפי רמת כיתתם האם לדון בקשר בין שתי תכונות אלה, כלומר, שהיעדר איבר חופשי מבטיח כי הצבה של המספר אפס תמיד תיתן כתוצאה אפס, ומשמעות הדבר היא כי הנקודה </w:t>
      </w:r>
      <w:r w:rsidRPr="009E7BC7">
        <w:rPr>
          <w:rFonts w:asciiTheme="minorBidi" w:hAnsiTheme="minorBidi"/>
          <w:sz w:val="24"/>
          <w:szCs w:val="24"/>
        </w:rPr>
        <w:t>(0,0)</w:t>
      </w:r>
      <w:r w:rsidRPr="009E7BC7">
        <w:rPr>
          <w:rFonts w:asciiTheme="minorBidi" w:hAnsiTheme="minorBidi"/>
          <w:sz w:val="24"/>
          <w:szCs w:val="24"/>
          <w:rtl/>
        </w:rPr>
        <w:t xml:space="preserve"> חייבת להיות על הגרף.</w:t>
      </w:r>
    </w:p>
    <w:p w:rsidR="009E7BC7" w:rsidRPr="009E7BC7" w:rsidRDefault="009E7BC7" w:rsidP="00004A88">
      <w:pPr>
        <w:pStyle w:val="a7"/>
        <w:numPr>
          <w:ilvl w:val="0"/>
          <w:numId w:val="47"/>
        </w:numPr>
        <w:spacing w:line="360" w:lineRule="auto"/>
        <w:rPr>
          <w:rFonts w:asciiTheme="minorBidi" w:hAnsiTheme="minorBidi"/>
          <w:sz w:val="24"/>
          <w:szCs w:val="24"/>
          <w:rtl/>
        </w:rPr>
      </w:pPr>
      <w:r w:rsidRPr="009E7BC7">
        <w:rPr>
          <w:rFonts w:asciiTheme="minorBidi" w:hAnsiTheme="minorBidi"/>
          <w:sz w:val="24"/>
          <w:szCs w:val="24"/>
          <w:rtl/>
        </w:rPr>
        <w:br w:type="page"/>
      </w: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11</w:t>
      </w:r>
    </w:p>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i/>
          <w:rtl/>
        </w:rPr>
        <w:t>בשרטוט משושה שנבנה מ"גזירת" ריבוע קטן מאחת הפינות של ריבוע גדול.</w:t>
      </w:r>
    </w:p>
    <w:p w:rsidR="009E7BC7" w:rsidRPr="009E7BC7" w:rsidRDefault="009E7BC7" w:rsidP="009E7BC7">
      <w:pPr>
        <w:spacing w:after="120" w:line="360" w:lineRule="auto"/>
        <w:jc w:val="center"/>
        <w:rPr>
          <w:rFonts w:asciiTheme="minorBidi" w:hAnsiTheme="minorBidi" w:cstheme="minorBidi"/>
          <w:i/>
          <w:rtl/>
        </w:rPr>
      </w:pPr>
      <w:r w:rsidRPr="009E7BC7">
        <w:rPr>
          <w:rFonts w:asciiTheme="minorBidi" w:hAnsiTheme="minorBidi" w:cstheme="minorBidi"/>
          <w:noProof/>
          <w:rtl/>
        </w:rPr>
        <w:drawing>
          <wp:inline distT="0" distB="0" distL="0" distR="0">
            <wp:extent cx="1633358" cy="1622066"/>
            <wp:effectExtent l="0" t="0" r="508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3345" cy="1622053"/>
                    </a:xfrm>
                    <a:prstGeom prst="rect">
                      <a:avLst/>
                    </a:prstGeom>
                    <a:noFill/>
                    <a:ln>
                      <a:noFill/>
                    </a:ln>
                  </pic:spPr>
                </pic:pic>
              </a:graphicData>
            </a:graphic>
          </wp:inline>
        </w:drawing>
      </w:r>
    </w:p>
    <w:p w:rsidR="009E7BC7" w:rsidRPr="009E7BC7" w:rsidRDefault="009E7BC7" w:rsidP="00004A88">
      <w:pPr>
        <w:pStyle w:val="a7"/>
        <w:numPr>
          <w:ilvl w:val="0"/>
          <w:numId w:val="32"/>
        </w:numPr>
        <w:spacing w:after="120" w:line="360" w:lineRule="auto"/>
        <w:ind w:left="368"/>
        <w:rPr>
          <w:rFonts w:asciiTheme="minorBidi" w:hAnsiTheme="minorBidi"/>
          <w:i/>
          <w:sz w:val="24"/>
          <w:szCs w:val="24"/>
        </w:rPr>
      </w:pPr>
      <w:r w:rsidRPr="009E7BC7">
        <w:rPr>
          <w:rFonts w:asciiTheme="minorBidi" w:hAnsiTheme="minorBidi"/>
          <w:i/>
          <w:sz w:val="24"/>
          <w:szCs w:val="24"/>
          <w:rtl/>
        </w:rPr>
        <w:t>חשבו את אורך הצלעות במשושה אשר אורכן איננו מצוין בשרטוט. חשבו את היקפו.</w:t>
      </w:r>
    </w:p>
    <w:p w:rsidR="009E7BC7" w:rsidRPr="009E7BC7" w:rsidRDefault="009E7BC7" w:rsidP="009E7BC7">
      <w:pPr>
        <w:pStyle w:val="a7"/>
        <w:spacing w:after="120" w:line="360" w:lineRule="auto"/>
        <w:ind w:left="368"/>
        <w:rPr>
          <w:rFonts w:asciiTheme="minorBidi" w:hAnsiTheme="minorBidi"/>
          <w:i/>
          <w:sz w:val="24"/>
          <w:szCs w:val="24"/>
        </w:rPr>
      </w:pPr>
    </w:p>
    <w:p w:rsidR="009E7BC7" w:rsidRPr="009E7BC7" w:rsidRDefault="009E7BC7" w:rsidP="00004A88">
      <w:pPr>
        <w:pStyle w:val="a7"/>
        <w:numPr>
          <w:ilvl w:val="0"/>
          <w:numId w:val="32"/>
        </w:numPr>
        <w:spacing w:after="120" w:line="360" w:lineRule="auto"/>
        <w:ind w:left="368"/>
        <w:rPr>
          <w:rFonts w:asciiTheme="minorBidi" w:hAnsiTheme="minorBidi"/>
          <w:i/>
          <w:sz w:val="24"/>
          <w:szCs w:val="24"/>
        </w:rPr>
      </w:pPr>
      <w:r w:rsidRPr="009E7BC7">
        <w:rPr>
          <w:rFonts w:asciiTheme="minorBidi" w:hAnsiTheme="minorBidi"/>
          <w:i/>
          <w:sz w:val="24"/>
          <w:szCs w:val="24"/>
          <w:rtl/>
        </w:rPr>
        <w:t>חשבו את שטח המשושה.</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32"/>
        </w:numPr>
        <w:spacing w:after="120" w:line="360" w:lineRule="auto"/>
        <w:ind w:left="368"/>
        <w:rPr>
          <w:rFonts w:asciiTheme="minorBidi" w:hAnsiTheme="minorBidi"/>
          <w:i/>
          <w:sz w:val="24"/>
          <w:szCs w:val="24"/>
        </w:rPr>
      </w:pPr>
      <w:r w:rsidRPr="009E7BC7">
        <w:rPr>
          <w:rFonts w:asciiTheme="minorBidi" w:hAnsiTheme="minorBidi"/>
          <w:i/>
          <w:sz w:val="24"/>
          <w:szCs w:val="24"/>
          <w:rtl/>
        </w:rPr>
        <w:t xml:space="preserve">חיים חישב את שטח המשושה כך:  </w:t>
      </w:r>
      <w:r w:rsidRPr="009E7BC7">
        <w:rPr>
          <w:rFonts w:asciiTheme="minorBidi" w:hAnsiTheme="minorBidi"/>
          <w:iCs/>
          <w:sz w:val="24"/>
          <w:szCs w:val="24"/>
        </w:rPr>
        <w:t>9</w:t>
      </w:r>
      <w:r w:rsidRPr="009E7BC7">
        <w:rPr>
          <w:rFonts w:asciiTheme="minorBidi" w:hAnsiTheme="minorBidi"/>
          <w:iCs/>
          <w:sz w:val="24"/>
          <w:szCs w:val="24"/>
        </w:rPr>
        <w:sym w:font="Symbol" w:char="F0B4"/>
      </w:r>
      <w:r w:rsidRPr="009E7BC7">
        <w:rPr>
          <w:rFonts w:asciiTheme="minorBidi" w:hAnsiTheme="minorBidi"/>
          <w:iCs/>
          <w:sz w:val="24"/>
          <w:szCs w:val="24"/>
        </w:rPr>
        <w:t>9 + 9</w:t>
      </w:r>
      <w:r w:rsidRPr="009E7BC7">
        <w:rPr>
          <w:rFonts w:asciiTheme="minorBidi" w:hAnsiTheme="minorBidi"/>
          <w:iCs/>
          <w:sz w:val="24"/>
          <w:szCs w:val="24"/>
        </w:rPr>
        <w:sym w:font="Symbol" w:char="F0B4"/>
      </w:r>
      <w:r w:rsidRPr="009E7BC7">
        <w:rPr>
          <w:rFonts w:asciiTheme="minorBidi" w:hAnsiTheme="minorBidi"/>
          <w:iCs/>
          <w:sz w:val="24"/>
          <w:szCs w:val="24"/>
        </w:rPr>
        <w:t>3 + 9</w:t>
      </w:r>
      <w:r w:rsidRPr="009E7BC7">
        <w:rPr>
          <w:rFonts w:asciiTheme="minorBidi" w:hAnsiTheme="minorBidi"/>
          <w:iCs/>
          <w:sz w:val="24"/>
          <w:szCs w:val="24"/>
        </w:rPr>
        <w:sym w:font="Symbol" w:char="F0B4"/>
      </w:r>
      <w:r w:rsidRPr="009E7BC7">
        <w:rPr>
          <w:rFonts w:asciiTheme="minorBidi" w:hAnsiTheme="minorBidi"/>
          <w:iCs/>
          <w:sz w:val="24"/>
          <w:szCs w:val="24"/>
        </w:rPr>
        <w:t>3</w:t>
      </w:r>
      <w:r w:rsidRPr="009E7BC7">
        <w:rPr>
          <w:rFonts w:asciiTheme="minorBidi" w:hAnsiTheme="minorBidi"/>
          <w:i/>
          <w:sz w:val="24"/>
          <w:szCs w:val="24"/>
          <w:rtl/>
        </w:rPr>
        <w:t>.  חשב ובדוק שהחישוב אכן מתאים לתוצאה שקיבלת בסעיף הקודם. הסבירו כיצד חישב חיים.</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32"/>
        </w:numPr>
        <w:spacing w:after="120" w:line="360" w:lineRule="auto"/>
        <w:ind w:left="368"/>
        <w:rPr>
          <w:rFonts w:asciiTheme="minorBidi" w:hAnsiTheme="minorBidi"/>
          <w:i/>
          <w:sz w:val="24"/>
          <w:szCs w:val="24"/>
          <w:rtl/>
        </w:rPr>
      </w:pPr>
      <w:r w:rsidRPr="009E7BC7">
        <w:rPr>
          <w:rFonts w:asciiTheme="minorBidi" w:hAnsiTheme="minorBidi"/>
          <w:i/>
          <w:sz w:val="24"/>
          <w:szCs w:val="24"/>
          <w:rtl/>
        </w:rPr>
        <w:t>להלן משושה אחר:</w:t>
      </w:r>
    </w:p>
    <w:p w:rsidR="009E7BC7" w:rsidRPr="009E7BC7" w:rsidRDefault="009E7BC7" w:rsidP="009E7BC7">
      <w:pPr>
        <w:spacing w:after="120" w:line="360" w:lineRule="auto"/>
        <w:jc w:val="center"/>
        <w:rPr>
          <w:rFonts w:asciiTheme="minorBidi" w:hAnsiTheme="minorBidi" w:cstheme="minorBidi"/>
          <w:i/>
          <w:rtl/>
        </w:rPr>
      </w:pPr>
      <w:r w:rsidRPr="009E7BC7">
        <w:rPr>
          <w:rFonts w:asciiTheme="minorBidi" w:hAnsiTheme="minorBidi" w:cstheme="minorBidi"/>
          <w:noProof/>
          <w:rtl/>
        </w:rPr>
        <w:drawing>
          <wp:inline distT="0" distB="0" distL="0" distR="0">
            <wp:extent cx="1685677" cy="1674025"/>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87525" cy="1675860"/>
                    </a:xfrm>
                    <a:prstGeom prst="rect">
                      <a:avLst/>
                    </a:prstGeom>
                    <a:noFill/>
                    <a:ln>
                      <a:noFill/>
                    </a:ln>
                  </pic:spPr>
                </pic:pic>
              </a:graphicData>
            </a:graphic>
          </wp:inline>
        </w:drawing>
      </w:r>
    </w:p>
    <w:p w:rsidR="009E7BC7" w:rsidRPr="009E7BC7" w:rsidRDefault="009E7BC7" w:rsidP="009E7BC7">
      <w:pPr>
        <w:spacing w:line="360" w:lineRule="auto"/>
        <w:ind w:left="368"/>
        <w:rPr>
          <w:rFonts w:asciiTheme="minorBidi" w:hAnsiTheme="minorBidi" w:cstheme="minorBidi"/>
          <w:i/>
          <w:rtl/>
        </w:rPr>
      </w:pPr>
      <w:r w:rsidRPr="009E7BC7">
        <w:rPr>
          <w:rFonts w:asciiTheme="minorBidi" w:hAnsiTheme="minorBidi" w:cstheme="minorBidi"/>
          <w:i/>
          <w:rtl/>
        </w:rPr>
        <w:t>מצאו ביטוי אלגברי המבטא את ההיקף שלו.</w:t>
      </w:r>
    </w:p>
    <w:p w:rsidR="009E7BC7" w:rsidRPr="009E7BC7" w:rsidRDefault="009E7BC7" w:rsidP="009E7BC7">
      <w:pPr>
        <w:spacing w:line="360" w:lineRule="auto"/>
        <w:ind w:left="368"/>
        <w:rPr>
          <w:rFonts w:asciiTheme="minorBidi" w:hAnsiTheme="minorBidi" w:cstheme="minorBidi"/>
          <w:i/>
          <w:rtl/>
        </w:rPr>
      </w:pPr>
    </w:p>
    <w:p w:rsidR="009E7BC7" w:rsidRPr="009E7BC7" w:rsidRDefault="009E7BC7" w:rsidP="00004A88">
      <w:pPr>
        <w:pStyle w:val="a7"/>
        <w:numPr>
          <w:ilvl w:val="0"/>
          <w:numId w:val="32"/>
        </w:numPr>
        <w:spacing w:after="0" w:line="360" w:lineRule="auto"/>
        <w:ind w:left="368"/>
        <w:rPr>
          <w:rFonts w:asciiTheme="minorBidi" w:hAnsiTheme="minorBidi"/>
          <w:i/>
          <w:sz w:val="24"/>
          <w:szCs w:val="24"/>
        </w:rPr>
      </w:pPr>
      <w:r w:rsidRPr="009E7BC7">
        <w:rPr>
          <w:rFonts w:asciiTheme="minorBidi" w:hAnsiTheme="minorBidi"/>
          <w:i/>
          <w:sz w:val="24"/>
          <w:szCs w:val="24"/>
          <w:rtl/>
        </w:rPr>
        <w:t xml:space="preserve">דני מצא כי שטח המשושה (המשורטט בסעיף הקודם) </w:t>
      </w:r>
      <m:oMath>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oMath>
      <w:r w:rsidRPr="009E7BC7">
        <w:rPr>
          <w:rFonts w:asciiTheme="minorBidi" w:eastAsiaTheme="minorEastAsia" w:hAnsiTheme="minorBidi"/>
          <w:i/>
          <w:sz w:val="24"/>
          <w:szCs w:val="24"/>
          <w:rtl/>
        </w:rPr>
        <w:t>.  הסבירו בעזרת השרטוט מדוע הביטוי של דני נכון.</w:t>
      </w:r>
    </w:p>
    <w:p w:rsidR="009E7BC7" w:rsidRPr="009E7BC7" w:rsidRDefault="009E7BC7" w:rsidP="009E7BC7">
      <w:pPr>
        <w:pStyle w:val="a7"/>
        <w:spacing w:after="0" w:line="360" w:lineRule="auto"/>
        <w:ind w:left="368"/>
        <w:rPr>
          <w:rFonts w:asciiTheme="minorBidi" w:hAnsiTheme="minorBidi"/>
          <w:i/>
          <w:sz w:val="24"/>
          <w:szCs w:val="24"/>
        </w:rPr>
      </w:pPr>
    </w:p>
    <w:p w:rsidR="009E7BC7" w:rsidRPr="009E7BC7" w:rsidRDefault="009E7BC7" w:rsidP="00004A88">
      <w:pPr>
        <w:pStyle w:val="a7"/>
        <w:numPr>
          <w:ilvl w:val="0"/>
          <w:numId w:val="32"/>
        </w:numPr>
        <w:spacing w:after="120" w:line="360" w:lineRule="auto"/>
        <w:ind w:left="368"/>
        <w:rPr>
          <w:rFonts w:asciiTheme="minorBidi" w:hAnsiTheme="minorBidi"/>
          <w:i/>
          <w:sz w:val="24"/>
          <w:szCs w:val="24"/>
        </w:rPr>
      </w:pPr>
      <w:r w:rsidRPr="009E7BC7">
        <w:rPr>
          <w:rFonts w:asciiTheme="minorBidi" w:hAnsiTheme="minorBidi"/>
          <w:i/>
          <w:sz w:val="24"/>
          <w:szCs w:val="24"/>
          <w:rtl/>
        </w:rPr>
        <w:t>(אתגר) הילה פירקה את המשושה באופן הבא:</w:t>
      </w:r>
    </w:p>
    <w:p w:rsidR="009E7BC7" w:rsidRPr="009E7BC7" w:rsidRDefault="009E7BC7" w:rsidP="009E7BC7">
      <w:pPr>
        <w:pStyle w:val="a7"/>
        <w:spacing w:after="120" w:line="360" w:lineRule="auto"/>
        <w:ind w:left="84"/>
        <w:rPr>
          <w:rFonts w:asciiTheme="minorBidi" w:hAnsiTheme="minorBidi"/>
          <w:i/>
          <w:sz w:val="24"/>
          <w:szCs w:val="24"/>
        </w:rPr>
      </w:pPr>
    </w:p>
    <w:p w:rsidR="009E7BC7" w:rsidRPr="009E7BC7" w:rsidRDefault="009E7BC7" w:rsidP="009E7BC7">
      <w:pPr>
        <w:pStyle w:val="a7"/>
        <w:spacing w:line="360" w:lineRule="auto"/>
        <w:ind w:left="84"/>
        <w:jc w:val="center"/>
        <w:rPr>
          <w:rFonts w:asciiTheme="minorBidi" w:hAnsiTheme="minorBidi"/>
          <w:i/>
          <w:sz w:val="24"/>
          <w:szCs w:val="24"/>
          <w:rtl/>
        </w:rPr>
      </w:pPr>
      <w:r w:rsidRPr="009E7BC7">
        <w:rPr>
          <w:rFonts w:asciiTheme="minorBidi" w:hAnsiTheme="minorBidi"/>
          <w:noProof/>
          <w:sz w:val="24"/>
          <w:szCs w:val="24"/>
          <w:rtl/>
        </w:rPr>
        <w:drawing>
          <wp:inline distT="0" distB="0" distL="0" distR="0">
            <wp:extent cx="1588378" cy="157569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90057" cy="1577358"/>
                    </a:xfrm>
                    <a:prstGeom prst="rect">
                      <a:avLst/>
                    </a:prstGeom>
                    <a:noFill/>
                    <a:ln>
                      <a:noFill/>
                    </a:ln>
                  </pic:spPr>
                </pic:pic>
              </a:graphicData>
            </a:graphic>
          </wp:inline>
        </w:drawing>
      </w:r>
    </w:p>
    <w:p w:rsidR="009E7BC7" w:rsidRPr="009E7BC7" w:rsidRDefault="009E7BC7" w:rsidP="009E7BC7">
      <w:pPr>
        <w:pStyle w:val="a7"/>
        <w:spacing w:after="0" w:line="360" w:lineRule="auto"/>
        <w:ind w:left="368"/>
        <w:rPr>
          <w:rFonts w:asciiTheme="minorBidi" w:hAnsiTheme="minorBidi"/>
          <w:i/>
          <w:sz w:val="24"/>
          <w:szCs w:val="24"/>
        </w:rPr>
      </w:pPr>
      <w:r w:rsidRPr="009E7BC7">
        <w:rPr>
          <w:rFonts w:asciiTheme="minorBidi" w:hAnsiTheme="minorBidi"/>
          <w:i/>
          <w:sz w:val="24"/>
          <w:szCs w:val="24"/>
          <w:rtl/>
        </w:rPr>
        <w:t xml:space="preserve">והיא מצאה את הביטוי הבא לשטח: </w:t>
      </w:r>
      <m:oMath>
        <m:sSup>
          <m:sSupPr>
            <m:ctrlPr>
              <w:rPr>
                <w:rFonts w:ascii="Cambria Math" w:hAnsi="Cambria Math"/>
                <w:i/>
                <w:sz w:val="24"/>
                <w:szCs w:val="24"/>
              </w:rPr>
            </m:ctrlPr>
          </m:sSupPr>
          <m:e>
            <m:r>
              <w:rPr>
                <w:rFonts w:ascii="Cambria Math" w:hAnsi="Cambria Math"/>
                <w:sz w:val="24"/>
                <w:szCs w:val="24"/>
              </w:rPr>
              <m:t>(a-b)</m:t>
            </m:r>
          </m:e>
          <m:sup>
            <m:r>
              <w:rPr>
                <w:rFonts w:ascii="Cambria Math" w:hAnsi="Cambria Math"/>
                <w:sz w:val="24"/>
                <w:szCs w:val="24"/>
              </w:rPr>
              <m:t>2</m:t>
            </m:r>
          </m:sup>
        </m:sSup>
        <m:r>
          <w:rPr>
            <w:rFonts w:ascii="Cambria Math" w:hAnsi="Cambria Math"/>
            <w:sz w:val="24"/>
            <w:szCs w:val="24"/>
          </w:rPr>
          <m:t>+2</m:t>
        </m:r>
        <m:d>
          <m:dPr>
            <m:ctrlPr>
              <w:rPr>
                <w:rFonts w:ascii="Cambria Math" w:hAnsi="Cambria Math"/>
                <w:i/>
                <w:sz w:val="24"/>
                <w:szCs w:val="24"/>
              </w:rPr>
            </m:ctrlPr>
          </m:dPr>
          <m:e>
            <m:r>
              <w:rPr>
                <w:rFonts w:ascii="Cambria Math" w:hAnsi="Cambria Math"/>
                <w:sz w:val="24"/>
                <w:szCs w:val="24"/>
              </w:rPr>
              <m:t>a-b</m:t>
            </m:r>
          </m:e>
        </m:d>
        <m:r>
          <w:rPr>
            <w:rFonts w:ascii="Cambria Math" w:hAnsi="Cambria Math"/>
            <w:sz w:val="24"/>
            <w:szCs w:val="24"/>
          </w:rPr>
          <m:t>b</m:t>
        </m:r>
      </m:oMath>
      <w:r w:rsidRPr="009E7BC7">
        <w:rPr>
          <w:rFonts w:asciiTheme="minorBidi" w:eastAsiaTheme="minorEastAsia" w:hAnsiTheme="minorBidi"/>
          <w:i/>
          <w:sz w:val="24"/>
          <w:szCs w:val="24"/>
          <w:rtl/>
        </w:rPr>
        <w:t>. הסבירו כיצד הפירוק שלה עזרה לה למצוא את הביטוי הזה.</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32"/>
        </w:numPr>
        <w:spacing w:after="0" w:line="360" w:lineRule="auto"/>
        <w:ind w:left="368"/>
        <w:rPr>
          <w:rFonts w:asciiTheme="minorBidi" w:hAnsiTheme="minorBidi"/>
          <w:i/>
          <w:sz w:val="24"/>
          <w:szCs w:val="24"/>
        </w:rPr>
      </w:pPr>
      <w:r w:rsidRPr="009E7BC7">
        <w:rPr>
          <w:rFonts w:asciiTheme="minorBidi" w:hAnsiTheme="minorBidi"/>
          <w:i/>
          <w:sz w:val="24"/>
          <w:szCs w:val="24"/>
          <w:rtl/>
        </w:rPr>
        <w:t>רונית חתכה את הצורה והרכיבה ממנה מלבן, ככה:</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9E7BC7">
      <w:pPr>
        <w:pStyle w:val="a7"/>
        <w:spacing w:after="0" w:line="360" w:lineRule="auto"/>
        <w:ind w:left="84"/>
        <w:jc w:val="center"/>
        <w:rPr>
          <w:rFonts w:asciiTheme="minorBidi" w:hAnsiTheme="minorBidi"/>
          <w:i/>
          <w:sz w:val="24"/>
          <w:szCs w:val="24"/>
          <w:rtl/>
        </w:rPr>
      </w:pPr>
      <w:r w:rsidRPr="009E7BC7">
        <w:rPr>
          <w:rFonts w:asciiTheme="minorBidi" w:hAnsiTheme="minorBidi"/>
          <w:noProof/>
          <w:sz w:val="24"/>
          <w:szCs w:val="24"/>
          <w:rtl/>
        </w:rPr>
        <w:drawing>
          <wp:inline distT="0" distB="0" distL="0" distR="0">
            <wp:extent cx="4458469" cy="1747974"/>
            <wp:effectExtent l="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50456" cy="1744832"/>
                    </a:xfrm>
                    <a:prstGeom prst="rect">
                      <a:avLst/>
                    </a:prstGeom>
                    <a:noFill/>
                    <a:ln>
                      <a:noFill/>
                    </a:ln>
                  </pic:spPr>
                </pic:pic>
              </a:graphicData>
            </a:graphic>
          </wp:inline>
        </w:drawing>
      </w:r>
    </w:p>
    <w:p w:rsidR="009E7BC7" w:rsidRPr="009E7BC7" w:rsidRDefault="009E7BC7" w:rsidP="009E7BC7">
      <w:pPr>
        <w:spacing w:after="120" w:line="360" w:lineRule="auto"/>
        <w:ind w:left="368"/>
        <w:rPr>
          <w:rFonts w:asciiTheme="minorBidi" w:hAnsiTheme="minorBidi" w:cstheme="minorBidi"/>
          <w:i/>
          <w:rtl/>
        </w:rPr>
      </w:pPr>
      <w:r w:rsidRPr="009E7BC7">
        <w:rPr>
          <w:rFonts w:asciiTheme="minorBidi" w:hAnsiTheme="minorBidi" w:cstheme="minorBidi"/>
          <w:i/>
          <w:rtl/>
        </w:rPr>
        <w:t>כתבו ביטויים אלגבריים לצלעות המלבן המתקבל, וכתבו ביטוי אלגברי לשטחו.</w:t>
      </w:r>
    </w:p>
    <w:p w:rsidR="009E7BC7" w:rsidRPr="009E7BC7" w:rsidRDefault="009E7BC7" w:rsidP="009E7BC7">
      <w:pPr>
        <w:spacing w:after="120" w:line="360" w:lineRule="auto"/>
        <w:ind w:left="368"/>
        <w:rPr>
          <w:rFonts w:asciiTheme="minorBidi" w:hAnsiTheme="minorBidi" w:cstheme="minorBidi"/>
          <w:i/>
          <w:rtl/>
        </w:rPr>
      </w:pP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9E7BC7">
      <w:pPr>
        <w:spacing w:after="120" w:line="360" w:lineRule="auto"/>
        <w:rPr>
          <w:rFonts w:asciiTheme="minorBidi" w:hAnsiTheme="minorBidi" w:cstheme="minorBidi"/>
          <w:rtl/>
        </w:rPr>
      </w:pPr>
      <w:r w:rsidRPr="009E7BC7">
        <w:rPr>
          <w:rFonts w:asciiTheme="minorBidi" w:hAnsiTheme="minorBidi" w:cstheme="minorBidi"/>
          <w:rtl/>
        </w:rPr>
        <w:t>שאלה זו מיועדת לתרגל את נוסחאות הכפל בהקשר גיאומטרי, ולהיווכח כי ביטויים שנראים מאוד שונים בהתחלה הם זהים (לאחר פישוט).</w:t>
      </w:r>
    </w:p>
    <w:p w:rsidR="009E7BC7" w:rsidRPr="009E7BC7" w:rsidRDefault="009E7BC7" w:rsidP="00004A88">
      <w:pPr>
        <w:pStyle w:val="a7"/>
        <w:numPr>
          <w:ilvl w:val="0"/>
          <w:numId w:val="33"/>
        </w:numPr>
        <w:spacing w:after="120" w:line="360" w:lineRule="auto"/>
        <w:ind w:left="368"/>
        <w:rPr>
          <w:rFonts w:asciiTheme="minorBidi" w:hAnsiTheme="minorBidi"/>
          <w:sz w:val="24"/>
          <w:szCs w:val="24"/>
        </w:rPr>
      </w:pPr>
      <w:r w:rsidRPr="009E7BC7">
        <w:rPr>
          <w:rFonts w:asciiTheme="minorBidi" w:hAnsiTheme="minorBidi"/>
          <w:sz w:val="24"/>
          <w:szCs w:val="24"/>
          <w:rtl/>
        </w:rPr>
        <w:t>צלעות המשושה הן, 12, 12, 9 (12-3), 9, 3, ו- 3. לכן ההיקף הוא 48. רצוי להעיר את תשומת ליבם של הילדים כי זה בדיוק ההיקף של הריבוע שצלעותיו 12, כי ניתן להרכיב/להשלים את הריבוע על ידי הזזה של שתי הצלעות שאורכן 3.</w:t>
      </w:r>
    </w:p>
    <w:p w:rsidR="009E7BC7" w:rsidRPr="009E7BC7" w:rsidRDefault="009E7BC7" w:rsidP="009E7BC7">
      <w:pPr>
        <w:pStyle w:val="a7"/>
        <w:spacing w:after="120" w:line="360" w:lineRule="auto"/>
        <w:ind w:left="368"/>
        <w:rPr>
          <w:rFonts w:asciiTheme="minorBidi" w:hAnsiTheme="minorBidi"/>
          <w:sz w:val="24"/>
          <w:szCs w:val="24"/>
        </w:rPr>
      </w:pPr>
    </w:p>
    <w:p w:rsidR="009E7BC7" w:rsidRPr="009E7BC7" w:rsidRDefault="009E7BC7" w:rsidP="009E7BC7">
      <w:pPr>
        <w:spacing w:after="120" w:line="360" w:lineRule="auto"/>
        <w:ind w:left="368" w:hanging="426"/>
        <w:rPr>
          <w:rFonts w:asciiTheme="minorBidi" w:hAnsiTheme="minorBidi" w:cstheme="minorBidi"/>
        </w:rPr>
      </w:pPr>
      <w:r w:rsidRPr="009E7BC7">
        <w:rPr>
          <w:rFonts w:asciiTheme="minorBidi" w:hAnsiTheme="minorBidi" w:cstheme="minorBidi"/>
          <w:rtl/>
        </w:rPr>
        <w:lastRenderedPageBreak/>
        <w:t>ב-ג. רצוי לבקש מהתלמידים דרכים שונות לחישוב. ואם הם מתקשים להציע דרכים שונות רצוי לבנות אותן ביחד אתם. למשל, ניתן לחשב על ידי חיסור שטחו של הריבוע הקטן (9) משטחו של הריבוע הגדול (144). ניתן, לפרק את המשושה לשלוש צורות: ריבוע שצלעותיו 9 ושני מלבנים שצלעותיו 3 ו- 9. לכן החישוב הוא 81+27+27. ניתן גם לפרק את הצורה לשני מלבנים (ראה סעיף אחרון להלן).  החישובים האלה מהווים הקדמה לחישוב האלגברי הכללי בסעיפים הבאים, אשר בעזרתם חוזרים על טכניקה אלגברית. יתכן ובכיתות מסוימות רצוי לעבוד על עוד דוגמא מספרית דומה לפני שעוברים להכללה האלגברית.</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4"/>
        </w:numPr>
        <w:spacing w:after="120" w:line="360" w:lineRule="auto"/>
        <w:ind w:left="368"/>
        <w:rPr>
          <w:rFonts w:asciiTheme="minorBidi" w:hAnsiTheme="minorBidi"/>
          <w:sz w:val="24"/>
          <w:szCs w:val="24"/>
        </w:rPr>
      </w:pPr>
      <w:r w:rsidRPr="009E7BC7">
        <w:rPr>
          <w:rFonts w:asciiTheme="minorBidi" w:hAnsiTheme="minorBidi"/>
          <w:sz w:val="24"/>
          <w:szCs w:val="24"/>
        </w:rPr>
        <w:t>4a</w:t>
      </w:r>
      <w:r w:rsidRPr="009E7BC7">
        <w:rPr>
          <w:rFonts w:asciiTheme="minorBidi" w:hAnsiTheme="minorBidi"/>
          <w:sz w:val="24"/>
          <w:szCs w:val="24"/>
          <w:rtl/>
        </w:rPr>
        <w:t xml:space="preserve">.  מחשבים על ידי: </w:t>
      </w:r>
      <w:r w:rsidRPr="009E7BC7">
        <w:rPr>
          <w:rFonts w:asciiTheme="minorBidi" w:hAnsiTheme="minorBidi"/>
          <w:sz w:val="24"/>
          <w:szCs w:val="24"/>
        </w:rPr>
        <w:t>a+a+(a-b)+b+b+(a-b)</w:t>
      </w:r>
      <w:r w:rsidRPr="009E7BC7">
        <w:rPr>
          <w:rFonts w:asciiTheme="minorBidi" w:hAnsiTheme="minorBidi"/>
          <w:sz w:val="24"/>
          <w:szCs w:val="24"/>
          <w:rtl/>
        </w:rPr>
        <w:t xml:space="preserve">.  יתכן ותלמידים מסוימים ישימו לב מההתחלה כי ההיקף הוא זהה להיקף של הריבוע </w:t>
      </w:r>
      <w:r w:rsidRPr="009E7BC7">
        <w:rPr>
          <w:rFonts w:asciiTheme="minorBidi" w:hAnsiTheme="minorBidi"/>
          <w:sz w:val="24"/>
          <w:szCs w:val="24"/>
        </w:rPr>
        <w:t>a</w:t>
      </w:r>
      <w:r w:rsidRPr="009E7BC7">
        <w:rPr>
          <w:rFonts w:asciiTheme="minorBidi" w:hAnsiTheme="minorBidi"/>
          <w:sz w:val="24"/>
          <w:szCs w:val="24"/>
        </w:rPr>
        <w:sym w:font="Symbol" w:char="F0B4"/>
      </w:r>
      <w:r w:rsidRPr="009E7BC7">
        <w:rPr>
          <w:rFonts w:asciiTheme="minorBidi" w:hAnsiTheme="minorBidi"/>
          <w:sz w:val="24"/>
          <w:szCs w:val="24"/>
        </w:rPr>
        <w:t>a</w:t>
      </w:r>
      <w:r w:rsidRPr="009E7BC7">
        <w:rPr>
          <w:rFonts w:asciiTheme="minorBidi" w:hAnsiTheme="minorBidi"/>
          <w:sz w:val="24"/>
          <w:szCs w:val="24"/>
          <w:rtl/>
        </w:rPr>
        <w:t xml:space="preserve">. </w:t>
      </w:r>
    </w:p>
    <w:p w:rsidR="009E7BC7" w:rsidRPr="009E7BC7" w:rsidRDefault="009E7BC7" w:rsidP="009E7BC7">
      <w:pPr>
        <w:pStyle w:val="a7"/>
        <w:spacing w:after="120" w:line="360" w:lineRule="auto"/>
        <w:ind w:left="368"/>
        <w:rPr>
          <w:rFonts w:asciiTheme="minorBidi" w:hAnsiTheme="minorBidi"/>
          <w:sz w:val="24"/>
          <w:szCs w:val="24"/>
        </w:rPr>
      </w:pPr>
    </w:p>
    <w:p w:rsidR="009E7BC7" w:rsidRPr="009E7BC7" w:rsidRDefault="009E7BC7" w:rsidP="00004A88">
      <w:pPr>
        <w:pStyle w:val="a7"/>
        <w:numPr>
          <w:ilvl w:val="0"/>
          <w:numId w:val="34"/>
        </w:numPr>
        <w:spacing w:after="120" w:line="360" w:lineRule="auto"/>
        <w:ind w:left="368"/>
        <w:rPr>
          <w:rFonts w:asciiTheme="minorBidi" w:hAnsiTheme="minorBidi"/>
          <w:sz w:val="24"/>
          <w:szCs w:val="24"/>
        </w:rPr>
      </w:pPr>
      <w:r w:rsidRPr="009E7BC7">
        <w:rPr>
          <w:rFonts w:asciiTheme="minorBidi" w:hAnsiTheme="minorBidi"/>
          <w:sz w:val="24"/>
          <w:szCs w:val="24"/>
          <w:rtl/>
        </w:rPr>
        <w:t>החישוב מבוסס על ידי הפרשי שטחי הריבועים.</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4"/>
        </w:numPr>
        <w:spacing w:after="120" w:line="360" w:lineRule="auto"/>
        <w:ind w:left="368"/>
        <w:rPr>
          <w:rFonts w:asciiTheme="minorBidi" w:hAnsiTheme="minorBidi"/>
          <w:sz w:val="24"/>
          <w:szCs w:val="24"/>
        </w:rPr>
      </w:pPr>
      <w:r w:rsidRPr="009E7BC7">
        <w:rPr>
          <w:rFonts w:asciiTheme="minorBidi" w:hAnsiTheme="minorBidi"/>
          <w:sz w:val="24"/>
          <w:szCs w:val="24"/>
          <w:rtl/>
        </w:rPr>
        <w:t>הפירוק הגיאומטרי עוזר להסביר את החישוב, כך:</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pStyle w:val="a7"/>
        <w:spacing w:after="120" w:line="360" w:lineRule="auto"/>
        <w:ind w:left="84"/>
        <w:jc w:val="center"/>
        <w:rPr>
          <w:rFonts w:asciiTheme="minorBidi" w:hAnsiTheme="minorBidi"/>
          <w:sz w:val="24"/>
          <w:szCs w:val="24"/>
          <w:rtl/>
        </w:rPr>
      </w:pPr>
      <w:r w:rsidRPr="009E7BC7">
        <w:rPr>
          <w:rFonts w:asciiTheme="minorBidi" w:hAnsiTheme="minorBidi"/>
          <w:noProof/>
          <w:sz w:val="24"/>
          <w:szCs w:val="24"/>
          <w:rtl/>
        </w:rPr>
        <w:drawing>
          <wp:inline distT="0" distB="0" distL="0" distR="0">
            <wp:extent cx="1828576" cy="1644997"/>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671" cy="1645082"/>
                    </a:xfrm>
                    <a:prstGeom prst="rect">
                      <a:avLst/>
                    </a:prstGeom>
                    <a:noFill/>
                    <a:ln>
                      <a:noFill/>
                    </a:ln>
                  </pic:spPr>
                </pic:pic>
              </a:graphicData>
            </a:graphic>
          </wp:inline>
        </w:drawing>
      </w:r>
    </w:p>
    <w:p w:rsidR="009E7BC7" w:rsidRPr="009E7BC7" w:rsidRDefault="009E7BC7" w:rsidP="009E7BC7">
      <w:pPr>
        <w:pStyle w:val="a7"/>
        <w:spacing w:after="120" w:line="360" w:lineRule="auto"/>
        <w:ind w:left="84"/>
        <w:jc w:val="center"/>
        <w:rPr>
          <w:rFonts w:asciiTheme="minorBidi" w:hAnsiTheme="minorBidi"/>
          <w:sz w:val="24"/>
          <w:szCs w:val="24"/>
          <w:rtl/>
        </w:rPr>
      </w:pPr>
    </w:p>
    <w:p w:rsidR="009E7BC7" w:rsidRPr="009E7BC7" w:rsidRDefault="009E7BC7" w:rsidP="00004A88">
      <w:pPr>
        <w:pStyle w:val="a7"/>
        <w:numPr>
          <w:ilvl w:val="0"/>
          <w:numId w:val="34"/>
        </w:numPr>
        <w:spacing w:after="120" w:line="360" w:lineRule="auto"/>
        <w:ind w:left="368"/>
        <w:rPr>
          <w:rFonts w:asciiTheme="minorBidi" w:hAnsiTheme="minorBidi"/>
          <w:sz w:val="24"/>
          <w:szCs w:val="24"/>
          <w:rtl/>
        </w:rPr>
      </w:pPr>
      <w:r w:rsidRPr="009E7BC7">
        <w:rPr>
          <w:rFonts w:asciiTheme="minorBidi" w:hAnsiTheme="minorBidi"/>
          <w:sz w:val="24"/>
          <w:szCs w:val="24"/>
          <w:rtl/>
        </w:rPr>
        <w:t xml:space="preserve">הביטוי שרונית תקבל הוא </w:t>
      </w:r>
      <w:r w:rsidRPr="009E7BC7">
        <w:rPr>
          <w:rFonts w:asciiTheme="minorBidi" w:hAnsiTheme="minorBidi"/>
          <w:sz w:val="24"/>
          <w:szCs w:val="24"/>
        </w:rPr>
        <w:t>(a+b)(a-b)</w:t>
      </w:r>
      <w:r w:rsidRPr="009E7BC7">
        <w:rPr>
          <w:rFonts w:asciiTheme="minorBidi" w:hAnsiTheme="minorBidi"/>
          <w:sz w:val="24"/>
          <w:szCs w:val="24"/>
          <w:rtl/>
        </w:rPr>
        <w:t xml:space="preserve"> שהוא הפירוק לגורמים של הביטוי </w:t>
      </w:r>
      <m:oMath>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oMath>
      <w:r w:rsidRPr="009E7BC7">
        <w:rPr>
          <w:rFonts w:asciiTheme="minorBidi" w:eastAsiaTheme="minorEastAsia" w:hAnsiTheme="minorBidi"/>
          <w:sz w:val="24"/>
          <w:szCs w:val="24"/>
          <w:rtl/>
        </w:rPr>
        <w:t>.</w:t>
      </w: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br w:type="page"/>
      </w: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 xml:space="preserve">שאלה </w:t>
      </w:r>
      <w:r w:rsidRPr="009E7BC7">
        <w:rPr>
          <w:rFonts w:asciiTheme="minorBidi" w:hAnsiTheme="minorBidi" w:cstheme="minorBidi"/>
          <w:b/>
          <w:bCs/>
          <w:u w:val="single"/>
        </w:rPr>
        <w:t>12</w:t>
      </w:r>
    </w:p>
    <w:p w:rsidR="009E7BC7" w:rsidRPr="009E7BC7" w:rsidRDefault="009E7BC7" w:rsidP="009E7BC7">
      <w:pPr>
        <w:spacing w:after="120" w:line="360" w:lineRule="auto"/>
        <w:rPr>
          <w:rFonts w:asciiTheme="minorBidi" w:hAnsiTheme="minorBidi" w:cstheme="minorBidi"/>
          <w:i/>
          <w:rtl/>
        </w:rPr>
      </w:pPr>
      <w:r w:rsidRPr="009E7BC7">
        <w:rPr>
          <w:rFonts w:asciiTheme="minorBidi" w:hAnsiTheme="minorBidi" w:cstheme="minorBidi"/>
          <w:i/>
          <w:rtl/>
        </w:rPr>
        <w:t>התאימו לכל תרגיל חישוב את תוצאתו (לשני תרגילים שונים יכולים להיות אותה תוצאה. כמו כן, יש תוצאות שלא מתאימות לאף תרגיל).</w:t>
      </w:r>
    </w:p>
    <w:tbl>
      <w:tblPr>
        <w:tblStyle w:val="af6"/>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9E7BC7" w:rsidRPr="009E7BC7" w:rsidTr="009E7BC7">
        <w:tc>
          <w:tcPr>
            <w:tcW w:w="4261" w:type="dxa"/>
          </w:tcPr>
          <w:p w:rsidR="009E7BC7" w:rsidRPr="009E7BC7" w:rsidRDefault="009E7BC7" w:rsidP="009E7BC7">
            <w:pPr>
              <w:spacing w:line="360" w:lineRule="auto"/>
              <w:jc w:val="center"/>
              <w:rPr>
                <w:rFonts w:asciiTheme="minorBidi" w:hAnsiTheme="minorBidi" w:cstheme="minorBidi"/>
                <w:i/>
                <w:rtl/>
              </w:rPr>
            </w:pPr>
            <w:r w:rsidRPr="009E7BC7">
              <w:rPr>
                <w:rFonts w:asciiTheme="minorBidi" w:hAnsiTheme="minorBidi" w:cstheme="minorBidi"/>
                <w:i/>
                <w:rtl/>
              </w:rPr>
              <w:t>תרגילים</w:t>
            </w:r>
          </w:p>
        </w:tc>
        <w:tc>
          <w:tcPr>
            <w:tcW w:w="4261" w:type="dxa"/>
          </w:tcPr>
          <w:p w:rsidR="009E7BC7" w:rsidRPr="009E7BC7" w:rsidRDefault="009E7BC7" w:rsidP="009E7BC7">
            <w:pPr>
              <w:spacing w:line="360" w:lineRule="auto"/>
              <w:jc w:val="center"/>
              <w:rPr>
                <w:rFonts w:asciiTheme="minorBidi" w:hAnsiTheme="minorBidi" w:cstheme="minorBidi"/>
                <w:i/>
                <w:rtl/>
              </w:rPr>
            </w:pPr>
            <w:r w:rsidRPr="009E7BC7">
              <w:rPr>
                <w:rFonts w:asciiTheme="minorBidi" w:hAnsiTheme="minorBidi" w:cstheme="minorBidi"/>
                <w:i/>
                <w:rtl/>
              </w:rPr>
              <w:t>תוצאות</w:t>
            </w:r>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Pr>
            </w:pPr>
            <m:oMathPara>
              <m:oMath>
                <m:sSup>
                  <m:sSupPr>
                    <m:ctrlPr>
                      <w:rPr>
                        <w:rFonts w:ascii="Cambria Math" w:hAnsi="Cambria Math" w:cstheme="minorBidi"/>
                      </w:rPr>
                    </m:ctrlPr>
                  </m:sSupPr>
                  <m:e>
                    <m:r>
                      <w:rPr>
                        <w:rFonts w:ascii="Cambria Math" w:hAnsi="Cambria Math" w:cstheme="minorBidi"/>
                      </w:rPr>
                      <m:t>2</m:t>
                    </m:r>
                  </m:e>
                  <m:sup>
                    <m:r>
                      <w:rPr>
                        <w:rFonts w:ascii="Cambria Math" w:hAnsi="Cambria Math" w:cstheme="minorBidi"/>
                      </w:rPr>
                      <m:t>-1</m:t>
                    </m:r>
                  </m:sup>
                </m:sSup>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2</m:t>
                    </m:r>
                  </m:e>
                  <m:sup>
                    <m:r>
                      <w:rPr>
                        <w:rFonts w:ascii="Cambria Math" w:hAnsi="Cambria Math" w:cstheme="minorBidi"/>
                      </w:rPr>
                      <m:t>-2</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f>
                  <m:fPr>
                    <m:ctrlPr>
                      <w:rPr>
                        <w:rFonts w:ascii="Cambria Math" w:hAnsi="Cambria Math" w:cstheme="minorBidi"/>
                      </w:rPr>
                    </m:ctrlPr>
                  </m:fPr>
                  <m:num>
                    <m:r>
                      <w:rPr>
                        <w:rFonts w:ascii="Cambria Math" w:hAnsi="Cambria Math" w:cstheme="minorBidi"/>
                      </w:rPr>
                      <m:t>1</m:t>
                    </m:r>
                  </m:num>
                  <m:den>
                    <m:r>
                      <w:rPr>
                        <w:rFonts w:ascii="Cambria Math" w:hAnsi="Cambria Math" w:cstheme="minorBidi"/>
                      </w:rPr>
                      <m:t>8</m:t>
                    </m:r>
                  </m:den>
                </m:f>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rPr>
                    </m:ctrlPr>
                  </m:sSupPr>
                  <m:e>
                    <m:r>
                      <w:rPr>
                        <w:rFonts w:ascii="Cambria Math" w:hAnsi="Cambria Math" w:cstheme="minorBidi"/>
                      </w:rPr>
                      <m:t>2</m:t>
                    </m:r>
                  </m:e>
                  <m:sup>
                    <m:r>
                      <w:rPr>
                        <w:rFonts w:ascii="Cambria Math" w:hAnsi="Cambria Math" w:cstheme="minorBidi"/>
                      </w:rPr>
                      <m:t>-1</m:t>
                    </m:r>
                  </m:sup>
                </m:sSup>
                <m:r>
                  <m:rPr>
                    <m:sty m:val="p"/>
                  </m:rPr>
                  <w:rPr>
                    <w:rFonts w:ascii="Cambria Math" w:hAnsi="Cambria Math" w:cstheme="minorBidi"/>
                    <w:iCs/>
                  </w:rPr>
                  <w:sym w:font="Symbol" w:char="F0B4"/>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2</m:t>
                    </m:r>
                  </m:e>
                  <m:sup>
                    <m:r>
                      <w:rPr>
                        <w:rFonts w:ascii="Cambria Math" w:hAnsi="Cambria Math" w:cstheme="minorBidi"/>
                      </w:rPr>
                      <m:t>-2</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f>
                  <m:fPr>
                    <m:ctrlPr>
                      <w:rPr>
                        <w:rFonts w:ascii="Cambria Math" w:hAnsi="Cambria Math" w:cstheme="minorBidi"/>
                      </w:rPr>
                    </m:ctrlPr>
                  </m:fPr>
                  <m:num>
                    <m:r>
                      <w:rPr>
                        <w:rFonts w:ascii="Cambria Math" w:hAnsi="Cambria Math" w:cstheme="minorBidi"/>
                      </w:rPr>
                      <m:t>3</m:t>
                    </m:r>
                  </m:num>
                  <m:den>
                    <m:r>
                      <w:rPr>
                        <w:rFonts w:ascii="Cambria Math" w:hAnsi="Cambria Math" w:cstheme="minorBidi"/>
                      </w:rPr>
                      <m:t>4</m:t>
                    </m:r>
                  </m:den>
                </m:f>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rPr>
                    </m:ctrlPr>
                  </m:sSupPr>
                  <m:e>
                    <m:r>
                      <w:rPr>
                        <w:rFonts w:ascii="Cambria Math" w:hAnsi="Cambria Math" w:cstheme="minorBidi"/>
                      </w:rPr>
                      <m:t>2</m:t>
                    </m:r>
                  </m:e>
                  <m:sup>
                    <m:r>
                      <w:rPr>
                        <w:rFonts w:ascii="Cambria Math" w:hAnsi="Cambria Math" w:cstheme="minorBidi"/>
                      </w:rPr>
                      <m:t>-1</m:t>
                    </m:r>
                  </m:sup>
                </m:sSup>
                <m:r>
                  <m:rPr>
                    <m:sty m:val="p"/>
                  </m:rPr>
                  <w:rPr>
                    <w:rFonts w:ascii="Cambria Math" w:hAnsi="Cambria Math" w:cstheme="minorBidi"/>
                  </w:rPr>
                  <m:t>-</m:t>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2</m:t>
                    </m:r>
                  </m:e>
                  <m:sup>
                    <m:r>
                      <w:rPr>
                        <w:rFonts w:ascii="Cambria Math" w:hAnsi="Cambria Math" w:cstheme="minorBidi"/>
                      </w:rPr>
                      <m:t>-2</m:t>
                    </m:r>
                  </m:sup>
                </m:sSup>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m:rPr>
                    <m:sty m:val="p"/>
                  </m:rPr>
                  <w:rPr>
                    <w:rFonts w:ascii="Cambria Math" w:hAnsi="Cambria Math" w:cstheme="minorBidi"/>
                  </w:rPr>
                  <m:t>2</m:t>
                </m:r>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rPr>
                    </m:ctrlPr>
                  </m:sSupPr>
                  <m:e>
                    <m:r>
                      <w:rPr>
                        <w:rFonts w:ascii="Cambria Math" w:hAnsi="Cambria Math" w:cstheme="minorBidi"/>
                      </w:rPr>
                      <m:t>2</m:t>
                    </m:r>
                  </m:e>
                  <m:sup>
                    <m:r>
                      <w:rPr>
                        <w:rFonts w:ascii="Cambria Math" w:hAnsi="Cambria Math" w:cstheme="minorBidi"/>
                      </w:rPr>
                      <m:t>-1</m:t>
                    </m:r>
                  </m:sup>
                </m:sSup>
                <m:r>
                  <m:rPr>
                    <m:sty m:val="p"/>
                  </m:rPr>
                  <w:rPr>
                    <w:rFonts w:ascii="Cambria Math" w:hAnsi="Cambria Math" w:cstheme="minorBidi"/>
                    <w:iCs/>
                  </w:rPr>
                  <w:sym w:font="Symbol" w:char="F0B8"/>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2</m:t>
                    </m:r>
                  </m:e>
                  <m:sup>
                    <m:r>
                      <w:rPr>
                        <w:rFonts w:ascii="Cambria Math" w:hAnsi="Cambria Math" w:cstheme="minorBidi"/>
                      </w:rPr>
                      <m:t>-2</m:t>
                    </m:r>
                  </m:sup>
                </m:sSup>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m:rPr>
                    <m:sty m:val="p"/>
                  </m:rPr>
                  <w:rPr>
                    <w:rFonts w:ascii="Cambria Math" w:hAnsi="Cambria Math" w:cstheme="minorBidi"/>
                  </w:rPr>
                  <m:t xml:space="preserve">2 </m:t>
                </m:r>
                <m:r>
                  <m:rPr>
                    <m:sty m:val="p"/>
                  </m:rPr>
                  <w:rPr>
                    <w:rFonts w:ascii="Cambria Math" w:hAnsi="Cambria Math" w:cstheme="minorBidi"/>
                    <w:iCs/>
                  </w:rPr>
                  <w:sym w:font="Symbol" w:char="F0B4"/>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3</m:t>
                    </m:r>
                  </m:e>
                  <m:sup>
                    <m:r>
                      <w:rPr>
                        <w:rFonts w:ascii="Cambria Math" w:hAnsi="Cambria Math" w:cstheme="minorBidi"/>
                      </w:rPr>
                      <m:t>-1</m:t>
                    </m:r>
                  </m:sup>
                </m:sSup>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m:rPr>
                    <m:sty m:val="p"/>
                  </m:rPr>
                  <w:rPr>
                    <w:rFonts w:ascii="Cambria Math" w:hAnsi="Cambria Math" w:cstheme="minorBidi"/>
                  </w:rPr>
                  <m:t>1</m:t>
                </m:r>
              </m:oMath>
            </m:oMathPara>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m:t>
                </m:r>
                <m:r>
                  <m:rPr>
                    <m:sty m:val="p"/>
                  </m:rPr>
                  <w:rPr>
                    <w:rFonts w:ascii="Cambria Math" w:hAnsi="Cambria Math" w:cstheme="minorBidi"/>
                  </w:rPr>
                  <m:t xml:space="preserve">2 </m:t>
                </m:r>
                <m:r>
                  <m:rPr>
                    <m:sty m:val="p"/>
                  </m:rPr>
                  <w:rPr>
                    <w:rFonts w:ascii="Cambria Math" w:hAnsi="Cambria Math" w:cstheme="minorBidi"/>
                    <w:iCs/>
                  </w:rPr>
                  <w:sym w:font="Symbol" w:char="F0B4"/>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3)</m:t>
                    </m:r>
                  </m:e>
                  <m:sup>
                    <m:r>
                      <w:rPr>
                        <w:rFonts w:ascii="Cambria Math" w:hAnsi="Cambria Math" w:cstheme="minorBidi"/>
                      </w:rPr>
                      <m:t>-1</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f>
                  <m:fPr>
                    <m:ctrlPr>
                      <w:rPr>
                        <w:rFonts w:ascii="Cambria Math" w:hAnsi="Cambria Math" w:cstheme="minorBidi"/>
                      </w:rPr>
                    </m:ctrlPr>
                  </m:fPr>
                  <m:num>
                    <m:r>
                      <w:rPr>
                        <w:rFonts w:ascii="Cambria Math" w:hAnsi="Cambria Math" w:cstheme="minorBidi"/>
                      </w:rPr>
                      <m:t>1</m:t>
                    </m:r>
                  </m:num>
                  <m:den>
                    <m:r>
                      <w:rPr>
                        <w:rFonts w:ascii="Cambria Math" w:hAnsi="Cambria Math" w:cstheme="minorBidi"/>
                      </w:rPr>
                      <m:t>6</m:t>
                    </m:r>
                  </m:den>
                </m:f>
              </m:oMath>
            </m:oMathPara>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rtl/>
              </w:rPr>
            </w:pPr>
            <m:oMathPara>
              <m:oMath>
                <m:r>
                  <m:rPr>
                    <m:sty m:val="p"/>
                  </m:rPr>
                  <w:rPr>
                    <w:rFonts w:ascii="Cambria Math" w:hAnsi="Cambria Math" w:cstheme="minorBidi"/>
                  </w:rPr>
                  <m:t xml:space="preserve">2 </m:t>
                </m:r>
                <m:r>
                  <m:rPr>
                    <m:sty m:val="p"/>
                  </m:rPr>
                  <w:rPr>
                    <w:rFonts w:ascii="Cambria Math" w:hAnsi="Cambria Math" w:cstheme="minorBidi"/>
                    <w:iCs/>
                  </w:rPr>
                  <w:sym w:font="Symbol" w:char="F0B4"/>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12</m:t>
                    </m:r>
                  </m:e>
                  <m:sup>
                    <m:r>
                      <w:rPr>
                        <w:rFonts w:ascii="Cambria Math" w:hAnsi="Cambria Math" w:cstheme="minorBidi"/>
                      </w:rPr>
                      <m:t>-1</m:t>
                    </m:r>
                  </m:sup>
                </m:sSup>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6</m:t>
                </m:r>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rtl/>
              </w:rPr>
            </w:pPr>
            <m:oMathPara>
              <m:oMath>
                <m:sSup>
                  <m:sSupPr>
                    <m:ctrlPr>
                      <w:rPr>
                        <w:rFonts w:ascii="Cambria Math" w:hAnsi="Cambria Math" w:cstheme="minorBidi"/>
                        <w:i/>
                      </w:rPr>
                    </m:ctrlPr>
                  </m:sSupPr>
                  <m:e>
                    <m:r>
                      <w:rPr>
                        <w:rFonts w:ascii="Cambria Math" w:hAnsi="Cambria Math" w:cstheme="minorBidi"/>
                      </w:rPr>
                      <m:t>3</m:t>
                    </m:r>
                  </m:e>
                  <m:sup>
                    <m:r>
                      <w:rPr>
                        <w:rFonts w:ascii="Cambria Math" w:hAnsi="Cambria Math" w:cstheme="minorBidi"/>
                      </w:rPr>
                      <m:t>2</m:t>
                    </m:r>
                  </m:sup>
                </m:sSup>
                <m:r>
                  <m:rPr>
                    <m:sty m:val="p"/>
                  </m:rPr>
                  <w:rPr>
                    <w:rFonts w:ascii="Cambria Math" w:hAnsi="Cambria Math" w:cstheme="minorBidi"/>
                  </w:rPr>
                  <m:t xml:space="preserve"> </m:t>
                </m:r>
                <m:r>
                  <m:rPr>
                    <m:sty m:val="p"/>
                  </m:rPr>
                  <w:rPr>
                    <w:rFonts w:ascii="Cambria Math" w:hAnsi="Cambria Math" w:cstheme="minorBidi"/>
                    <w:iCs/>
                  </w:rPr>
                  <w:sym w:font="Symbol" w:char="F0B4"/>
                </m:r>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3</m:t>
                    </m:r>
                  </m:e>
                  <m:sup>
                    <m:r>
                      <w:rPr>
                        <w:rFonts w:ascii="Cambria Math" w:hAnsi="Cambria Math" w:cstheme="minorBidi"/>
                      </w:rPr>
                      <m:t>-2</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f>
                  <m:fPr>
                    <m:ctrlPr>
                      <w:rPr>
                        <w:rFonts w:ascii="Cambria Math" w:hAnsi="Cambria Math" w:cstheme="minorBidi"/>
                      </w:rPr>
                    </m:ctrlPr>
                  </m:fPr>
                  <m:num>
                    <m:r>
                      <w:rPr>
                        <w:rFonts w:ascii="Cambria Math" w:hAnsi="Cambria Math" w:cstheme="minorBidi"/>
                      </w:rPr>
                      <m:t>1</m:t>
                    </m:r>
                  </m:num>
                  <m:den>
                    <m:r>
                      <w:rPr>
                        <w:rFonts w:ascii="Cambria Math" w:hAnsi="Cambria Math" w:cstheme="minorBidi"/>
                      </w:rPr>
                      <m:t>4</m:t>
                    </m:r>
                  </m:den>
                </m:f>
              </m:oMath>
            </m:oMathPara>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m:t>
                </m:r>
                <m:r>
                  <m:rPr>
                    <m:sty m:val="p"/>
                  </m:rPr>
                  <w:rPr>
                    <w:rFonts w:ascii="Cambria Math" w:hAnsi="Cambria Math" w:cstheme="minorBidi"/>
                  </w:rPr>
                  <m:t>0.5</m:t>
                </m:r>
                <m:sSup>
                  <m:sSupPr>
                    <m:ctrlPr>
                      <w:rPr>
                        <w:rFonts w:ascii="Cambria Math" w:hAnsi="Cambria Math" w:cstheme="minorBidi"/>
                        <w:i/>
                      </w:rPr>
                    </m:ctrlPr>
                  </m:sSupPr>
                  <m:e>
                    <m:r>
                      <w:rPr>
                        <w:rFonts w:ascii="Cambria Math" w:hAnsi="Cambria Math" w:cstheme="minorBidi"/>
                      </w:rPr>
                      <m:t>)</m:t>
                    </m:r>
                  </m:e>
                  <m:sup>
                    <m:r>
                      <w:rPr>
                        <w:rFonts w:ascii="Cambria Math" w:hAnsi="Cambria Math" w:cstheme="minorBidi"/>
                      </w:rPr>
                      <m:t>-1</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f>
                  <m:fPr>
                    <m:ctrlPr>
                      <w:rPr>
                        <w:rFonts w:ascii="Cambria Math" w:hAnsi="Cambria Math" w:cstheme="minorBidi"/>
                      </w:rPr>
                    </m:ctrlPr>
                  </m:fPr>
                  <m:num>
                    <m:r>
                      <w:rPr>
                        <w:rFonts w:ascii="Cambria Math" w:hAnsi="Cambria Math" w:cstheme="minorBidi"/>
                      </w:rPr>
                      <m:t>2</m:t>
                    </m:r>
                  </m:num>
                  <m:den>
                    <m:r>
                      <w:rPr>
                        <w:rFonts w:ascii="Cambria Math" w:hAnsi="Cambria Math" w:cstheme="minorBidi"/>
                      </w:rPr>
                      <m:t>3</m:t>
                    </m:r>
                  </m:den>
                </m:f>
              </m:oMath>
            </m:oMathPara>
          </w:p>
        </w:tc>
      </w:tr>
    </w:tbl>
    <w:p w:rsidR="009E7BC7" w:rsidRPr="009E7BC7" w:rsidRDefault="009E7BC7" w:rsidP="009E7BC7">
      <w:pPr>
        <w:spacing w:after="120" w:line="360" w:lineRule="auto"/>
        <w:rPr>
          <w:rFonts w:asciiTheme="minorBidi" w:hAnsiTheme="minorBidi" w:cstheme="minorBidi"/>
          <w:i/>
        </w:rPr>
      </w:pPr>
    </w:p>
    <w:p w:rsidR="009E7BC7" w:rsidRPr="009E7BC7" w:rsidRDefault="009E7BC7" w:rsidP="009E7BC7">
      <w:pPr>
        <w:spacing w:after="120" w:line="360" w:lineRule="auto"/>
        <w:rPr>
          <w:rFonts w:asciiTheme="minorBidi" w:hAnsiTheme="minorBidi" w:cstheme="minorBidi"/>
          <w:i/>
        </w:rPr>
      </w:pPr>
    </w:p>
    <w:p w:rsidR="009F7822" w:rsidRPr="009F7822" w:rsidRDefault="009F7822">
      <w:pPr>
        <w:bidi w:val="0"/>
        <w:rPr>
          <w:rFonts w:asciiTheme="minorBidi" w:hAnsiTheme="minorBidi" w:cstheme="minorBidi"/>
          <w:b/>
          <w:bCs/>
          <w:i/>
          <w:rtl/>
        </w:rPr>
      </w:pPr>
      <w:r w:rsidRPr="009F7822">
        <w:rPr>
          <w:rFonts w:asciiTheme="minorBidi" w:hAnsiTheme="minorBidi" w:cstheme="minorBidi"/>
          <w:b/>
          <w:bCs/>
          <w:i/>
          <w:rtl/>
        </w:rPr>
        <w:br w:type="page"/>
      </w:r>
    </w:p>
    <w:p w:rsidR="009E7BC7" w:rsidRPr="009E7BC7" w:rsidRDefault="009E7BC7" w:rsidP="009E7BC7">
      <w:pPr>
        <w:spacing w:after="120" w:line="360" w:lineRule="auto"/>
        <w:rPr>
          <w:rFonts w:asciiTheme="minorBidi" w:hAnsiTheme="minorBidi" w:cstheme="minorBidi"/>
          <w:b/>
          <w:bCs/>
          <w:i/>
          <w:u w:val="single"/>
          <w:rtl/>
        </w:rPr>
      </w:pPr>
      <w:r w:rsidRPr="009E7BC7">
        <w:rPr>
          <w:rFonts w:asciiTheme="minorBidi" w:hAnsiTheme="minorBidi" w:cstheme="minorBidi"/>
          <w:b/>
          <w:bCs/>
          <w:i/>
          <w:u w:val="single"/>
          <w:rtl/>
        </w:rPr>
        <w:lastRenderedPageBreak/>
        <w:t>פתרונות והערות</w:t>
      </w:r>
    </w:p>
    <w:p w:rsidR="009E7BC7" w:rsidRPr="009E7BC7" w:rsidRDefault="009E7BC7" w:rsidP="009E7BC7">
      <w:pPr>
        <w:spacing w:after="120" w:line="360" w:lineRule="auto"/>
        <w:rPr>
          <w:rFonts w:asciiTheme="minorBidi" w:hAnsiTheme="minorBidi" w:cstheme="minorBidi"/>
          <w:i/>
        </w:rPr>
      </w:pPr>
      <w:r w:rsidRPr="009E7BC7">
        <w:rPr>
          <w:rFonts w:asciiTheme="minorBidi" w:hAnsiTheme="minorBidi" w:cstheme="minorBidi"/>
          <w:i/>
          <w:rtl/>
        </w:rPr>
        <w:t>שאלה זו מיעודת לתרגל חישוב של חזקות עם מעריך שלילי ולעמת את התלמידים עם שגיאות אפשריות. כמו כן, יש הזדמנות לחזור על חישובים פשוטים עם שברים.</w:t>
      </w:r>
    </w:p>
    <w:p w:rsidR="009E7BC7" w:rsidRPr="009E7BC7" w:rsidRDefault="009E7BC7" w:rsidP="009E7BC7">
      <w:pPr>
        <w:spacing w:after="120" w:line="360" w:lineRule="auto"/>
        <w:jc w:val="center"/>
        <w:rPr>
          <w:rFonts w:asciiTheme="minorBidi" w:hAnsiTheme="minorBidi" w:cstheme="minorBidi"/>
          <w:iCs/>
          <w:rtl/>
        </w:rPr>
      </w:pPr>
      <w:r w:rsidRPr="009E7BC7">
        <w:rPr>
          <w:rFonts w:asciiTheme="minorBidi" w:hAnsiTheme="minorBidi" w:cstheme="minorBidi"/>
          <w:noProof/>
          <w:rtl/>
        </w:rPr>
        <w:drawing>
          <wp:inline distT="0" distB="0" distL="0" distR="0">
            <wp:extent cx="2840993" cy="2968206"/>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1111" cy="2968329"/>
                    </a:xfrm>
                    <a:prstGeom prst="rect">
                      <a:avLst/>
                    </a:prstGeom>
                    <a:noFill/>
                    <a:ln>
                      <a:noFill/>
                    </a:ln>
                  </pic:spPr>
                </pic:pic>
              </a:graphicData>
            </a:graphic>
          </wp:inline>
        </w:drawing>
      </w:r>
    </w:p>
    <w:p w:rsidR="009E7BC7" w:rsidRPr="009E7BC7" w:rsidRDefault="009E7BC7" w:rsidP="009E7BC7">
      <w:pPr>
        <w:spacing w:after="120" w:line="360" w:lineRule="auto"/>
        <w:rPr>
          <w:rFonts w:asciiTheme="minorBidi" w:hAnsiTheme="minorBidi" w:cstheme="minorBidi"/>
          <w:b/>
          <w:bCs/>
          <w:u w:val="single"/>
          <w:rtl/>
        </w:rPr>
      </w:pPr>
      <w:r w:rsidRPr="009E7BC7">
        <w:rPr>
          <w:rFonts w:asciiTheme="minorBidi" w:hAnsiTheme="minorBidi" w:cstheme="minorBidi"/>
          <w:b/>
          <w:bCs/>
          <w:u w:val="single"/>
          <w:rtl/>
        </w:rPr>
        <w:t>שאלה 13</w:t>
      </w: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חשבו את התרגילים הבאים בעזרת מחשבון:   </w:t>
      </w:r>
      <m:oMath>
        <m:sSup>
          <m:sSupPr>
            <m:ctrlPr>
              <w:rPr>
                <w:rFonts w:ascii="Cambria Math" w:hAnsi="Cambria Math"/>
                <w:sz w:val="24"/>
                <w:szCs w:val="24"/>
              </w:rPr>
            </m:ctrlPr>
          </m:sSupPr>
          <m:e>
            <m:r>
              <w:rPr>
                <w:rFonts w:ascii="Cambria Math" w:hAnsi="Cambria Math"/>
                <w:sz w:val="24"/>
                <w:szCs w:val="24"/>
              </w:rPr>
              <m:t>31</m:t>
            </m:r>
          </m:e>
          <m:sup>
            <m:r>
              <w:rPr>
                <w:rFonts w:ascii="Cambria Math" w:hAnsi="Cambria Math"/>
                <w:sz w:val="24"/>
                <w:szCs w:val="24"/>
              </w:rPr>
              <m:t>2</m:t>
            </m:r>
          </m:sup>
        </m:sSup>
      </m:oMath>
      <w:r w:rsidRPr="009E7BC7">
        <w:rPr>
          <w:rFonts w:asciiTheme="minorBidi" w:hAnsiTheme="minorBidi"/>
          <w:sz w:val="24"/>
          <w:szCs w:val="24"/>
          <w:rtl/>
        </w:rPr>
        <w:t xml:space="preserve">, </w:t>
      </w:r>
      <m:oMath>
        <m:sSup>
          <m:sSupPr>
            <m:ctrlPr>
              <w:rPr>
                <w:rFonts w:ascii="Cambria Math" w:hAnsi="Cambria Math"/>
                <w:sz w:val="24"/>
                <w:szCs w:val="24"/>
              </w:rPr>
            </m:ctrlPr>
          </m:sSupPr>
          <m:e>
            <m:r>
              <w:rPr>
                <w:rFonts w:ascii="Cambria Math" w:hAnsi="Cambria Math"/>
                <w:sz w:val="24"/>
                <w:szCs w:val="24"/>
              </w:rPr>
              <m:t>53</m:t>
            </m:r>
          </m:e>
          <m:sup>
            <m:r>
              <w:rPr>
                <w:rFonts w:ascii="Cambria Math" w:hAnsi="Cambria Math"/>
                <w:sz w:val="24"/>
                <w:szCs w:val="24"/>
              </w:rPr>
              <m:t>2</m:t>
            </m:r>
          </m:sup>
        </m:sSup>
      </m:oMath>
      <w:r w:rsidRPr="009E7BC7">
        <w:rPr>
          <w:rFonts w:asciiTheme="minorBidi" w:hAnsiTheme="minorBidi"/>
          <w:sz w:val="24"/>
          <w:szCs w:val="24"/>
          <w:rtl/>
        </w:rPr>
        <w:t>.</w:t>
      </w:r>
    </w:p>
    <w:p w:rsidR="009E7BC7" w:rsidRPr="009E7BC7" w:rsidRDefault="009E7BC7" w:rsidP="009E7BC7">
      <w:pPr>
        <w:pStyle w:val="a7"/>
        <w:spacing w:after="120" w:line="360" w:lineRule="auto"/>
        <w:ind w:left="368" w:right="-567"/>
        <w:rPr>
          <w:rFonts w:asciiTheme="minorBidi" w:hAnsiTheme="minorBidi"/>
          <w:sz w:val="24"/>
          <w:szCs w:val="24"/>
        </w:rPr>
      </w:pP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בדקו את תוצאת התרגילים של הסעיף הקודם בעזרת הנוסחה </w:t>
      </w: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a+b</m:t>
                </m:r>
              </m:e>
            </m:d>
          </m:e>
          <m:sup>
            <m:r>
              <w:rPr>
                <w:rFonts w:ascii="Cambria Math" w:hAnsi="Cambria Math"/>
                <w:sz w:val="24"/>
                <w:szCs w:val="24"/>
              </w:rPr>
              <m:t>2</m:t>
            </m:r>
          </m:sup>
        </m:sSup>
        <m:r>
          <w:rPr>
            <w:rFonts w:ascii="Cambria Math" w:eastAsia="Cambria Math" w:hAnsi="Cambria Math"/>
            <w:sz w:val="24"/>
            <w:szCs w:val="24"/>
          </w:rPr>
          <m: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+2ab+</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oMath>
    </w:p>
    <w:p w:rsidR="009E7BC7" w:rsidRPr="009E7BC7" w:rsidRDefault="009E7BC7" w:rsidP="009E7BC7">
      <w:pPr>
        <w:pStyle w:val="a7"/>
        <w:spacing w:after="120" w:line="360" w:lineRule="auto"/>
        <w:ind w:left="368" w:right="-567"/>
        <w:rPr>
          <w:rFonts w:asciiTheme="minorBidi" w:hAnsiTheme="minorBidi"/>
          <w:sz w:val="24"/>
          <w:szCs w:val="24"/>
        </w:rPr>
      </w:pP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עדי חישב </w:t>
      </w:r>
      <w:r w:rsidRPr="009E7BC7">
        <w:rPr>
          <w:rFonts w:asciiTheme="minorBidi" w:hAnsiTheme="minorBidi"/>
          <w:sz w:val="24"/>
          <w:szCs w:val="24"/>
        </w:rPr>
        <w:t>32</w:t>
      </w:r>
      <w:r w:rsidRPr="009E7BC7">
        <w:rPr>
          <w:rFonts w:asciiTheme="minorBidi" w:hAnsiTheme="minorBidi"/>
          <w:sz w:val="24"/>
          <w:szCs w:val="24"/>
        </w:rPr>
        <w:sym w:font="Symbol" w:char="F0B4"/>
      </w:r>
      <w:r w:rsidRPr="009E7BC7">
        <w:rPr>
          <w:rFonts w:asciiTheme="minorBidi" w:hAnsiTheme="minorBidi"/>
          <w:sz w:val="24"/>
          <w:szCs w:val="24"/>
        </w:rPr>
        <w:t>32</w:t>
      </w:r>
      <w:r w:rsidRPr="009E7BC7">
        <w:rPr>
          <w:rFonts w:asciiTheme="minorBidi" w:hAnsiTheme="minorBidi"/>
          <w:sz w:val="24"/>
          <w:szCs w:val="24"/>
          <w:rtl/>
        </w:rPr>
        <w:t xml:space="preserve"> בדרך הבאה: 30 כפול 30 הם 900, ו- 2 כפול 2 הם 4, לכן </w:t>
      </w:r>
      <w:r w:rsidRPr="009E7BC7">
        <w:rPr>
          <w:rFonts w:asciiTheme="minorBidi" w:hAnsiTheme="minorBidi"/>
          <w:sz w:val="24"/>
          <w:szCs w:val="24"/>
        </w:rPr>
        <w:t>32</w:t>
      </w:r>
      <w:r w:rsidRPr="009E7BC7">
        <w:rPr>
          <w:rFonts w:asciiTheme="minorBidi" w:hAnsiTheme="minorBidi"/>
          <w:sz w:val="24"/>
          <w:szCs w:val="24"/>
        </w:rPr>
        <w:sym w:font="Symbol" w:char="F0B4"/>
      </w:r>
      <w:r w:rsidRPr="009E7BC7">
        <w:rPr>
          <w:rFonts w:asciiTheme="minorBidi" w:hAnsiTheme="minorBidi"/>
          <w:sz w:val="24"/>
          <w:szCs w:val="24"/>
        </w:rPr>
        <w:t>32=904</w:t>
      </w:r>
      <w:r w:rsidRPr="009E7BC7">
        <w:rPr>
          <w:rFonts w:asciiTheme="minorBidi" w:hAnsiTheme="minorBidi"/>
          <w:sz w:val="24"/>
          <w:szCs w:val="24"/>
          <w:rtl/>
        </w:rPr>
        <w:t xml:space="preserve">. בדיקה במחשבון מראה כי התוצאה של עדי איננה נכונה. מה התוצאה הנכונה וכיצד אפשר להסביר את הטעות של עדי בעזרת הנוסחה </w:t>
      </w: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a+b</m:t>
                </m:r>
              </m:e>
            </m:d>
          </m:e>
          <m:sup>
            <m:r>
              <w:rPr>
                <w:rFonts w:ascii="Cambria Math" w:hAnsi="Cambria Math"/>
                <w:sz w:val="24"/>
                <w:szCs w:val="24"/>
              </w:rPr>
              <m:t>2</m:t>
            </m:r>
          </m:sup>
        </m:sSup>
        <m:r>
          <w:rPr>
            <w:rFonts w:ascii="Cambria Math" w:eastAsia="Cambria Math" w:hAnsi="Cambria Math"/>
            <w:sz w:val="24"/>
            <w:szCs w:val="24"/>
          </w:rPr>
          <m: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+2ab+</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oMath>
      <w:r w:rsidRPr="009E7BC7">
        <w:rPr>
          <w:rFonts w:asciiTheme="minorBidi"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חשבו את התרגילים הבאים בעזרת הנוסחה </w:t>
      </w: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a-b</m:t>
                </m:r>
              </m:e>
            </m:d>
          </m:e>
          <m:sup>
            <m:r>
              <w:rPr>
                <w:rFonts w:ascii="Cambria Math" w:hAnsi="Cambria Math"/>
                <w:sz w:val="24"/>
                <w:szCs w:val="24"/>
              </w:rPr>
              <m:t>2</m:t>
            </m:r>
          </m:sup>
        </m:sSup>
        <m:r>
          <w:rPr>
            <w:rFonts w:ascii="Cambria Math" w:eastAsia="Cambria Math" w:hAnsi="Cambria Math"/>
            <w:sz w:val="24"/>
            <w:szCs w:val="24"/>
          </w:rPr>
          <m: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-2ab+</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oMath>
      <w:r w:rsidRPr="009E7BC7">
        <w:rPr>
          <w:rFonts w:asciiTheme="minorBidi" w:hAnsiTheme="minorBidi"/>
          <w:sz w:val="24"/>
          <w:szCs w:val="24"/>
          <w:rtl/>
        </w:rPr>
        <w:t xml:space="preserve">:   </w:t>
      </w:r>
      <m:oMath>
        <m:sSup>
          <m:sSupPr>
            <m:ctrlPr>
              <w:rPr>
                <w:rFonts w:ascii="Cambria Math" w:hAnsi="Cambria Math"/>
                <w:sz w:val="24"/>
                <w:szCs w:val="24"/>
              </w:rPr>
            </m:ctrlPr>
          </m:sSupPr>
          <m:e>
            <m:r>
              <w:rPr>
                <w:rFonts w:ascii="Cambria Math" w:hAnsi="Cambria Math"/>
                <w:sz w:val="24"/>
                <w:szCs w:val="24"/>
              </w:rPr>
              <m:t>18</m:t>
            </m:r>
          </m:e>
          <m:sup>
            <m:r>
              <w:rPr>
                <w:rFonts w:ascii="Cambria Math" w:hAnsi="Cambria Math"/>
                <w:sz w:val="24"/>
                <w:szCs w:val="24"/>
              </w:rPr>
              <m:t>2</m:t>
            </m:r>
          </m:sup>
        </m:sSup>
      </m:oMath>
      <w:r w:rsidRPr="009E7BC7">
        <w:rPr>
          <w:rFonts w:asciiTheme="minorBidi" w:hAnsiTheme="minorBidi"/>
          <w:sz w:val="24"/>
          <w:szCs w:val="24"/>
          <w:rtl/>
        </w:rPr>
        <w:t xml:space="preserve">, </w:t>
      </w:r>
      <m:oMath>
        <m:sSup>
          <m:sSupPr>
            <m:ctrlPr>
              <w:rPr>
                <w:rFonts w:ascii="Cambria Math" w:hAnsi="Cambria Math"/>
                <w:sz w:val="24"/>
                <w:szCs w:val="24"/>
              </w:rPr>
            </m:ctrlPr>
          </m:sSupPr>
          <m:e>
            <m:r>
              <w:rPr>
                <w:rFonts w:ascii="Cambria Math" w:hAnsi="Cambria Math"/>
                <w:sz w:val="24"/>
                <w:szCs w:val="24"/>
              </w:rPr>
              <m:t>99</m:t>
            </m:r>
          </m:e>
          <m:sup>
            <m:r>
              <w:rPr>
                <w:rFonts w:ascii="Cambria Math" w:hAnsi="Cambria Math"/>
                <w:sz w:val="24"/>
                <w:szCs w:val="24"/>
              </w:rPr>
              <m:t>2</m:t>
            </m:r>
          </m:sup>
        </m:sSup>
      </m:oMath>
      <w:r w:rsidRPr="009E7BC7">
        <w:rPr>
          <w:rFonts w:asciiTheme="minorBidi" w:hAnsiTheme="minorBidi"/>
          <w:sz w:val="24"/>
          <w:szCs w:val="24"/>
          <w:rtl/>
        </w:rPr>
        <w:t>.</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חשבו את התרגיל הבא בעזרת מחשבון: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99</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98</m:t>
                </m:r>
              </m:e>
              <m:sup>
                <m:r>
                  <w:rPr>
                    <w:rFonts w:ascii="Cambria Math" w:hAnsi="Cambria Math"/>
                    <w:sz w:val="24"/>
                    <w:szCs w:val="24"/>
                  </w:rPr>
                  <m:t>2</m:t>
                </m:r>
              </m:sup>
            </m:sSup>
          </m:num>
          <m:den>
            <m:r>
              <w:rPr>
                <w:rFonts w:ascii="Cambria Math" w:hAnsi="Cambria Math"/>
                <w:sz w:val="24"/>
                <w:szCs w:val="24"/>
              </w:rPr>
              <m:t>99+98</m:t>
            </m:r>
          </m:den>
        </m:f>
      </m:oMath>
      <w:r w:rsidRPr="009E7BC7">
        <w:rPr>
          <w:rFonts w:asciiTheme="minorBidi" w:hAnsiTheme="minorBidi"/>
          <w:sz w:val="24"/>
          <w:szCs w:val="24"/>
          <w:rtl/>
        </w:rPr>
        <w:t xml:space="preserve"> .</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6"/>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בדקו את התוצאה של התרגיל הקודם בעזרת הנוסחה </w:t>
      </w:r>
      <m:oMath>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r>
          <w:rPr>
            <w:rFonts w:ascii="Cambria Math" w:hAnsi="Cambria Math"/>
            <w:sz w:val="24"/>
            <w:szCs w:val="24"/>
          </w:rPr>
          <m:t>=(a+b)(a-b)</m:t>
        </m:r>
      </m:oMath>
      <w:r w:rsidRPr="009E7BC7">
        <w:rPr>
          <w:rFonts w:asciiTheme="minorBidi" w:hAnsiTheme="minorBidi"/>
          <w:sz w:val="24"/>
          <w:szCs w:val="24"/>
          <w:rtl/>
        </w:rPr>
        <w:t>.</w:t>
      </w:r>
    </w:p>
    <w:p w:rsidR="009E7BC7" w:rsidRPr="009E7BC7" w:rsidRDefault="009F7822" w:rsidP="009E7BC7">
      <w:pPr>
        <w:spacing w:after="120" w:line="360" w:lineRule="auto"/>
        <w:ind w:left="8" w:right="-567"/>
        <w:rPr>
          <w:rFonts w:asciiTheme="minorBidi" w:hAnsiTheme="minorBidi" w:cstheme="minorBidi"/>
          <w:rtl/>
        </w:rPr>
      </w:pPr>
      <w:r>
        <w:rPr>
          <w:rFonts w:asciiTheme="minorBidi" w:hAnsiTheme="minorBidi" w:cstheme="minorBidi" w:hint="cs"/>
          <w:b/>
          <w:bCs/>
          <w:u w:val="single"/>
          <w:rtl/>
        </w:rPr>
        <w:lastRenderedPageBreak/>
        <w:t>פ</w:t>
      </w:r>
      <w:r w:rsidR="009E7BC7" w:rsidRPr="009E7BC7">
        <w:rPr>
          <w:rFonts w:asciiTheme="minorBidi" w:hAnsiTheme="minorBidi" w:cstheme="minorBidi"/>
          <w:b/>
          <w:bCs/>
          <w:u w:val="single"/>
          <w:rtl/>
        </w:rPr>
        <w:t>תרונות והערות</w:t>
      </w:r>
    </w:p>
    <w:p w:rsidR="009E7BC7" w:rsidRPr="009E7BC7" w:rsidRDefault="009E7BC7" w:rsidP="009E7BC7">
      <w:pPr>
        <w:spacing w:after="240" w:line="360" w:lineRule="auto"/>
        <w:ind w:right="-567"/>
        <w:rPr>
          <w:rFonts w:asciiTheme="minorBidi" w:eastAsiaTheme="minorEastAsia" w:hAnsiTheme="minorBidi" w:cstheme="minorBidi"/>
          <w:rtl/>
        </w:rPr>
      </w:pPr>
      <w:r w:rsidRPr="009E7BC7">
        <w:rPr>
          <w:rFonts w:asciiTheme="minorBidi" w:hAnsiTheme="minorBidi" w:cstheme="minorBidi"/>
          <w:rtl/>
        </w:rPr>
        <w:t xml:space="preserve">א-ב. </w:t>
      </w:r>
      <m:oMath>
        <m:sSup>
          <m:sSupPr>
            <m:ctrlPr>
              <w:rPr>
                <w:rFonts w:ascii="Cambria Math" w:hAnsi="Cambria Math" w:cstheme="minorBidi"/>
              </w:rPr>
            </m:ctrlPr>
          </m:sSupPr>
          <m:e>
            <m:r>
              <w:rPr>
                <w:rFonts w:ascii="Cambria Math" w:hAnsi="Cambria Math" w:cstheme="minorBidi"/>
              </w:rPr>
              <m:t>53</m:t>
            </m:r>
          </m:e>
          <m:sup>
            <m:r>
              <w:rPr>
                <w:rFonts w:ascii="Cambria Math" w:hAnsi="Cambria Math" w:cstheme="minorBidi"/>
              </w:rPr>
              <m:t>2</m:t>
            </m:r>
          </m:sup>
        </m:sSup>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(50+3)</m:t>
            </m:r>
          </m:e>
          <m:sup>
            <m:r>
              <w:rPr>
                <w:rFonts w:ascii="Cambria Math" w:hAnsi="Cambria Math" w:cstheme="minorBidi"/>
              </w:rPr>
              <m:t>2</m:t>
            </m:r>
          </m:sup>
        </m:sSup>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50</m:t>
            </m:r>
          </m:e>
          <m:sup>
            <m:r>
              <w:rPr>
                <w:rFonts w:ascii="Cambria Math" w:hAnsi="Cambria Math" w:cstheme="minorBidi"/>
              </w:rPr>
              <m:t>2</m:t>
            </m:r>
          </m:sup>
        </m:sSup>
        <m:r>
          <w:rPr>
            <w:rFonts w:ascii="Cambria Math" w:hAnsi="Cambria Math" w:cstheme="minorBidi"/>
          </w:rPr>
          <m:t>+2×50×3+</m:t>
        </m:r>
        <m:sSup>
          <m:sSupPr>
            <m:ctrlPr>
              <w:rPr>
                <w:rFonts w:ascii="Cambria Math" w:hAnsi="Cambria Math" w:cstheme="minorBidi"/>
                <w:i/>
              </w:rPr>
            </m:ctrlPr>
          </m:sSupPr>
          <m:e>
            <m:r>
              <w:rPr>
                <w:rFonts w:ascii="Cambria Math" w:hAnsi="Cambria Math" w:cstheme="minorBidi"/>
              </w:rPr>
              <m:t>3</m:t>
            </m:r>
          </m:e>
          <m:sup>
            <m:r>
              <w:rPr>
                <w:rFonts w:ascii="Cambria Math" w:hAnsi="Cambria Math" w:cstheme="minorBidi"/>
              </w:rPr>
              <m:t>2</m:t>
            </m:r>
          </m:sup>
        </m:sSup>
        <m:r>
          <w:rPr>
            <w:rFonts w:ascii="Cambria Math" w:hAnsi="Cambria Math" w:cstheme="minorBidi"/>
          </w:rPr>
          <m:t>=2809</m:t>
        </m:r>
      </m:oMath>
      <w:r w:rsidRPr="009E7BC7">
        <w:rPr>
          <w:rFonts w:asciiTheme="minorBidi" w:eastAsiaTheme="minorEastAsia" w:hAnsiTheme="minorBidi" w:cstheme="minorBidi"/>
          <w:rtl/>
        </w:rPr>
        <w:t>.</w:t>
      </w:r>
    </w:p>
    <w:p w:rsidR="009E7BC7" w:rsidRPr="009E7BC7" w:rsidRDefault="009E7BC7" w:rsidP="00004A88">
      <w:pPr>
        <w:pStyle w:val="a7"/>
        <w:numPr>
          <w:ilvl w:val="0"/>
          <w:numId w:val="37"/>
        </w:numPr>
        <w:spacing w:after="120" w:line="360" w:lineRule="auto"/>
        <w:ind w:left="368" w:right="-567"/>
        <w:rPr>
          <w:rFonts w:asciiTheme="minorBidi" w:hAnsiTheme="minorBidi"/>
          <w:sz w:val="24"/>
          <w:szCs w:val="24"/>
        </w:rPr>
      </w:pPr>
      <w:r w:rsidRPr="009E7BC7">
        <w:rPr>
          <w:rFonts w:asciiTheme="minorBidi" w:hAnsiTheme="minorBidi"/>
          <w:sz w:val="24"/>
          <w:szCs w:val="24"/>
          <w:rtl/>
        </w:rPr>
        <w:t xml:space="preserve">טעותו של עדי נובעת מלשכוח לחבר את האיבר האמצעי של הנוסחה. לפי החישוב שלו: </w:t>
      </w:r>
      <m:oMath>
        <m:sSup>
          <m:sSupPr>
            <m:ctrlPr>
              <w:rPr>
                <w:rFonts w:ascii="Cambria Math" w:hAnsi="Cambria Math"/>
                <w:i/>
                <w:sz w:val="24"/>
                <w:szCs w:val="24"/>
              </w:rPr>
            </m:ctrlPr>
          </m:sSupPr>
          <m:e>
            <m:r>
              <w:rPr>
                <w:rFonts w:ascii="Cambria Math" w:hAnsi="Cambria Math"/>
                <w:sz w:val="24"/>
                <w:szCs w:val="24"/>
              </w:rPr>
              <m:t>32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30</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2</m:t>
            </m:r>
          </m:sup>
        </m:sSup>
        <m:r>
          <w:rPr>
            <w:rFonts w:ascii="Cambria Math" w:hAnsi="Cambria Math"/>
            <w:sz w:val="24"/>
            <w:szCs w:val="24"/>
          </w:rPr>
          <m:t>=904</m:t>
        </m:r>
      </m:oMath>
      <w:r w:rsidRPr="009E7BC7">
        <w:rPr>
          <w:rFonts w:asciiTheme="minorBidi" w:eastAsiaTheme="minorEastAsia" w:hAnsiTheme="minorBidi"/>
          <w:sz w:val="24"/>
          <w:szCs w:val="24"/>
          <w:rtl/>
        </w:rPr>
        <w:t xml:space="preserve">, אך החישוב הנכון היה צריך להיות (לפי הנוסחה):                 </w:t>
      </w:r>
      <m:oMath>
        <m:sSup>
          <m:sSupPr>
            <m:ctrlPr>
              <w:rPr>
                <w:rFonts w:ascii="Cambria Math" w:hAnsi="Cambria Math"/>
                <w:i/>
                <w:sz w:val="24"/>
                <w:szCs w:val="24"/>
              </w:rPr>
            </m:ctrlPr>
          </m:sSupPr>
          <m:e>
            <m:r>
              <w:rPr>
                <w:rFonts w:ascii="Cambria Math" w:hAnsi="Cambria Math"/>
                <w:sz w:val="24"/>
                <w:szCs w:val="24"/>
              </w:rPr>
              <m:t>32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30</m:t>
            </m:r>
          </m:e>
          <m:sup>
            <m:r>
              <w:rPr>
                <w:rFonts w:ascii="Cambria Math" w:hAnsi="Cambria Math"/>
                <w:sz w:val="24"/>
                <w:szCs w:val="24"/>
              </w:rPr>
              <m:t>2</m:t>
            </m:r>
          </m:sup>
        </m:sSup>
        <m:r>
          <w:rPr>
            <w:rFonts w:ascii="Cambria Math" w:hAnsi="Cambria Math"/>
            <w:sz w:val="24"/>
            <w:szCs w:val="24"/>
          </w:rPr>
          <m:t>+2×30×2+</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2</m:t>
            </m:r>
          </m:sup>
        </m:sSup>
        <m:r>
          <w:rPr>
            <w:rFonts w:ascii="Cambria Math" w:hAnsi="Cambria Math"/>
            <w:sz w:val="24"/>
            <w:szCs w:val="24"/>
          </w:rPr>
          <m:t>=904+120=1024</m:t>
        </m:r>
      </m:oMath>
      <w:r w:rsidRPr="009E7BC7">
        <w:rPr>
          <w:rFonts w:asciiTheme="minorBidi" w:hAnsiTheme="minorBidi"/>
          <w:sz w:val="24"/>
          <w:szCs w:val="24"/>
          <w:rtl/>
        </w:rPr>
        <w:t>.</w:t>
      </w:r>
    </w:p>
    <w:p w:rsidR="009E7BC7" w:rsidRPr="009E7BC7" w:rsidRDefault="009E7BC7" w:rsidP="009E7BC7">
      <w:pPr>
        <w:pStyle w:val="a7"/>
        <w:spacing w:after="120" w:line="360" w:lineRule="auto"/>
        <w:ind w:left="368" w:right="-567"/>
        <w:rPr>
          <w:rFonts w:asciiTheme="minorBidi" w:hAnsiTheme="minorBidi"/>
          <w:sz w:val="24"/>
          <w:szCs w:val="24"/>
        </w:rPr>
      </w:pPr>
    </w:p>
    <w:p w:rsidR="009E7BC7" w:rsidRPr="009E7BC7" w:rsidRDefault="00CD7836" w:rsidP="00004A88">
      <w:pPr>
        <w:pStyle w:val="a7"/>
        <w:numPr>
          <w:ilvl w:val="0"/>
          <w:numId w:val="37"/>
        </w:numPr>
        <w:spacing w:after="0" w:line="360" w:lineRule="auto"/>
        <w:ind w:left="368" w:right="-567"/>
        <w:rPr>
          <w:rFonts w:asciiTheme="minorBidi" w:hAnsiTheme="minorBidi"/>
          <w:sz w:val="24"/>
          <w:szCs w:val="24"/>
        </w:rPr>
      </w:pPr>
      <m:oMath>
        <m:sSup>
          <m:sSupPr>
            <m:ctrlPr>
              <w:rPr>
                <w:rFonts w:ascii="Cambria Math" w:hAnsi="Cambria Math"/>
                <w:sz w:val="24"/>
                <w:szCs w:val="24"/>
              </w:rPr>
            </m:ctrlPr>
          </m:sSupPr>
          <m:e>
            <m:r>
              <w:rPr>
                <w:rFonts w:ascii="Cambria Math" w:hAnsi="Cambria Math"/>
                <w:sz w:val="24"/>
                <w:szCs w:val="24"/>
              </w:rPr>
              <m:t>18</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(20-2)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20</m:t>
            </m:r>
          </m:e>
          <m:sup>
            <m:r>
              <w:rPr>
                <w:rFonts w:ascii="Cambria Math" w:hAnsi="Cambria Math"/>
                <w:sz w:val="24"/>
                <w:szCs w:val="24"/>
              </w:rPr>
              <m:t>2</m:t>
            </m:r>
          </m:sup>
        </m:sSup>
        <m:r>
          <w:rPr>
            <w:rFonts w:ascii="Cambria Math" w:hAnsi="Cambria Math"/>
            <w:sz w:val="24"/>
            <w:szCs w:val="24"/>
          </w:rPr>
          <m:t>-2×20×2+</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2</m:t>
            </m:r>
          </m:sup>
        </m:sSup>
        <m:r>
          <w:rPr>
            <w:rFonts w:ascii="Cambria Math" w:hAnsi="Cambria Math"/>
            <w:sz w:val="24"/>
            <w:szCs w:val="24"/>
          </w:rPr>
          <m:t>=324</m:t>
        </m:r>
      </m:oMath>
    </w:p>
    <w:p w:rsidR="009E7BC7" w:rsidRPr="009E7BC7" w:rsidRDefault="00CD7836" w:rsidP="009E7BC7">
      <w:pPr>
        <w:spacing w:after="120" w:line="360" w:lineRule="auto"/>
        <w:ind w:left="2880" w:right="-567"/>
        <w:rPr>
          <w:rFonts w:asciiTheme="minorBidi" w:hAnsiTheme="minorBidi" w:cstheme="minorBidi"/>
          <w:rtl/>
        </w:rPr>
      </w:pPr>
      <m:oMathPara>
        <m:oMathParaPr>
          <m:jc m:val="right"/>
        </m:oMathParaPr>
        <m:oMath>
          <m:sSup>
            <m:sSupPr>
              <m:ctrlPr>
                <w:rPr>
                  <w:rFonts w:ascii="Cambria Math" w:hAnsi="Cambria Math" w:cstheme="minorBidi"/>
                </w:rPr>
              </m:ctrlPr>
            </m:sSupPr>
            <m:e>
              <m:r>
                <w:rPr>
                  <w:rFonts w:ascii="Cambria Math" w:hAnsi="Cambria Math" w:cstheme="minorBidi"/>
                </w:rPr>
                <m:t>99</m:t>
              </m:r>
            </m:e>
            <m:sup>
              <m:r>
                <w:rPr>
                  <w:rFonts w:ascii="Cambria Math" w:hAnsi="Cambria Math" w:cstheme="minorBidi"/>
                </w:rPr>
                <m:t>2</m:t>
              </m:r>
            </m:sup>
          </m:sSup>
          <m:r>
            <w:rPr>
              <w:rFonts w:ascii="Cambria Math" w:hAnsi="Cambria Math" w:cstheme="minorBidi"/>
            </w:rPr>
            <m:t xml:space="preserve">= </m:t>
          </m:r>
          <m:sSup>
            <m:sSupPr>
              <m:ctrlPr>
                <w:rPr>
                  <w:rFonts w:ascii="Cambria Math" w:hAnsi="Cambria Math" w:cstheme="minorBidi"/>
                  <w:i/>
                </w:rPr>
              </m:ctrlPr>
            </m:sSupPr>
            <m:e>
              <m:r>
                <w:rPr>
                  <w:rFonts w:ascii="Cambria Math" w:hAnsi="Cambria Math" w:cstheme="minorBidi"/>
                </w:rPr>
                <m:t>(100-1)</m:t>
              </m:r>
            </m:e>
            <m:sup>
              <m:r>
                <w:rPr>
                  <w:rFonts w:ascii="Cambria Math" w:hAnsi="Cambria Math" w:cstheme="minorBidi"/>
                </w:rPr>
                <m:t>2</m:t>
              </m:r>
            </m:sup>
          </m:sSup>
          <m:r>
            <w:rPr>
              <w:rFonts w:ascii="Cambria Math" w:hAnsi="Cambria Math" w:cstheme="minorBidi"/>
            </w:rPr>
            <m:t>=10000-200+1=9801</m:t>
          </m:r>
          <m:r>
            <w:rPr>
              <w:rFonts w:ascii="Cambria Math" w:eastAsiaTheme="minorEastAsia" w:hAnsi="Cambria Math" w:cstheme="minorBidi"/>
            </w:rPr>
            <m:t xml:space="preserve"> </m:t>
          </m:r>
        </m:oMath>
      </m:oMathPara>
    </w:p>
    <w:p w:rsidR="009E7BC7" w:rsidRPr="009E7BC7" w:rsidRDefault="009E7BC7" w:rsidP="009E7BC7">
      <w:pPr>
        <w:spacing w:before="240" w:after="120" w:line="360" w:lineRule="auto"/>
        <w:ind w:right="-567"/>
        <w:rPr>
          <w:rFonts w:asciiTheme="minorBidi" w:hAnsiTheme="minorBidi" w:cstheme="minorBidi"/>
          <w:rtl/>
        </w:rPr>
      </w:pPr>
      <w:r w:rsidRPr="009E7BC7">
        <w:rPr>
          <w:rFonts w:asciiTheme="minorBidi" w:hAnsiTheme="minorBidi" w:cstheme="minorBidi"/>
          <w:rtl/>
        </w:rPr>
        <w:t xml:space="preserve">ה-ו. </w:t>
      </w:r>
      <m:oMath>
        <m:f>
          <m:fPr>
            <m:ctrlPr>
              <w:rPr>
                <w:rFonts w:ascii="Cambria Math" w:hAnsi="Cambria Math" w:cstheme="minorBidi"/>
                <w:i/>
              </w:rPr>
            </m:ctrlPr>
          </m:fPr>
          <m:num>
            <m:sSup>
              <m:sSupPr>
                <m:ctrlPr>
                  <w:rPr>
                    <w:rFonts w:ascii="Cambria Math" w:hAnsi="Cambria Math" w:cstheme="minorBidi"/>
                    <w:i/>
                  </w:rPr>
                </m:ctrlPr>
              </m:sSupPr>
              <m:e>
                <m:r>
                  <w:rPr>
                    <w:rFonts w:ascii="Cambria Math" w:hAnsi="Cambria Math" w:cstheme="minorBidi"/>
                  </w:rPr>
                  <m:t>99</m:t>
                </m:r>
              </m:e>
              <m:sup>
                <m:r>
                  <w:rPr>
                    <w:rFonts w:ascii="Cambria Math" w:hAnsi="Cambria Math" w:cstheme="minorBidi"/>
                  </w:rPr>
                  <m:t>2</m:t>
                </m:r>
              </m:sup>
            </m:sSup>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98</m:t>
                </m:r>
              </m:e>
              <m:sup>
                <m:r>
                  <w:rPr>
                    <w:rFonts w:ascii="Cambria Math" w:hAnsi="Cambria Math" w:cstheme="minorBidi"/>
                  </w:rPr>
                  <m:t>2</m:t>
                </m:r>
              </m:sup>
            </m:sSup>
          </m:num>
          <m:den>
            <m:r>
              <w:rPr>
                <w:rFonts w:ascii="Cambria Math" w:hAnsi="Cambria Math" w:cstheme="minorBidi"/>
              </w:rPr>
              <m:t>99+98</m:t>
            </m:r>
          </m:den>
        </m:f>
        <m:r>
          <w:rPr>
            <w:rFonts w:ascii="Cambria Math" w:hAnsi="Cambria Math" w:cstheme="minorBidi"/>
          </w:rPr>
          <m:t>=</m:t>
        </m:r>
        <m:f>
          <m:fPr>
            <m:ctrlPr>
              <w:rPr>
                <w:rFonts w:ascii="Cambria Math" w:hAnsi="Cambria Math" w:cstheme="minorBidi"/>
                <w:i/>
              </w:rPr>
            </m:ctrlPr>
          </m:fPr>
          <m:num>
            <m:r>
              <w:rPr>
                <w:rFonts w:ascii="Cambria Math" w:hAnsi="Cambria Math" w:cstheme="minorBidi"/>
              </w:rPr>
              <m:t>(99+98)(99-98)</m:t>
            </m:r>
          </m:num>
          <m:den>
            <m:r>
              <w:rPr>
                <w:rFonts w:ascii="Cambria Math" w:hAnsi="Cambria Math" w:cstheme="minorBidi"/>
              </w:rPr>
              <m:t>99+98</m:t>
            </m:r>
          </m:den>
        </m:f>
        <m:r>
          <w:rPr>
            <w:rFonts w:ascii="Cambria Math" w:hAnsi="Cambria Math" w:cstheme="minorBidi"/>
          </w:rPr>
          <m:t>=1</m:t>
        </m:r>
      </m:oMath>
    </w:p>
    <w:p w:rsidR="009E7BC7" w:rsidRPr="009E7BC7" w:rsidRDefault="009E7BC7" w:rsidP="009E7BC7">
      <w:pPr>
        <w:bidi w:val="0"/>
        <w:spacing w:line="360" w:lineRule="auto"/>
        <w:rPr>
          <w:rFonts w:asciiTheme="minorBidi" w:hAnsiTheme="minorBidi" w:cstheme="minorBidi"/>
        </w:rPr>
      </w:pPr>
      <w:r w:rsidRPr="009E7BC7">
        <w:rPr>
          <w:rFonts w:asciiTheme="minorBidi" w:hAnsiTheme="minorBidi" w:cstheme="minorBidi"/>
          <w:rtl/>
        </w:rPr>
        <w:br w:type="page"/>
      </w:r>
    </w:p>
    <w:p w:rsidR="009E7BC7" w:rsidRPr="009E7BC7" w:rsidRDefault="009E7BC7" w:rsidP="009E7BC7">
      <w:pPr>
        <w:spacing w:before="240" w:after="120" w:line="360" w:lineRule="auto"/>
        <w:ind w:right="-567"/>
        <w:rPr>
          <w:rFonts w:asciiTheme="minorBidi" w:hAnsiTheme="minorBidi" w:cstheme="minorBidi"/>
          <w:b/>
          <w:bCs/>
          <w:u w:val="single"/>
          <w:rtl/>
        </w:rPr>
      </w:pPr>
      <w:r w:rsidRPr="009E7BC7">
        <w:rPr>
          <w:rFonts w:asciiTheme="minorBidi" w:hAnsiTheme="minorBidi" w:cstheme="minorBidi"/>
          <w:b/>
          <w:bCs/>
          <w:u w:val="single"/>
          <w:rtl/>
        </w:rPr>
        <w:lastRenderedPageBreak/>
        <w:t>שאלה 14</w:t>
      </w:r>
    </w:p>
    <w:p w:rsidR="009E7BC7" w:rsidRPr="009E7BC7" w:rsidRDefault="009E7BC7" w:rsidP="009E7BC7">
      <w:pPr>
        <w:spacing w:line="360" w:lineRule="auto"/>
        <w:rPr>
          <w:rFonts w:asciiTheme="minorBidi" w:hAnsiTheme="minorBidi" w:cstheme="minorBidi"/>
        </w:rPr>
      </w:pPr>
      <w:r w:rsidRPr="009E7BC7">
        <w:rPr>
          <w:rFonts w:asciiTheme="minorBidi" w:hAnsiTheme="minorBidi" w:cstheme="minorBidi"/>
          <w:rtl/>
        </w:rPr>
        <w:t xml:space="preserve">נתון ריבוע שאורך צלעו </w:t>
      </w:r>
      <m:oMath>
        <m:r>
          <w:rPr>
            <w:rFonts w:ascii="Cambria Math" w:hAnsi="Cambria Math" w:cstheme="minorBidi"/>
          </w:rPr>
          <m:t>x</m:t>
        </m:r>
      </m:oMath>
      <w:r w:rsidRPr="009E7BC7">
        <w:rPr>
          <w:rFonts w:asciiTheme="minorBidi" w:hAnsiTheme="minorBidi" w:cstheme="minorBidi"/>
          <w:rtl/>
        </w:rPr>
        <w:t xml:space="preserve"> ס"מ. מאריכים את אורך הצלע ב- 5 ס"מ.</w:t>
      </w:r>
    </w:p>
    <w:p w:rsidR="009E7BC7" w:rsidRPr="009E7BC7" w:rsidRDefault="009E7BC7" w:rsidP="00004A88">
      <w:pPr>
        <w:pStyle w:val="a7"/>
        <w:numPr>
          <w:ilvl w:val="0"/>
          <w:numId w:val="38"/>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שרטטו ציור מתאים וסמנו בו את השטח שהתווסף. מאלו צורות הוא מורכב?</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38"/>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כתבו ביטוי אלגברי לשטח של הריבוע החדש.</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38"/>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כתבו ביטוי אלגברי לתוספת השטח. </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8"/>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אם השטח גדל ב- 125 סמ"ר, מה היה השטח של הריבוע המקורי?</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line="360" w:lineRule="auto"/>
        <w:rPr>
          <w:rFonts w:asciiTheme="minorBidi" w:hAnsiTheme="minorBidi" w:cstheme="minorBidi"/>
          <w:rtl/>
        </w:rPr>
      </w:pP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 והערות</w:t>
      </w:r>
    </w:p>
    <w:p w:rsidR="009E7BC7" w:rsidRPr="009E7BC7" w:rsidRDefault="009E7BC7" w:rsidP="00004A88">
      <w:pPr>
        <w:pStyle w:val="a7"/>
        <w:numPr>
          <w:ilvl w:val="0"/>
          <w:numId w:val="39"/>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בשרטוט מודגשים השטחים שהתווספו: שני מלבנים אשר אורכי צלעותיהן הן </w:t>
      </w:r>
      <m:oMath>
        <m:r>
          <w:rPr>
            <w:rFonts w:ascii="Cambria Math" w:hAnsi="Cambria Math"/>
            <w:sz w:val="24"/>
            <w:szCs w:val="24"/>
          </w:rPr>
          <m:t>x</m:t>
        </m:r>
      </m:oMath>
      <w:r w:rsidRPr="009E7BC7">
        <w:rPr>
          <w:rFonts w:asciiTheme="minorBidi" w:eastAsiaTheme="minorEastAsia" w:hAnsiTheme="minorBidi"/>
          <w:sz w:val="24"/>
          <w:szCs w:val="24"/>
          <w:rtl/>
        </w:rPr>
        <w:t xml:space="preserve"> ו</w:t>
      </w:r>
      <w:r w:rsidRPr="009E7BC7">
        <w:rPr>
          <w:rFonts w:asciiTheme="minorBidi" w:eastAsiaTheme="minorEastAsia" w:hAnsiTheme="minorBidi"/>
          <w:sz w:val="24"/>
          <w:szCs w:val="24"/>
        </w:rPr>
        <w:t>-</w:t>
      </w:r>
      <w:r w:rsidRPr="009E7BC7">
        <w:rPr>
          <w:rFonts w:asciiTheme="minorBidi" w:eastAsiaTheme="minorEastAsia" w:hAnsiTheme="minorBidi"/>
          <w:sz w:val="24"/>
          <w:szCs w:val="24"/>
          <w:rtl/>
        </w:rPr>
        <w:t xml:space="preserve"> 5 ס"מ, וריבוע בעל צלע של 5 ס"מ.</w:t>
      </w:r>
    </w:p>
    <w:p w:rsidR="009E7BC7" w:rsidRPr="009E7BC7" w:rsidRDefault="009E7BC7" w:rsidP="009E7BC7">
      <w:pPr>
        <w:pStyle w:val="a7"/>
        <w:tabs>
          <w:tab w:val="left" w:pos="6701"/>
        </w:tabs>
        <w:spacing w:line="360" w:lineRule="auto"/>
        <w:ind w:left="84"/>
        <w:jc w:val="center"/>
        <w:rPr>
          <w:rFonts w:asciiTheme="minorBidi" w:hAnsiTheme="minorBidi"/>
          <w:sz w:val="24"/>
          <w:szCs w:val="24"/>
        </w:rPr>
      </w:pPr>
      <w:r w:rsidRPr="009E7BC7">
        <w:rPr>
          <w:rFonts w:asciiTheme="minorBidi" w:hAnsiTheme="minorBidi"/>
          <w:noProof/>
          <w:sz w:val="24"/>
          <w:szCs w:val="24"/>
          <w:rtl/>
        </w:rPr>
        <w:drawing>
          <wp:inline distT="0" distB="0" distL="0" distR="0">
            <wp:extent cx="1682750" cy="1658004"/>
            <wp:effectExtent l="0" t="0" r="0" b="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82750" cy="1658004"/>
                    </a:xfrm>
                    <a:prstGeom prst="rect">
                      <a:avLst/>
                    </a:prstGeom>
                    <a:noFill/>
                    <a:ln>
                      <a:noFill/>
                    </a:ln>
                  </pic:spPr>
                </pic:pic>
              </a:graphicData>
            </a:graphic>
          </wp:inline>
        </w:drawing>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39"/>
        </w:numPr>
        <w:tabs>
          <w:tab w:val="left" w:pos="6701"/>
        </w:tabs>
        <w:spacing w:line="360" w:lineRule="auto"/>
        <w:ind w:left="368"/>
        <w:rPr>
          <w:rFonts w:asciiTheme="minorBidi" w:hAnsiTheme="minorBidi"/>
          <w:sz w:val="24"/>
          <w:szCs w:val="24"/>
        </w:rPr>
      </w:pPr>
      <m:oMath>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x+5)</m:t>
            </m:r>
          </m:e>
          <m:sup>
            <m:r>
              <m:rPr>
                <m:sty m:val="p"/>
              </m:rPr>
              <w:rPr>
                <w:rFonts w:ascii="Cambria Math" w:hAnsi="Cambria Math"/>
                <w:sz w:val="24"/>
                <w:szCs w:val="24"/>
              </w:rPr>
              <m:t>2</m:t>
            </m:r>
          </m:sup>
        </m:sSup>
      </m:oMath>
      <w:r w:rsidRPr="009E7BC7">
        <w:rPr>
          <w:rFonts w:asciiTheme="minorBidi" w:hAnsiTheme="minorBidi"/>
          <w:sz w:val="24"/>
          <w:szCs w:val="24"/>
          <w:rtl/>
        </w:rPr>
        <w:t xml:space="preserve">, מאלגברה יודעים כי הביטוי הזה שווה ל- </w:t>
      </w:r>
      <m:oMath>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+2•x•5+</m:t>
        </m:r>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oMath>
      <w:r w:rsidRPr="009E7BC7">
        <w:rPr>
          <w:rFonts w:asciiTheme="minorBidi" w:hAnsiTheme="minorBidi"/>
          <w:sz w:val="24"/>
          <w:szCs w:val="24"/>
          <w:rtl/>
        </w:rPr>
        <w:t>, וממנו רואים את שלושת השטחים שהתווספו.</w:t>
      </w:r>
    </w:p>
    <w:p w:rsidR="009E7BC7" w:rsidRPr="009E7BC7" w:rsidRDefault="009E7BC7" w:rsidP="009E7BC7">
      <w:pPr>
        <w:pStyle w:val="a7"/>
        <w:tabs>
          <w:tab w:val="left" w:pos="6701"/>
        </w:tabs>
        <w:spacing w:line="360" w:lineRule="auto"/>
        <w:ind w:left="368"/>
        <w:rPr>
          <w:rFonts w:asciiTheme="minorBidi" w:hAnsiTheme="minorBidi"/>
          <w:sz w:val="24"/>
          <w:szCs w:val="24"/>
        </w:rPr>
      </w:pPr>
    </w:p>
    <w:p w:rsidR="009E7BC7" w:rsidRPr="009E7BC7" w:rsidRDefault="009E7BC7" w:rsidP="00004A88">
      <w:pPr>
        <w:pStyle w:val="a7"/>
        <w:numPr>
          <w:ilvl w:val="0"/>
          <w:numId w:val="39"/>
        </w:numPr>
        <w:tabs>
          <w:tab w:val="left" w:pos="6701"/>
        </w:tabs>
        <w:spacing w:line="360" w:lineRule="auto"/>
        <w:ind w:left="368"/>
        <w:rPr>
          <w:rFonts w:asciiTheme="minorBidi" w:hAnsiTheme="minorBidi"/>
          <w:sz w:val="24"/>
          <w:szCs w:val="24"/>
        </w:rPr>
      </w:pPr>
      <w:r w:rsidRPr="009E7BC7">
        <w:rPr>
          <w:rFonts w:asciiTheme="minorBidi" w:hAnsiTheme="minorBidi"/>
          <w:sz w:val="24"/>
          <w:szCs w:val="24"/>
          <w:rtl/>
        </w:rPr>
        <w:t xml:space="preserve">שטח הריבוע גדל ב-  </w:t>
      </w:r>
      <m:oMath>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x+5)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=10x+25</m:t>
        </m:r>
      </m:oMath>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004A88">
      <w:pPr>
        <w:pStyle w:val="a7"/>
        <w:numPr>
          <w:ilvl w:val="0"/>
          <w:numId w:val="39"/>
        </w:numPr>
        <w:tabs>
          <w:tab w:val="left" w:pos="6701"/>
        </w:tabs>
        <w:spacing w:line="360" w:lineRule="auto"/>
        <w:ind w:left="368"/>
        <w:rPr>
          <w:rFonts w:asciiTheme="minorBidi" w:hAnsiTheme="minorBidi"/>
          <w:sz w:val="24"/>
          <w:szCs w:val="24"/>
        </w:rPr>
      </w:pPr>
      <m:oMath>
        <m:r>
          <w:rPr>
            <w:rFonts w:ascii="Cambria Math" w:hAnsi="Cambria Math"/>
            <w:sz w:val="24"/>
            <w:szCs w:val="24"/>
          </w:rPr>
          <m:t xml:space="preserve">10x+25=125    </m:t>
        </m:r>
        <m:r>
          <w:rPr>
            <w:rFonts w:ascii="Cambria Math" w:hAnsi="Cambria Math"/>
            <w:i/>
            <w:sz w:val="24"/>
            <w:szCs w:val="24"/>
          </w:rPr>
          <w:sym w:font="Symbol" w:char="F0DE"/>
        </m:r>
        <m:r>
          <w:rPr>
            <w:rFonts w:ascii="Cambria Math" w:hAnsi="Cambria Math"/>
            <w:sz w:val="24"/>
            <w:szCs w:val="24"/>
          </w:rPr>
          <m:t xml:space="preserve">   x=10</m:t>
        </m:r>
      </m:oMath>
      <w:r w:rsidRPr="009E7BC7">
        <w:rPr>
          <w:rFonts w:asciiTheme="minorBidi" w:hAnsiTheme="minorBidi"/>
          <w:sz w:val="24"/>
          <w:szCs w:val="24"/>
          <w:rtl/>
        </w:rPr>
        <w:t>, ולכן השטח המקורי היה 100 סמ"ר.</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line="360" w:lineRule="auto"/>
        <w:rPr>
          <w:rFonts w:asciiTheme="minorBidi" w:hAnsiTheme="minorBidi" w:cstheme="minorBidi"/>
          <w:i/>
          <w:rtl/>
        </w:rPr>
      </w:pPr>
      <w:r w:rsidRPr="009E7BC7">
        <w:rPr>
          <w:rFonts w:asciiTheme="minorBidi" w:hAnsiTheme="minorBidi" w:cstheme="minorBidi"/>
          <w:b/>
          <w:bCs/>
          <w:i/>
          <w:u w:val="single"/>
          <w:rtl/>
        </w:rPr>
        <w:lastRenderedPageBreak/>
        <w:t>שאלה 15</w:t>
      </w:r>
    </w:p>
    <w:p w:rsidR="009E7BC7" w:rsidRPr="009E7BC7" w:rsidRDefault="009E7BC7" w:rsidP="00004A88">
      <w:pPr>
        <w:pStyle w:val="a7"/>
        <w:numPr>
          <w:ilvl w:val="0"/>
          <w:numId w:val="40"/>
        </w:numPr>
        <w:spacing w:line="360" w:lineRule="auto"/>
        <w:ind w:left="368"/>
        <w:rPr>
          <w:rFonts w:asciiTheme="minorBidi" w:hAnsiTheme="minorBidi"/>
          <w:i/>
          <w:sz w:val="24"/>
          <w:szCs w:val="24"/>
        </w:rPr>
      </w:pPr>
      <w:r w:rsidRPr="009E7BC7">
        <w:rPr>
          <w:rFonts w:asciiTheme="minorBidi" w:hAnsiTheme="minorBidi"/>
          <w:i/>
          <w:sz w:val="24"/>
          <w:szCs w:val="24"/>
          <w:rtl/>
        </w:rPr>
        <w:t>ספרו (או חשבו) את מספר המשבצות שיש בכל אחד מהריבועים הבאים:</w:t>
      </w:r>
    </w:p>
    <w:p w:rsidR="009E7BC7" w:rsidRPr="009E7BC7" w:rsidRDefault="009E7BC7" w:rsidP="009E7BC7">
      <w:pPr>
        <w:pStyle w:val="a7"/>
        <w:spacing w:line="360" w:lineRule="auto"/>
        <w:ind w:left="368"/>
        <w:rPr>
          <w:rFonts w:asciiTheme="minorBidi" w:hAnsiTheme="minorBidi"/>
          <w:i/>
          <w:sz w:val="24"/>
          <w:szCs w:val="24"/>
        </w:rPr>
      </w:pPr>
    </w:p>
    <w:p w:rsidR="009E7BC7" w:rsidRPr="009E7BC7" w:rsidRDefault="009E7BC7" w:rsidP="009E7BC7">
      <w:pPr>
        <w:pStyle w:val="a7"/>
        <w:spacing w:line="360" w:lineRule="auto"/>
        <w:ind w:left="84"/>
        <w:jc w:val="center"/>
        <w:rPr>
          <w:rFonts w:asciiTheme="minorBidi" w:hAnsiTheme="minorBidi"/>
          <w:i/>
          <w:sz w:val="24"/>
          <w:szCs w:val="24"/>
          <w:rtl/>
        </w:rPr>
      </w:pPr>
      <w:r w:rsidRPr="009E7BC7">
        <w:rPr>
          <w:rFonts w:asciiTheme="minorBidi" w:hAnsiTheme="minorBidi"/>
          <w:noProof/>
          <w:sz w:val="24"/>
          <w:szCs w:val="24"/>
          <w:rtl/>
        </w:rPr>
        <w:drawing>
          <wp:inline distT="0" distB="0" distL="0" distR="0">
            <wp:extent cx="4550849" cy="1897857"/>
            <wp:effectExtent l="0" t="0" r="2540" b="7620"/>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5955" cy="1899986"/>
                    </a:xfrm>
                    <a:prstGeom prst="rect">
                      <a:avLst/>
                    </a:prstGeom>
                    <a:noFill/>
                    <a:ln>
                      <a:noFill/>
                    </a:ln>
                  </pic:spPr>
                </pic:pic>
              </a:graphicData>
            </a:graphic>
          </wp:inline>
        </w:drawing>
      </w:r>
    </w:p>
    <w:p w:rsidR="009E7BC7" w:rsidRPr="009E7BC7" w:rsidRDefault="009E7BC7" w:rsidP="009E7BC7">
      <w:pPr>
        <w:pStyle w:val="a7"/>
        <w:spacing w:line="360" w:lineRule="auto"/>
        <w:ind w:left="84"/>
        <w:jc w:val="center"/>
        <w:rPr>
          <w:rFonts w:asciiTheme="minorBidi" w:hAnsiTheme="minorBidi"/>
          <w:i/>
          <w:sz w:val="24"/>
          <w:szCs w:val="24"/>
          <w:rtl/>
        </w:rPr>
      </w:pPr>
    </w:p>
    <w:p w:rsidR="009E7BC7" w:rsidRPr="009E7BC7" w:rsidRDefault="009E7BC7" w:rsidP="00004A88">
      <w:pPr>
        <w:pStyle w:val="a7"/>
        <w:numPr>
          <w:ilvl w:val="0"/>
          <w:numId w:val="40"/>
        </w:numPr>
        <w:spacing w:line="360" w:lineRule="auto"/>
        <w:ind w:left="368"/>
        <w:rPr>
          <w:rFonts w:asciiTheme="minorBidi" w:hAnsiTheme="minorBidi"/>
          <w:i/>
          <w:sz w:val="24"/>
          <w:szCs w:val="24"/>
        </w:rPr>
      </w:pPr>
      <w:r w:rsidRPr="009E7BC7">
        <w:rPr>
          <w:rFonts w:asciiTheme="minorBidi" w:hAnsiTheme="minorBidi"/>
          <w:i/>
          <w:sz w:val="24"/>
          <w:szCs w:val="24"/>
          <w:rtl/>
        </w:rPr>
        <w:t xml:space="preserve">כמה משבצות יש בריבוע בו יש </w:t>
      </w:r>
      <m:oMath>
        <m:r>
          <w:rPr>
            <w:rFonts w:ascii="Cambria Math" w:hAnsi="Cambria Math"/>
            <w:sz w:val="24"/>
            <w:szCs w:val="24"/>
          </w:rPr>
          <m:t>n</m:t>
        </m:r>
      </m:oMath>
      <w:r w:rsidRPr="009E7BC7">
        <w:rPr>
          <w:rFonts w:asciiTheme="minorBidi" w:hAnsiTheme="minorBidi"/>
          <w:i/>
          <w:sz w:val="24"/>
          <w:szCs w:val="24"/>
          <w:rtl/>
        </w:rPr>
        <w:t xml:space="preserve"> משבצות בכל שורה ובכל טור?</w:t>
      </w:r>
    </w:p>
    <w:p w:rsidR="009E7BC7" w:rsidRPr="009E7BC7" w:rsidRDefault="009E7BC7" w:rsidP="009E7BC7">
      <w:pPr>
        <w:pStyle w:val="a7"/>
        <w:spacing w:line="360" w:lineRule="auto"/>
        <w:ind w:left="368"/>
        <w:rPr>
          <w:rFonts w:asciiTheme="minorBidi" w:hAnsiTheme="minorBidi"/>
          <w:i/>
          <w:sz w:val="24"/>
          <w:szCs w:val="24"/>
        </w:rPr>
      </w:pPr>
    </w:p>
    <w:p w:rsidR="009E7BC7" w:rsidRPr="009E7BC7" w:rsidRDefault="009E7BC7" w:rsidP="00004A88">
      <w:pPr>
        <w:pStyle w:val="a7"/>
        <w:numPr>
          <w:ilvl w:val="0"/>
          <w:numId w:val="40"/>
        </w:numPr>
        <w:spacing w:line="360" w:lineRule="auto"/>
        <w:ind w:left="368"/>
        <w:rPr>
          <w:rFonts w:asciiTheme="minorBidi" w:hAnsiTheme="minorBidi"/>
          <w:i/>
          <w:sz w:val="24"/>
          <w:szCs w:val="24"/>
        </w:rPr>
      </w:pPr>
      <w:r w:rsidRPr="009E7BC7">
        <w:rPr>
          <w:rFonts w:asciiTheme="minorBidi" w:hAnsiTheme="minorBidi"/>
          <w:i/>
          <w:sz w:val="24"/>
          <w:szCs w:val="24"/>
          <w:rtl/>
        </w:rPr>
        <w:t>כמה משבצות מתווספות כאשר מגדילים ריבוע של</w:t>
      </w:r>
      <w:r w:rsidRPr="009E7BC7">
        <w:rPr>
          <w:rFonts w:asciiTheme="minorBidi" w:hAnsiTheme="minorBidi"/>
          <w:iCs/>
          <w:sz w:val="24"/>
          <w:szCs w:val="24"/>
          <w:rtl/>
        </w:rPr>
        <w:t xml:space="preserve">  </w:t>
      </w:r>
      <w:r w:rsidRPr="009E7BC7">
        <w:rPr>
          <w:rFonts w:asciiTheme="minorBidi" w:hAnsiTheme="minorBidi"/>
          <w:iCs/>
          <w:sz w:val="24"/>
          <w:szCs w:val="24"/>
        </w:rPr>
        <w:t>7</w:t>
      </w:r>
      <w:r w:rsidRPr="009E7BC7">
        <w:rPr>
          <w:rFonts w:asciiTheme="minorBidi" w:hAnsiTheme="minorBidi"/>
          <w:iCs/>
          <w:sz w:val="24"/>
          <w:szCs w:val="24"/>
        </w:rPr>
        <w:sym w:font="Symbol" w:char="F0B4"/>
      </w:r>
      <w:r w:rsidRPr="009E7BC7">
        <w:rPr>
          <w:rFonts w:asciiTheme="minorBidi" w:hAnsiTheme="minorBidi"/>
          <w:iCs/>
          <w:sz w:val="24"/>
          <w:szCs w:val="24"/>
        </w:rPr>
        <w:t>7</w:t>
      </w:r>
      <w:r w:rsidRPr="009E7BC7">
        <w:rPr>
          <w:rFonts w:asciiTheme="minorBidi" w:hAnsiTheme="minorBidi"/>
          <w:iCs/>
          <w:sz w:val="24"/>
          <w:szCs w:val="24"/>
          <w:rtl/>
        </w:rPr>
        <w:t xml:space="preserve"> </w:t>
      </w:r>
      <w:r w:rsidRPr="009E7BC7">
        <w:rPr>
          <w:rFonts w:asciiTheme="minorBidi" w:hAnsiTheme="minorBidi"/>
          <w:i/>
          <w:sz w:val="24"/>
          <w:szCs w:val="24"/>
          <w:rtl/>
        </w:rPr>
        <w:t>לריבוע של</w:t>
      </w:r>
      <w:r w:rsidRPr="009E7BC7">
        <w:rPr>
          <w:rFonts w:asciiTheme="minorBidi" w:hAnsiTheme="minorBidi"/>
          <w:iCs/>
          <w:sz w:val="24"/>
          <w:szCs w:val="24"/>
          <w:rtl/>
        </w:rPr>
        <w:t xml:space="preserve"> </w:t>
      </w:r>
      <w:r w:rsidRPr="009E7BC7">
        <w:rPr>
          <w:rFonts w:asciiTheme="minorBidi" w:hAnsiTheme="minorBidi"/>
          <w:iCs/>
          <w:sz w:val="24"/>
          <w:szCs w:val="24"/>
        </w:rPr>
        <w:t>8</w:t>
      </w:r>
      <w:r w:rsidRPr="009E7BC7">
        <w:rPr>
          <w:rFonts w:asciiTheme="minorBidi" w:hAnsiTheme="minorBidi"/>
          <w:iCs/>
          <w:sz w:val="24"/>
          <w:szCs w:val="24"/>
        </w:rPr>
        <w:sym w:font="Symbol" w:char="F0B4"/>
      </w:r>
      <w:r w:rsidRPr="009E7BC7">
        <w:rPr>
          <w:rFonts w:asciiTheme="minorBidi" w:hAnsiTheme="minorBidi"/>
          <w:iCs/>
          <w:sz w:val="24"/>
          <w:szCs w:val="24"/>
        </w:rPr>
        <w:t>8</w:t>
      </w:r>
      <w:r w:rsidRPr="009E7BC7">
        <w:rPr>
          <w:rFonts w:asciiTheme="minorBidi" w:hAnsiTheme="minorBidi"/>
          <w:i/>
          <w:sz w:val="24"/>
          <w:szCs w:val="24"/>
          <w:rtl/>
        </w:rPr>
        <w:t>?</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40"/>
        </w:numPr>
        <w:spacing w:line="360" w:lineRule="auto"/>
        <w:ind w:left="368" w:right="-1134"/>
        <w:rPr>
          <w:rFonts w:asciiTheme="minorBidi" w:hAnsiTheme="minorBidi"/>
          <w:i/>
          <w:sz w:val="24"/>
          <w:szCs w:val="24"/>
        </w:rPr>
      </w:pPr>
      <w:r w:rsidRPr="009E7BC7">
        <w:rPr>
          <w:rFonts w:asciiTheme="minorBidi" w:hAnsiTheme="minorBidi"/>
          <w:i/>
          <w:sz w:val="24"/>
          <w:szCs w:val="24"/>
          <w:rtl/>
        </w:rPr>
        <w:t>רשמו ביטוי אלגברי למספר המשבצות המתווספות כאשר מגדילים ריבוע של</w:t>
      </w:r>
      <w:r w:rsidRPr="009E7BC7">
        <w:rPr>
          <w:rFonts w:asciiTheme="minorBidi" w:hAnsiTheme="minorBidi"/>
          <w:iCs/>
          <w:sz w:val="24"/>
          <w:szCs w:val="24"/>
          <w:rtl/>
        </w:rPr>
        <w:t xml:space="preserve">  </w:t>
      </w:r>
      <m:oMath>
        <m:r>
          <w:rPr>
            <w:rFonts w:ascii="Cambria Math" w:hAnsi="Cambria Math"/>
            <w:sz w:val="24"/>
            <w:szCs w:val="24"/>
          </w:rPr>
          <m:t>n×n</m:t>
        </m:r>
      </m:oMath>
      <w:r w:rsidRPr="009E7BC7">
        <w:rPr>
          <w:rFonts w:asciiTheme="minorBidi" w:hAnsiTheme="minorBidi"/>
          <w:iCs/>
          <w:sz w:val="24"/>
          <w:szCs w:val="24"/>
          <w:rtl/>
        </w:rPr>
        <w:t xml:space="preserve"> </w:t>
      </w:r>
      <w:r w:rsidRPr="009E7BC7">
        <w:rPr>
          <w:rFonts w:asciiTheme="minorBidi" w:hAnsiTheme="minorBidi"/>
          <w:i/>
          <w:sz w:val="24"/>
          <w:szCs w:val="24"/>
          <w:rtl/>
        </w:rPr>
        <w:t xml:space="preserve">לריבוע של </w:t>
      </w:r>
      <w:r w:rsidRPr="009E7BC7">
        <w:rPr>
          <w:rFonts w:asciiTheme="minorBidi" w:hAnsiTheme="minorBidi"/>
          <w:iCs/>
          <w:sz w:val="24"/>
          <w:szCs w:val="24"/>
          <w:rtl/>
        </w:rPr>
        <w:t xml:space="preserve"> </w:t>
      </w:r>
      <m:oMath>
        <m:d>
          <m:dPr>
            <m:ctrlPr>
              <w:rPr>
                <w:rFonts w:ascii="Cambria Math" w:hAnsi="Cambria Math"/>
                <w:i/>
                <w:sz w:val="24"/>
                <w:szCs w:val="24"/>
              </w:rPr>
            </m:ctrlPr>
          </m:dPr>
          <m:e>
            <m:r>
              <w:rPr>
                <w:rFonts w:ascii="Cambria Math" w:hAnsi="Cambria Math"/>
                <w:sz w:val="24"/>
                <w:szCs w:val="24"/>
              </w:rPr>
              <m:t>n+1</m:t>
            </m:r>
          </m:e>
        </m:d>
        <m:r>
          <w:rPr>
            <w:rFonts w:ascii="Cambria Math" w:hAnsi="Cambria Math"/>
            <w:sz w:val="24"/>
            <w:szCs w:val="24"/>
          </w:rPr>
          <m:t>×(n+1)</m:t>
        </m:r>
      </m:oMath>
      <w:r w:rsidRPr="009E7BC7">
        <w:rPr>
          <w:rFonts w:asciiTheme="minorBidi" w:hAnsiTheme="minorBidi"/>
          <w:i/>
          <w:sz w:val="24"/>
          <w:szCs w:val="24"/>
          <w:rtl/>
        </w:rPr>
        <w:t>?</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40"/>
        </w:numPr>
        <w:spacing w:line="360" w:lineRule="auto"/>
        <w:ind w:left="368" w:right="-1134"/>
        <w:rPr>
          <w:rFonts w:asciiTheme="minorBidi" w:hAnsiTheme="minorBidi"/>
          <w:i/>
          <w:sz w:val="24"/>
          <w:szCs w:val="24"/>
        </w:rPr>
      </w:pPr>
      <w:r w:rsidRPr="009E7BC7">
        <w:rPr>
          <w:rFonts w:asciiTheme="minorBidi" w:hAnsiTheme="minorBidi"/>
          <w:i/>
          <w:sz w:val="24"/>
          <w:szCs w:val="24"/>
          <w:rtl/>
        </w:rPr>
        <w:t>אם בשלב מסוים התווספו 61 משבצות, כמה משבצות היו בשלב הקודם?</w:t>
      </w:r>
    </w:p>
    <w:p w:rsidR="009E7BC7" w:rsidRPr="009E7BC7" w:rsidRDefault="009E7BC7" w:rsidP="009E7BC7">
      <w:pPr>
        <w:spacing w:line="360" w:lineRule="auto"/>
        <w:rPr>
          <w:rFonts w:asciiTheme="minorBidi" w:hAnsiTheme="minorBidi" w:cstheme="minorBidi"/>
          <w:b/>
          <w:bCs/>
          <w:i/>
          <w:u w:val="single"/>
        </w:rPr>
      </w:pPr>
      <w:r w:rsidRPr="009E7BC7">
        <w:rPr>
          <w:rFonts w:asciiTheme="minorBidi" w:hAnsiTheme="minorBidi" w:cstheme="minorBidi"/>
          <w:b/>
          <w:bCs/>
          <w:i/>
          <w:u w:val="single"/>
          <w:rtl/>
        </w:rPr>
        <w:t>פתרונות</w:t>
      </w:r>
    </w:p>
    <w:p w:rsidR="009E7BC7" w:rsidRPr="009E7BC7" w:rsidRDefault="009E7BC7" w:rsidP="00004A88">
      <w:pPr>
        <w:pStyle w:val="a7"/>
        <w:numPr>
          <w:ilvl w:val="0"/>
          <w:numId w:val="41"/>
        </w:numPr>
        <w:spacing w:line="360" w:lineRule="auto"/>
        <w:ind w:left="368"/>
        <w:rPr>
          <w:rFonts w:asciiTheme="minorBidi" w:hAnsiTheme="minorBidi"/>
          <w:i/>
          <w:sz w:val="24"/>
          <w:szCs w:val="24"/>
        </w:rPr>
      </w:pPr>
      <w:r w:rsidRPr="009E7BC7">
        <w:rPr>
          <w:rFonts w:asciiTheme="minorBidi" w:hAnsiTheme="minorBidi"/>
          <w:i/>
          <w:sz w:val="24"/>
          <w:szCs w:val="24"/>
          <w:rtl/>
        </w:rPr>
        <w:t>4, 9, 25</w:t>
      </w:r>
    </w:p>
    <w:p w:rsidR="009E7BC7" w:rsidRPr="009E7BC7" w:rsidRDefault="009E7BC7" w:rsidP="009E7BC7">
      <w:pPr>
        <w:pStyle w:val="a7"/>
        <w:spacing w:line="360" w:lineRule="auto"/>
        <w:ind w:left="368"/>
        <w:rPr>
          <w:rFonts w:asciiTheme="minorBidi" w:hAnsiTheme="minorBidi"/>
          <w:i/>
          <w:sz w:val="24"/>
          <w:szCs w:val="24"/>
        </w:rPr>
      </w:pPr>
    </w:p>
    <w:p w:rsidR="009E7BC7" w:rsidRPr="009E7BC7" w:rsidRDefault="00CD7836" w:rsidP="00004A88">
      <w:pPr>
        <w:pStyle w:val="a7"/>
        <w:numPr>
          <w:ilvl w:val="0"/>
          <w:numId w:val="41"/>
        </w:numPr>
        <w:spacing w:line="360" w:lineRule="auto"/>
        <w:ind w:left="368"/>
        <w:rPr>
          <w:rFonts w:asciiTheme="minorBidi" w:hAnsiTheme="minorBidi"/>
          <w:i/>
          <w:sz w:val="24"/>
          <w:szCs w:val="24"/>
        </w:rPr>
      </w:pPr>
      <m:oMath>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oMath>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41"/>
        </w:numPr>
        <w:spacing w:line="360" w:lineRule="auto"/>
        <w:ind w:left="368"/>
        <w:rPr>
          <w:rFonts w:asciiTheme="minorBidi" w:hAnsiTheme="minorBidi"/>
          <w:i/>
          <w:sz w:val="24"/>
          <w:szCs w:val="24"/>
        </w:rPr>
      </w:pPr>
      <w:r w:rsidRPr="009E7BC7">
        <w:rPr>
          <w:rFonts w:asciiTheme="minorBidi" w:hAnsiTheme="minorBidi"/>
          <w:iCs/>
          <w:sz w:val="24"/>
          <w:szCs w:val="24"/>
        </w:rPr>
        <w:t>64-49=15</w:t>
      </w:r>
    </w:p>
    <w:p w:rsidR="009E7BC7" w:rsidRPr="009E7BC7" w:rsidRDefault="009E7BC7" w:rsidP="009E7BC7">
      <w:pPr>
        <w:pStyle w:val="a7"/>
        <w:spacing w:line="360" w:lineRule="auto"/>
        <w:rPr>
          <w:rFonts w:asciiTheme="minorBidi" w:hAnsiTheme="minorBidi"/>
          <w:i/>
          <w:sz w:val="24"/>
          <w:szCs w:val="24"/>
          <w:rtl/>
        </w:rPr>
      </w:pPr>
    </w:p>
    <w:p w:rsidR="009E7BC7" w:rsidRPr="009E7BC7" w:rsidRDefault="00CD7836" w:rsidP="00004A88">
      <w:pPr>
        <w:pStyle w:val="a7"/>
        <w:numPr>
          <w:ilvl w:val="0"/>
          <w:numId w:val="41"/>
        </w:numPr>
        <w:spacing w:line="360" w:lineRule="auto"/>
        <w:ind w:left="368"/>
        <w:rPr>
          <w:rFonts w:asciiTheme="minorBidi" w:hAnsiTheme="minorBidi"/>
          <w:i/>
          <w:sz w:val="24"/>
          <w:szCs w:val="24"/>
        </w:rPr>
      </w:pPr>
      <m:oMath>
        <m:sSup>
          <m:sSupPr>
            <m:ctrlPr>
              <w:rPr>
                <w:rFonts w:ascii="Cambria Math" w:hAnsi="Cambria Math"/>
                <w:i/>
                <w:sz w:val="24"/>
                <w:szCs w:val="24"/>
              </w:rPr>
            </m:ctrlPr>
          </m:sSupPr>
          <m:e>
            <m:r>
              <w:rPr>
                <w:rFonts w:ascii="Cambria Math" w:hAnsi="Cambria Math"/>
                <w:sz w:val="24"/>
                <w:szCs w:val="24"/>
              </w:rPr>
              <m:t>(n+1)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=2n+1</m:t>
        </m:r>
      </m:oMath>
    </w:p>
    <w:p w:rsidR="009E7BC7" w:rsidRPr="009E7BC7" w:rsidRDefault="009E7BC7" w:rsidP="009E7BC7">
      <w:pPr>
        <w:pStyle w:val="a7"/>
        <w:spacing w:line="360" w:lineRule="auto"/>
        <w:rPr>
          <w:rFonts w:asciiTheme="minorBidi" w:hAnsiTheme="minorBidi"/>
          <w:i/>
          <w:sz w:val="24"/>
          <w:szCs w:val="24"/>
          <w:rtl/>
        </w:rPr>
      </w:pPr>
    </w:p>
    <w:p w:rsidR="009E7BC7" w:rsidRPr="009E7BC7" w:rsidRDefault="009E7BC7" w:rsidP="00004A88">
      <w:pPr>
        <w:pStyle w:val="a7"/>
        <w:numPr>
          <w:ilvl w:val="0"/>
          <w:numId w:val="41"/>
        </w:numPr>
        <w:spacing w:line="360" w:lineRule="auto"/>
        <w:ind w:left="368"/>
        <w:rPr>
          <w:rFonts w:asciiTheme="minorBidi" w:hAnsiTheme="minorBidi"/>
          <w:i/>
          <w:sz w:val="24"/>
          <w:szCs w:val="24"/>
        </w:rPr>
      </w:pPr>
      <m:oMath>
        <m:r>
          <w:rPr>
            <w:rFonts w:ascii="Cambria Math" w:hAnsi="Cambria Math"/>
            <w:sz w:val="24"/>
            <w:szCs w:val="24"/>
          </w:rPr>
          <m:t xml:space="preserve">2n+1=61 </m:t>
        </m:r>
        <m:r>
          <w:rPr>
            <w:rFonts w:ascii="Cambria Math" w:hAnsi="Cambria Math"/>
            <w:i/>
            <w:sz w:val="24"/>
            <w:szCs w:val="24"/>
          </w:rPr>
          <w:sym w:font="Symbol" w:char="F0DE"/>
        </m:r>
        <m:r>
          <w:rPr>
            <w:rFonts w:ascii="Cambria Math" w:hAnsi="Cambria Math"/>
            <w:sz w:val="24"/>
            <w:szCs w:val="24"/>
          </w:rPr>
          <m:t xml:space="preserve"> n=30</m:t>
        </m:r>
      </m:oMath>
      <w:r w:rsidRPr="009E7BC7">
        <w:rPr>
          <w:rFonts w:asciiTheme="minorBidi" w:hAnsiTheme="minorBidi"/>
          <w:i/>
          <w:sz w:val="24"/>
          <w:szCs w:val="24"/>
          <w:rtl/>
        </w:rPr>
        <w:t>, ולכן בשלב הקודם היו 900 משבצות.</w:t>
      </w:r>
    </w:p>
    <w:p w:rsidR="009E7BC7" w:rsidRPr="009E7BC7" w:rsidRDefault="009E7BC7" w:rsidP="009E7BC7">
      <w:pPr>
        <w:spacing w:line="360" w:lineRule="auto"/>
        <w:rPr>
          <w:rFonts w:asciiTheme="minorBidi" w:hAnsiTheme="minorBidi" w:cstheme="minorBidi"/>
          <w:i/>
          <w:rtl/>
        </w:rPr>
      </w:pPr>
      <w:r w:rsidRPr="009E7BC7">
        <w:rPr>
          <w:rFonts w:asciiTheme="minorBidi" w:hAnsiTheme="minorBidi" w:cstheme="minorBidi"/>
          <w:b/>
          <w:bCs/>
          <w:i/>
          <w:u w:val="single"/>
          <w:rtl/>
        </w:rPr>
        <w:lastRenderedPageBreak/>
        <w:t>שאלה 16</w:t>
      </w:r>
    </w:p>
    <w:p w:rsidR="009E7BC7" w:rsidRPr="009E7BC7" w:rsidRDefault="009E7BC7" w:rsidP="009E7BC7">
      <w:pPr>
        <w:spacing w:line="360" w:lineRule="auto"/>
        <w:rPr>
          <w:rFonts w:asciiTheme="minorBidi" w:hAnsiTheme="minorBidi" w:cstheme="minorBidi"/>
          <w:i/>
          <w:rtl/>
        </w:rPr>
      </w:pPr>
      <w:r w:rsidRPr="009E7BC7">
        <w:rPr>
          <w:rFonts w:asciiTheme="minorBidi" w:hAnsiTheme="minorBidi" w:cstheme="minorBidi"/>
          <w:i/>
          <w:rtl/>
        </w:rPr>
        <w:t xml:space="preserve">המתמטיקאי אנגלי אמר שגילו הוא  </w:t>
      </w:r>
      <m:oMath>
        <m:r>
          <w:rPr>
            <w:rFonts w:ascii="Cambria Math" w:hAnsi="Cambria Math" w:cstheme="minorBidi"/>
          </w:rPr>
          <m:t>x</m:t>
        </m:r>
      </m:oMath>
      <w:r w:rsidRPr="009E7BC7">
        <w:rPr>
          <w:rFonts w:asciiTheme="minorBidi" w:hAnsiTheme="minorBidi" w:cstheme="minorBidi"/>
          <w:i/>
          <w:rtl/>
        </w:rPr>
        <w:t xml:space="preserve"> בשנה </w:t>
      </w:r>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9E7BC7">
        <w:rPr>
          <w:rFonts w:asciiTheme="minorBidi" w:hAnsiTheme="minorBidi" w:cstheme="minorBidi"/>
          <w:i/>
          <w:rtl/>
        </w:rPr>
        <w:t>.  ידוע כי הוא חי במאה ה-19, באיזה שנה הוא נולד?</w:t>
      </w:r>
    </w:p>
    <w:p w:rsidR="009E7BC7" w:rsidRPr="009E7BC7" w:rsidRDefault="009E7BC7" w:rsidP="009E7BC7">
      <w:pPr>
        <w:spacing w:line="360" w:lineRule="auto"/>
        <w:rPr>
          <w:rFonts w:asciiTheme="minorBidi" w:hAnsiTheme="minorBidi" w:cstheme="minorBidi"/>
          <w:i/>
          <w:rtl/>
        </w:rPr>
      </w:pPr>
    </w:p>
    <w:p w:rsidR="009E7BC7" w:rsidRPr="009E7BC7" w:rsidRDefault="009E7BC7" w:rsidP="009E7BC7">
      <w:pPr>
        <w:spacing w:line="360" w:lineRule="auto"/>
        <w:rPr>
          <w:rFonts w:asciiTheme="minorBidi" w:hAnsiTheme="minorBidi" w:cstheme="minorBidi"/>
          <w:b/>
          <w:bCs/>
          <w:i/>
          <w:u w:val="single"/>
          <w:rtl/>
        </w:rPr>
      </w:pPr>
      <w:r w:rsidRPr="009E7BC7">
        <w:rPr>
          <w:rFonts w:asciiTheme="minorBidi" w:hAnsiTheme="minorBidi" w:cstheme="minorBidi"/>
          <w:b/>
          <w:bCs/>
          <w:i/>
          <w:u w:val="single"/>
          <w:rtl/>
        </w:rPr>
        <w:t>פתרונות והערות</w:t>
      </w:r>
    </w:p>
    <w:p w:rsidR="009E7BC7" w:rsidRPr="009E7BC7" w:rsidRDefault="009E7BC7" w:rsidP="009E7BC7">
      <w:pPr>
        <w:spacing w:line="360" w:lineRule="auto"/>
        <w:rPr>
          <w:rFonts w:asciiTheme="minorBidi" w:hAnsiTheme="minorBidi" w:cstheme="minorBidi"/>
          <w:iCs/>
          <w:rtl/>
        </w:rPr>
      </w:pPr>
      <w:r w:rsidRPr="009E7BC7">
        <w:rPr>
          <w:rFonts w:asciiTheme="minorBidi" w:hAnsiTheme="minorBidi" w:cstheme="minorBidi"/>
          <w:i/>
          <w:rtl/>
        </w:rPr>
        <w:t xml:space="preserve">שאלה זו היא סוג של חידה ורצוי לתת לתלמידים להתנסות תחילה עם כל מיני מספרים כדי לוודא שהבינו את שאלה. אנו מציעים לאפשר שימוש במחשבון. בשלב שני רצוי לעזור לתלמידים לחפש ממה להתחיל.  כיוון שהמתמטיקאי חי במאה ה- 19, יש לחפש מספרים ריבועיים גדולים מ- 1800 וקטנים מ- 1900. לאחר כמה ניסיונות בעזרת המחשבון, ניתן למצוא כי המספר הריבועי היחיד בין 1800 ל- 1900 הוא 1849, שהוא הריבוע של 43.  לכן הוא נולד בשנת 1806.  המתמטיקאי שאמר זאת על עצמו היה אוגוסטוס דה מורגן.  אפשר לעודד את התלמידים למצוא מאה אחרת בו המתמטיקאי היה יכול לטעון את אותה טענה. לשם כך כדי לבנות את טבלת הריבועים עד 44 (כי </w:t>
      </w:r>
      <m:oMath>
        <m:sSup>
          <m:sSupPr>
            <m:ctrlPr>
              <w:rPr>
                <w:rFonts w:ascii="Cambria Math" w:hAnsi="Cambria Math" w:cstheme="minorBidi"/>
                <w:i/>
              </w:rPr>
            </m:ctrlPr>
          </m:sSupPr>
          <m:e>
            <m:r>
              <w:rPr>
                <w:rFonts w:ascii="Cambria Math" w:hAnsi="Cambria Math" w:cstheme="minorBidi"/>
              </w:rPr>
              <m:t>45</m:t>
            </m:r>
          </m:e>
          <m:sup>
            <m:r>
              <w:rPr>
                <w:rFonts w:ascii="Cambria Math" w:hAnsi="Cambria Math" w:cstheme="minorBidi"/>
              </w:rPr>
              <m:t>2</m:t>
            </m:r>
          </m:sup>
        </m:sSup>
        <m:r>
          <w:rPr>
            <w:rFonts w:ascii="Cambria Math" w:hAnsi="Cambria Math" w:cstheme="minorBidi"/>
          </w:rPr>
          <m:t>=2025</m:t>
        </m:r>
        <m:r>
          <m:rPr>
            <m:sty m:val="p"/>
          </m:rPr>
          <w:rPr>
            <w:rFonts w:ascii="Cambria Math" w:hAnsi="Cambria Math" w:cstheme="minorBidi"/>
            <w:rtl/>
          </w:rPr>
          <m:t xml:space="preserve"> </m:t>
        </m:r>
      </m:oMath>
      <w:r w:rsidRPr="009E7BC7">
        <w:rPr>
          <w:rFonts w:asciiTheme="minorBidi" w:eastAsiaTheme="minorEastAsia" w:hAnsiTheme="minorBidi" w:cstheme="minorBidi"/>
          <w:i/>
          <w:rtl/>
        </w:rPr>
        <w:t xml:space="preserve"> וזה כבר מעבר לזמננו...).</w:t>
      </w:r>
    </w:p>
    <w:p w:rsidR="009E7BC7" w:rsidRPr="009E7BC7" w:rsidRDefault="009E7BC7" w:rsidP="009E7BC7">
      <w:pPr>
        <w:bidi w:val="0"/>
        <w:spacing w:line="360" w:lineRule="auto"/>
        <w:rPr>
          <w:rFonts w:asciiTheme="minorBidi" w:hAnsiTheme="minorBidi" w:cstheme="minorBidi"/>
          <w:rtl/>
        </w:rPr>
      </w:pPr>
    </w:p>
    <w:p w:rsidR="009E7BC7" w:rsidRPr="009E7BC7" w:rsidRDefault="009E7BC7" w:rsidP="009E7BC7">
      <w:pPr>
        <w:bidi w:val="0"/>
        <w:spacing w:line="360" w:lineRule="auto"/>
        <w:rPr>
          <w:rFonts w:asciiTheme="minorBidi" w:hAnsiTheme="minorBidi" w:cstheme="minorBidi"/>
          <w:b/>
          <w:bCs/>
          <w:rtl/>
        </w:rPr>
      </w:pPr>
      <w:r w:rsidRPr="009E7BC7">
        <w:rPr>
          <w:rFonts w:asciiTheme="minorBidi" w:hAnsiTheme="minorBidi" w:cstheme="minorBidi"/>
          <w:b/>
          <w:bCs/>
          <w:rtl/>
        </w:rPr>
        <w:br w:type="page"/>
      </w: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17</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הטבלה הבאה מופיעה על אריזה של קרקרים (ג' פירושו גרם, מ"ג פירושו מיליגרם שהוא אלפית הגרם).</w:t>
      </w:r>
    </w:p>
    <w:p w:rsidR="009E7BC7" w:rsidRPr="009E7BC7" w:rsidRDefault="009E7BC7" w:rsidP="009E7BC7">
      <w:pPr>
        <w:spacing w:line="360" w:lineRule="auto"/>
        <w:jc w:val="center"/>
        <w:rPr>
          <w:rFonts w:asciiTheme="minorBidi" w:hAnsiTheme="minorBidi" w:cstheme="minorBidi"/>
          <w:rtl/>
        </w:rPr>
      </w:pPr>
      <w:r w:rsidRPr="009E7BC7">
        <w:rPr>
          <w:rFonts w:asciiTheme="minorBidi" w:hAnsiTheme="minorBidi" w:cstheme="minorBidi"/>
          <w:noProof/>
        </w:rPr>
        <w:drawing>
          <wp:inline distT="0" distB="0" distL="0" distR="0">
            <wp:extent cx="2730652" cy="4553226"/>
            <wp:effectExtent l="57150" t="38100" r="50800" b="3810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470" t="13355" r="32826" b="19339"/>
                    <a:stretch/>
                  </pic:blipFill>
                  <pic:spPr bwMode="auto">
                    <a:xfrm rot="60000">
                      <a:off x="0" y="0"/>
                      <a:ext cx="2731528" cy="4554686"/>
                    </a:xfrm>
                    <a:prstGeom prst="rect">
                      <a:avLst/>
                    </a:prstGeom>
                    <a:noFill/>
                    <a:ln>
                      <a:noFill/>
                    </a:ln>
                    <a:effectLst/>
                    <a:extLst/>
                  </pic:spPr>
                </pic:pic>
              </a:graphicData>
            </a:graphic>
          </wp:inline>
        </w:drawing>
      </w:r>
    </w:p>
    <w:p w:rsidR="009E7BC7" w:rsidRDefault="009E7BC7" w:rsidP="00004A88">
      <w:pPr>
        <w:pStyle w:val="a7"/>
        <w:numPr>
          <w:ilvl w:val="0"/>
          <w:numId w:val="42"/>
        </w:numPr>
        <w:spacing w:line="360" w:lineRule="auto"/>
        <w:ind w:left="368"/>
        <w:rPr>
          <w:rFonts w:asciiTheme="minorBidi" w:hAnsiTheme="minorBidi"/>
          <w:sz w:val="24"/>
          <w:szCs w:val="24"/>
        </w:rPr>
      </w:pPr>
      <w:r w:rsidRPr="009E7BC7">
        <w:rPr>
          <w:rFonts w:asciiTheme="minorBidi" w:hAnsiTheme="minorBidi"/>
          <w:sz w:val="24"/>
          <w:szCs w:val="24"/>
          <w:rtl/>
        </w:rPr>
        <w:t>כמה קלוריות (ביחידות קק"ל) יש בפרוסה אחת?</w:t>
      </w:r>
      <w:r w:rsidR="009F7822">
        <w:rPr>
          <w:rFonts w:asciiTheme="minorBidi" w:hAnsiTheme="minorBidi"/>
          <w:sz w:val="24"/>
          <w:szCs w:val="24"/>
          <w:rtl/>
        </w:rPr>
        <w:br/>
      </w:r>
    </w:p>
    <w:p w:rsidR="009E7BC7" w:rsidRDefault="009E7BC7" w:rsidP="00004A88">
      <w:pPr>
        <w:pStyle w:val="a7"/>
        <w:numPr>
          <w:ilvl w:val="0"/>
          <w:numId w:val="42"/>
        </w:numPr>
        <w:spacing w:line="360" w:lineRule="auto"/>
        <w:ind w:left="368"/>
        <w:rPr>
          <w:rFonts w:asciiTheme="minorBidi" w:hAnsiTheme="minorBidi"/>
          <w:sz w:val="24"/>
          <w:szCs w:val="24"/>
        </w:rPr>
      </w:pPr>
      <w:r w:rsidRPr="009E7BC7">
        <w:rPr>
          <w:rFonts w:asciiTheme="minorBidi" w:hAnsiTheme="minorBidi"/>
          <w:sz w:val="24"/>
          <w:szCs w:val="24"/>
          <w:rtl/>
        </w:rPr>
        <w:t>כמה קלוריות (ביחידות קק"ל) יש ב- 100 גרם קרקרים?</w:t>
      </w:r>
      <w:r w:rsidR="009F7822">
        <w:rPr>
          <w:rFonts w:asciiTheme="minorBidi" w:hAnsiTheme="minorBidi"/>
          <w:sz w:val="24"/>
          <w:szCs w:val="24"/>
          <w:rtl/>
        </w:rPr>
        <w:br/>
      </w:r>
    </w:p>
    <w:p w:rsidR="009E7BC7" w:rsidRDefault="009E7BC7" w:rsidP="00004A88">
      <w:pPr>
        <w:pStyle w:val="a7"/>
        <w:numPr>
          <w:ilvl w:val="0"/>
          <w:numId w:val="42"/>
        </w:numPr>
        <w:spacing w:line="360" w:lineRule="auto"/>
        <w:ind w:left="368"/>
        <w:rPr>
          <w:rFonts w:asciiTheme="minorBidi" w:hAnsiTheme="minorBidi"/>
          <w:sz w:val="24"/>
          <w:szCs w:val="24"/>
        </w:rPr>
      </w:pPr>
      <w:r w:rsidRPr="009E7BC7">
        <w:rPr>
          <w:rFonts w:asciiTheme="minorBidi" w:hAnsiTheme="minorBidi"/>
          <w:sz w:val="24"/>
          <w:szCs w:val="24"/>
          <w:rtl/>
        </w:rPr>
        <w:t>מה המשקל הנקי (תכולה ללא אריזה) של קופסת הקרקרים?</w:t>
      </w:r>
      <w:r w:rsidR="009F7822">
        <w:rPr>
          <w:rFonts w:asciiTheme="minorBidi" w:hAnsiTheme="minorBidi"/>
          <w:sz w:val="24"/>
          <w:szCs w:val="24"/>
          <w:rtl/>
        </w:rPr>
        <w:br/>
      </w:r>
    </w:p>
    <w:p w:rsidR="009E7BC7" w:rsidRDefault="009E7BC7" w:rsidP="00004A88">
      <w:pPr>
        <w:pStyle w:val="a7"/>
        <w:numPr>
          <w:ilvl w:val="0"/>
          <w:numId w:val="42"/>
        </w:numPr>
        <w:spacing w:line="360" w:lineRule="auto"/>
        <w:ind w:left="368"/>
        <w:rPr>
          <w:rFonts w:asciiTheme="minorBidi" w:hAnsiTheme="minorBidi"/>
          <w:sz w:val="24"/>
          <w:szCs w:val="24"/>
        </w:rPr>
      </w:pPr>
      <w:r w:rsidRPr="009E7BC7">
        <w:rPr>
          <w:rFonts w:asciiTheme="minorBidi" w:hAnsiTheme="minorBidi"/>
          <w:sz w:val="24"/>
          <w:szCs w:val="24"/>
          <w:rtl/>
        </w:rPr>
        <w:t>כמה פרוסות בקופסה? כיצד מצאתם?</w:t>
      </w:r>
      <w:r w:rsidR="009F7822">
        <w:rPr>
          <w:rFonts w:asciiTheme="minorBidi" w:hAnsiTheme="minorBidi"/>
          <w:sz w:val="24"/>
          <w:szCs w:val="24"/>
          <w:rtl/>
        </w:rPr>
        <w:br/>
      </w:r>
    </w:p>
    <w:p w:rsidR="009E7BC7" w:rsidRDefault="009E7BC7" w:rsidP="00004A88">
      <w:pPr>
        <w:pStyle w:val="a7"/>
        <w:numPr>
          <w:ilvl w:val="0"/>
          <w:numId w:val="42"/>
        </w:numPr>
        <w:spacing w:line="360" w:lineRule="auto"/>
        <w:ind w:left="368"/>
        <w:rPr>
          <w:rFonts w:asciiTheme="minorBidi" w:hAnsiTheme="minorBidi"/>
          <w:sz w:val="24"/>
          <w:szCs w:val="24"/>
        </w:rPr>
      </w:pPr>
      <w:r w:rsidRPr="009E7BC7">
        <w:rPr>
          <w:rFonts w:asciiTheme="minorBidi" w:hAnsiTheme="minorBidi"/>
          <w:sz w:val="24"/>
          <w:szCs w:val="24"/>
          <w:rtl/>
        </w:rPr>
        <w:t>מה משקל של כל פרוסה?</w:t>
      </w:r>
    </w:p>
    <w:p w:rsidR="009F7822" w:rsidRPr="009F7822" w:rsidRDefault="009F7822">
      <w:pPr>
        <w:bidi w:val="0"/>
        <w:rPr>
          <w:rFonts w:asciiTheme="minorBidi" w:hAnsiTheme="minorBidi" w:cstheme="minorBidi"/>
          <w:b/>
          <w:bCs/>
          <w:rtl/>
        </w:rPr>
      </w:pPr>
      <w:r w:rsidRPr="009F7822">
        <w:rPr>
          <w:rFonts w:asciiTheme="minorBidi" w:hAnsiTheme="minorBidi" w:cstheme="minorBidi"/>
          <w:b/>
          <w:bCs/>
          <w:rtl/>
        </w:rPr>
        <w:br w:type="page"/>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b/>
          <w:bCs/>
          <w:u w:val="single"/>
          <w:rtl/>
        </w:rPr>
        <w:lastRenderedPageBreak/>
        <w:t>פתרונות והערות</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שאלת אוריינות זו מיועדת לתרגל קריאת מידע מטבלאות.  המידע יכול להיות נגיש מקריאה ישירה של נתונים (במקרה זה יש לדעת היכן לחפש את נתונים המבוקשים) או מחישוב מידע שאינו מפורש בטבלה אך ניתן "לגזור אותו" מהנתונים.</w:t>
      </w:r>
    </w:p>
    <w:p w:rsidR="009E7BC7" w:rsidRPr="009E7BC7" w:rsidRDefault="009E7BC7" w:rsidP="00004A88">
      <w:pPr>
        <w:pStyle w:val="a7"/>
        <w:numPr>
          <w:ilvl w:val="0"/>
          <w:numId w:val="43"/>
        </w:numPr>
        <w:spacing w:line="360" w:lineRule="auto"/>
        <w:ind w:left="368"/>
        <w:rPr>
          <w:rFonts w:asciiTheme="minorBidi" w:hAnsiTheme="minorBidi"/>
          <w:sz w:val="24"/>
          <w:szCs w:val="24"/>
        </w:rPr>
      </w:pPr>
      <w:r w:rsidRPr="009E7BC7">
        <w:rPr>
          <w:rFonts w:asciiTheme="minorBidi" w:hAnsiTheme="minorBidi"/>
          <w:sz w:val="24"/>
          <w:szCs w:val="24"/>
          <w:rtl/>
        </w:rPr>
        <w:t>20 (קריאה ישירה מהשורה הראשונה בטבלה).</w:t>
      </w:r>
      <w:r w:rsidR="009F7822">
        <w:rPr>
          <w:rFonts w:asciiTheme="minorBidi" w:hAnsiTheme="minorBidi" w:hint="cs"/>
          <w:sz w:val="24"/>
          <w:szCs w:val="24"/>
          <w:rtl/>
        </w:rPr>
        <w:br/>
      </w:r>
    </w:p>
    <w:p w:rsidR="009E7BC7" w:rsidRDefault="009E7BC7" w:rsidP="00004A88">
      <w:pPr>
        <w:pStyle w:val="a7"/>
        <w:numPr>
          <w:ilvl w:val="0"/>
          <w:numId w:val="43"/>
        </w:numPr>
        <w:spacing w:line="360" w:lineRule="auto"/>
        <w:ind w:left="368"/>
        <w:rPr>
          <w:rFonts w:asciiTheme="minorBidi" w:hAnsiTheme="minorBidi"/>
          <w:sz w:val="24"/>
          <w:szCs w:val="24"/>
        </w:rPr>
      </w:pPr>
      <w:r w:rsidRPr="009E7BC7">
        <w:rPr>
          <w:rFonts w:asciiTheme="minorBidi" w:hAnsiTheme="minorBidi"/>
          <w:sz w:val="24"/>
          <w:szCs w:val="24"/>
          <w:rtl/>
        </w:rPr>
        <w:t>310 (קריאה ישירה מהשורה הראשונה בטבלה).</w:t>
      </w:r>
      <w:r w:rsidR="009F7822">
        <w:rPr>
          <w:rFonts w:asciiTheme="minorBidi" w:hAnsiTheme="minorBidi"/>
          <w:sz w:val="24"/>
          <w:szCs w:val="24"/>
          <w:rtl/>
        </w:rPr>
        <w:br/>
      </w:r>
    </w:p>
    <w:p w:rsidR="009E7BC7" w:rsidRDefault="009E7BC7" w:rsidP="00004A88">
      <w:pPr>
        <w:pStyle w:val="a7"/>
        <w:numPr>
          <w:ilvl w:val="0"/>
          <w:numId w:val="43"/>
        </w:numPr>
        <w:spacing w:line="360" w:lineRule="auto"/>
        <w:ind w:left="368"/>
        <w:rPr>
          <w:rFonts w:asciiTheme="minorBidi" w:hAnsiTheme="minorBidi"/>
          <w:sz w:val="24"/>
          <w:szCs w:val="24"/>
        </w:rPr>
      </w:pPr>
      <w:r w:rsidRPr="009E7BC7">
        <w:rPr>
          <w:rFonts w:asciiTheme="minorBidi" w:hAnsiTheme="minorBidi"/>
          <w:sz w:val="24"/>
          <w:szCs w:val="24"/>
          <w:rtl/>
        </w:rPr>
        <w:t>200 גרם. נתון זה רשום בשורה שלפני האחרונה.</w:t>
      </w:r>
      <w:r w:rsidR="009F7822">
        <w:rPr>
          <w:rFonts w:asciiTheme="minorBidi" w:hAnsiTheme="minorBidi"/>
          <w:sz w:val="24"/>
          <w:szCs w:val="24"/>
          <w:rtl/>
        </w:rPr>
        <w:br/>
      </w:r>
    </w:p>
    <w:p w:rsidR="009E7BC7" w:rsidRPr="004B4910" w:rsidRDefault="009E7BC7" w:rsidP="00004A88">
      <w:pPr>
        <w:pStyle w:val="a7"/>
        <w:numPr>
          <w:ilvl w:val="0"/>
          <w:numId w:val="43"/>
        </w:numPr>
        <w:spacing w:line="360" w:lineRule="auto"/>
        <w:ind w:left="368"/>
        <w:rPr>
          <w:rFonts w:asciiTheme="minorBidi" w:hAnsiTheme="minorBidi"/>
          <w:sz w:val="24"/>
          <w:szCs w:val="24"/>
        </w:rPr>
      </w:pPr>
      <w:r w:rsidRPr="009E7BC7">
        <w:rPr>
          <w:rFonts w:asciiTheme="minorBidi" w:hAnsiTheme="minorBidi"/>
          <w:sz w:val="24"/>
          <w:szCs w:val="24"/>
          <w:rtl/>
        </w:rPr>
        <w:t xml:space="preserve">בפרוסה בודדת יש 20 קק"ל ובחבילה כולה יש 620 קק"ל. מכאן שיש </w:t>
      </w:r>
      <m:oMath>
        <m:r>
          <m:rPr>
            <m:sty m:val="p"/>
          </m:rPr>
          <w:rPr>
            <w:rFonts w:ascii="Cambria Math" w:hAnsi="Cambria Math"/>
            <w:sz w:val="24"/>
            <w:szCs w:val="24"/>
          </w:rPr>
          <m:t>620:20=31</m:t>
        </m:r>
      </m:oMath>
      <w:r w:rsidRPr="009E7BC7">
        <w:rPr>
          <w:rFonts w:asciiTheme="minorBidi" w:hAnsiTheme="minorBidi"/>
          <w:sz w:val="24"/>
          <w:szCs w:val="24"/>
          <w:rtl/>
        </w:rPr>
        <w:t xml:space="preserve"> פרוסות בחבילה, ומשקל כל אחת הוא </w:t>
      </w:r>
      <m:oMath>
        <m:r>
          <m:rPr>
            <m:sty m:val="p"/>
          </m:rPr>
          <w:rPr>
            <w:rFonts w:ascii="Cambria Math" w:hAnsi="Cambria Math"/>
            <w:sz w:val="24"/>
            <w:szCs w:val="24"/>
          </w:rPr>
          <m:t>200:31≈6.5</m:t>
        </m:r>
      </m:oMath>
      <w:r w:rsidRPr="009E7BC7">
        <w:rPr>
          <w:rFonts w:asciiTheme="minorBidi" w:eastAsiaTheme="minorEastAsia" w:hAnsiTheme="minorBidi"/>
          <w:sz w:val="24"/>
          <w:szCs w:val="24"/>
          <w:rtl/>
        </w:rPr>
        <w:t xml:space="preserve"> גרם.</w:t>
      </w:r>
    </w:p>
    <w:p w:rsidR="009E7BC7" w:rsidRPr="009E7BC7" w:rsidRDefault="009E7BC7" w:rsidP="009E7BC7">
      <w:pPr>
        <w:bidi w:val="0"/>
        <w:spacing w:line="360" w:lineRule="auto"/>
        <w:rPr>
          <w:rFonts w:asciiTheme="minorBidi" w:hAnsiTheme="minorBidi" w:cstheme="minorBidi"/>
          <w:b/>
          <w:bCs/>
          <w:rtl/>
        </w:rPr>
      </w:pPr>
    </w:p>
    <w:p w:rsidR="004B4910" w:rsidRPr="004B4910" w:rsidRDefault="004B4910">
      <w:pPr>
        <w:bidi w:val="0"/>
        <w:rPr>
          <w:rFonts w:asciiTheme="minorBidi" w:hAnsiTheme="minorBidi" w:cstheme="minorBidi"/>
          <w:b/>
          <w:bCs/>
          <w:rtl/>
        </w:rPr>
      </w:pPr>
      <w:r w:rsidRPr="004B4910">
        <w:rPr>
          <w:rFonts w:asciiTheme="minorBidi" w:hAnsiTheme="minorBidi" w:cstheme="minorBidi"/>
          <w:b/>
          <w:bCs/>
          <w:rtl/>
        </w:rPr>
        <w:br w:type="page"/>
      </w: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18</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התאימו ביטויים מהטור הראשון לביטויים שווים בטור השני והסבירו מדוע הם שווים.</w:t>
      </w:r>
    </w:p>
    <w:tbl>
      <w:tblPr>
        <w:tblStyle w:val="af6"/>
        <w:bidiVisual/>
        <w:tblW w:w="0" w:type="auto"/>
        <w:tblLook w:val="04A0" w:firstRow="1" w:lastRow="0" w:firstColumn="1" w:lastColumn="0" w:noHBand="0" w:noVBand="1"/>
      </w:tblPr>
      <w:tblGrid>
        <w:gridCol w:w="4261"/>
        <w:gridCol w:w="4261"/>
      </w:tblGrid>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+6x+9</m:t>
                </m:r>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iCs/>
              </w:rPr>
            </w:pPr>
            <m:oMathPara>
              <m:oMath>
                <m:r>
                  <w:rPr>
                    <w:rFonts w:ascii="Cambria Math" w:hAnsi="Cambria Math" w:cstheme="minorBidi"/>
                  </w:rPr>
                  <m:t>(x-2)(x-3)</m:t>
                </m:r>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a</m:t>
                    </m:r>
                  </m:e>
                  <m:sup>
                    <m:r>
                      <w:rPr>
                        <w:rFonts w:ascii="Cambria Math" w:hAnsi="Cambria Math" w:cstheme="minorBidi"/>
                      </w:rPr>
                      <m:t>2</m:t>
                    </m:r>
                  </m:sup>
                </m:sSup>
                <m:r>
                  <w:rPr>
                    <w:rFonts w:ascii="Cambria Math" w:hAnsi="Cambria Math" w:cstheme="minorBidi"/>
                  </w:rPr>
                  <m:t>+9+6a</m:t>
                </m:r>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iCs/>
                <w:rtl/>
              </w:rPr>
            </w:pPr>
            <m:oMathPara>
              <m:oMath>
                <m:r>
                  <w:rPr>
                    <w:rFonts w:ascii="Cambria Math" w:hAnsi="Cambria Math" w:cstheme="minorBidi"/>
                  </w:rPr>
                  <m:t>(x-3)(x+3)</m:t>
                </m:r>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-6x-9</m:t>
                </m:r>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iCs/>
                <w:rtl/>
              </w:rPr>
            </w:pPr>
            <m:oMathPara>
              <m:oMath>
                <m:r>
                  <w:rPr>
                    <w:rFonts w:ascii="Cambria Math" w:hAnsi="Cambria Math" w:cstheme="minorBidi"/>
                  </w:rPr>
                  <m:t>x(x-9)</m:t>
                </m:r>
              </m:oMath>
            </m:oMathPara>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9-6a+</m:t>
                </m:r>
                <m:sSup>
                  <m:sSupPr>
                    <m:ctrlPr>
                      <w:rPr>
                        <w:rFonts w:ascii="Cambria Math" w:hAnsi="Cambria Math" w:cstheme="minorBidi"/>
                        <w:i/>
                      </w:rPr>
                    </m:ctrlPr>
                  </m:sSupPr>
                  <m:e>
                    <m:r>
                      <w:rPr>
                        <w:rFonts w:ascii="Cambria Math" w:hAnsi="Cambria Math" w:cstheme="minorBidi"/>
                      </w:rPr>
                      <m:t>a</m:t>
                    </m:r>
                  </m:e>
                  <m:sup>
                    <m:r>
                      <w:rPr>
                        <w:rFonts w:ascii="Cambria Math" w:hAnsi="Cambria Math" w:cstheme="minorBidi"/>
                      </w:rPr>
                      <m:t>2</m:t>
                    </m:r>
                  </m:sup>
                </m:sSup>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(a-3)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-9x</m:t>
                </m:r>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(a+3)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-9</m:t>
                </m:r>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+5x+6</m:t>
                </m:r>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-5x+6</m:t>
                </m:r>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(x+2)(x+3)</m:t>
                </m:r>
              </m:oMath>
            </m:oMathPara>
          </w:p>
        </w:tc>
      </w:tr>
    </w:tbl>
    <w:p w:rsidR="009E7BC7" w:rsidRPr="009E7BC7" w:rsidRDefault="009E7BC7" w:rsidP="009E7BC7">
      <w:pPr>
        <w:spacing w:line="360" w:lineRule="auto"/>
        <w:rPr>
          <w:rFonts w:asciiTheme="minorBidi" w:hAnsiTheme="minorBidi" w:cstheme="minorBidi"/>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t>פתרונות</w:t>
      </w:r>
    </w:p>
    <w:tbl>
      <w:tblPr>
        <w:tblStyle w:val="af6"/>
        <w:bidiVisual/>
        <w:tblW w:w="0" w:type="auto"/>
        <w:tblLook w:val="04A0" w:firstRow="1" w:lastRow="0" w:firstColumn="1" w:lastColumn="0" w:noHBand="0" w:noVBand="1"/>
      </w:tblPr>
      <w:tblGrid>
        <w:gridCol w:w="4261"/>
        <w:gridCol w:w="4261"/>
      </w:tblGrid>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+6x+9</m:t>
                </m:r>
              </m:oMath>
            </m:oMathPara>
          </w:p>
        </w:tc>
        <w:tc>
          <w:tcPr>
            <w:tcW w:w="4261" w:type="dxa"/>
          </w:tcPr>
          <w:p w:rsidR="009E7BC7" w:rsidRPr="009E7BC7" w:rsidRDefault="00A363A8" w:rsidP="009E7BC7">
            <w:pPr>
              <w:spacing w:before="120" w:after="120" w:line="360" w:lineRule="auto"/>
              <w:jc w:val="center"/>
              <w:rPr>
                <w:rFonts w:asciiTheme="minorBidi" w:hAnsiTheme="minorBidi" w:cstheme="minorBidi"/>
                <w:i/>
                <w:iCs/>
                <w:rtl/>
              </w:rPr>
            </w:pPr>
            <w:r>
              <w:rPr>
                <w:rFonts w:asciiTheme="minorBidi" w:hAnsiTheme="minorBidi" w:cstheme="minorBidi"/>
                <w:b/>
                <w:bCs/>
                <w:noProof/>
                <w:u w:val="single"/>
                <w:rtl/>
              </w:rPr>
              <mc:AlternateContent>
                <mc:Choice Requires="wps">
                  <w:drawing>
                    <wp:anchor distT="0" distB="0" distL="114300" distR="114300" simplePos="0" relativeHeight="251668480" behindDoc="0" locked="0" layoutInCell="1" allowOverlap="1">
                      <wp:simplePos x="0" y="0"/>
                      <wp:positionH relativeFrom="column">
                        <wp:posOffset>1854200</wp:posOffset>
                      </wp:positionH>
                      <wp:positionV relativeFrom="paragraph">
                        <wp:posOffset>151130</wp:posOffset>
                      </wp:positionV>
                      <wp:extent cx="1634490" cy="2352675"/>
                      <wp:effectExtent l="38100" t="38100" r="22860" b="28575"/>
                      <wp:wrapNone/>
                      <wp:docPr id="309"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34490" cy="23526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F19252" id="_x0000_t32" coordsize="21600,21600" o:spt="32" o:oned="t" path="m,l21600,21600e" filled="f">
                      <v:path arrowok="t" fillok="f" o:connecttype="none"/>
                      <o:lock v:ext="edit" shapetype="t"/>
                    </v:shapetype>
                    <v:shape id="Straight Arrow Connector 4" o:spid="_x0000_s1026" type="#_x0000_t32" style="position:absolute;left:0;text-align:left;margin-left:146pt;margin-top:11.9pt;width:128.7pt;height:185.2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vV9wEAAD8EAAAOAAAAZHJzL2Uyb0RvYy54bWysU9uO0zAQfUfiHyy/06S3hUZNV6jL5WHF&#10;VhR49zp2Y+GbxqZJ/56xk4arkEC8WLbH58yZM+PtbW80OQsIytmazmclJcJy1yh7qunHD6+fvaAk&#10;RGYbpp0VNb2IQG93T59sO1+JhWudbgQQJLGh6nxN2xh9VRSBt8KwMHNeWAxKB4ZFPMKpaIB1yG50&#10;sSjLm6Jz0HhwXISAt3dDkO4yv5SCxwcpg4hE1xS1xbxCXh/TWuy2rDoB863iowz2DyoMUxaTTlR3&#10;LDLyBdQvVEZxcMHJOOPOFE5KxUWuAauZlz9Vc2yZF7kWNCf4yabw/2j5u/MBiGpquiw3lFhmsEnH&#10;CEyd2kheAriO7J21aKQDskp+dT5UCNvbA6SKeW+P/t7xzwFjxQ/BdAh+eNZLMERq5d/imNC8+5R2&#10;iQJtIH3uyWXqiegj4Xg5v1muVhtsHcfYYrle3DxfJxUFqxJlgnsI8Y1whqRNTcOofpI9JGHn+xAH&#10;4BWQwNqSDrNsynWZtUSm9CvbkHjx6ARLBozptB3rG0rKxcWLFgPLeyHRxiQ40+QBFnsN5Mxw9Bjn&#10;wsb5xISvE0wqrSfgkP+PwPF9goo83H8DnhA5s7NxAhtlHfxOduyvkuXw/urAUHey4NE1lwNcW49T&#10;mlsz/qj0Db4/Z/i3f7/7CgAA//8DAFBLAwQUAAYACAAAACEAh7GcseEAAAAKAQAADwAAAGRycy9k&#10;b3ducmV2LnhtbEyPTU+DQBCG7yb+h82YeLNLASsgS+NHNMbowdLE65YdgcjOIrtt8d87nvQ2k3nz&#10;zvOU69kO4oCT7x0pWC4iEEiNMz21Crb1w0UGwgdNRg+OUME3elhXpyelLow70hseNqEVXEK+0Aq6&#10;EMZCSt90aLVfuBGJbx9usjrwOrXSTPrI5XaQcRStpNU98YdOj3jXYfO52VsFq6fu5auvw625v6Ll&#10;8/tjVm9fM6XOz+abaxAB5/AXhl98RoeKmXZuT8aLQUGcx+wSeEhYgQOXaZ6C2ClI8jQBWZXyv0L1&#10;AwAA//8DAFBLAQItABQABgAIAAAAIQC2gziS/gAAAOEBAAATAAAAAAAAAAAAAAAAAAAAAABbQ29u&#10;dGVudF9UeXBlc10ueG1sUEsBAi0AFAAGAAgAAAAhADj9If/WAAAAlAEAAAsAAAAAAAAAAAAAAAAA&#10;LwEAAF9yZWxzLy5yZWxzUEsBAi0AFAAGAAgAAAAhANRIi9X3AQAAPwQAAA4AAAAAAAAAAAAAAAAA&#10;LgIAAGRycy9lMm9Eb2MueG1sUEsBAi0AFAAGAAgAAAAhAIexnLHhAAAACgEAAA8AAAAAAAAAAAAA&#10;AAAAUQQAAGRycy9kb3ducmV2LnhtbFBLBQYAAAAABAAEAPMAAABfBQAAAAA=&#10;" strokecolor="#4579b8 [3044]" strokeweight="1.5pt">
                      <v:stroke endarrow="open"/>
                      <o:lock v:ext="edit" shapetype="f"/>
                    </v:shape>
                  </w:pict>
                </mc:Fallback>
              </mc:AlternateContent>
            </w:r>
            <w:r>
              <w:rPr>
                <w:rFonts w:asciiTheme="minorBidi" w:hAnsiTheme="minorBidi" w:cstheme="minorBidi"/>
                <w:b/>
                <w:bCs/>
                <w:noProof/>
                <w:u w:val="single"/>
                <w:rtl/>
              </w:rPr>
              <mc:AlternateContent>
                <mc:Choice Requires="wps">
                  <w:drawing>
                    <wp:anchor distT="0" distB="0" distL="114300" distR="114300" simplePos="0" relativeHeight="251663360" behindDoc="0" locked="0" layoutInCell="1" allowOverlap="1">
                      <wp:simplePos x="0" y="0"/>
                      <wp:positionH relativeFrom="column">
                        <wp:posOffset>1663700</wp:posOffset>
                      </wp:positionH>
                      <wp:positionV relativeFrom="paragraph">
                        <wp:posOffset>198755</wp:posOffset>
                      </wp:positionV>
                      <wp:extent cx="1826895" cy="1939925"/>
                      <wp:effectExtent l="38100" t="0" r="20955" b="60325"/>
                      <wp:wrapNone/>
                      <wp:docPr id="308"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6895" cy="193992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1A272F" id="Straight Arrow Connector 4" o:spid="_x0000_s1026" type="#_x0000_t32" style="position:absolute;left:0;text-align:left;margin-left:131pt;margin-top:15.65pt;width:143.85pt;height:152.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2DO8gEAADUEAAAOAAAAZHJzL2Uyb0RvYy54bWysU9uO0zAQfUfiHyy/0yRdumqjpivU5fKw&#10;gmoLH+B17MbCN41Nk/49YycNVyGBeLFiz5wz58xMtneD0eQsIChnG1otSkqE5a5V9tTQTx/fvFhT&#10;EiKzLdPOioZeRKB3u+fPtr2vxdJ1TrcCCJLYUPe+oV2Mvi6KwDthWFg4LywGpQPDIl7hVLTAemQ3&#10;uliW5W3RO2g9OC5CwNf7MUh3mV9KweMHKYOIRDcUtcV8Qj6f0lnstqw+AfOd4pMM9g8qDFMWi85U&#10;9ywy8gXUL1RGcXDBybjgzhROSsVF9oBuqvInN8eOeZG9YHOCn9sU/h8tf38+AFFtQ29KHJVlBod0&#10;jMDUqYvkFYDryd5Zi410QF6mfvU+1Ajb2wMkx3ywR//g+OeAseKHYLoEP6YNEgyRWvl3uCa5VWie&#10;DHkSl3kSYoiE42O1Xt6uNytKOMaqzc1ms1yl2gWrE1Gq6yHEt8IZkj4aGibNs9ixCDs/hDgCr4AE&#10;1pb0ibhclVlLZEq/ti2JF4/+WbI9ldN2cjUayZbiRYuR5VFIbF4SnGny2oq9BnJmuHCMc2FjNTNh&#10;doJJpfUMHOv/ETjlJ6jIK/034BmRKzsbZ7BR1sHvZMfhKlmO+dcOjL5TC55ceznAdeC4m3k003+U&#10;lv/7e4Z/+9t3XwEAAP//AwBQSwMEFAAGAAgAAAAhAFHu97biAAAACgEAAA8AAABkcnMvZG93bnJl&#10;di54bWxMj0FPg0AQhe8m/ofNmHizS0ERkaUxJupBY0I1sdy27BRQdpaw2xb/veNJj2/ey5vvFavZ&#10;DuKAk+8dKVguIhBIjTM9tQre3x4uMhA+aDJ6cIQKvtHDqjw9KXRu3JEqPKxDK7iEfK4VdCGMuZS+&#10;6dBqv3AjEns7N1kdWE6tNJM+crkdZBxFqbS6J/7Q6RHvO2y+1nurYLd5/ezxyWcf/eMmq6uXuhqf&#10;a6XOz+a7WxAB5/AXhl98RoeSmbZuT8aLQUGcxrwlKEiWCQgOXF3eXIPY8iFJM5BlIf9PKH8AAAD/&#10;/wMAUEsBAi0AFAAGAAgAAAAhALaDOJL+AAAA4QEAABMAAAAAAAAAAAAAAAAAAAAAAFtDb250ZW50&#10;X1R5cGVzXS54bWxQSwECLQAUAAYACAAAACEAOP0h/9YAAACUAQAACwAAAAAAAAAAAAAAAAAvAQAA&#10;X3JlbHMvLnJlbHNQSwECLQAUAAYACAAAACEAd4NgzvIBAAA1BAAADgAAAAAAAAAAAAAAAAAuAgAA&#10;ZHJzL2Uyb0RvYy54bWxQSwECLQAUAAYACAAAACEAUe73tuIAAAAKAQAADwAAAAAAAAAAAAAAAABM&#10;BAAAZHJzL2Rvd25yZXYueG1sUEsFBgAAAAAEAAQA8wAAAFsFAAAAAA==&#10;" strokecolor="#4579b8 [3044]" strokeweight="1.5pt">
                      <v:stroke endarrow="open"/>
                      <o:lock v:ext="edit" shapetype="f"/>
                    </v:shape>
                  </w:pict>
                </mc:Fallback>
              </mc:AlternateContent>
            </w:r>
            <m:oMath>
              <m:r>
                <w:rPr>
                  <w:rFonts w:ascii="Cambria Math" w:hAnsi="Cambria Math" w:cstheme="minorBidi"/>
                </w:rPr>
                <m:t>(x-2)(x-3)</m:t>
              </m:r>
            </m:oMath>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a</m:t>
                    </m:r>
                  </m:e>
                  <m:sup>
                    <m:r>
                      <w:rPr>
                        <w:rFonts w:ascii="Cambria Math" w:hAnsi="Cambria Math" w:cstheme="minorBidi"/>
                      </w:rPr>
                      <m:t>2</m:t>
                    </m:r>
                  </m:sup>
                </m:sSup>
                <m:r>
                  <w:rPr>
                    <w:rFonts w:ascii="Cambria Math" w:hAnsi="Cambria Math" w:cstheme="minorBidi"/>
                  </w:rPr>
                  <m:t>+9+6a</m:t>
                </m:r>
              </m:oMath>
            </m:oMathPara>
          </w:p>
        </w:tc>
        <w:tc>
          <w:tcPr>
            <w:tcW w:w="4261" w:type="dxa"/>
          </w:tcPr>
          <w:p w:rsidR="009E7BC7" w:rsidRPr="009E7BC7" w:rsidRDefault="00A363A8" w:rsidP="009E7BC7">
            <w:pPr>
              <w:spacing w:before="120" w:after="120" w:line="360" w:lineRule="auto"/>
              <w:jc w:val="center"/>
              <w:rPr>
                <w:rFonts w:asciiTheme="minorBidi" w:hAnsiTheme="minorBidi" w:cstheme="minorBidi"/>
                <w:i/>
                <w:iCs/>
                <w:rtl/>
              </w:rPr>
            </w:pPr>
            <w:r>
              <w:rPr>
                <w:rFonts w:asciiTheme="minorBidi" w:hAnsiTheme="minorBidi" w:cstheme="minorBidi"/>
                <w:b/>
                <w:bCs/>
                <w:noProof/>
                <w:u w:val="single"/>
                <w:rtl/>
              </w:rPr>
              <mc:AlternateContent>
                <mc:Choice Requires="wps">
                  <w:drawing>
                    <wp:anchor distT="0" distB="0" distL="114300" distR="114300" simplePos="0" relativeHeight="251664384" behindDoc="0" locked="0" layoutInCell="1" allowOverlap="1">
                      <wp:simplePos x="0" y="0"/>
                      <wp:positionH relativeFrom="column">
                        <wp:posOffset>1663700</wp:posOffset>
                      </wp:positionH>
                      <wp:positionV relativeFrom="paragraph">
                        <wp:posOffset>184150</wp:posOffset>
                      </wp:positionV>
                      <wp:extent cx="1778635" cy="993775"/>
                      <wp:effectExtent l="38100" t="0" r="31115" b="53975"/>
                      <wp:wrapNone/>
                      <wp:docPr id="307"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635" cy="9937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48CC24" id="Straight Arrow Connector 4" o:spid="_x0000_s1026" type="#_x0000_t32" style="position:absolute;left:0;text-align:left;margin-left:131pt;margin-top:14.5pt;width:140.05pt;height:78.2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sC9AEAADQEAAAOAAAAZHJzL2Uyb0RvYy54bWysU9uO0zAQfUfiHyy/06Rbut1GTVeoy+Vh&#10;xVZ0+QCvYzcWvmlsmvTvGTtpYAEhgXixYs+cM+fMTDa3vdHkJCAoZ2s6n5WUCMtdo+yxpp8f3726&#10;oSREZhumnRU1PYtAb7cvX2w6X4kr1zrdCCBIYkPV+Zq2MfqqKAJvhWFh5rywGJQODIt4hWPRAOuQ&#10;3ejiqiyvi85B48FxEQK+3g1Bus38UgoeH6QMIhJdU9QW8wn5fEpnsd2w6gjMt4qPMtg/qDBMWSw6&#10;Ud2xyMhXUL9QGcXBBSfjjDtTOCkVF9kDupmXP7k5tMyL7AWbE/zUpvD/aPnH0x6Iamq6KFeUWGZw&#10;SIcITB3bSN4AuI7snLXYSAfkdepX50OFsJ3dQ3LMe3vw945/CRgrngXTJfghrZdgiNTKf8A1ya1C&#10;86TPkzhPkxB9JBwf56vVzfViSQnH2Hq9WK2WqXTBqsSTynoI8b1whqSPmoZR8qR1qMFO9yEOwAsg&#10;gbUlHRZZl8syS4lM6be2IfHs0T5Lrsdy2o6mBh/ZUTxrMbB8EhJ7l/Rmmry1YqeBnBjuG+Nc2Dif&#10;mDA7waTSegIO9f8IHPMTVOSN/hvwhMiVnY0T2Cjr4HeyY3+RLIf8SwcG36kFT6457+Eyb1zNPJrx&#10;N0q7/+M9w7//7NtvAAAA//8DAFBLAwQUAAYACAAAACEAbh8o8+EAAAAKAQAADwAAAGRycy9kb3du&#10;cmV2LnhtbEyPQUvDQBCF74L/YRnBm900mBJjNkUE9aAIqYLNbZudJqvZ2ZDdtvHfO570NDO8x5vv&#10;levZDeKIU7CeFCwXCQik1htLnYL3t4erHESImowePKGCbwywrs7PSl0Yf6Iaj5vYCQ6hUGgFfYxj&#10;IWVoe3Q6LPyIxNreT05HPqdOmkmfONwNMk2SlXTaEn/o9Yj3PbZfm4NTsN++flp8CvmHfdzmTf3S&#10;1ONzo9TlxXx3CyLiHP/M8IvP6FAx084fyAQxKEhXKXeJvNzwZEN2nS5B7NiZZxnIqpT/K1Q/AAAA&#10;//8DAFBLAQItABQABgAIAAAAIQC2gziS/gAAAOEBAAATAAAAAAAAAAAAAAAAAAAAAABbQ29udGVu&#10;dF9UeXBlc10ueG1sUEsBAi0AFAAGAAgAAAAhADj9If/WAAAAlAEAAAsAAAAAAAAAAAAAAAAALwEA&#10;AF9yZWxzLy5yZWxzUEsBAi0AFAAGAAgAAAAhAPJqOwL0AQAANAQAAA4AAAAAAAAAAAAAAAAALgIA&#10;AGRycy9lMm9Eb2MueG1sUEsBAi0AFAAGAAgAAAAhAG4fKPPhAAAACgEAAA8AAAAAAAAAAAAAAAAA&#10;TgQAAGRycy9kb3ducmV2LnhtbFBLBQYAAAAABAAEAPMAAABcBQAAAAA=&#10;" strokecolor="#4579b8 [3044]" strokeweight="1.5pt">
                      <v:stroke endarrow="open"/>
                      <o:lock v:ext="edit" shapetype="f"/>
                    </v:shape>
                  </w:pict>
                </mc:Fallback>
              </mc:AlternateContent>
            </w:r>
            <m:oMath>
              <m:r>
                <w:rPr>
                  <w:rFonts w:ascii="Cambria Math" w:hAnsi="Cambria Math" w:cstheme="minorBidi"/>
                </w:rPr>
                <m:t>(x-3)(x+3)</m:t>
              </m:r>
            </m:oMath>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-6x-9</m:t>
                </m:r>
              </m:oMath>
            </m:oMathPara>
          </w:p>
        </w:tc>
        <w:tc>
          <w:tcPr>
            <w:tcW w:w="4261" w:type="dxa"/>
          </w:tcPr>
          <w:p w:rsidR="009E7BC7" w:rsidRPr="009E7BC7" w:rsidRDefault="00A363A8" w:rsidP="009E7BC7">
            <w:pPr>
              <w:spacing w:before="120" w:after="120" w:line="360" w:lineRule="auto"/>
              <w:jc w:val="center"/>
              <w:rPr>
                <w:rFonts w:asciiTheme="minorBidi" w:hAnsiTheme="minorBidi" w:cstheme="minorBidi"/>
                <w:i/>
                <w:iCs/>
                <w:rtl/>
              </w:rPr>
            </w:pPr>
            <w:r>
              <w:rPr>
                <w:rFonts w:asciiTheme="minorBidi" w:hAnsiTheme="minorBidi" w:cstheme="minorBidi"/>
                <w:b/>
                <w:bCs/>
                <w:noProof/>
                <w:u w:val="single"/>
                <w:rtl/>
              </w:rPr>
              <mc:AlternateContent>
                <mc:Choice Requires="wps">
                  <w:drawing>
                    <wp:anchor distT="0" distB="0" distL="114300" distR="114300" simplePos="0" relativeHeight="251667456" behindDoc="0" locked="0" layoutInCell="1" allowOverlap="1">
                      <wp:simplePos x="0" y="0"/>
                      <wp:positionH relativeFrom="column">
                        <wp:posOffset>1663700</wp:posOffset>
                      </wp:positionH>
                      <wp:positionV relativeFrom="paragraph">
                        <wp:posOffset>191770</wp:posOffset>
                      </wp:positionV>
                      <wp:extent cx="1682750" cy="659765"/>
                      <wp:effectExtent l="38100" t="57150" r="31750" b="26035"/>
                      <wp:wrapNone/>
                      <wp:docPr id="30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82750" cy="65976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087E33" id="Straight Arrow Connector 4" o:spid="_x0000_s1026" type="#_x0000_t32" style="position:absolute;left:0;text-align:left;margin-left:131pt;margin-top:15.1pt;width:132.5pt;height:51.9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fZ9wEAAD4EAAAOAAAAZHJzL2Uyb0RvYy54bWysU9uO0zAQfUfiHyy/06SFZnejpivU5fKw&#10;YisKvHsdu7HwTWPTpH/P2EnDVUggXizb43Nmzpnx5nYwmpwEBOVsQ5eLkhJhuWuVPTb044fXz64p&#10;CZHZlmlnRUPPItDb7dMnm97XYuU6p1sBBElsqHvf0C5GXxdF4J0wLCycFxaD0oFhEY9wLFpgPbIb&#10;XazKsip6B60Hx0UIeHs3Buk280speHyQMohIdEOxtphXyOtjWovthtVHYL5TfCqD/UMVhimLSWeq&#10;OxYZ+QLqFyqjOLjgZFxwZwonpeIia0A1y/InNYeOeZG1oDnBzzaF/0fL3532QFTb0OdlRYllBpt0&#10;iMDUsYvkJYDryc5Zi0Y6IC+SX70PNcJ2dg9JMR/swd87/jlgrPghmA7Bj88GCYZIrfxbHBOad5/S&#10;LlGgDWTIPTnPPRFDJBwvl9X16mqNreMYq9Y3V9U6FVGwOjEmtIcQ3whnSNo0NEzFz1WPOdjpPsQR&#10;eAEksLakxyQ3JaZI58iUfmVbEs8ejWBJ/5RO20neqChri2ctRpb3QqKLqd5Mk+dX7DSQE8PJY5wL&#10;G5czE75OMKm0noFj/j8Cp/cJKvJs/w14RuTMzsYZbJR18Luy43ApWY7vLw6MupMFj6497+HSeRzS&#10;3JrpQ6Vf8P05w799++1XAAAA//8DAFBLAwQUAAYACAAAACEAnTIEp+AAAAAKAQAADwAAAGRycy9k&#10;b3ducmV2LnhtbEyPTU/DMAyG70j8h8hI3FjaDrqqNJ34EAghOLBO4po1pqlonNJkW/n3mBMcbT96&#10;/bzVenaDOOAUek8K0kUCAqn1pqdOwbZ5uChAhKjJ6METKvjGAOv69KTSpfFHesPDJnaCQyiUWoGN&#10;cSylDK1Fp8PCj0h8+/CT05HHqZNm0kcOd4PMkiSXTvfEH6we8c5i+7nZOwX5k3356pt4a+5XlD6/&#10;PxbN9rVQ6vxsvrkGEXGOfzD86rM61Oy083syQQwKsjzjLlHBMslAMHCVrXixY3J5mYKsK/m/Qv0D&#10;AAD//wMAUEsBAi0AFAAGAAgAAAAhALaDOJL+AAAA4QEAABMAAAAAAAAAAAAAAAAAAAAAAFtDb250&#10;ZW50X1R5cGVzXS54bWxQSwECLQAUAAYACAAAACEAOP0h/9YAAACUAQAACwAAAAAAAAAAAAAAAAAv&#10;AQAAX3JlbHMvLnJlbHNQSwECLQAUAAYACAAAACEA8sCH2fcBAAA+BAAADgAAAAAAAAAAAAAAAAAu&#10;AgAAZHJzL2Uyb0RvYy54bWxQSwECLQAUAAYACAAAACEAnTIEp+AAAAAKAQAADwAAAAAAAAAAAAAA&#10;AABRBAAAZHJzL2Rvd25yZXYueG1sUEsFBgAAAAAEAAQA8wAAAF4FAAAAAA==&#10;" strokecolor="#4579b8 [3044]" strokeweight="1.5pt">
                      <v:stroke endarrow="open"/>
                      <o:lock v:ext="edit" shapetype="f"/>
                    </v:shape>
                  </w:pict>
                </mc:Fallback>
              </mc:AlternateContent>
            </w:r>
            <w:r>
              <w:rPr>
                <w:rFonts w:asciiTheme="minorBidi" w:hAnsiTheme="minorBidi" w:cstheme="minorBidi"/>
                <w:b/>
                <w:bCs/>
                <w:noProof/>
                <w:u w:val="single"/>
                <w:rtl/>
              </w:rPr>
              <mc:AlternateContent>
                <mc:Choice Requires="wps">
                  <w:drawing>
                    <wp:anchor distT="0" distB="0" distL="114300" distR="114300" simplePos="0" relativeHeight="251665408" behindDoc="0" locked="0" layoutInCell="1" allowOverlap="1">
                      <wp:simplePos x="0" y="0"/>
                      <wp:positionH relativeFrom="column">
                        <wp:posOffset>1663700</wp:posOffset>
                      </wp:positionH>
                      <wp:positionV relativeFrom="paragraph">
                        <wp:posOffset>128270</wp:posOffset>
                      </wp:positionV>
                      <wp:extent cx="1722755" cy="1065530"/>
                      <wp:effectExtent l="38100" t="0" r="29845" b="58420"/>
                      <wp:wrapNone/>
                      <wp:docPr id="305"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22755" cy="106553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49F67" id="Straight Arrow Connector 4" o:spid="_x0000_s1026" type="#_x0000_t32" style="position:absolute;left:0;text-align:left;margin-left:131pt;margin-top:10.1pt;width:135.65pt;height:83.9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nt8wEAADUEAAAOAAAAZHJzL2Uyb0RvYy54bWysU9uO0zAQfUfiHyy/0yRdsgtR0xXqcnlY&#10;QUXhA7yO3Vj4prFp0r9n7KRZbkIC8WLFnjlnzpmZbG5Ho8lJQFDOtrRalZQIy12n7LGlnz+9efaC&#10;khCZ7Zh2VrT0LAK93T59shl8I9aud7oTQJDEhmbwLe1j9E1RBN4Lw8LKeWExKB0YFvEKx6IDNiC7&#10;0cW6LK+LwUHnwXERAr7eTUG6zfxSCh4/SBlEJLqlqC3mE/L5kM5iu2HNEZjvFZ9lsH9QYZiyWHSh&#10;umORka+gfqEyioMLTsYVd6ZwUiousgd0U5U/uTn0zIvsBZsT/NKm8P9o+fvTHojqWnpV1pRYZnBI&#10;hwhMHftIXgG4geyctdhIB+R56tfgQ4Ownd1DcsxHe/D3jn8JGCt+CKZL8FPaKMEQqZV/h2uSW4Xm&#10;yZgncV4mIcZIOD5WN+v1TY2COMaq8rqur/KsCtYkolTXQ4hvhTMkfbQ0zJoXsVMRdroPMQl7BCSw&#10;tmRA4pdlXWYtkSn92nYknj36Z8l2sooobWdXk5FsKZ61mFg+ConNS4IzTV5bsdNATgwXjnEubKwW&#10;JsxOMKm0XoBT/T8C5/wEFXml/wa8IHJlZ+MCNso6+J3sOF4kyyn/0oHJd2rBg+vOe7gMHHcz92r+&#10;j9Lyf3/P8Me/ffsNAAD//wMAUEsDBBQABgAIAAAAIQBUMcVO4QAAAAoBAAAPAAAAZHJzL2Rvd25y&#10;ZXYueG1sTI/BSsQwEIbvgu8QRvDmJra4hNp0WQT1oAhdBbe3bDPbZm2S0mR369s7nvQ2w3z88/3l&#10;anYDO+EUbfAKbhcCGPo2GOs7BR/vjzcSWEzaGz0Ejwq+McKqurwodWHC2dd42qSOUYiPhVbQpzQW&#10;nMe2R6fjIozo6bYPk9OJ1qnjZtJnCncDz4RYcqetpw+9HvGhx/Zrc3QK9tu3g8XnKD/t01Y29WtT&#10;jy+NUtdX8/oeWMI5/cHwq0/qUJHTLhy9iWxQkC0z6pJoEBkwAu7yPAe2I1JKAbwq+f8K1Q8AAAD/&#10;/wMAUEsBAi0AFAAGAAgAAAAhALaDOJL+AAAA4QEAABMAAAAAAAAAAAAAAAAAAAAAAFtDb250ZW50&#10;X1R5cGVzXS54bWxQSwECLQAUAAYACAAAACEAOP0h/9YAAACUAQAACwAAAAAAAAAAAAAAAAAvAQAA&#10;X3JlbHMvLnJlbHNQSwECLQAUAAYACAAAACEAEsup7fMBAAA1BAAADgAAAAAAAAAAAAAAAAAuAgAA&#10;ZHJzL2Uyb0RvYy54bWxQSwECLQAUAAYACAAAACEAVDHFTuEAAAAKAQAADwAAAAAAAAAAAAAAAABN&#10;BAAAZHJzL2Rvd25yZXYueG1sUEsFBgAAAAAEAAQA8wAAAFsFAAAAAA==&#10;" strokecolor="#4579b8 [3044]" strokeweight="1.5pt">
                      <v:stroke endarrow="open"/>
                      <o:lock v:ext="edit" shapetype="f"/>
                    </v:shape>
                  </w:pict>
                </mc:Fallback>
              </mc:AlternateContent>
            </w:r>
            <m:oMath>
              <m:r>
                <w:rPr>
                  <w:rFonts w:ascii="Cambria Math" w:hAnsi="Cambria Math" w:cstheme="minorBidi"/>
                </w:rPr>
                <m:t>x(x-9)</m:t>
              </m:r>
            </m:oMath>
          </w:p>
        </w:tc>
      </w:tr>
      <w:tr w:rsidR="009E7BC7" w:rsidRPr="009E7BC7" w:rsidTr="009E7BC7">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9-6a+</m:t>
                </m:r>
                <m:sSup>
                  <m:sSupPr>
                    <m:ctrlPr>
                      <w:rPr>
                        <w:rFonts w:ascii="Cambria Math" w:hAnsi="Cambria Math" w:cstheme="minorBidi"/>
                        <w:i/>
                      </w:rPr>
                    </m:ctrlPr>
                  </m:sSupPr>
                  <m:e>
                    <m:r>
                      <w:rPr>
                        <w:rFonts w:ascii="Cambria Math" w:hAnsi="Cambria Math" w:cstheme="minorBidi"/>
                      </w:rPr>
                      <m:t>a</m:t>
                    </m:r>
                  </m:e>
                  <m:sup>
                    <m:r>
                      <w:rPr>
                        <w:rFonts w:ascii="Cambria Math" w:hAnsi="Cambria Math" w:cstheme="minorBidi"/>
                      </w:rPr>
                      <m:t>2</m:t>
                    </m:r>
                  </m:sup>
                </m:sSup>
              </m:oMath>
            </m:oMathPara>
          </w:p>
        </w:tc>
        <w:tc>
          <w:tcPr>
            <w:tcW w:w="4261" w:type="dxa"/>
          </w:tcPr>
          <w:p w:rsidR="009E7BC7" w:rsidRPr="009E7BC7" w:rsidRDefault="00A363A8" w:rsidP="009E7BC7">
            <w:pPr>
              <w:spacing w:before="120" w:after="120" w:line="360" w:lineRule="auto"/>
              <w:jc w:val="center"/>
              <w:rPr>
                <w:rFonts w:asciiTheme="minorBidi" w:hAnsiTheme="minorBidi" w:cstheme="minorBidi"/>
                <w:i/>
                <w:rtl/>
              </w:rPr>
            </w:pPr>
            <w:r>
              <w:rPr>
                <w:rFonts w:asciiTheme="minorBidi" w:hAnsiTheme="minorBidi" w:cstheme="minorBidi"/>
                <w:b/>
                <w:bCs/>
                <w:noProof/>
                <w:u w:val="single"/>
                <w:rtl/>
              </w:rPr>
              <mc:AlternateContent>
                <mc:Choice Requires="wps">
                  <w:drawing>
                    <wp:anchor distT="4294967294" distB="4294967294" distL="114300" distR="114300" simplePos="0" relativeHeight="251666432" behindDoc="0" locked="0" layoutInCell="1" allowOverlap="1">
                      <wp:simplePos x="0" y="0"/>
                      <wp:positionH relativeFrom="column">
                        <wp:posOffset>1790700</wp:posOffset>
                      </wp:positionH>
                      <wp:positionV relativeFrom="paragraph">
                        <wp:posOffset>149859</wp:posOffset>
                      </wp:positionV>
                      <wp:extent cx="1539875" cy="0"/>
                      <wp:effectExtent l="38100" t="76200" r="0" b="114300"/>
                      <wp:wrapNone/>
                      <wp:docPr id="30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39875"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6E9BC7" id="Straight Arrow Connector 4" o:spid="_x0000_s1026" type="#_x0000_t32" style="position:absolute;left:0;text-align:left;margin-left:141pt;margin-top:11.8pt;width:121.25pt;height:0;flip:x;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vbn7gEAAC8EAAAOAAAAZHJzL2Uyb0RvYy54bWysU8tu2zAQvBfoPxC815KTuE0Ey0Hh9HEI&#10;GqNuP4ChSIsoxSWWrCX/fZeUrPSFAi16IUQuZ3ZmuFrfDp1lR4XBgKv5clFyppyExrhDzT9/evvi&#10;mrMQhWuEBadqflKB326eP1v3vlIX0IJtFDIicaHqfc3bGH1VFEG2qhNhAV45KmrATkTa4qFoUPTE&#10;3tnioixfFj1g4xGkCoFO78Yi32R+rZWMD1oHFZmtOWmLecW8Pqa12KxFdUDhWyMnGeIfVHTCOGo6&#10;U92JKNhXNL9QdUYiBNBxIaErQGsjVfZAbpblT272rfAqe6Fwgp9jCv+PVn447pCZpuaX5RVnTnT0&#10;SPuIwhzayF4jQs+24BwFCciuUl69DxXBtm6HybEc3N7fg/wSqFb8UEyb4Mdrg8aOaWv8exqTHBWZ&#10;Z0N+idP8EmqITNLhcnV5c/1qxZk81wpRJYrU0WOI7xR0LH3UPExqZ5kjvTjeh5gkPQES2DrWE/9N&#10;uSqziiiMfeMaFk+enItkOJkklHWTn9FCNhNPVo0sH5Wm2JLUTJMHVm0tsqOgURNSKheXMxPdTjBt&#10;rJ2BY/8/Aqf7CaryMP8NeEbkzuDiDO6MA/yd7DicJevx/jmB0XeK4BGa0w7PT01TmbOa/qA09t/v&#10;M/zpP998AwAA//8DAFBLAwQUAAYACAAAACEATmUa3uAAAAAJAQAADwAAAGRycy9kb3ducmV2Lnht&#10;bEyPQUvDQBCF74L/YRnBm90YbQlpNkUE9aAIqUKb2zY7TVazsyG7beO/d8SD3mbmPd58r1hNrhdH&#10;HIP1pOB6loBAaryx1Cp4f3u4ykCEqMno3hMq+MIAq/L8rNC58Seq8LiOreAQCrlW0MU45FKGpkOn&#10;w8wPSKzt/eh05HVspRn1icNdL9MkWUinLfGHTg9432HzuT44Bfvt64fFp5Bt7OM2q6uXuhqea6Uu&#10;L6a7JYiIU/wzww8+o0PJTDt/IBNEryDNUu4SebhZgGDDPL2dg9j9HmRZyP8Nym8AAAD//wMAUEsB&#10;Ai0AFAAGAAgAAAAhALaDOJL+AAAA4QEAABMAAAAAAAAAAAAAAAAAAAAAAFtDb250ZW50X1R5cGVz&#10;XS54bWxQSwECLQAUAAYACAAAACEAOP0h/9YAAACUAQAACwAAAAAAAAAAAAAAAAAvAQAAX3JlbHMv&#10;LnJlbHNQSwECLQAUAAYACAAAACEAOmb25+4BAAAvBAAADgAAAAAAAAAAAAAAAAAuAgAAZHJzL2Uy&#10;b0RvYy54bWxQSwECLQAUAAYACAAAACEATmUa3uAAAAAJAQAADwAAAAAAAAAAAAAAAABIBAAAZHJz&#10;L2Rvd25yZXYueG1sUEsFBgAAAAAEAAQA8wAAAFUFAAAAAA==&#10;" strokecolor="#4579b8 [3044]" strokeweight="1.5pt">
                      <v:stroke endarrow="open"/>
                      <o:lock v:ext="edit" shapetype="f"/>
                    </v:shape>
                  </w:pict>
                </mc:Fallback>
              </mc:AlternateContent>
            </w:r>
            <m:oMath>
              <m:sSup>
                <m:sSupPr>
                  <m:ctrlPr>
                    <w:rPr>
                      <w:rFonts w:ascii="Cambria Math" w:hAnsi="Cambria Math" w:cstheme="minorBidi"/>
                      <w:i/>
                    </w:rPr>
                  </m:ctrlPr>
                </m:sSupPr>
                <m:e>
                  <m:r>
                    <w:rPr>
                      <w:rFonts w:ascii="Cambria Math" w:hAnsi="Cambria Math" w:cstheme="minorBidi"/>
                    </w:rPr>
                    <m:t>(a-3)</m:t>
                  </m:r>
                </m:e>
                <m:sup>
                  <m:r>
                    <w:rPr>
                      <w:rFonts w:ascii="Cambria Math" w:hAnsi="Cambria Math" w:cstheme="minorBidi"/>
                    </w:rPr>
                    <m:t>2</m:t>
                  </m:r>
                </m:sup>
              </m:sSup>
            </m:oMath>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-9x</m:t>
                </m:r>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(a+3)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-9</m:t>
                </m:r>
              </m:oMath>
            </m:oMathPara>
          </w:p>
        </w:tc>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-(x+3)</m:t>
                    </m:r>
                  </m:e>
                  <m:sup>
                    <m:r>
                      <w:rPr>
                        <w:rFonts w:ascii="Cambria Math" w:hAnsi="Cambria Math" w:cstheme="minorBidi"/>
                      </w:rPr>
                      <m:t>2</m:t>
                    </m:r>
                  </m:sup>
                </m:sSup>
              </m:oMath>
            </m:oMathPara>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+5x+6</m:t>
                </m:r>
              </m:oMath>
            </m:oMathPara>
          </w:p>
        </w:tc>
        <w:tc>
          <w:tcPr>
            <w:tcW w:w="4261" w:type="dxa"/>
          </w:tcPr>
          <w:p w:rsidR="009E7BC7" w:rsidRPr="009E7BC7" w:rsidRDefault="00A363A8" w:rsidP="009E7BC7">
            <w:pPr>
              <w:spacing w:before="120" w:after="120" w:line="360" w:lineRule="auto"/>
              <w:jc w:val="center"/>
              <w:rPr>
                <w:rFonts w:asciiTheme="minorBidi" w:hAnsiTheme="minorBidi" w:cstheme="minorBidi"/>
                <w:i/>
                <w:rtl/>
              </w:rPr>
            </w:pPr>
            <w:r>
              <w:rPr>
                <w:rFonts w:asciiTheme="minorBidi" w:hAnsiTheme="minorBidi" w:cstheme="minorBidi"/>
                <w:b/>
                <w:bCs/>
                <w:noProof/>
                <w:u w:val="single"/>
                <w:rtl/>
              </w:rPr>
              <mc:AlternateContent>
                <mc:Choice Requires="wps">
                  <w:drawing>
                    <wp:anchor distT="0" distB="0" distL="114300" distR="114300" simplePos="0" relativeHeight="251669504" behindDoc="0" locked="0" layoutInCell="1" allowOverlap="1">
                      <wp:simplePos x="0" y="0"/>
                      <wp:positionH relativeFrom="column">
                        <wp:posOffset>1790700</wp:posOffset>
                      </wp:positionH>
                      <wp:positionV relativeFrom="paragraph">
                        <wp:posOffset>214630</wp:posOffset>
                      </wp:positionV>
                      <wp:extent cx="1682750" cy="309245"/>
                      <wp:effectExtent l="38100" t="0" r="12700" b="90805"/>
                      <wp:wrapNone/>
                      <wp:docPr id="303"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82750" cy="30924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8F9A3E" id="Straight Arrow Connector 4" o:spid="_x0000_s1026" type="#_x0000_t32" style="position:absolute;left:0;text-align:left;margin-left:141pt;margin-top:16.9pt;width:132.5pt;height:24.3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0B/8gEAADQEAAAOAAAAZHJzL2Uyb0RvYy54bWysU8tu2zAQvBfoPxC815LtJE0Ey0Hh9HEI&#10;GqNuPoChSIsoX1iylvT3XVKy+kSAFr0QIndnZmd3tbntjSYnAUE5W9PloqREWO4aZY81ffz87tU1&#10;JSEy2zDtrKjpIAK93b58sel8JVaudboRQJDEhqrzNW1j9FVRBN4Kw8LCeWExKB0YFvEKx6IB1iG7&#10;0cWqLK+KzkHjwXERAr7ejUG6zfxSCh4fpAwiEl1TrC3mE/L5lM5iu2HVEZhvFZ/KYP9QhWHKouhM&#10;dcciI19B/UZlFAcXnIwL7kzhpFRcZA/oZln+4ubQMi+yF2xO8HObwv+j5R9PeyCqqem6XFNimcEh&#10;HSIwdWwjeQPgOrJz1mIjHZCL1K/OhwphO7uH5Jj39uDvHf8SMFb8FEyX4Me0XoIhUiv/AdcktwrN&#10;kz5PYpgnIfpIOD4ur65Xry9xYBxj6/JmdXGZpAtWJZ4k6yHE98IZkj5qGqaS51pHDXa6D3EEngEJ&#10;rC3pUOSmRIl0j0zpt7YhcfBonyXXk5y2k6nRR3YUBy1Glk9CYu9SvZkmb63YaSAnhvvGOBc2Lmcm&#10;zE4wqbSegaP+s8ApP0FF3ui/Ac+IrOxsnMFGWQd/Kjv255LlmH/uwOg7teDJNcMezvPG1cyjmX6j&#10;tPs/3jP8+8++/QYAAP//AwBQSwMEFAAGAAgAAAAhACDMh3HgAAAACQEAAA8AAABkcnMvZG93bnJl&#10;di54bWxMj8FOwzAMhu9IvENkJG4spWMQlaYTQgIOIKSOSVtvWeO1hcapmmwrb485wdH2r9/fly8n&#10;14sjjqHzpOF6loBAqr3tqNGw/ni6UiBCNGRN7wk1fGOAZXF+lpvM+hOVeFzFRnAJhcxoaGMcMilD&#10;3aIzYeYHJL7t/ehM5HFspB3NictdL9MkuZXOdMQfWjPgY4v11+rgNOy3758dvgS16Z63qirfqnJ4&#10;rbS+vJge7kFEnOJfGH7xGR0KZtr5A9kgeg2pStklapjPWYEDi5s7Xuw0qHQBssjlf4PiBwAA//8D&#10;AFBLAQItABQABgAIAAAAIQC2gziS/gAAAOEBAAATAAAAAAAAAAAAAAAAAAAAAABbQ29udGVudF9U&#10;eXBlc10ueG1sUEsBAi0AFAAGAAgAAAAhADj9If/WAAAAlAEAAAsAAAAAAAAAAAAAAAAALwEAAF9y&#10;ZWxzLy5yZWxzUEsBAi0AFAAGAAgAAAAhAOXTQH/yAQAANAQAAA4AAAAAAAAAAAAAAAAALgIAAGRy&#10;cy9lMm9Eb2MueG1sUEsBAi0AFAAGAAgAAAAhACDMh3HgAAAACQEAAA8AAAAAAAAAAAAAAAAATAQA&#10;AGRycy9kb3ducmV2LnhtbFBLBQYAAAAABAAEAPMAAABZBQAAAAA=&#10;" strokecolor="#4579b8 [3044]" strokeweight="1.5pt">
                      <v:stroke endarrow="open"/>
                      <o:lock v:ext="edit" shapetype="f"/>
                    </v:shape>
                  </w:pict>
                </mc:Fallback>
              </mc:AlternateContent>
            </w:r>
            <m:oMath>
              <m:sSup>
                <m:sSupPr>
                  <m:ctrlPr>
                    <w:rPr>
                      <w:rFonts w:ascii="Cambria Math" w:hAnsi="Cambria Math" w:cstheme="minorBidi"/>
                      <w:i/>
                    </w:rPr>
                  </m:ctrlPr>
                </m:sSupPr>
                <m:e>
                  <m:r>
                    <w:rPr>
                      <w:rFonts w:ascii="Cambria Math" w:hAnsi="Cambria Math" w:cstheme="minorBidi"/>
                    </w:rPr>
                    <m:t>(x+3)</m:t>
                  </m:r>
                </m:e>
                <m:sup>
                  <m:r>
                    <w:rPr>
                      <w:rFonts w:ascii="Cambria Math" w:hAnsi="Cambria Math" w:cstheme="minorBidi"/>
                    </w:rPr>
                    <m:t>2</m:t>
                  </m:r>
                </m:sup>
              </m:sSup>
            </m:oMath>
          </w:p>
        </w:tc>
      </w:tr>
      <w:tr w:rsidR="009E7BC7" w:rsidRPr="009E7BC7" w:rsidTr="009E7BC7">
        <w:tc>
          <w:tcPr>
            <w:tcW w:w="4261" w:type="dxa"/>
          </w:tcPr>
          <w:p w:rsidR="009E7BC7" w:rsidRPr="009E7BC7" w:rsidRDefault="00CD7836" w:rsidP="009E7BC7">
            <w:pPr>
              <w:spacing w:before="120" w:after="120" w:line="360" w:lineRule="auto"/>
              <w:jc w:val="center"/>
              <w:rPr>
                <w:rFonts w:asciiTheme="minorBidi" w:hAnsiTheme="minorBidi" w:cstheme="minorBidi"/>
                <w:i/>
                <w:rtl/>
              </w:rPr>
            </w:pPr>
            <m:oMathPara>
              <m:oMath>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-5x+6</m:t>
                </m:r>
              </m:oMath>
            </m:oMathPara>
          </w:p>
        </w:tc>
        <w:tc>
          <w:tcPr>
            <w:tcW w:w="4261" w:type="dxa"/>
          </w:tcPr>
          <w:p w:rsidR="009E7BC7" w:rsidRPr="009E7BC7" w:rsidRDefault="009E7BC7" w:rsidP="009E7BC7">
            <w:pPr>
              <w:spacing w:before="120" w:after="120" w:line="360" w:lineRule="auto"/>
              <w:jc w:val="center"/>
              <w:rPr>
                <w:rFonts w:asciiTheme="minorBidi" w:hAnsiTheme="minorBidi" w:cstheme="minorBidi"/>
                <w:i/>
                <w:rtl/>
              </w:rPr>
            </w:pPr>
            <m:oMathPara>
              <m:oMath>
                <m:r>
                  <w:rPr>
                    <w:rFonts w:ascii="Cambria Math" w:hAnsi="Cambria Math" w:cstheme="minorBidi"/>
                  </w:rPr>
                  <m:t>(x+2)(x+3)</m:t>
                </m:r>
              </m:oMath>
            </m:oMathPara>
          </w:p>
        </w:tc>
      </w:tr>
    </w:tbl>
    <w:p w:rsidR="009E7BC7" w:rsidRPr="009E7BC7" w:rsidRDefault="009E7BC7" w:rsidP="009E7BC7">
      <w:pPr>
        <w:spacing w:line="360" w:lineRule="auto"/>
        <w:rPr>
          <w:rFonts w:asciiTheme="minorBidi" w:hAnsiTheme="minorBidi" w:cstheme="minorBidi"/>
          <w:b/>
          <w:bCs/>
          <w:u w:val="single"/>
          <w:rtl/>
        </w:rPr>
      </w:pPr>
    </w:p>
    <w:p w:rsidR="009E7BC7" w:rsidRPr="009E7BC7" w:rsidRDefault="009E7BC7" w:rsidP="009E7BC7">
      <w:pPr>
        <w:spacing w:line="360" w:lineRule="auto"/>
        <w:rPr>
          <w:rFonts w:asciiTheme="minorBidi" w:hAnsiTheme="minorBidi" w:cstheme="minorBidi"/>
          <w:b/>
          <w:bCs/>
          <w:u w:val="single"/>
          <w:rtl/>
        </w:rPr>
      </w:pPr>
      <w:r w:rsidRPr="009E7BC7">
        <w:rPr>
          <w:rFonts w:asciiTheme="minorBidi" w:hAnsiTheme="minorBidi" w:cstheme="minorBidi"/>
          <w:b/>
          <w:bCs/>
          <w:u w:val="single"/>
          <w:rtl/>
        </w:rPr>
        <w:lastRenderedPageBreak/>
        <w:t>שאלה 19</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הגרפים מתארים גובה של שני לוליינים במהלך הטיפוס שלהם על חבלים בקרקס.</w:t>
      </w:r>
    </w:p>
    <w:p w:rsidR="009E7BC7" w:rsidRPr="009E7BC7" w:rsidRDefault="009E7BC7" w:rsidP="009E7BC7">
      <w:pPr>
        <w:spacing w:line="360" w:lineRule="auto"/>
        <w:jc w:val="center"/>
        <w:rPr>
          <w:rFonts w:asciiTheme="minorBidi" w:hAnsiTheme="minorBidi" w:cstheme="minorBidi"/>
          <w:rtl/>
        </w:rPr>
      </w:pPr>
      <w:r w:rsidRPr="009E7BC7">
        <w:rPr>
          <w:rFonts w:asciiTheme="minorBidi" w:hAnsiTheme="minorBidi" w:cstheme="minorBidi"/>
          <w:noProof/>
          <w:rtl/>
        </w:rPr>
        <w:drawing>
          <wp:inline distT="0" distB="0" distL="0" distR="0">
            <wp:extent cx="4056888" cy="4870704"/>
            <wp:effectExtent l="0" t="0" r="1270" b="6350"/>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lyanim graph.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56888" cy="4870704"/>
                    </a:xfrm>
                    <a:prstGeom prst="rect">
                      <a:avLst/>
                    </a:prstGeom>
                  </pic:spPr>
                </pic:pic>
              </a:graphicData>
            </a:graphic>
          </wp:inline>
        </w:drawing>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לוּלי התחיל לטפס לאט ואחר כך הגביר את הקצב ואילו זריזי התחיל בטיפוס מהיר ואחר כך האט. התאימו לכל אחד מהם את הגרף המתאר את אופן הטיפוס.</w:t>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לאיזה גובה הגיע לוּלי כעבור עשרים דקות?</w:t>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כמה זמן לקח לזריזי להגיע לגובה של 3 מטרים?</w:t>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כיצד ניתן לראות בגרפים שהם טיפסו לאותו גובה, ומה הוא גובה זה?</w:t>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כעבור כמה זמן הגיע כל אחד מהם לחצי מגובה הטיפוס?</w:t>
      </w:r>
    </w:p>
    <w:p w:rsid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מה היה הפרש הגבהים כעבור 10 שניות?</w:t>
      </w:r>
    </w:p>
    <w:p w:rsidR="009E7BC7" w:rsidRPr="009E7BC7" w:rsidRDefault="009E7BC7" w:rsidP="00004A88">
      <w:pPr>
        <w:pStyle w:val="a7"/>
        <w:numPr>
          <w:ilvl w:val="0"/>
          <w:numId w:val="48"/>
        </w:numPr>
        <w:spacing w:line="360" w:lineRule="auto"/>
        <w:ind w:left="368"/>
        <w:rPr>
          <w:rFonts w:asciiTheme="minorBidi" w:hAnsiTheme="minorBidi"/>
          <w:sz w:val="24"/>
          <w:szCs w:val="24"/>
        </w:rPr>
      </w:pPr>
      <w:r w:rsidRPr="009E7BC7">
        <w:rPr>
          <w:rFonts w:asciiTheme="minorBidi" w:hAnsiTheme="minorBidi"/>
          <w:sz w:val="24"/>
          <w:szCs w:val="24"/>
          <w:rtl/>
        </w:rPr>
        <w:t>כעבור כמה דקות הפרש הגבהים ביניהם היה 3 מטרים?</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lastRenderedPageBreak/>
        <w:t>שאלה זו מיועדת לתרגל היבטים שונים של קריאת גרפים המתארים מצב מסוים, למשל: זיהוי גרף על פי תיאורו המילולי (סעיף א), קריאה של שיעור נקודה בהינתן השיעור השני (סעיפים ב ו-ג), והשוואה/הפרש ביו שיעור אחד של שתי נקודות כאשר ידוע השיעור השני (סעיפים ד, ה, ו ו-ז).</w:t>
      </w:r>
    </w:p>
    <w:p w:rsidR="009E7BC7"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 xml:space="preserve">הגרף התחתון מתאר את קצב הטיפוס של לוּלי (תחילה איטי ואחר כך מהיר) והגרף העליון מתאר את קצב הטיפוס של זריזי (תחילה מהיר ואחר כך איטי). </w:t>
      </w:r>
    </w:p>
    <w:p w:rsidR="009E7BC7"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 xml:space="preserve">3 מטרים. ניתן לקרוא מהגרף התחתון כי כאשר שיעור ה- </w:t>
      </w:r>
      <m:oMath>
        <m:r>
          <w:rPr>
            <w:rFonts w:ascii="Cambria Math" w:hAnsi="Cambria Math"/>
            <w:sz w:val="24"/>
            <w:szCs w:val="24"/>
          </w:rPr>
          <m:t>x</m:t>
        </m:r>
      </m:oMath>
      <w:r w:rsidRPr="009E7BC7">
        <w:rPr>
          <w:rFonts w:asciiTheme="minorBidi" w:hAnsiTheme="minorBidi"/>
          <w:sz w:val="24"/>
          <w:szCs w:val="24"/>
          <w:rtl/>
        </w:rPr>
        <w:t xml:space="preserve"> הוא 20, שיעור ה- </w:t>
      </w:r>
      <w:r w:rsidRPr="009E7BC7">
        <w:rPr>
          <w:rFonts w:asciiTheme="minorBidi" w:eastAsiaTheme="minorEastAsia" w:hAnsiTheme="minorBidi"/>
          <w:sz w:val="24"/>
          <w:szCs w:val="24"/>
        </w:rPr>
        <w:t xml:space="preserve"> </w:t>
      </w:r>
      <m:oMath>
        <m:r>
          <w:rPr>
            <w:rFonts w:ascii="Cambria Math" w:hAnsi="Cambria Math"/>
            <w:sz w:val="24"/>
            <w:szCs w:val="24"/>
          </w:rPr>
          <m:t>y</m:t>
        </m:r>
      </m:oMath>
      <w:r w:rsidRPr="009E7BC7">
        <w:rPr>
          <w:rFonts w:asciiTheme="minorBidi" w:hAnsiTheme="minorBidi"/>
          <w:sz w:val="24"/>
          <w:szCs w:val="24"/>
          <w:rtl/>
        </w:rPr>
        <w:t xml:space="preserve">של הנקודה על הגרף הוא 3. </w:t>
      </w:r>
    </w:p>
    <w:p w:rsidR="009E7BC7" w:rsidRPr="004B4910" w:rsidRDefault="009E7BC7" w:rsidP="009E7BC7">
      <w:pPr>
        <w:pStyle w:val="a7"/>
        <w:numPr>
          <w:ilvl w:val="0"/>
          <w:numId w:val="49"/>
        </w:numPr>
        <w:spacing w:line="360" w:lineRule="auto"/>
        <w:ind w:left="368"/>
        <w:rPr>
          <w:rFonts w:asciiTheme="minorBidi" w:hAnsiTheme="minorBidi"/>
          <w:sz w:val="24"/>
          <w:szCs w:val="24"/>
          <w:rtl/>
        </w:rPr>
      </w:pPr>
      <w:r w:rsidRPr="004B4910">
        <w:rPr>
          <w:rFonts w:asciiTheme="minorBidi" w:hAnsiTheme="minorBidi"/>
          <w:sz w:val="24"/>
          <w:szCs w:val="24"/>
          <w:rtl/>
        </w:rPr>
        <w:t xml:space="preserve">4 שניות. ניתן לקרוא מהגרף העליון כי כאשר שיעור ה- </w:t>
      </w:r>
      <m:oMath>
        <m:r>
          <w:rPr>
            <w:rFonts w:ascii="Cambria Math" w:hAnsi="Cambria Math"/>
            <w:sz w:val="24"/>
            <w:szCs w:val="24"/>
          </w:rPr>
          <m:t>y</m:t>
        </m:r>
      </m:oMath>
      <w:r w:rsidRPr="004B4910">
        <w:rPr>
          <w:rFonts w:asciiTheme="minorBidi" w:hAnsiTheme="minorBidi"/>
          <w:sz w:val="24"/>
          <w:szCs w:val="24"/>
          <w:rtl/>
        </w:rPr>
        <w:t xml:space="preserve"> הוא 3, שיעור ה- </w:t>
      </w:r>
      <w:r w:rsidRPr="004B4910">
        <w:rPr>
          <w:rFonts w:asciiTheme="minorBidi" w:eastAsiaTheme="minorEastAsia" w:hAnsiTheme="minorBidi"/>
          <w:sz w:val="24"/>
          <w:szCs w:val="24"/>
        </w:rPr>
        <w:t xml:space="preserve"> </w:t>
      </w:r>
      <m:oMath>
        <m:r>
          <w:rPr>
            <w:rFonts w:ascii="Cambria Math" w:hAnsi="Cambria Math"/>
            <w:sz w:val="24"/>
            <w:szCs w:val="24"/>
          </w:rPr>
          <m:t>x</m:t>
        </m:r>
      </m:oMath>
      <w:r w:rsidRPr="004B4910">
        <w:rPr>
          <w:rFonts w:asciiTheme="minorBidi" w:hAnsiTheme="minorBidi"/>
          <w:sz w:val="24"/>
          <w:szCs w:val="24"/>
          <w:rtl/>
        </w:rPr>
        <w:t xml:space="preserve">של הנקודה על הגרף </w:t>
      </w:r>
      <w:r w:rsidR="004B4910" w:rsidRPr="004B4910">
        <w:rPr>
          <w:rFonts w:asciiTheme="minorBidi" w:hAnsiTheme="minorBidi" w:hint="cs"/>
          <w:sz w:val="24"/>
          <w:szCs w:val="24"/>
          <w:rtl/>
        </w:rPr>
        <w:br/>
      </w:r>
      <w:r w:rsidRPr="004B4910">
        <w:rPr>
          <w:rFonts w:asciiTheme="minorBidi" w:hAnsiTheme="minorBidi"/>
          <w:sz w:val="24"/>
          <w:szCs w:val="24"/>
          <w:rtl/>
        </w:rPr>
        <w:t>הוא 4.</w:t>
      </w:r>
    </w:p>
    <w:p w:rsidR="009E7BC7"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 xml:space="preserve">שניהם טיפסו לגובה 30 מטרים (לנקודת הסיום יש אותו שיעור </w:t>
      </w:r>
      <m:oMath>
        <m:r>
          <w:rPr>
            <w:rFonts w:ascii="Cambria Math" w:hAnsi="Cambria Math"/>
            <w:sz w:val="24"/>
            <w:szCs w:val="24"/>
          </w:rPr>
          <m:t>y</m:t>
        </m:r>
      </m:oMath>
      <w:r w:rsidRPr="009E7BC7">
        <w:rPr>
          <w:rFonts w:asciiTheme="minorBidi" w:hAnsiTheme="minorBidi"/>
          <w:sz w:val="24"/>
          <w:szCs w:val="24"/>
          <w:rtl/>
        </w:rPr>
        <w:t>.</w:t>
      </w:r>
    </w:p>
    <w:p w:rsidR="009E7BC7"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ללוּלי לקח בין 6 ל-7 שניות ולזריזי בין 23 ל-24 שניות להגיע לגובה של 4 מטרים.</w:t>
      </w:r>
    </w:p>
    <w:p w:rsidR="009E7BC7" w:rsidRPr="004B4910"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 xml:space="preserve">4 מטרים. ניתן לחשב הפרש זה על ידי ההפרשים בין שיעורי ה- </w:t>
      </w:r>
      <m:oMath>
        <m:r>
          <w:rPr>
            <w:rFonts w:ascii="Cambria Math" w:hAnsi="Cambria Math"/>
            <w:sz w:val="24"/>
            <w:szCs w:val="24"/>
          </w:rPr>
          <m:t>y</m:t>
        </m:r>
      </m:oMath>
      <w:r w:rsidRPr="009E7BC7">
        <w:rPr>
          <w:rFonts w:asciiTheme="minorBidi" w:hAnsiTheme="minorBidi"/>
          <w:sz w:val="24"/>
          <w:szCs w:val="24"/>
          <w:rtl/>
        </w:rPr>
        <w:t xml:space="preserve"> של שתי הנקודות (על שני הגרפים) בהן שיעור ה- </w:t>
      </w:r>
      <m:oMath>
        <m:r>
          <w:rPr>
            <w:rFonts w:ascii="Cambria Math" w:hAnsi="Cambria Math"/>
            <w:sz w:val="24"/>
            <w:szCs w:val="24"/>
          </w:rPr>
          <m:t>x</m:t>
        </m:r>
      </m:oMath>
      <w:r w:rsidRPr="009E7BC7">
        <w:rPr>
          <w:rFonts w:asciiTheme="minorBidi" w:eastAsiaTheme="minorEastAsia" w:hAnsiTheme="minorBidi"/>
          <w:sz w:val="24"/>
          <w:szCs w:val="24"/>
          <w:rtl/>
        </w:rPr>
        <w:t xml:space="preserve"> הוא 10.</w:t>
      </w:r>
    </w:p>
    <w:p w:rsidR="009E7BC7" w:rsidRPr="009E7BC7" w:rsidRDefault="009E7BC7" w:rsidP="00004A88">
      <w:pPr>
        <w:pStyle w:val="a7"/>
        <w:numPr>
          <w:ilvl w:val="0"/>
          <w:numId w:val="49"/>
        </w:numPr>
        <w:spacing w:line="360" w:lineRule="auto"/>
        <w:ind w:left="368"/>
        <w:rPr>
          <w:rFonts w:asciiTheme="minorBidi" w:hAnsiTheme="minorBidi"/>
          <w:sz w:val="24"/>
          <w:szCs w:val="24"/>
        </w:rPr>
      </w:pPr>
      <w:r w:rsidRPr="009E7BC7">
        <w:rPr>
          <w:rFonts w:asciiTheme="minorBidi" w:hAnsiTheme="minorBidi"/>
          <w:sz w:val="24"/>
          <w:szCs w:val="24"/>
          <w:rtl/>
        </w:rPr>
        <w:t>ישנן שתי אפשרויות: כעבור 5 דקות וכעבור 25 דקות (בערך) – ראו גרף:</w:t>
      </w:r>
    </w:p>
    <w:p w:rsidR="009E7BC7" w:rsidRPr="009E7BC7" w:rsidRDefault="009E7BC7" w:rsidP="009E7BC7">
      <w:pPr>
        <w:pStyle w:val="a7"/>
        <w:spacing w:line="360" w:lineRule="auto"/>
        <w:rPr>
          <w:rFonts w:asciiTheme="minorBidi" w:hAnsiTheme="minorBidi"/>
          <w:sz w:val="24"/>
          <w:szCs w:val="24"/>
          <w:rtl/>
        </w:rPr>
      </w:pPr>
    </w:p>
    <w:p w:rsidR="009E7BC7" w:rsidRPr="009E7BC7" w:rsidRDefault="009E7BC7" w:rsidP="009E7BC7">
      <w:pPr>
        <w:pStyle w:val="a7"/>
        <w:spacing w:line="360" w:lineRule="auto"/>
        <w:ind w:left="368"/>
        <w:jc w:val="center"/>
        <w:rPr>
          <w:rFonts w:asciiTheme="minorBidi" w:hAnsiTheme="minorBidi"/>
          <w:sz w:val="24"/>
          <w:szCs w:val="24"/>
          <w:rtl/>
        </w:rPr>
      </w:pPr>
      <w:r w:rsidRPr="009E7BC7">
        <w:rPr>
          <w:rFonts w:asciiTheme="minorBidi" w:hAnsiTheme="minorBidi"/>
          <w:noProof/>
          <w:sz w:val="24"/>
          <w:szCs w:val="24"/>
          <w:rtl/>
        </w:rPr>
        <w:drawing>
          <wp:inline distT="0" distB="0" distL="0" distR="0">
            <wp:extent cx="3233615" cy="3880236"/>
            <wp:effectExtent l="0" t="0" r="5080" b="635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3615" cy="3880236"/>
                    </a:xfrm>
                    <a:prstGeom prst="rect">
                      <a:avLst/>
                    </a:prstGeom>
                    <a:noFill/>
                    <a:ln>
                      <a:noFill/>
                    </a:ln>
                  </pic:spPr>
                </pic:pic>
              </a:graphicData>
            </a:graphic>
          </wp:inline>
        </w:drawing>
      </w:r>
    </w:p>
    <w:p w:rsidR="009E7BC7" w:rsidRPr="009E7BC7" w:rsidRDefault="009E7BC7" w:rsidP="009E7BC7">
      <w:pPr>
        <w:spacing w:line="360" w:lineRule="auto"/>
        <w:rPr>
          <w:rFonts w:asciiTheme="minorBidi" w:hAnsiTheme="minorBidi" w:cstheme="minorBidi"/>
          <w:b/>
          <w:bCs/>
          <w:u w:val="single"/>
        </w:rPr>
      </w:pPr>
      <w:r w:rsidRPr="009E7BC7">
        <w:rPr>
          <w:rFonts w:asciiTheme="minorBidi" w:hAnsiTheme="minorBidi" w:cstheme="minorBidi"/>
          <w:b/>
          <w:bCs/>
          <w:u w:val="single"/>
          <w:rtl/>
        </w:rPr>
        <w:lastRenderedPageBreak/>
        <w:t>שאלה 20</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לפניכם טבלת מרחקים בק"מ בין ישובים שונים.</w:t>
      </w:r>
    </w:p>
    <w:p w:rsidR="009E7BC7" w:rsidRPr="009E7BC7" w:rsidRDefault="009E7BC7" w:rsidP="009E7BC7">
      <w:pPr>
        <w:spacing w:line="360" w:lineRule="auto"/>
        <w:jc w:val="center"/>
        <w:rPr>
          <w:rFonts w:asciiTheme="minorBidi" w:hAnsiTheme="minorBidi" w:cstheme="minorBidi"/>
          <w:rtl/>
        </w:rPr>
      </w:pPr>
      <w:r w:rsidRPr="009E7BC7">
        <w:rPr>
          <w:rFonts w:asciiTheme="minorBidi" w:hAnsiTheme="minorBidi" w:cstheme="minorBidi"/>
          <w:noProof/>
          <w:rtl/>
        </w:rPr>
        <w:drawing>
          <wp:inline distT="0" distB="0" distL="0" distR="0">
            <wp:extent cx="4006002" cy="2945789"/>
            <wp:effectExtent l="0" t="0" r="0" b="6985"/>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t merhakim mitzui.jpg"/>
                    <pic:cNvPicPr/>
                  </pic:nvPicPr>
                  <pic:blipFill rotWithShape="1">
                    <a:blip r:embed="rId28" cstate="print">
                      <a:extLst>
                        <a:ext uri="{28A0092B-C50C-407E-A947-70E740481C1C}">
                          <a14:useLocalDpi xmlns:a14="http://schemas.microsoft.com/office/drawing/2010/main" val="0"/>
                        </a:ext>
                      </a:extLst>
                    </a:blip>
                    <a:srcRect l="2835"/>
                    <a:stretch/>
                  </pic:blipFill>
                  <pic:spPr bwMode="auto">
                    <a:xfrm>
                      <a:off x="0" y="0"/>
                      <a:ext cx="4008162" cy="2947378"/>
                    </a:xfrm>
                    <a:prstGeom prst="rect">
                      <a:avLst/>
                    </a:prstGeom>
                    <a:ln>
                      <a:noFill/>
                    </a:ln>
                    <a:extLst>
                      <a:ext uri="{53640926-AAD7-44D8-BBD7-CCE9431645EC}">
                        <a14:shadowObscured xmlns:a14="http://schemas.microsoft.com/office/drawing/2010/main"/>
                      </a:ext>
                    </a:extLst>
                  </pic:spPr>
                </pic:pic>
              </a:graphicData>
            </a:graphic>
          </wp:inline>
        </w:drawing>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מה מציין המלבן המודגש?</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מהו המרחק בין באר שבע לנצרת?</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מה הוא המרחק בין חדרה לנצרת?</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נהג משאית חייב לנסוע מטבריה לצפת ומשם לחיפה. כמה ק"מ הוא ייסע בסך הכול?</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אלו יישובים בטבלה הם הכי מרוחקים זה מזה?</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האם קיימים זוגות יישובים עבורם המרחק זהה?</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דני טוען כי הטבלה מציינת רק מרחק ליעד אחד מבאר שבע, ואילו מתל-אביב יש מרחקים ל-14 יעדים? האם הוא צודק? נמקו.</w:t>
      </w:r>
    </w:p>
    <w:p w:rsidR="009E7BC7" w:rsidRDefault="009E7BC7" w:rsidP="00004A88">
      <w:pPr>
        <w:pStyle w:val="a7"/>
        <w:numPr>
          <w:ilvl w:val="0"/>
          <w:numId w:val="50"/>
        </w:numPr>
        <w:spacing w:line="360" w:lineRule="auto"/>
        <w:ind w:left="368"/>
        <w:rPr>
          <w:rFonts w:asciiTheme="minorBidi" w:hAnsiTheme="minorBidi"/>
          <w:sz w:val="24"/>
          <w:szCs w:val="24"/>
        </w:rPr>
      </w:pPr>
      <w:r w:rsidRPr="009E7BC7">
        <w:rPr>
          <w:rFonts w:asciiTheme="minorBidi" w:hAnsiTheme="minorBidi"/>
          <w:sz w:val="24"/>
          <w:szCs w:val="24"/>
          <w:rtl/>
        </w:rPr>
        <w:t>כמה יישובים מיוצגים בטבלה?</w:t>
      </w:r>
    </w:p>
    <w:p w:rsidR="009E7BC7" w:rsidRPr="009E7BC7" w:rsidRDefault="009E7BC7" w:rsidP="00004A88">
      <w:pPr>
        <w:pStyle w:val="a7"/>
        <w:numPr>
          <w:ilvl w:val="0"/>
          <w:numId w:val="50"/>
        </w:numPr>
        <w:spacing w:line="360" w:lineRule="auto"/>
        <w:ind w:left="368"/>
        <w:rPr>
          <w:rFonts w:asciiTheme="minorBidi" w:hAnsiTheme="minorBidi"/>
          <w:sz w:val="24"/>
          <w:szCs w:val="24"/>
          <w:rtl/>
        </w:rPr>
      </w:pPr>
      <w:r w:rsidRPr="009E7BC7">
        <w:rPr>
          <w:rFonts w:asciiTheme="minorBidi" w:hAnsiTheme="minorBidi"/>
          <w:sz w:val="24"/>
          <w:szCs w:val="24"/>
          <w:rtl/>
        </w:rPr>
        <w:t>(אתגר) כמה מרחקים מתוארים בטבלה?</w:t>
      </w:r>
    </w:p>
    <w:p w:rsidR="009E7BC7" w:rsidRPr="009E7BC7" w:rsidRDefault="009E7BC7" w:rsidP="009E7BC7">
      <w:pPr>
        <w:spacing w:line="360" w:lineRule="auto"/>
        <w:ind w:left="8"/>
        <w:rPr>
          <w:rFonts w:asciiTheme="minorBidi" w:hAnsiTheme="minorBidi" w:cstheme="minorBidi"/>
          <w:rtl/>
        </w:rPr>
      </w:pPr>
    </w:p>
    <w:p w:rsidR="009F7822" w:rsidRPr="009F7822" w:rsidRDefault="009F7822">
      <w:pPr>
        <w:bidi w:val="0"/>
        <w:rPr>
          <w:rFonts w:asciiTheme="minorBidi" w:hAnsiTheme="minorBidi" w:cstheme="minorBidi"/>
          <w:b/>
          <w:bCs/>
          <w:rtl/>
        </w:rPr>
      </w:pPr>
    </w:p>
    <w:p w:rsidR="009E7BC7" w:rsidRPr="009E7BC7" w:rsidRDefault="009E7BC7" w:rsidP="009E7BC7">
      <w:pPr>
        <w:spacing w:after="120" w:line="360" w:lineRule="auto"/>
        <w:rPr>
          <w:rFonts w:asciiTheme="minorBidi" w:hAnsiTheme="minorBidi" w:cstheme="minorBidi"/>
          <w:rtl/>
        </w:rPr>
      </w:pPr>
      <w:r w:rsidRPr="009E7BC7">
        <w:rPr>
          <w:rFonts w:asciiTheme="minorBidi" w:hAnsiTheme="minorBidi" w:cstheme="minorBidi"/>
          <w:b/>
          <w:bCs/>
          <w:u w:val="single"/>
          <w:rtl/>
        </w:rPr>
        <w:t>פתרונות והערות</w:t>
      </w:r>
    </w:p>
    <w:p w:rsidR="009E7BC7" w:rsidRPr="009E7BC7" w:rsidRDefault="009E7BC7" w:rsidP="009E7BC7">
      <w:pPr>
        <w:spacing w:line="360" w:lineRule="auto"/>
        <w:rPr>
          <w:rFonts w:asciiTheme="minorBidi" w:hAnsiTheme="minorBidi" w:cstheme="minorBidi"/>
          <w:rtl/>
        </w:rPr>
      </w:pPr>
      <w:r w:rsidRPr="009E7BC7">
        <w:rPr>
          <w:rFonts w:asciiTheme="minorBidi" w:hAnsiTheme="minorBidi" w:cstheme="minorBidi"/>
          <w:rtl/>
        </w:rPr>
        <w:t>שאלה זו מיועדת לתרגל התיידדות עם סוג מסוים של טבלה (הנפוצה למשל באטלסים) קריאת נתונים ממנה והבנת המבנה שלה.</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המלבן המודגש נמצא בשורה של צפת ובעמודה של ירושלים ולכן הוא מציין את המרחק בין שני יישובים אלה, 234 ק"מ.</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lastRenderedPageBreak/>
        <w:t>218 ק"מ. תלמידים יבחינו כי ניתן למצוא נתון זה בשתי דרכים שונות: להתחיל מהעמודה של באר שבע ולמצוא את השורה של נצרת, או להתחיל מהשורה של נצרת ולמצוא את העמודה של באר שבע. בתא המשותף לעמודה ולשורה מצוין המרחק המבוקש. תלמידים מסוימים יבחינו כי לא ניתן להתחיל מהשורה של באר שבע (שהרי בשורה זו מצוין רק מרחק לאילת) או מהעמודה של נצרת (כי אינה "חותכת" את השורה של באר שבע).</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56 ק"מ.</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Pr>
        <w:t xml:space="preserve">36 </w:t>
      </w:r>
      <w:r w:rsidRPr="009E7BC7">
        <w:rPr>
          <w:rFonts w:asciiTheme="minorBidi" w:hAnsiTheme="minorBidi"/>
          <w:sz w:val="24"/>
          <w:szCs w:val="24"/>
          <w:rtl/>
        </w:rPr>
        <w:t xml:space="preserve"> ק"מ ועוד 74 ק"מ, ובסך הכול 110 ק"מ.</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סעיף זה מחייב הסתכלות "הפוכה" בטבלה: במקום לחפש מרחק בין יישובים מחפשים יישובים לפי המרחק שביניהם. במקרה זה, יש למצוא בטבלה את הערך הגבוה ביותר (המרחק הגדול ביותר, במקרה זה 555 ק"מ) ולקרוא את שמות היישובים של השורה ושל העמודה בהן נמצא מרחק זה (מטולה ואילת).</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כמו במקרה הקודם, סעיף זה מחייב קריאה "הפוכה" של הטבלה כדי למצוא תחילה מרחקים זהים ואחר כך לזהות את היישובים המתאימים להם. המרחק ממטולה לטבריה והמרחק מתל-אביב לשכם זהה: 64 ק"מ. כמו כן, המרחק מנצרת לשכם והמרחק מיריחו לחברון זהה: 73 ק"מ.</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 xml:space="preserve">הערה זו של דני מיועדת להעיר את תשומת ליבם של התלמידים למבנה המיוחד של הטבלה ה"משולשת", שאולי כבר חשו בו במהלך העיסוק בסעיפים הקודמים. כיוון שהמרחק מיישוב </w:t>
      </w:r>
      <w:r w:rsidRPr="009E7BC7">
        <w:rPr>
          <w:rFonts w:asciiTheme="minorBidi" w:hAnsiTheme="minorBidi"/>
          <w:sz w:val="24"/>
          <w:szCs w:val="24"/>
        </w:rPr>
        <w:t xml:space="preserve">A </w:t>
      </w:r>
      <w:r w:rsidRPr="009E7BC7">
        <w:rPr>
          <w:rFonts w:asciiTheme="minorBidi" w:hAnsiTheme="minorBidi"/>
          <w:sz w:val="24"/>
          <w:szCs w:val="24"/>
          <w:rtl/>
        </w:rPr>
        <w:t xml:space="preserve"> ליישוב </w:t>
      </w:r>
      <w:r w:rsidRPr="009E7BC7">
        <w:rPr>
          <w:rFonts w:asciiTheme="minorBidi" w:hAnsiTheme="minorBidi"/>
          <w:sz w:val="24"/>
          <w:szCs w:val="24"/>
        </w:rPr>
        <w:t>B</w:t>
      </w:r>
      <w:r w:rsidRPr="009E7BC7">
        <w:rPr>
          <w:rFonts w:asciiTheme="minorBidi" w:hAnsiTheme="minorBidi"/>
          <w:sz w:val="24"/>
          <w:szCs w:val="24"/>
          <w:rtl/>
        </w:rPr>
        <w:t xml:space="preserve"> זהה למרחק מיישוב</w:t>
      </w:r>
      <w:r w:rsidRPr="009E7BC7">
        <w:rPr>
          <w:rFonts w:asciiTheme="minorBidi" w:hAnsiTheme="minorBidi"/>
          <w:sz w:val="24"/>
          <w:szCs w:val="24"/>
        </w:rPr>
        <w:t xml:space="preserve">B </w:t>
      </w:r>
      <w:r w:rsidRPr="009E7BC7">
        <w:rPr>
          <w:rFonts w:asciiTheme="minorBidi" w:hAnsiTheme="minorBidi"/>
          <w:sz w:val="24"/>
          <w:szCs w:val="24"/>
          <w:rtl/>
        </w:rPr>
        <w:t xml:space="preserve"> ליישוב </w:t>
      </w:r>
      <w:r w:rsidRPr="009E7BC7">
        <w:rPr>
          <w:rFonts w:asciiTheme="minorBidi" w:hAnsiTheme="minorBidi"/>
          <w:sz w:val="24"/>
          <w:szCs w:val="24"/>
        </w:rPr>
        <w:t>A</w:t>
      </w:r>
      <w:r w:rsidRPr="009E7BC7">
        <w:rPr>
          <w:rFonts w:asciiTheme="minorBidi" w:hAnsiTheme="minorBidi"/>
          <w:sz w:val="24"/>
          <w:szCs w:val="24"/>
          <w:rtl/>
        </w:rPr>
        <w:t xml:space="preserve">, אין צורך להרכיב טבלה ריבועית מלאה (של </w:t>
      </w:r>
      <w:r w:rsidRPr="009E7BC7">
        <w:rPr>
          <w:rFonts w:asciiTheme="minorBidi" w:hAnsiTheme="minorBidi"/>
          <w:sz w:val="24"/>
          <w:szCs w:val="24"/>
        </w:rPr>
        <w:t>15x15</w:t>
      </w:r>
      <w:r w:rsidRPr="009E7BC7">
        <w:rPr>
          <w:rFonts w:asciiTheme="minorBidi" w:hAnsiTheme="minorBidi"/>
          <w:sz w:val="24"/>
          <w:szCs w:val="24"/>
          <w:rtl/>
        </w:rPr>
        <w:t>), כלומר טבלה בה כל הערים נמצאות בכל שורה ובל עמודה. כמו כן, אין טעם לציין את "האלכסון" של הריבוע בו היה אמור להופיע המרחק של כל יישוב לעצמו.</w:t>
      </w:r>
    </w:p>
    <w:p w:rsidR="009E7BC7" w:rsidRDefault="009E7BC7" w:rsidP="00004A88">
      <w:pPr>
        <w:pStyle w:val="a7"/>
        <w:numPr>
          <w:ilvl w:val="0"/>
          <w:numId w:val="51"/>
        </w:numPr>
        <w:spacing w:line="360" w:lineRule="auto"/>
        <w:rPr>
          <w:rFonts w:asciiTheme="minorBidi" w:hAnsiTheme="minorBidi"/>
          <w:sz w:val="24"/>
          <w:szCs w:val="24"/>
        </w:rPr>
      </w:pPr>
      <w:r w:rsidRPr="009E7BC7">
        <w:rPr>
          <w:rFonts w:asciiTheme="minorBidi" w:hAnsiTheme="minorBidi"/>
          <w:sz w:val="24"/>
          <w:szCs w:val="24"/>
          <w:rtl/>
        </w:rPr>
        <w:t>15 יישובים – יתכן ותלמידים מסוימים יגידו רק 14 כי בגלל המבנה המיוחד של הטבלה יש נטייה "לשכוח" לספור יישוב אחד.</w:t>
      </w:r>
    </w:p>
    <w:p w:rsidR="009E7BC7" w:rsidRPr="009E7BC7" w:rsidRDefault="009E7BC7" w:rsidP="00004A88">
      <w:pPr>
        <w:pStyle w:val="a7"/>
        <w:numPr>
          <w:ilvl w:val="0"/>
          <w:numId w:val="51"/>
        </w:numPr>
        <w:spacing w:after="0" w:line="360" w:lineRule="auto"/>
        <w:rPr>
          <w:rFonts w:asciiTheme="minorBidi" w:hAnsiTheme="minorBidi"/>
          <w:sz w:val="24"/>
          <w:szCs w:val="24"/>
        </w:rPr>
      </w:pPr>
      <w:r w:rsidRPr="009E7BC7">
        <w:rPr>
          <w:rFonts w:asciiTheme="minorBidi" w:hAnsiTheme="minorBidi"/>
          <w:sz w:val="24"/>
          <w:szCs w:val="24"/>
          <w:rtl/>
        </w:rPr>
        <w:t xml:space="preserve">יש כמה דרכים לספור: ספירה ידנית מלאה, אך זה מייגע וכדאי לאתגר את התלמידים למצוא שיטה יעילה יותר תוך הקפדה על אי-שכיחה של שום מרחק ועל אי-ספירה פעמיים של אותו מרחק. דרך אחרת היא לדמיין את הריבוע המלא ובו </w:t>
      </w:r>
      <w:r w:rsidRPr="009E7BC7">
        <w:rPr>
          <w:rFonts w:asciiTheme="minorBidi" w:hAnsiTheme="minorBidi"/>
          <w:sz w:val="24"/>
          <w:szCs w:val="24"/>
        </w:rPr>
        <w:t>15x15=225</w:t>
      </w:r>
      <w:r w:rsidRPr="009E7BC7">
        <w:rPr>
          <w:rFonts w:asciiTheme="minorBidi" w:hAnsiTheme="minorBidi"/>
          <w:sz w:val="24"/>
          <w:szCs w:val="24"/>
          <w:rtl/>
        </w:rPr>
        <w:t xml:space="preserve"> מרחקים, ממנו יש להוריד את האלכסון  (</w:t>
      </w:r>
      <w:r w:rsidRPr="009E7BC7">
        <w:rPr>
          <w:rFonts w:asciiTheme="minorBidi" w:hAnsiTheme="minorBidi"/>
          <w:sz w:val="24"/>
          <w:szCs w:val="24"/>
        </w:rPr>
        <w:t>225-15=210</w:t>
      </w:r>
      <w:r w:rsidRPr="009E7BC7">
        <w:rPr>
          <w:rFonts w:asciiTheme="minorBidi" w:hAnsiTheme="minorBidi"/>
          <w:sz w:val="24"/>
          <w:szCs w:val="24"/>
          <w:rtl/>
        </w:rPr>
        <w:t xml:space="preserve">) ואז לחלק לשניים, על מנת לקבל כי ישנם 105 מרחקים שונים. </w:t>
      </w:r>
    </w:p>
    <w:p w:rsidR="009E7BC7" w:rsidRPr="009E7BC7" w:rsidRDefault="009E7BC7" w:rsidP="009E7BC7">
      <w:pPr>
        <w:pStyle w:val="a7"/>
        <w:spacing w:line="360" w:lineRule="auto"/>
        <w:ind w:left="368"/>
        <w:rPr>
          <w:rFonts w:asciiTheme="minorBidi" w:hAnsiTheme="minorBidi"/>
          <w:sz w:val="24"/>
          <w:szCs w:val="24"/>
          <w:rtl/>
        </w:rPr>
      </w:pPr>
      <w:r w:rsidRPr="009E7BC7">
        <w:rPr>
          <w:rFonts w:asciiTheme="minorBidi" w:hAnsiTheme="minorBidi"/>
          <w:sz w:val="24"/>
          <w:szCs w:val="24"/>
          <w:rtl/>
        </w:rPr>
        <w:t>כמו כן ניתן לחשב כך:</w:t>
      </w:r>
      <w:r w:rsidRPr="009E7BC7">
        <w:rPr>
          <w:rFonts w:asciiTheme="minorBidi" w:hAnsiTheme="minorBidi"/>
          <w:sz w:val="24"/>
          <w:szCs w:val="24"/>
        </w:rPr>
        <w:t xml:space="preserve">1+2+3+4+5+6+7+8+9+10+11+12+13+14= </w:t>
      </w:r>
      <m:oMath>
        <m:f>
          <m:fPr>
            <m:ctrlPr>
              <w:rPr>
                <w:rFonts w:ascii="Cambria Math" w:hAnsi="Cambria Math"/>
                <w:i/>
                <w:sz w:val="24"/>
                <w:szCs w:val="24"/>
              </w:rPr>
            </m:ctrlPr>
          </m:fPr>
          <m:num>
            <m:r>
              <w:rPr>
                <w:rFonts w:ascii="Cambria Math" w:hAnsi="Cambria Math"/>
                <w:sz w:val="24"/>
                <w:szCs w:val="24"/>
              </w:rPr>
              <m:t>14×15</m:t>
            </m:r>
          </m:num>
          <m:den>
            <m:r>
              <w:rPr>
                <w:rFonts w:ascii="Cambria Math" w:hAnsi="Cambria Math"/>
                <w:sz w:val="24"/>
                <w:szCs w:val="24"/>
              </w:rPr>
              <m:t>2</m:t>
            </m:r>
          </m:den>
        </m:f>
        <m:r>
          <w:rPr>
            <w:rFonts w:ascii="Cambria Math" w:hAnsi="Cambria Math"/>
            <w:sz w:val="24"/>
            <w:szCs w:val="24"/>
          </w:rPr>
          <m:t xml:space="preserve">=105 </m:t>
        </m:r>
      </m:oMath>
    </w:p>
    <w:p w:rsidR="004B4910" w:rsidRDefault="00A363A8">
      <w:pPr>
        <w:bidi w:val="0"/>
        <w:rPr>
          <w:rFonts w:asciiTheme="minorBidi" w:hAnsiTheme="minorBidi" w:cstheme="minorBidi"/>
          <w:sz w:val="28"/>
          <w:szCs w:val="28"/>
          <w:rtl/>
        </w:rPr>
      </w:pPr>
      <w:r>
        <w:rPr>
          <w:rFonts w:ascii="Arial" w:hAnsi="Arial" w:cs="Arial"/>
          <w:noProof/>
          <w:rtl/>
        </w:rPr>
        <mc:AlternateContent>
          <mc:Choice Requires="wps">
            <w:drawing>
              <wp:anchor distT="0" distB="0" distL="114300" distR="114300" simplePos="0" relativeHeight="251753472" behindDoc="0" locked="0" layoutInCell="1" allowOverlap="1">
                <wp:simplePos x="0" y="0"/>
                <wp:positionH relativeFrom="column">
                  <wp:posOffset>5330190</wp:posOffset>
                </wp:positionH>
                <wp:positionV relativeFrom="paragraph">
                  <wp:posOffset>691515</wp:posOffset>
                </wp:positionV>
                <wp:extent cx="998220" cy="441960"/>
                <wp:effectExtent l="0" t="0" r="11430" b="15240"/>
                <wp:wrapNone/>
                <wp:docPr id="302" name="תיבת טקסט 16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37D1" w:rsidRPr="004637D1" w:rsidRDefault="00CD7836" w:rsidP="004637D1">
                            <w:pPr>
                              <w:rPr>
                                <w:rFonts w:asciiTheme="minorBidi" w:hAnsiTheme="minorBidi" w:cstheme="minorBidi"/>
                                <w:sz w:val="20"/>
                                <w:szCs w:val="20"/>
                              </w:rPr>
                            </w:pPr>
                            <w:hyperlink w:anchor="tochen" w:history="1">
                              <w:r w:rsidR="004637D1"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6396" o:spid="_x0000_s1033" type="#_x0000_t202" style="position:absolute;margin-left:419.7pt;margin-top:54.45pt;width:78.6pt;height:34.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6vgIAAOAFAAAOAAAAZHJzL2Uyb0RvYy54bWysVEtu2zAQ3RfoHQjuG9mO48ZG5MBNkKKA&#10;kQRNiqxpioyFUByWpC25t+guXXZVIBfSdTqkJMf5bFJ0I5GcN783n6PjqlBkLazLQae0v9ejRGgO&#10;Wa5vU/rt+uzDISXOM50xBVqkdCMcPZ6+f3dUmokYwBJUJixBI9pNSpPSpfdmkiSOL0XB3B4YoVEo&#10;wRbM49XeJpllJVovVDLo9UZJCTYzFrhwDl9PGyGdRvtSCu4vpHTCE5VSjM3Hr43fRfgm0yM2ubXM&#10;LHPehsH+IYqC5Rqdbk2dMs/IyuYvTBU5t+BA+j0ORQJS5lzEHDCbfu9ZNldLZkTMBclxZkuT+39m&#10;+fn60pI8S+l+b0CJZgUWqX6of9U/6wdS39d/6t/1PemP9sejQFZp3AR1rgxq+eoTVFj0mLgzc+B3&#10;DiHJDqZRcIgO5FTSFuGPaRNUxHpstjUQlSccH8fjw8EAJRxFw2F/PIo1Sh6VjXX+s4CChENKLZY4&#10;BsDWc+eDezbpIMGXA5VnZ7lS8RLaSpwoS9YMG0L5fsgJNZ6glCZlSkf7B70ms10LwfRWf6EYv3tp&#10;Ae0pHdyJ2IBtWIGVhoh48hslAkbpr0JiASIfr8TIOBd6G2dEB5TEjN6i2OIfo3qLcpMHakTPoP1W&#10;ucg12Ialp9Rmdx21ssG3feGavAMFvlpUsfM+do21gGyDfWWhGVNn+FmOfM+Z85fM4lxiX+Cu8Rf4&#10;kQqwSNCeKFmC/fHae8DjuKCUkhLnPKXu+4pZQYn6onGQxv3hMCyGeBkefAy9Z3cli12JXhUngJ3T&#10;x61meDwGvFfdq7RQ3OBKmgWvKGKao++U+u544pvtgyuNi9ksgnAVGObn+srwbpxCn11XN8yats89&#10;Dsg5dBuBTZ61e4MN9dEwW3mQeZyFwHPDass/rpHY8O3KC3tq9x5Rj4t5+hcAAP//AwBQSwMEFAAG&#10;AAgAAAAhAA4lu8biAAAACwEAAA8AAABkcnMvZG93bnJldi54bWxMj8tOwzAQRfdI/IM1SOyow6Mh&#10;CXGqCoGEhLJoCqJLN7bjqPE4it02/D3DCpYz9+jOmXI1u4Gd9BR6jwJuFwkwja1XPXYCPravNxmw&#10;ECUqOXjUAr51gFV1eVHKQvkzbvSpiR2jEgyFFGBjHAvOQ2u1k2HhR42UGT85GWmcOq4meaZyN/C7&#10;JEm5kz3SBStH/Wx1e2iOToAyZntY2jezef8yu8/6pV7vmlqI66t5/QQs6jn+wfCrT+pQkdPeH1EF&#10;NgjI7vMHQilIshwYEXmepsD2tHnMlsCrkv//ofoBAAD//wMAUEsBAi0AFAAGAAgAAAAhALaDOJL+&#10;AAAA4QEAABMAAAAAAAAAAAAAAAAAAAAAAFtDb250ZW50X1R5cGVzXS54bWxQSwECLQAUAAYACAAA&#10;ACEAOP0h/9YAAACUAQAACwAAAAAAAAAAAAAAAAAvAQAAX3JlbHMvLnJlbHNQSwECLQAUAAYACAAA&#10;ACEA/x7YOr4CAADgBQAADgAAAAAAAAAAAAAAAAAuAgAAZHJzL2Uyb0RvYy54bWxQSwECLQAUAAYA&#10;CAAAACEADiW7xuIAAAALAQAADwAAAAAAAAAAAAAAAAAYBQAAZHJzL2Rvd25yZXYueG1sUEsFBgAA&#10;AAAEAAQA8wAAACcGAAAAAA==&#10;" fillcolor="white [3201]" strokeweight=".5pt">
                <v:path arrowok="t"/>
                <v:textbox>
                  <w:txbxContent>
                    <w:p w:rsidR="004637D1" w:rsidRPr="004637D1" w:rsidRDefault="00CD7836" w:rsidP="004637D1">
                      <w:pPr>
                        <w:rPr>
                          <w:rFonts w:asciiTheme="minorBidi" w:hAnsiTheme="minorBidi" w:cstheme="minorBidi"/>
                          <w:sz w:val="20"/>
                          <w:szCs w:val="20"/>
                        </w:rPr>
                      </w:pPr>
                      <w:hyperlink w:anchor="tochen" w:history="1">
                        <w:r w:rsidR="004637D1"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4B4910">
        <w:rPr>
          <w:rFonts w:asciiTheme="minorBidi" w:hAnsiTheme="minorBidi" w:cstheme="minorBidi"/>
          <w:sz w:val="28"/>
          <w:szCs w:val="28"/>
          <w:rtl/>
        </w:rPr>
        <w:br w:type="page"/>
      </w:r>
    </w:p>
    <w:p w:rsidR="00391820" w:rsidRPr="00391820" w:rsidRDefault="00391820" w:rsidP="00391820">
      <w:pPr>
        <w:spacing w:line="360" w:lineRule="auto"/>
        <w:jc w:val="center"/>
        <w:rPr>
          <w:rFonts w:asciiTheme="minorBidi" w:hAnsiTheme="minorBidi" w:cstheme="minorBidi"/>
          <w:sz w:val="28"/>
          <w:szCs w:val="28"/>
          <w:rtl/>
        </w:rPr>
      </w:pPr>
      <w:bookmarkStart w:id="5" w:name="algebra3"/>
      <w:r w:rsidRPr="00391820">
        <w:rPr>
          <w:rFonts w:asciiTheme="minorBidi" w:hAnsiTheme="minorBidi" w:cstheme="minorBidi"/>
          <w:sz w:val="28"/>
          <w:szCs w:val="28"/>
          <w:rtl/>
        </w:rPr>
        <w:lastRenderedPageBreak/>
        <w:t>אלגברה – פונקציה ריבועית</w:t>
      </w:r>
      <w:r w:rsidR="004B4910">
        <w:rPr>
          <w:rFonts w:asciiTheme="minorBidi" w:hAnsiTheme="minorBidi" w:cstheme="minorBidi" w:hint="cs"/>
          <w:sz w:val="28"/>
          <w:szCs w:val="28"/>
          <w:rtl/>
        </w:rPr>
        <w:t xml:space="preserve"> (רמה מתקדמת)</w:t>
      </w:r>
    </w:p>
    <w:bookmarkEnd w:id="5"/>
    <w:p w:rsidR="00391820" w:rsidRPr="00391820" w:rsidRDefault="00391820" w:rsidP="00391820">
      <w:pPr>
        <w:tabs>
          <w:tab w:val="left" w:pos="6701"/>
        </w:tabs>
        <w:spacing w:line="360" w:lineRule="auto"/>
        <w:rPr>
          <w:rFonts w:asciiTheme="minorBidi" w:hAnsiTheme="minorBidi" w:cstheme="minorBidi"/>
          <w:b/>
          <w:bCs/>
          <w:u w:val="single"/>
          <w:rtl/>
        </w:rPr>
      </w:pPr>
      <w:r w:rsidRPr="00391820">
        <w:rPr>
          <w:rFonts w:asciiTheme="minorBidi" w:hAnsiTheme="minorBidi" w:cstheme="minorBidi"/>
          <w:b/>
          <w:bCs/>
          <w:u w:val="single"/>
          <w:rtl/>
        </w:rPr>
        <w:t>שאלה 1</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להלן שרטוטים של עשר מערכות צירים. בכל מערכת מסומנות מספר נקודות. כמה פרבולות שונות (גרפים של פונקציות ריבועיות) עוברות דרך הנקודות הנתונות? אם לא קיימת פרבולה העוברת דרך הנקודות הנתונות, הסבירו מדוע.</w:t>
      </w:r>
    </w:p>
    <w:tbl>
      <w:tblPr>
        <w:tblStyle w:val="af6"/>
        <w:bidiVisual/>
        <w:tblW w:w="0" w:type="auto"/>
        <w:tblLook w:val="04A0" w:firstRow="1" w:lastRow="0" w:firstColumn="1" w:lastColumn="0" w:noHBand="0" w:noVBand="1"/>
      </w:tblPr>
      <w:tblGrid>
        <w:gridCol w:w="4102"/>
        <w:gridCol w:w="4261"/>
      </w:tblGrid>
      <w:tr w:rsidR="00391820" w:rsidRPr="00391820" w:rsidTr="00391820">
        <w:tc>
          <w:tcPr>
            <w:tcW w:w="4097" w:type="dxa"/>
          </w:tcPr>
          <w:p w:rsidR="00391820" w:rsidRPr="00391820" w:rsidRDefault="00391820" w:rsidP="00391820">
            <w:pPr>
              <w:spacing w:line="360" w:lineRule="auto"/>
              <w:ind w:left="8"/>
              <w:rPr>
                <w:rFonts w:asciiTheme="minorBidi" w:hAnsiTheme="minorBidi" w:cstheme="minorBidi"/>
              </w:rPr>
            </w:pPr>
            <w:r w:rsidRPr="00391820">
              <w:rPr>
                <w:rFonts w:asciiTheme="minorBidi" w:hAnsiTheme="minorBidi" w:cstheme="minorBidi"/>
                <w:rtl/>
              </w:rPr>
              <w:t>א.</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tl/>
              </w:rPr>
            </w:pPr>
            <w:r w:rsidRPr="00391820">
              <w:rPr>
                <w:rFonts w:asciiTheme="minorBidi" w:eastAsiaTheme="minorHAnsi" w:hAnsiTheme="minorBidi" w:cstheme="minorBidi"/>
              </w:rPr>
              <w:object w:dxaOrig="4815" w:dyaOrig="5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3pt;height:211.15pt" o:ole="">
                  <v:imagedata r:id="rId29" o:title=""/>
                </v:shape>
                <o:OLEObject Type="Embed" ProgID="PBrush" ShapeID="_x0000_i1025" DrawAspect="Content" ObjectID="_1611999410" r:id="rId30"/>
              </w:object>
            </w:r>
          </w:p>
        </w:tc>
        <w:tc>
          <w:tcPr>
            <w:tcW w:w="3969" w:type="dxa"/>
          </w:tcPr>
          <w:p w:rsidR="00391820" w:rsidRPr="00391820" w:rsidRDefault="00391820" w:rsidP="00391820">
            <w:pPr>
              <w:spacing w:line="360" w:lineRule="auto"/>
              <w:ind w:left="8"/>
              <w:rPr>
                <w:rFonts w:asciiTheme="minorBidi" w:hAnsiTheme="minorBidi" w:cstheme="minorBidi"/>
              </w:rPr>
            </w:pPr>
            <w:r w:rsidRPr="00391820">
              <w:rPr>
                <w:rFonts w:asciiTheme="minorBidi" w:hAnsiTheme="minorBidi" w:cstheme="minorBidi"/>
                <w:rtl/>
              </w:rPr>
              <w:t>ב.</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Pr>
            </w:pPr>
            <w:r w:rsidRPr="00391820">
              <w:rPr>
                <w:rFonts w:asciiTheme="minorBidi" w:eastAsiaTheme="minorHAnsi" w:hAnsiTheme="minorBidi" w:cstheme="minorBidi"/>
              </w:rPr>
              <w:object w:dxaOrig="5985" w:dyaOrig="6750">
                <v:shape id="_x0000_i1026" type="#_x0000_t75" style="width:184.95pt;height:208.25pt" o:ole="">
                  <v:imagedata r:id="rId31" o:title=""/>
                </v:shape>
                <o:OLEObject Type="Embed" ProgID="PBrush" ShapeID="_x0000_i1026" DrawAspect="Content" ObjectID="_1611999411" r:id="rId32"/>
              </w:objec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tl/>
              </w:rPr>
            </w:pPr>
          </w:p>
        </w:tc>
      </w:tr>
      <w:tr w:rsidR="00391820" w:rsidRPr="00391820" w:rsidTr="00391820">
        <w:tc>
          <w:tcPr>
            <w:tcW w:w="4097" w:type="dxa"/>
          </w:tcPr>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ind w:left="8"/>
              <w:rPr>
                <w:rFonts w:asciiTheme="minorBidi" w:hAnsiTheme="minorBidi" w:cstheme="minorBidi"/>
              </w:rPr>
            </w:pPr>
            <w:r w:rsidRPr="00391820">
              <w:rPr>
                <w:rFonts w:asciiTheme="minorBidi" w:hAnsiTheme="minorBidi" w:cstheme="minorBidi"/>
                <w:rtl/>
              </w:rPr>
              <w:t>ג.</w:t>
            </w:r>
          </w:p>
          <w:p w:rsidR="00391820" w:rsidRPr="00391820" w:rsidRDefault="00391820" w:rsidP="00391820">
            <w:pPr>
              <w:spacing w:line="360" w:lineRule="auto"/>
              <w:rPr>
                <w:rFonts w:asciiTheme="minorBidi" w:hAnsiTheme="minorBidi" w:cstheme="minorBidi"/>
                <w:rtl/>
              </w:rPr>
            </w:pPr>
            <w:r w:rsidRPr="00391820">
              <w:rPr>
                <w:rFonts w:asciiTheme="minorBidi" w:eastAsiaTheme="minorHAnsi" w:hAnsiTheme="minorBidi" w:cstheme="minorBidi"/>
              </w:rPr>
              <w:object w:dxaOrig="4560" w:dyaOrig="6045">
                <v:shape id="_x0000_i1027" type="#_x0000_t75" style="width:191.3pt;height:173.5pt" o:ole="">
                  <v:imagedata r:id="rId33" o:title=""/>
                </v:shape>
                <o:OLEObject Type="Embed" ProgID="PBrush" ShapeID="_x0000_i1027" DrawAspect="Content" ObjectID="_1611999412" r:id="rId34"/>
              </w:object>
            </w:r>
          </w:p>
        </w:tc>
        <w:tc>
          <w:tcPr>
            <w:tcW w:w="3969" w:type="dxa"/>
          </w:tcPr>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ind w:left="8"/>
              <w:rPr>
                <w:rFonts w:asciiTheme="minorBidi" w:hAnsiTheme="minorBidi" w:cstheme="minorBidi"/>
              </w:rPr>
            </w:pPr>
            <w:r w:rsidRPr="00391820">
              <w:rPr>
                <w:rFonts w:asciiTheme="minorBidi" w:hAnsiTheme="minorBidi" w:cstheme="minorBidi"/>
                <w:rtl/>
              </w:rPr>
              <w:t>ד.</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r w:rsidRPr="00391820">
              <w:rPr>
                <w:rFonts w:asciiTheme="minorBidi" w:eastAsiaTheme="minorHAnsi" w:hAnsiTheme="minorBidi" w:cstheme="minorBidi"/>
              </w:rPr>
              <w:object w:dxaOrig="4665" w:dyaOrig="2025">
                <v:shape id="_x0000_i1028" type="#_x0000_t75" style="width:202.25pt;height:86.95pt" o:ole="">
                  <v:imagedata r:id="rId35" o:title=""/>
                </v:shape>
                <o:OLEObject Type="Embed" ProgID="PBrush" ShapeID="_x0000_i1028" DrawAspect="Content" ObjectID="_1611999413" r:id="rId36"/>
              </w:object>
            </w:r>
          </w:p>
        </w:tc>
      </w:tr>
      <w:tr w:rsidR="00391820" w:rsidRPr="00391820" w:rsidTr="00391820">
        <w:trPr>
          <w:trHeight w:val="3392"/>
        </w:trPr>
        <w:tc>
          <w:tcPr>
            <w:tcW w:w="4097" w:type="dxa"/>
          </w:tcPr>
          <w:p w:rsidR="00391820" w:rsidRPr="00391820" w:rsidRDefault="00391820" w:rsidP="00391820">
            <w:pPr>
              <w:spacing w:line="360" w:lineRule="auto"/>
              <w:ind w:left="8"/>
              <w:rPr>
                <w:rFonts w:asciiTheme="minorBidi" w:hAnsiTheme="minorBidi" w:cstheme="minorBidi"/>
              </w:rPr>
            </w:pPr>
            <w:r w:rsidRPr="00391820">
              <w:rPr>
                <w:rFonts w:asciiTheme="minorBidi" w:hAnsiTheme="minorBidi" w:cstheme="minorBidi"/>
                <w:rtl/>
              </w:rPr>
              <w:lastRenderedPageBreak/>
              <w:t>ד.</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jc w:val="center"/>
              <w:rPr>
                <w:rFonts w:asciiTheme="minorBidi" w:hAnsiTheme="minorBidi" w:cstheme="minorBidi"/>
                <w:rtl/>
              </w:rPr>
            </w:pPr>
          </w:p>
          <w:p w:rsidR="00391820" w:rsidRPr="00391820" w:rsidRDefault="00391820" w:rsidP="00391820">
            <w:pPr>
              <w:spacing w:line="360" w:lineRule="auto"/>
              <w:jc w:val="center"/>
              <w:rPr>
                <w:rFonts w:asciiTheme="minorBidi" w:hAnsiTheme="minorBidi" w:cstheme="minorBidi"/>
                <w:rtl/>
              </w:rPr>
            </w:pP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3960" w:dyaOrig="2595">
                <v:shape id="_x0000_i1029" type="#_x0000_t75" style="width:144.55pt;height:96pt" o:ole="">
                  <v:imagedata r:id="rId37" o:title=""/>
                </v:shape>
                <o:OLEObject Type="Embed" ProgID="PBrush" ShapeID="_x0000_i1029" DrawAspect="Content" ObjectID="_1611999414" r:id="rId38"/>
              </w:object>
            </w:r>
          </w:p>
        </w:tc>
        <w:tc>
          <w:tcPr>
            <w:tcW w:w="3969" w:type="dxa"/>
          </w:tcPr>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rtl/>
              </w:rPr>
              <w:t>ה.</w:t>
            </w:r>
          </w:p>
          <w:p w:rsidR="00391820" w:rsidRPr="00391820" w:rsidRDefault="00391820" w:rsidP="00391820">
            <w:pPr>
              <w:spacing w:line="360" w:lineRule="auto"/>
              <w:rPr>
                <w:rFonts w:asciiTheme="minorBidi" w:hAnsiTheme="minorBidi" w:cstheme="minorBidi"/>
                <w:rtl/>
              </w:rPr>
            </w:pPr>
            <w:r w:rsidRPr="00391820">
              <w:rPr>
                <w:rFonts w:asciiTheme="minorBidi" w:eastAsiaTheme="minorHAnsi" w:hAnsiTheme="minorBidi" w:cstheme="minorBidi"/>
              </w:rPr>
              <w:object w:dxaOrig="4995" w:dyaOrig="4425">
                <v:shape id="_x0000_i1030" type="#_x0000_t75" style="width:181.8pt;height:160.2pt" o:ole="">
                  <v:imagedata r:id="rId39" o:title=""/>
                </v:shape>
                <o:OLEObject Type="Embed" ProgID="PBrush" ShapeID="_x0000_i1030" DrawAspect="Content" ObjectID="_1611999415" r:id="rId40"/>
              </w:object>
            </w:r>
          </w:p>
        </w:tc>
      </w:tr>
      <w:tr w:rsidR="00391820" w:rsidRPr="00391820" w:rsidTr="00391820">
        <w:tc>
          <w:tcPr>
            <w:tcW w:w="4097" w:type="dxa"/>
          </w:tcPr>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rtl/>
              </w:rPr>
              <w:t>ו.</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3510" w:dyaOrig="4305">
                <v:shape id="_x0000_i1031" type="#_x0000_t75" style="width:131.45pt;height:161.45pt" o:ole="">
                  <v:imagedata r:id="rId41" o:title=""/>
                </v:shape>
                <o:OLEObject Type="Embed" ProgID="PBrush" ShapeID="_x0000_i1031" DrawAspect="Content" ObjectID="_1611999416" r:id="rId42"/>
              </w:object>
            </w:r>
          </w:p>
        </w:tc>
        <w:tc>
          <w:tcPr>
            <w:tcW w:w="3969" w:type="dxa"/>
          </w:tcPr>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rtl/>
              </w:rPr>
              <w:t>ז.</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4785" w:dyaOrig="4560">
                <v:shape id="_x0000_i1032" type="#_x0000_t75" style="width:147.6pt;height:140.45pt" o:ole="">
                  <v:imagedata r:id="rId43" o:title=""/>
                </v:shape>
                <o:OLEObject Type="Embed" ProgID="PBrush" ShapeID="_x0000_i1032" DrawAspect="Content" ObjectID="_1611999417" r:id="rId44"/>
              </w:object>
            </w:r>
          </w:p>
          <w:p w:rsidR="00391820" w:rsidRPr="00391820" w:rsidRDefault="00391820" w:rsidP="00391820">
            <w:pPr>
              <w:spacing w:line="360" w:lineRule="auto"/>
              <w:rPr>
                <w:rFonts w:asciiTheme="minorBidi" w:hAnsiTheme="minorBidi" w:cstheme="minorBidi"/>
                <w:rtl/>
              </w:rPr>
            </w:pPr>
          </w:p>
        </w:tc>
      </w:tr>
    </w:tbl>
    <w:p w:rsidR="00391820" w:rsidRPr="00391820" w:rsidRDefault="00391820" w:rsidP="00391820">
      <w:pPr>
        <w:spacing w:line="360" w:lineRule="auto"/>
        <w:rPr>
          <w:rFonts w:asciiTheme="minorBidi" w:hAnsiTheme="minorBidi" w:cstheme="minorBidi"/>
          <w:rtl/>
        </w:rPr>
      </w:pPr>
    </w:p>
    <w:p w:rsidR="00391820" w:rsidRPr="00391820" w:rsidRDefault="00391820" w:rsidP="00391820">
      <w:pPr>
        <w:bidi w:val="0"/>
        <w:spacing w:line="360" w:lineRule="auto"/>
        <w:rPr>
          <w:rFonts w:asciiTheme="minorBidi" w:hAnsiTheme="minorBidi" w:cstheme="minorBidi"/>
        </w:rPr>
      </w:pPr>
      <w:r w:rsidRPr="00391820">
        <w:rPr>
          <w:rFonts w:asciiTheme="minorBidi" w:hAnsiTheme="minorBidi" w:cstheme="minorBidi"/>
          <w:rtl/>
        </w:rPr>
        <w:br w:type="page"/>
      </w:r>
    </w:p>
    <w:p w:rsidR="00391820" w:rsidRPr="00391820" w:rsidRDefault="00391820" w:rsidP="00391820">
      <w:pPr>
        <w:tabs>
          <w:tab w:val="left" w:pos="6701"/>
        </w:tabs>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פתרונות</w:t>
      </w:r>
    </w:p>
    <w:tbl>
      <w:tblPr>
        <w:tblStyle w:val="af6"/>
        <w:bidiVisual/>
        <w:tblW w:w="0" w:type="auto"/>
        <w:tblLook w:val="04A0" w:firstRow="1" w:lastRow="0" w:firstColumn="1" w:lastColumn="0" w:noHBand="0" w:noVBand="1"/>
      </w:tblPr>
      <w:tblGrid>
        <w:gridCol w:w="4019"/>
        <w:gridCol w:w="3969"/>
      </w:tblGrid>
      <w:tr w:rsidR="00391820" w:rsidRPr="00391820" w:rsidTr="00391820">
        <w:tc>
          <w:tcPr>
            <w:tcW w:w="4019" w:type="dxa"/>
          </w:tcPr>
          <w:p w:rsidR="00391820" w:rsidRPr="00391820" w:rsidRDefault="00391820" w:rsidP="00391820">
            <w:pPr>
              <w:pStyle w:val="a7"/>
              <w:numPr>
                <w:ilvl w:val="0"/>
                <w:numId w:val="52"/>
              </w:numPr>
              <w:spacing w:after="0" w:line="360" w:lineRule="auto"/>
              <w:ind w:left="368"/>
              <w:rPr>
                <w:rFonts w:asciiTheme="minorBidi" w:hAnsiTheme="minorBidi"/>
                <w:sz w:val="24"/>
                <w:szCs w:val="24"/>
                <w:rtl/>
              </w:rPr>
            </w:pPr>
            <w:r w:rsidRPr="00391820">
              <w:rPr>
                <w:rFonts w:asciiTheme="minorBidi" w:hAnsiTheme="minorBidi"/>
                <w:sz w:val="24"/>
                <w:szCs w:val="24"/>
                <w:rtl/>
              </w:rPr>
              <w:t xml:space="preserve">יש אינסוף פרבולות דרך נקודה אחת כלשהי. </w:t>
            </w:r>
          </w:p>
        </w:tc>
        <w:tc>
          <w:tcPr>
            <w:tcW w:w="3969" w:type="dxa"/>
          </w:tcPr>
          <w:p w:rsidR="00391820" w:rsidRPr="00391820" w:rsidRDefault="00391820" w:rsidP="00391820">
            <w:pPr>
              <w:pStyle w:val="a7"/>
              <w:numPr>
                <w:ilvl w:val="0"/>
                <w:numId w:val="52"/>
              </w:numPr>
              <w:spacing w:after="0" w:line="360" w:lineRule="auto"/>
              <w:ind w:left="360"/>
              <w:rPr>
                <w:rFonts w:asciiTheme="minorBidi" w:hAnsiTheme="minorBidi"/>
                <w:sz w:val="24"/>
                <w:szCs w:val="24"/>
              </w:rPr>
            </w:pPr>
            <w:r w:rsidRPr="00391820">
              <w:rPr>
                <w:rFonts w:asciiTheme="minorBidi" w:hAnsiTheme="minorBidi"/>
                <w:sz w:val="24"/>
                <w:szCs w:val="24"/>
                <w:rtl/>
              </w:rPr>
              <w:t>יש אינסוף פרבולות דרך שתי הנקודות הנתונות.</w:t>
            </w: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5715" w:dyaOrig="6690">
                <v:shape id="_x0000_i1033" type="#_x0000_t75" style="width:116.3pt;height:136.15pt" o:ole="">
                  <v:imagedata r:id="rId45" o:title=""/>
                </v:shape>
                <o:OLEObject Type="Embed" ProgID="PBrush" ShapeID="_x0000_i1033" DrawAspect="Content" ObjectID="_1611999418" r:id="rId46"/>
              </w:object>
            </w:r>
          </w:p>
        </w:tc>
      </w:tr>
      <w:tr w:rsidR="00391820" w:rsidRPr="00391820" w:rsidTr="00391820">
        <w:tc>
          <w:tcPr>
            <w:tcW w:w="4019" w:type="dxa"/>
          </w:tcPr>
          <w:p w:rsidR="00391820" w:rsidRPr="00391820" w:rsidRDefault="00391820" w:rsidP="00391820">
            <w:pPr>
              <w:pStyle w:val="a7"/>
              <w:numPr>
                <w:ilvl w:val="0"/>
                <w:numId w:val="52"/>
              </w:numPr>
              <w:spacing w:after="0" w:line="360" w:lineRule="auto"/>
              <w:ind w:left="368"/>
              <w:rPr>
                <w:rFonts w:asciiTheme="minorBidi" w:hAnsiTheme="minorBidi"/>
                <w:sz w:val="24"/>
                <w:szCs w:val="24"/>
              </w:rPr>
            </w:pPr>
            <w:r w:rsidRPr="00391820">
              <w:rPr>
                <w:rFonts w:asciiTheme="minorBidi" w:hAnsiTheme="minorBidi"/>
                <w:sz w:val="24"/>
                <w:szCs w:val="24"/>
                <w:rtl/>
              </w:rPr>
              <w:t>יש אינסוף פרבולות דרך שתי הנקודות הנתונות.</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4950" w:dyaOrig="6675">
                <v:shape id="_x0000_i1034" type="#_x0000_t75" style="width:110.9pt;height:149.5pt" o:ole="">
                  <v:imagedata r:id="rId47" o:title=""/>
                </v:shape>
                <o:OLEObject Type="Embed" ProgID="PBrush" ShapeID="_x0000_i1034" DrawAspect="Content" ObjectID="_1611999419" r:id="rId48"/>
              </w:object>
            </w:r>
          </w:p>
        </w:tc>
        <w:tc>
          <w:tcPr>
            <w:tcW w:w="3969" w:type="dxa"/>
          </w:tcPr>
          <w:p w:rsidR="00391820" w:rsidRPr="00391820" w:rsidRDefault="00391820" w:rsidP="00391820">
            <w:pPr>
              <w:pStyle w:val="a7"/>
              <w:numPr>
                <w:ilvl w:val="0"/>
                <w:numId w:val="52"/>
              </w:numPr>
              <w:spacing w:after="0" w:line="360" w:lineRule="auto"/>
              <w:ind w:left="459"/>
              <w:rPr>
                <w:rFonts w:asciiTheme="minorBidi" w:hAnsiTheme="minorBidi"/>
                <w:sz w:val="24"/>
                <w:szCs w:val="24"/>
                <w:rtl/>
              </w:rPr>
            </w:pPr>
            <w:r w:rsidRPr="00391820">
              <w:rPr>
                <w:rFonts w:asciiTheme="minorBidi" w:hAnsiTheme="minorBidi"/>
                <w:sz w:val="24"/>
                <w:szCs w:val="24"/>
                <w:rtl/>
              </w:rPr>
              <w:t>שלוש הנקודות נמצאות על ישר. הפונקציה דרכן היא קווית. אין פרבולה שמתלכדת עם פונקציה קווית.</w:t>
            </w:r>
          </w:p>
        </w:tc>
      </w:tr>
      <w:tr w:rsidR="00391820" w:rsidRPr="00391820" w:rsidTr="00391820">
        <w:tc>
          <w:tcPr>
            <w:tcW w:w="4019" w:type="dxa"/>
          </w:tcPr>
          <w:p w:rsidR="00391820" w:rsidRDefault="00391820" w:rsidP="00391820">
            <w:pPr>
              <w:pStyle w:val="a7"/>
              <w:numPr>
                <w:ilvl w:val="0"/>
                <w:numId w:val="52"/>
              </w:numPr>
              <w:spacing w:after="0" w:line="360" w:lineRule="auto"/>
              <w:ind w:left="368"/>
              <w:rPr>
                <w:rFonts w:asciiTheme="minorBidi" w:hAnsiTheme="minorBidi"/>
                <w:sz w:val="24"/>
                <w:szCs w:val="24"/>
              </w:rPr>
            </w:pPr>
            <w:r w:rsidRPr="00391820">
              <w:rPr>
                <w:rFonts w:asciiTheme="minorBidi" w:hAnsiTheme="minorBidi"/>
                <w:sz w:val="24"/>
                <w:szCs w:val="24"/>
                <w:rtl/>
              </w:rPr>
              <w:t xml:space="preserve">לא קיימת פרבולה דרך ארבע הנקודות הנתונות. אין פרבולה שעולה, יורדת, ושוב עולה. </w:t>
            </w:r>
          </w:p>
          <w:p w:rsidR="00391820" w:rsidRDefault="00391820" w:rsidP="00391820">
            <w:pPr>
              <w:spacing w:line="360" w:lineRule="auto"/>
              <w:rPr>
                <w:rFonts w:asciiTheme="minorBidi" w:hAnsiTheme="minorBidi"/>
                <w:rtl/>
              </w:rPr>
            </w:pPr>
          </w:p>
          <w:p w:rsidR="00391820" w:rsidRDefault="00391820" w:rsidP="00391820">
            <w:pPr>
              <w:spacing w:line="360" w:lineRule="auto"/>
              <w:rPr>
                <w:rFonts w:asciiTheme="minorBidi" w:hAnsiTheme="minorBidi"/>
                <w:rtl/>
              </w:rPr>
            </w:pPr>
          </w:p>
          <w:p w:rsidR="00391820" w:rsidRDefault="00391820" w:rsidP="00391820">
            <w:pPr>
              <w:spacing w:line="360" w:lineRule="auto"/>
              <w:rPr>
                <w:rFonts w:asciiTheme="minorBidi" w:hAnsiTheme="minorBidi"/>
                <w:rtl/>
              </w:rPr>
            </w:pPr>
          </w:p>
          <w:p w:rsidR="00391820" w:rsidRDefault="00391820" w:rsidP="00391820">
            <w:pPr>
              <w:spacing w:line="360" w:lineRule="auto"/>
              <w:rPr>
                <w:rFonts w:asciiTheme="minorBidi" w:hAnsiTheme="minorBidi"/>
                <w:rtl/>
              </w:rPr>
            </w:pPr>
          </w:p>
          <w:p w:rsidR="00391820" w:rsidRDefault="00391820" w:rsidP="00391820">
            <w:pPr>
              <w:spacing w:line="360" w:lineRule="auto"/>
              <w:rPr>
                <w:rFonts w:asciiTheme="minorBidi" w:hAnsiTheme="minorBidi"/>
                <w:rtl/>
              </w:rPr>
            </w:pPr>
          </w:p>
          <w:p w:rsidR="00391820" w:rsidRDefault="00391820" w:rsidP="00391820">
            <w:pPr>
              <w:spacing w:line="360" w:lineRule="auto"/>
              <w:rPr>
                <w:rFonts w:asciiTheme="minorBidi" w:hAnsiTheme="minorBidi"/>
                <w:rtl/>
              </w:rPr>
            </w:pPr>
          </w:p>
          <w:p w:rsidR="00391820" w:rsidRPr="00391820" w:rsidRDefault="00391820" w:rsidP="00391820">
            <w:pPr>
              <w:spacing w:line="360" w:lineRule="auto"/>
              <w:rPr>
                <w:rFonts w:asciiTheme="minorBidi" w:hAnsiTheme="minorBidi"/>
                <w:rtl/>
              </w:rPr>
            </w:pPr>
          </w:p>
        </w:tc>
        <w:tc>
          <w:tcPr>
            <w:tcW w:w="3969" w:type="dxa"/>
          </w:tcPr>
          <w:p w:rsidR="00391820" w:rsidRPr="00391820" w:rsidRDefault="00391820" w:rsidP="00391820">
            <w:pPr>
              <w:pStyle w:val="a7"/>
              <w:numPr>
                <w:ilvl w:val="0"/>
                <w:numId w:val="52"/>
              </w:numPr>
              <w:spacing w:after="0" w:line="360" w:lineRule="auto"/>
              <w:ind w:left="360"/>
              <w:rPr>
                <w:rFonts w:asciiTheme="minorBidi" w:hAnsiTheme="minorBidi"/>
                <w:sz w:val="24"/>
                <w:szCs w:val="24"/>
              </w:rPr>
            </w:pPr>
            <w:r w:rsidRPr="00391820">
              <w:rPr>
                <w:rFonts w:asciiTheme="minorBidi" w:hAnsiTheme="minorBidi"/>
                <w:sz w:val="24"/>
                <w:szCs w:val="24"/>
                <w:rtl/>
              </w:rPr>
              <w:t>יש פרבולה אחת דרך שלוש הנקודות הנתונות.</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4575" w:dyaOrig="4725">
                <v:shape id="_x0000_i1035" type="#_x0000_t75" style="width:115.75pt;height:119.3pt" o:ole="">
                  <v:imagedata r:id="rId49" o:title=""/>
                </v:shape>
                <o:OLEObject Type="Embed" ProgID="PBrush" ShapeID="_x0000_i1035" DrawAspect="Content" ObjectID="_1611999420" r:id="rId50"/>
              </w:object>
            </w:r>
          </w:p>
        </w:tc>
      </w:tr>
      <w:tr w:rsidR="00391820" w:rsidRPr="00391820" w:rsidTr="00391820">
        <w:tc>
          <w:tcPr>
            <w:tcW w:w="4019" w:type="dxa"/>
          </w:tcPr>
          <w:p w:rsidR="00391820" w:rsidRPr="00391820" w:rsidRDefault="00391820" w:rsidP="00391820">
            <w:pPr>
              <w:pStyle w:val="a7"/>
              <w:numPr>
                <w:ilvl w:val="0"/>
                <w:numId w:val="52"/>
              </w:numPr>
              <w:spacing w:after="0" w:line="360" w:lineRule="auto"/>
              <w:ind w:left="368"/>
              <w:rPr>
                <w:rFonts w:asciiTheme="minorBidi" w:hAnsiTheme="minorBidi"/>
                <w:sz w:val="24"/>
                <w:szCs w:val="24"/>
                <w:rtl/>
              </w:rPr>
            </w:pPr>
            <w:r w:rsidRPr="00391820">
              <w:rPr>
                <w:rFonts w:asciiTheme="minorBidi" w:hAnsiTheme="minorBidi"/>
                <w:sz w:val="24"/>
                <w:szCs w:val="24"/>
                <w:rtl/>
              </w:rPr>
              <w:lastRenderedPageBreak/>
              <w:t xml:space="preserve">ארבע הנקודות לא נמצאות על גרף של פונקציה, כי יש שתי נקודות בעלות אותו שיעור </w:t>
            </w:r>
            <w:r w:rsidRPr="00391820">
              <w:rPr>
                <w:rFonts w:asciiTheme="minorBidi" w:hAnsiTheme="minorBidi"/>
                <w:sz w:val="24"/>
                <w:szCs w:val="24"/>
              </w:rPr>
              <w:t>x</w:t>
            </w:r>
            <w:r w:rsidRPr="00391820">
              <w:rPr>
                <w:rFonts w:asciiTheme="minorBidi" w:hAnsiTheme="minorBidi"/>
                <w:sz w:val="24"/>
                <w:szCs w:val="24"/>
                <w:rtl/>
              </w:rPr>
              <w:t xml:space="preserve"> (0). אם הייתה פונקציה כזאת, היא לא הייתה חד-ערכית.</w:t>
            </w:r>
          </w:p>
        </w:tc>
        <w:tc>
          <w:tcPr>
            <w:tcW w:w="3969" w:type="dxa"/>
          </w:tcPr>
          <w:p w:rsidR="00391820" w:rsidRPr="00391820" w:rsidRDefault="00391820" w:rsidP="00391820">
            <w:pPr>
              <w:pStyle w:val="a7"/>
              <w:numPr>
                <w:ilvl w:val="0"/>
                <w:numId w:val="52"/>
              </w:numPr>
              <w:spacing w:after="0" w:line="360" w:lineRule="auto"/>
              <w:ind w:left="459"/>
              <w:rPr>
                <w:rFonts w:asciiTheme="minorBidi" w:hAnsiTheme="minorBidi"/>
                <w:sz w:val="24"/>
                <w:szCs w:val="24"/>
                <w:rtl/>
              </w:rPr>
            </w:pPr>
            <w:r w:rsidRPr="00391820">
              <w:rPr>
                <w:rFonts w:asciiTheme="minorBidi" w:hAnsiTheme="minorBidi"/>
                <w:sz w:val="24"/>
                <w:szCs w:val="24"/>
                <w:rtl/>
              </w:rPr>
              <w:t>לא קיימת פרבולה דרך ארבע הנקודות הנתונות. שלוש הנקודות השמאליות קובעות פרבולה, והנקודה הרביעית נמצאת על הישר דרך שתי נקודות אחרות.</w:t>
            </w:r>
          </w:p>
          <w:p w:rsidR="00391820" w:rsidRPr="00391820" w:rsidRDefault="00391820" w:rsidP="00391820">
            <w:pPr>
              <w:spacing w:line="360" w:lineRule="auto"/>
              <w:jc w:val="center"/>
              <w:rPr>
                <w:rFonts w:asciiTheme="minorBidi" w:hAnsiTheme="minorBidi" w:cstheme="minorBidi"/>
                <w:rtl/>
              </w:rPr>
            </w:pPr>
            <w:r w:rsidRPr="00391820">
              <w:rPr>
                <w:rFonts w:asciiTheme="minorBidi" w:eastAsiaTheme="minorHAnsi" w:hAnsiTheme="minorBidi" w:cstheme="minorBidi"/>
              </w:rPr>
              <w:object w:dxaOrig="4170" w:dyaOrig="3960">
                <v:shape id="_x0000_i1036" type="#_x0000_t75" style="width:118.2pt;height:111.1pt" o:ole="">
                  <v:imagedata r:id="rId51" o:title=""/>
                </v:shape>
                <o:OLEObject Type="Embed" ProgID="PBrush" ShapeID="_x0000_i1036" DrawAspect="Content" ObjectID="_1611999421" r:id="rId52"/>
              </w:object>
            </w:r>
          </w:p>
        </w:tc>
      </w:tr>
    </w:tbl>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t>הערות והדגשים דידקטיים</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משימה זאת מתייחסת לגרף הפונקציה הריבועית ותכונותיו תוך הימנעות מטיפול בביטוי האלגברי שלה. להלן כמה תובנות שאפשר להגיע אליהן מתוך עיסוק במשימה:</w:t>
      </w:r>
    </w:p>
    <w:p w:rsidR="00391820" w:rsidRPr="00391820" w:rsidRDefault="00391820" w:rsidP="00391820">
      <w:pPr>
        <w:pStyle w:val="a7"/>
        <w:numPr>
          <w:ilvl w:val="0"/>
          <w:numId w:val="53"/>
        </w:numPr>
        <w:spacing w:line="360" w:lineRule="auto"/>
        <w:ind w:left="509"/>
        <w:rPr>
          <w:rFonts w:asciiTheme="minorBidi" w:hAnsiTheme="minorBidi"/>
          <w:sz w:val="24"/>
          <w:szCs w:val="24"/>
        </w:rPr>
      </w:pPr>
      <w:r w:rsidRPr="00391820">
        <w:rPr>
          <w:rFonts w:asciiTheme="minorBidi" w:hAnsiTheme="minorBidi"/>
          <w:sz w:val="24"/>
          <w:szCs w:val="24"/>
          <w:rtl/>
        </w:rPr>
        <w:t xml:space="preserve">בגלל הסימטריה של גרף הפונקציה הריבועית, שתי נקודות ששיעורי ה- </w:t>
      </w:r>
      <w:r w:rsidRPr="00391820">
        <w:rPr>
          <w:rFonts w:asciiTheme="minorBidi" w:hAnsiTheme="minorBidi"/>
          <w:sz w:val="24"/>
          <w:szCs w:val="24"/>
        </w:rPr>
        <w:t>y</w:t>
      </w:r>
      <w:r w:rsidRPr="00391820">
        <w:rPr>
          <w:rFonts w:asciiTheme="minorBidi" w:hAnsiTheme="minorBidi"/>
          <w:sz w:val="24"/>
          <w:szCs w:val="24"/>
          <w:rtl/>
        </w:rPr>
        <w:t xml:space="preserve"> שלהן שווים קובעות באופן יחיד את שיעור ה- </w:t>
      </w:r>
      <w:r w:rsidRPr="00391820">
        <w:rPr>
          <w:rFonts w:asciiTheme="minorBidi" w:hAnsiTheme="minorBidi"/>
          <w:sz w:val="24"/>
          <w:szCs w:val="24"/>
        </w:rPr>
        <w:t>x</w:t>
      </w:r>
      <w:r w:rsidRPr="00391820">
        <w:rPr>
          <w:rFonts w:asciiTheme="minorBidi" w:hAnsiTheme="minorBidi"/>
          <w:sz w:val="24"/>
          <w:szCs w:val="24"/>
          <w:rtl/>
        </w:rPr>
        <w:t xml:space="preserve"> של נקודת הקיצון (חצי המרחק בין שיעורי ה- </w:t>
      </w:r>
      <w:r w:rsidRPr="00391820">
        <w:rPr>
          <w:rFonts w:asciiTheme="minorBidi" w:hAnsiTheme="minorBidi"/>
          <w:sz w:val="24"/>
          <w:szCs w:val="24"/>
        </w:rPr>
        <w:t>x</w:t>
      </w:r>
      <w:r w:rsidRPr="00391820">
        <w:rPr>
          <w:rFonts w:asciiTheme="minorBidi" w:hAnsiTheme="minorBidi"/>
          <w:sz w:val="24"/>
          <w:szCs w:val="24"/>
          <w:rtl/>
        </w:rPr>
        <w:t xml:space="preserve"> של הנקודות). אבל כיוון שנקודת הקיצון יכולה להיות מינימום או מקסימום, וכיוון שיש אינסוף אפשרויות לשיעור ה- </w:t>
      </w:r>
      <w:r w:rsidRPr="00391820">
        <w:rPr>
          <w:rFonts w:asciiTheme="minorBidi" w:hAnsiTheme="minorBidi"/>
          <w:sz w:val="24"/>
          <w:szCs w:val="24"/>
        </w:rPr>
        <w:t>y</w:t>
      </w:r>
      <w:r w:rsidRPr="00391820">
        <w:rPr>
          <w:rFonts w:asciiTheme="minorBidi" w:hAnsiTheme="minorBidi"/>
          <w:sz w:val="24"/>
          <w:szCs w:val="24"/>
          <w:rtl/>
        </w:rPr>
        <w:t xml:space="preserve"> שלהן, קיימים אינסוף גרפים כאלה (סעיף ב).</w:t>
      </w:r>
    </w:p>
    <w:p w:rsidR="00391820" w:rsidRPr="00391820" w:rsidRDefault="00391820" w:rsidP="00391820">
      <w:pPr>
        <w:pStyle w:val="a7"/>
        <w:spacing w:line="360" w:lineRule="auto"/>
        <w:ind w:left="509"/>
        <w:rPr>
          <w:rFonts w:asciiTheme="minorBidi" w:hAnsiTheme="minorBidi"/>
          <w:sz w:val="24"/>
          <w:szCs w:val="24"/>
        </w:rPr>
      </w:pPr>
    </w:p>
    <w:p w:rsidR="00391820" w:rsidRPr="00391820" w:rsidRDefault="00391820" w:rsidP="00391820">
      <w:pPr>
        <w:pStyle w:val="a7"/>
        <w:numPr>
          <w:ilvl w:val="0"/>
          <w:numId w:val="53"/>
        </w:numPr>
        <w:spacing w:line="360" w:lineRule="auto"/>
        <w:ind w:left="509"/>
        <w:rPr>
          <w:rFonts w:asciiTheme="minorBidi" w:hAnsiTheme="minorBidi"/>
          <w:sz w:val="24"/>
          <w:szCs w:val="24"/>
        </w:rPr>
      </w:pPr>
      <w:r w:rsidRPr="00391820">
        <w:rPr>
          <w:rFonts w:asciiTheme="minorBidi" w:hAnsiTheme="minorBidi"/>
          <w:sz w:val="24"/>
          <w:szCs w:val="24"/>
          <w:rtl/>
        </w:rPr>
        <w:t xml:space="preserve">גם כאשר לשתי נקודות יש שיעורי </w:t>
      </w:r>
      <w:r w:rsidRPr="00391820">
        <w:rPr>
          <w:rFonts w:asciiTheme="minorBidi" w:hAnsiTheme="minorBidi"/>
          <w:sz w:val="24"/>
          <w:szCs w:val="24"/>
        </w:rPr>
        <w:t>y</w:t>
      </w:r>
      <w:r w:rsidRPr="00391820">
        <w:rPr>
          <w:rFonts w:asciiTheme="minorBidi" w:hAnsiTheme="minorBidi"/>
          <w:sz w:val="24"/>
          <w:szCs w:val="24"/>
          <w:rtl/>
        </w:rPr>
        <w:t xml:space="preserve"> שונים, יש דרכן אינסוף פרבולות. נקודת הקיצון של הפרבולה לא תהייה באמצע הדרך בין שתי הנקודות הנתונות (סעיף ג).</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53"/>
        </w:numPr>
        <w:spacing w:line="360" w:lineRule="auto"/>
        <w:ind w:left="509"/>
        <w:rPr>
          <w:rFonts w:asciiTheme="minorBidi" w:hAnsiTheme="minorBidi"/>
          <w:sz w:val="24"/>
          <w:szCs w:val="24"/>
          <w:rtl/>
        </w:rPr>
      </w:pPr>
      <w:r w:rsidRPr="00391820">
        <w:rPr>
          <w:rFonts w:asciiTheme="minorBidi" w:hAnsiTheme="minorBidi"/>
          <w:sz w:val="24"/>
          <w:szCs w:val="24"/>
          <w:rtl/>
        </w:rPr>
        <w:t xml:space="preserve">כל שלוש נקודות שאינן על אותו ישר קובעות פרבולה, אבל קשה להגיע למסקנה זו משיקולים גיאומטריים. למרות זאת, יש מצבים שבהם ניתן להצדיק אמירה זו. בסעיפים ה-ו נתונות שתי נקודות "סימטריות" (אותו שיעור </w:t>
      </w:r>
      <w:r w:rsidRPr="00391820">
        <w:rPr>
          <w:rFonts w:asciiTheme="minorBidi" w:hAnsiTheme="minorBidi"/>
          <w:sz w:val="24"/>
          <w:szCs w:val="24"/>
        </w:rPr>
        <w:t>y</w:t>
      </w:r>
      <w:r w:rsidRPr="00391820">
        <w:rPr>
          <w:rFonts w:asciiTheme="minorBidi" w:hAnsiTheme="minorBidi"/>
          <w:sz w:val="24"/>
          <w:szCs w:val="24"/>
          <w:rtl/>
        </w:rPr>
        <w:t>) ונקודה שלישית בה שיעור ה-</w:t>
      </w:r>
      <w:r w:rsidRPr="00391820">
        <w:rPr>
          <w:rFonts w:asciiTheme="minorBidi" w:hAnsiTheme="minorBidi"/>
          <w:sz w:val="24"/>
          <w:szCs w:val="24"/>
        </w:rPr>
        <w:t xml:space="preserve">x </w:t>
      </w:r>
      <w:r w:rsidRPr="00391820">
        <w:rPr>
          <w:rFonts w:asciiTheme="minorBidi" w:hAnsiTheme="minorBidi"/>
          <w:sz w:val="24"/>
          <w:szCs w:val="24"/>
          <w:rtl/>
        </w:rPr>
        <w:t>שלה הוא באמצע המרחק בין שיעורי ה-</w:t>
      </w:r>
      <w:r w:rsidRPr="00391820">
        <w:rPr>
          <w:rFonts w:asciiTheme="minorBidi" w:hAnsiTheme="minorBidi"/>
          <w:sz w:val="24"/>
          <w:szCs w:val="24"/>
        </w:rPr>
        <w:t>x</w:t>
      </w:r>
      <w:r w:rsidRPr="00391820">
        <w:rPr>
          <w:rFonts w:asciiTheme="minorBidi" w:hAnsiTheme="minorBidi"/>
          <w:sz w:val="24"/>
          <w:szCs w:val="24"/>
          <w:rtl/>
        </w:rPr>
        <w:t xml:space="preserve"> של הנקודות הנתונות. נקודה זו חייבת להיות נקודת הקיצון של הפרבולה. </w:t>
      </w:r>
    </w:p>
    <w:p w:rsidR="00391820" w:rsidRDefault="00391820" w:rsidP="00391820">
      <w:pPr>
        <w:tabs>
          <w:tab w:val="left" w:pos="6701"/>
        </w:tabs>
        <w:spacing w:line="360" w:lineRule="auto"/>
        <w:rPr>
          <w:rFonts w:asciiTheme="minorBidi" w:hAnsiTheme="minorBidi" w:cstheme="minorBidi"/>
          <w:rtl/>
        </w:rPr>
      </w:pPr>
    </w:p>
    <w:p w:rsidR="00391820" w:rsidRDefault="00391820" w:rsidP="00391820">
      <w:pPr>
        <w:tabs>
          <w:tab w:val="left" w:pos="6701"/>
        </w:tabs>
        <w:spacing w:line="360" w:lineRule="auto"/>
        <w:rPr>
          <w:rFonts w:asciiTheme="minorBidi" w:hAnsiTheme="minorBidi" w:cstheme="minorBidi"/>
          <w:rtl/>
        </w:rPr>
      </w:pPr>
    </w:p>
    <w:p w:rsid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שאלה 2</w:t>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rtl/>
        </w:rPr>
        <w:t xml:space="preserve">נתונות שתי נקודות במערכת צירים: </w:t>
      </w:r>
      <w:r w:rsidRPr="00391820">
        <w:rPr>
          <w:rFonts w:asciiTheme="minorBidi" w:hAnsiTheme="minorBidi" w:cstheme="minorBidi"/>
        </w:rPr>
        <w:t>A(-1,0), B(1,0)</w:t>
      </w:r>
      <w:r w:rsidRPr="00391820">
        <w:rPr>
          <w:rFonts w:asciiTheme="minorBidi" w:hAnsiTheme="minorBidi" w:cstheme="minorBidi"/>
          <w:rtl/>
        </w:rPr>
        <w:t>.</w:t>
      </w:r>
    </w:p>
    <w:p w:rsidR="00391820" w:rsidRPr="00391820" w:rsidRDefault="00391820" w:rsidP="00391820">
      <w:pPr>
        <w:pStyle w:val="a7"/>
        <w:numPr>
          <w:ilvl w:val="0"/>
          <w:numId w:val="103"/>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מצאו נקודה שלישית </w:t>
      </w:r>
      <w:r w:rsidRPr="00391820">
        <w:rPr>
          <w:rFonts w:asciiTheme="minorBidi" w:hAnsiTheme="minorBidi"/>
          <w:sz w:val="24"/>
          <w:szCs w:val="24"/>
        </w:rPr>
        <w:t>C</w:t>
      </w:r>
      <w:r w:rsidRPr="00391820">
        <w:rPr>
          <w:rFonts w:asciiTheme="minorBidi" w:hAnsiTheme="minorBidi"/>
          <w:sz w:val="24"/>
          <w:szCs w:val="24"/>
          <w:rtl/>
        </w:rPr>
        <w:t xml:space="preserve"> כך שהנקודות </w:t>
      </w:r>
      <w:r w:rsidRPr="00391820">
        <w:rPr>
          <w:rFonts w:asciiTheme="minorBidi" w:hAnsiTheme="minorBidi"/>
          <w:sz w:val="24"/>
          <w:szCs w:val="24"/>
        </w:rPr>
        <w:t>A</w:t>
      </w:r>
      <w:r w:rsidRPr="00391820">
        <w:rPr>
          <w:rFonts w:asciiTheme="minorBidi" w:hAnsiTheme="minorBidi"/>
          <w:sz w:val="24"/>
          <w:szCs w:val="24"/>
          <w:rtl/>
        </w:rPr>
        <w:t xml:space="preserve">, </w:t>
      </w:r>
      <w:r w:rsidRPr="00391820">
        <w:rPr>
          <w:rFonts w:asciiTheme="minorBidi" w:hAnsiTheme="minorBidi"/>
          <w:sz w:val="24"/>
          <w:szCs w:val="24"/>
        </w:rPr>
        <w:t>B</w:t>
      </w:r>
      <w:r w:rsidRPr="00391820">
        <w:rPr>
          <w:rFonts w:asciiTheme="minorBidi" w:hAnsiTheme="minorBidi"/>
          <w:sz w:val="24"/>
          <w:szCs w:val="24"/>
          <w:rtl/>
        </w:rPr>
        <w:t xml:space="preserve">, </w:t>
      </w:r>
      <w:r w:rsidRPr="00391820">
        <w:rPr>
          <w:rFonts w:asciiTheme="minorBidi" w:hAnsiTheme="minorBidi"/>
          <w:sz w:val="24"/>
          <w:szCs w:val="24"/>
        </w:rPr>
        <w:t>C</w:t>
      </w:r>
      <w:r w:rsidRPr="00391820">
        <w:rPr>
          <w:rFonts w:asciiTheme="minorBidi" w:hAnsiTheme="minorBidi"/>
          <w:sz w:val="24"/>
          <w:szCs w:val="24"/>
          <w:rtl/>
        </w:rPr>
        <w:t xml:space="preserve"> יהיו קדקודים של משולש שווה צלעות. הבחינו בין מקרים שונים.</w:t>
      </w:r>
    </w:p>
    <w:p w:rsidR="00391820" w:rsidRPr="00391820" w:rsidRDefault="00391820" w:rsidP="00391820">
      <w:pPr>
        <w:pStyle w:val="a7"/>
        <w:tabs>
          <w:tab w:val="left" w:pos="6701"/>
        </w:tabs>
        <w:spacing w:line="360" w:lineRule="auto"/>
        <w:rPr>
          <w:rFonts w:asciiTheme="minorBidi" w:hAnsiTheme="minorBidi"/>
          <w:sz w:val="24"/>
          <w:szCs w:val="24"/>
        </w:rPr>
      </w:pPr>
    </w:p>
    <w:p w:rsidR="00391820" w:rsidRPr="00391820" w:rsidRDefault="00391820" w:rsidP="00391820">
      <w:pPr>
        <w:pStyle w:val="a7"/>
        <w:numPr>
          <w:ilvl w:val="0"/>
          <w:numId w:val="103"/>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מה היקף ומה שטח המשולש (או המשולשים) </w:t>
      </w:r>
      <w:r w:rsidRPr="00391820">
        <w:rPr>
          <w:rFonts w:asciiTheme="minorBidi" w:hAnsiTheme="minorBidi"/>
          <w:sz w:val="24"/>
          <w:szCs w:val="24"/>
        </w:rPr>
        <w:t>ABC</w:t>
      </w:r>
      <w:r w:rsidRPr="00391820">
        <w:rPr>
          <w:rFonts w:asciiTheme="minorBidi" w:hAnsiTheme="minorBidi"/>
          <w:sz w:val="24"/>
          <w:szCs w:val="24"/>
          <w:rtl/>
        </w:rPr>
        <w:t>?</w:t>
      </w:r>
    </w:p>
    <w:p w:rsidR="00391820" w:rsidRPr="00391820" w:rsidRDefault="00391820" w:rsidP="00391820">
      <w:pPr>
        <w:pStyle w:val="a7"/>
        <w:tabs>
          <w:tab w:val="left" w:pos="6701"/>
        </w:tabs>
        <w:spacing w:line="360" w:lineRule="auto"/>
        <w:rPr>
          <w:rFonts w:asciiTheme="minorBidi" w:hAnsiTheme="minorBidi"/>
          <w:sz w:val="24"/>
          <w:szCs w:val="24"/>
        </w:rPr>
      </w:pPr>
    </w:p>
    <w:p w:rsidR="00391820" w:rsidRPr="00391820" w:rsidRDefault="00391820" w:rsidP="00391820">
      <w:pPr>
        <w:pStyle w:val="a7"/>
        <w:numPr>
          <w:ilvl w:val="0"/>
          <w:numId w:val="103"/>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מצאו פונקציה ריבועית שהגרף שלה עובר דרך הנקודות </w:t>
      </w:r>
      <w:r w:rsidRPr="00391820">
        <w:rPr>
          <w:rFonts w:asciiTheme="minorBidi" w:hAnsiTheme="minorBidi"/>
          <w:sz w:val="24"/>
          <w:szCs w:val="24"/>
        </w:rPr>
        <w:t>A</w:t>
      </w:r>
      <w:r w:rsidRPr="00391820">
        <w:rPr>
          <w:rFonts w:asciiTheme="minorBidi" w:hAnsiTheme="minorBidi"/>
          <w:sz w:val="24"/>
          <w:szCs w:val="24"/>
          <w:rtl/>
        </w:rPr>
        <w:t xml:space="preserve">, </w:t>
      </w:r>
      <w:r w:rsidRPr="00391820">
        <w:rPr>
          <w:rFonts w:asciiTheme="minorBidi" w:hAnsiTheme="minorBidi"/>
          <w:sz w:val="24"/>
          <w:szCs w:val="24"/>
        </w:rPr>
        <w:t>B</w:t>
      </w:r>
      <w:r w:rsidRPr="00391820">
        <w:rPr>
          <w:rFonts w:asciiTheme="minorBidi" w:hAnsiTheme="minorBidi"/>
          <w:sz w:val="24"/>
          <w:szCs w:val="24"/>
          <w:rtl/>
        </w:rPr>
        <w:t xml:space="preserve"> ו- </w:t>
      </w:r>
      <w:r w:rsidRPr="00391820">
        <w:rPr>
          <w:rFonts w:asciiTheme="minorBidi" w:hAnsiTheme="minorBidi"/>
          <w:sz w:val="24"/>
          <w:szCs w:val="24"/>
        </w:rPr>
        <w:t>C</w:t>
      </w:r>
      <w:r w:rsidRPr="00391820">
        <w:rPr>
          <w:rFonts w:asciiTheme="minorBidi" w:hAnsiTheme="minorBidi"/>
          <w:sz w:val="24"/>
          <w:szCs w:val="24"/>
          <w:rtl/>
        </w:rPr>
        <w:t>. הבחינו בין המקרים השונים.</w:t>
      </w: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b/>
          <w:bCs/>
          <w:u w:val="single"/>
          <w:rtl/>
        </w:rPr>
      </w:pPr>
      <w:r w:rsidRPr="00391820">
        <w:rPr>
          <w:rFonts w:asciiTheme="minorBidi" w:hAnsiTheme="minorBidi" w:cstheme="minorBidi"/>
          <w:b/>
          <w:bCs/>
          <w:noProof/>
          <w:u w:val="single"/>
          <w:rtl/>
        </w:rPr>
        <w:drawing>
          <wp:anchor distT="0" distB="0" distL="114300" distR="114300" simplePos="0" relativeHeight="251674624" behindDoc="1" locked="0" layoutInCell="1" allowOverlap="1">
            <wp:simplePos x="0" y="0"/>
            <wp:positionH relativeFrom="column">
              <wp:posOffset>100330</wp:posOffset>
            </wp:positionH>
            <wp:positionV relativeFrom="paragraph">
              <wp:posOffset>219710</wp:posOffset>
            </wp:positionV>
            <wp:extent cx="2402205" cy="2357755"/>
            <wp:effectExtent l="19050" t="0" r="0" b="0"/>
            <wp:wrapTight wrapText="bothSides">
              <wp:wrapPolygon edited="0">
                <wp:start x="-171" y="0"/>
                <wp:lineTo x="-171" y="21466"/>
                <wp:lineTo x="21583" y="21466"/>
                <wp:lineTo x="21583" y="0"/>
                <wp:lineTo x="-171" y="0"/>
              </wp:wrapPolygon>
            </wp:wrapTight>
            <wp:docPr id="8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2402205" cy="2357755"/>
                    </a:xfrm>
                    <a:prstGeom prst="rect">
                      <a:avLst/>
                    </a:prstGeom>
                    <a:noFill/>
                    <a:ln w="9525">
                      <a:noFill/>
                      <a:miter lim="800000"/>
                      <a:headEnd/>
                      <a:tailEnd/>
                    </a:ln>
                  </pic:spPr>
                </pic:pic>
              </a:graphicData>
            </a:graphic>
          </wp:anchor>
        </w:drawing>
      </w: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54"/>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בעזרת משפט פיתגורס מוצאים את שיעורי שתי האפשרויות עבור הנקודה </w:t>
      </w:r>
      <w:r w:rsidRPr="00391820">
        <w:rPr>
          <w:rFonts w:asciiTheme="minorBidi" w:hAnsiTheme="minorBidi"/>
          <w:sz w:val="24"/>
          <w:szCs w:val="24"/>
        </w:rPr>
        <w:t>C</w:t>
      </w:r>
      <w:r w:rsidRPr="00391820">
        <w:rPr>
          <w:rFonts w:asciiTheme="minorBidi" w:hAnsiTheme="minorBidi"/>
          <w:sz w:val="24"/>
          <w:szCs w:val="24"/>
          <w:rtl/>
        </w:rPr>
        <w:t xml:space="preserve">: </w:t>
      </w:r>
      <m:oMath>
        <m:r>
          <w:rPr>
            <w:rFonts w:ascii="Cambria Math" w:hAnsi="Cambria Math"/>
            <w:sz w:val="24"/>
            <w:szCs w:val="24"/>
          </w:rPr>
          <m:t>(0, ±</m:t>
        </m:r>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m:t>
        </m:r>
      </m:oMath>
      <w:r w:rsidRPr="00391820">
        <w:rPr>
          <w:rFonts w:asciiTheme="minorBidi" w:hAnsiTheme="minorBidi"/>
          <w:sz w:val="24"/>
          <w:szCs w:val="24"/>
          <w:rtl/>
        </w:rPr>
        <w:t>.</w:t>
      </w:r>
    </w:p>
    <w:p w:rsidR="00391820" w:rsidRPr="00391820" w:rsidRDefault="00391820" w:rsidP="00391820">
      <w:pPr>
        <w:pStyle w:val="a7"/>
        <w:tabs>
          <w:tab w:val="left" w:pos="6701"/>
        </w:tabs>
        <w:spacing w:line="360" w:lineRule="auto"/>
        <w:rPr>
          <w:rFonts w:asciiTheme="minorBidi" w:hAnsiTheme="minorBidi"/>
          <w:sz w:val="24"/>
          <w:szCs w:val="24"/>
        </w:rPr>
      </w:pPr>
    </w:p>
    <w:p w:rsidR="00391820" w:rsidRPr="00391820" w:rsidRDefault="00391820" w:rsidP="00391820">
      <w:pPr>
        <w:pStyle w:val="a7"/>
        <w:numPr>
          <w:ilvl w:val="0"/>
          <w:numId w:val="54"/>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היקף: 6 יחידות אורך, שטח </w:t>
      </w:r>
      <m:oMath>
        <m:rad>
          <m:radPr>
            <m:degHide m:val="1"/>
            <m:ctrlPr>
              <w:rPr>
                <w:rFonts w:ascii="Cambria Math" w:hAnsi="Cambria Math"/>
                <w:i/>
                <w:sz w:val="24"/>
                <w:szCs w:val="24"/>
              </w:rPr>
            </m:ctrlPr>
          </m:radPr>
          <m:deg/>
          <m:e>
            <m:r>
              <w:rPr>
                <w:rFonts w:ascii="Cambria Math" w:hAnsi="Cambria Math"/>
                <w:sz w:val="24"/>
                <w:szCs w:val="24"/>
              </w:rPr>
              <m:t>3</m:t>
            </m:r>
          </m:e>
        </m:rad>
      </m:oMath>
      <w:r w:rsidRPr="00391820">
        <w:rPr>
          <w:rFonts w:asciiTheme="minorBidi" w:hAnsiTheme="minorBidi"/>
          <w:sz w:val="24"/>
          <w:szCs w:val="24"/>
          <w:rtl/>
        </w:rPr>
        <w:t xml:space="preserve"> יחידות שטח.</w:t>
      </w:r>
    </w:p>
    <w:p w:rsidR="00391820" w:rsidRPr="00391820" w:rsidRDefault="00391820" w:rsidP="00391820">
      <w:pPr>
        <w:pStyle w:val="a7"/>
        <w:tabs>
          <w:tab w:val="left" w:pos="6701"/>
        </w:tabs>
        <w:spacing w:line="360" w:lineRule="auto"/>
        <w:rPr>
          <w:rFonts w:asciiTheme="minorBidi" w:hAnsiTheme="minorBidi"/>
          <w:sz w:val="24"/>
          <w:szCs w:val="24"/>
        </w:rPr>
      </w:pPr>
    </w:p>
    <w:p w:rsidR="00391820" w:rsidRPr="00391820" w:rsidRDefault="00391820" w:rsidP="00391820">
      <w:pPr>
        <w:pStyle w:val="a7"/>
        <w:numPr>
          <w:ilvl w:val="0"/>
          <w:numId w:val="54"/>
        </w:numPr>
        <w:tabs>
          <w:tab w:val="left" w:pos="6701"/>
        </w:tabs>
        <w:spacing w:line="360" w:lineRule="auto"/>
        <w:rPr>
          <w:rFonts w:asciiTheme="minorBidi" w:hAnsiTheme="minorBidi"/>
          <w:sz w:val="24"/>
          <w:szCs w:val="24"/>
        </w:rPr>
      </w:pPr>
      <w:r w:rsidRPr="00391820">
        <w:rPr>
          <w:rFonts w:asciiTheme="minorBidi" w:hAnsiTheme="minorBidi"/>
          <w:sz w:val="24"/>
          <w:szCs w:val="24"/>
          <w:rtl/>
        </w:rPr>
        <w:t xml:space="preserve">הפונקציה המבוקשת היא מהצורה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oMath>
      <w:r w:rsidRPr="00391820">
        <w:rPr>
          <w:rFonts w:asciiTheme="minorBidi" w:hAnsiTheme="minorBidi"/>
          <w:sz w:val="24"/>
          <w:szCs w:val="24"/>
          <w:rtl/>
        </w:rPr>
        <w:t xml:space="preserve">. את הערך של </w:t>
      </w:r>
      <w:r w:rsidRPr="00391820">
        <w:rPr>
          <w:rFonts w:asciiTheme="minorBidi" w:hAnsiTheme="minorBidi"/>
          <w:sz w:val="24"/>
          <w:szCs w:val="24"/>
        </w:rPr>
        <w:t>a</w:t>
      </w:r>
      <w:r w:rsidRPr="00391820">
        <w:rPr>
          <w:rFonts w:asciiTheme="minorBidi" w:hAnsiTheme="minorBidi"/>
          <w:sz w:val="24"/>
          <w:szCs w:val="24"/>
          <w:rtl/>
        </w:rPr>
        <w:t xml:space="preserve"> ניתן למצוא מתוך העובדה שהגרף עובר דרך הנקודה </w:t>
      </w:r>
      <w:r w:rsidRPr="00391820">
        <w:rPr>
          <w:rFonts w:asciiTheme="minorBidi" w:hAnsiTheme="minorBidi"/>
          <w:sz w:val="24"/>
          <w:szCs w:val="24"/>
        </w:rPr>
        <w:t>(-1,0)</w:t>
      </w:r>
      <w:r w:rsidRPr="00391820">
        <w:rPr>
          <w:rFonts w:asciiTheme="minorBidi" w:hAnsiTheme="minorBidi"/>
          <w:sz w:val="24"/>
          <w:szCs w:val="24"/>
          <w:rtl/>
        </w:rPr>
        <w:t xml:space="preserve">. לדוגמה, עבור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oMath>
      <w:r w:rsidRPr="00391820">
        <w:rPr>
          <w:rFonts w:asciiTheme="minorBidi" w:hAnsiTheme="minorBidi"/>
          <w:sz w:val="24"/>
          <w:szCs w:val="24"/>
          <w:rtl/>
        </w:rPr>
        <w:t xml:space="preserve"> מתקבלת המשוואה:</w:t>
      </w:r>
      <w:r w:rsidRPr="00391820">
        <w:rPr>
          <w:rFonts w:asciiTheme="minorBidi" w:hAnsiTheme="minorBidi"/>
          <w:sz w:val="24"/>
          <w:szCs w:val="24"/>
          <w:rtl/>
        </w:rPr>
        <w:br/>
        <w:t xml:space="preserve"> </w:t>
      </w:r>
      <m:oMath>
        <m:r>
          <w:rPr>
            <w:rFonts w:ascii="Cambria Math" w:hAnsi="Cambria Math"/>
            <w:sz w:val="24"/>
            <w:szCs w:val="24"/>
          </w:rPr>
          <m:t>0=a</m:t>
        </m:r>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oMath>
      <w:r w:rsidRPr="00391820">
        <w:rPr>
          <w:rFonts w:asciiTheme="minorBidi" w:hAnsiTheme="minorBidi"/>
          <w:sz w:val="24"/>
          <w:szCs w:val="24"/>
          <w:rtl/>
        </w:rPr>
        <w:t xml:space="preserve"> ומכאן </w:t>
      </w:r>
      <m:oMath>
        <m:r>
          <w:rPr>
            <w:rFonts w:ascii="Cambria Math" w:hAnsi="Cambria Math"/>
            <w:sz w:val="24"/>
            <w:szCs w:val="24"/>
          </w:rPr>
          <m:t>a=-</m:t>
        </m:r>
        <m:rad>
          <m:radPr>
            <m:degHide m:val="1"/>
            <m:ctrlPr>
              <w:rPr>
                <w:rFonts w:ascii="Cambria Math" w:hAnsi="Cambria Math"/>
                <w:i/>
                <w:sz w:val="24"/>
                <w:szCs w:val="24"/>
              </w:rPr>
            </m:ctrlPr>
          </m:radPr>
          <m:deg/>
          <m:e>
            <m:r>
              <w:rPr>
                <w:rFonts w:ascii="Cambria Math" w:hAnsi="Cambria Math"/>
                <w:sz w:val="24"/>
                <w:szCs w:val="24"/>
              </w:rPr>
              <m:t>3</m:t>
            </m:r>
          </m:e>
        </m:rad>
      </m:oMath>
      <w:r w:rsidRPr="00391820">
        <w:rPr>
          <w:rFonts w:asciiTheme="minorBidi" w:eastAsiaTheme="minorEastAsia" w:hAnsiTheme="minorBidi"/>
          <w:sz w:val="24"/>
          <w:szCs w:val="24"/>
          <w:rtl/>
        </w:rPr>
        <w:t>.</w:t>
      </w:r>
    </w:p>
    <w:p w:rsidR="00391820" w:rsidRPr="00391820" w:rsidRDefault="00391820" w:rsidP="00391820">
      <w:pPr>
        <w:pStyle w:val="a7"/>
        <w:tabs>
          <w:tab w:val="left" w:pos="6701"/>
        </w:tabs>
        <w:spacing w:line="360" w:lineRule="auto"/>
        <w:rPr>
          <w:rFonts w:asciiTheme="minorBidi" w:hAnsiTheme="minorBidi"/>
          <w:sz w:val="24"/>
          <w:szCs w:val="24"/>
          <w:rtl/>
        </w:rPr>
      </w:pPr>
      <w:r w:rsidRPr="00391820">
        <w:rPr>
          <w:rFonts w:asciiTheme="minorBidi" w:hAnsiTheme="minorBidi"/>
          <w:sz w:val="24"/>
          <w:szCs w:val="24"/>
          <w:rtl/>
        </w:rPr>
        <w:t xml:space="preserve">לכן הביטוי האלגברי של הפונקציה הוא: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oMath>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tabs>
          <w:tab w:val="left" w:pos="6701"/>
        </w:tabs>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שאלה 3</w:t>
      </w:r>
    </w:p>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rtl/>
        </w:rPr>
        <w:t>כתבו ביטוי אלגברי ל:</w:t>
      </w:r>
    </w:p>
    <w:p w:rsidR="00391820" w:rsidRPr="00391820" w:rsidRDefault="00391820" w:rsidP="00391820">
      <w:pPr>
        <w:pStyle w:val="a7"/>
        <w:numPr>
          <w:ilvl w:val="0"/>
          <w:numId w:val="104"/>
        </w:numPr>
        <w:spacing w:line="360" w:lineRule="auto"/>
        <w:ind w:left="849" w:hanging="425"/>
        <w:rPr>
          <w:rFonts w:asciiTheme="minorBidi" w:hAnsiTheme="minorBidi"/>
          <w:sz w:val="24"/>
          <w:szCs w:val="24"/>
        </w:rPr>
      </w:pPr>
      <w:r w:rsidRPr="00391820">
        <w:rPr>
          <w:rFonts w:asciiTheme="minorBidi" w:hAnsiTheme="minorBidi"/>
          <w:sz w:val="24"/>
          <w:szCs w:val="24"/>
          <w:rtl/>
        </w:rPr>
        <w:t>פונקציה ריבועית שהגרף שלה עובר דרך שני רביעים.</w:t>
      </w:r>
    </w:p>
    <w:p w:rsidR="00391820" w:rsidRPr="00391820" w:rsidRDefault="00391820" w:rsidP="00391820">
      <w:pPr>
        <w:pStyle w:val="a7"/>
        <w:spacing w:line="360" w:lineRule="auto"/>
        <w:ind w:left="793"/>
        <w:rPr>
          <w:rFonts w:asciiTheme="minorBidi" w:hAnsiTheme="minorBidi"/>
          <w:sz w:val="24"/>
          <w:szCs w:val="24"/>
        </w:rPr>
      </w:pPr>
    </w:p>
    <w:p w:rsidR="00391820" w:rsidRPr="00391820" w:rsidRDefault="00391820" w:rsidP="00391820">
      <w:pPr>
        <w:pStyle w:val="a7"/>
        <w:numPr>
          <w:ilvl w:val="0"/>
          <w:numId w:val="104"/>
        </w:numPr>
        <w:spacing w:line="360" w:lineRule="auto"/>
        <w:ind w:left="793"/>
        <w:rPr>
          <w:rFonts w:asciiTheme="minorBidi" w:hAnsiTheme="minorBidi"/>
          <w:sz w:val="24"/>
          <w:szCs w:val="24"/>
        </w:rPr>
      </w:pPr>
      <w:r w:rsidRPr="00391820">
        <w:rPr>
          <w:rFonts w:asciiTheme="minorBidi" w:hAnsiTheme="minorBidi"/>
          <w:sz w:val="24"/>
          <w:szCs w:val="24"/>
          <w:rtl/>
        </w:rPr>
        <w:t>פונקציה ריבועית שהגרף שלה עובר דרך שלשה רביעים.</w:t>
      </w:r>
    </w:p>
    <w:p w:rsidR="00391820" w:rsidRPr="00391820" w:rsidRDefault="00391820" w:rsidP="00391820">
      <w:pPr>
        <w:pStyle w:val="a7"/>
        <w:spacing w:line="360" w:lineRule="auto"/>
        <w:ind w:left="793"/>
        <w:rPr>
          <w:rFonts w:asciiTheme="minorBidi" w:hAnsiTheme="minorBidi"/>
          <w:sz w:val="24"/>
          <w:szCs w:val="24"/>
        </w:rPr>
      </w:pPr>
    </w:p>
    <w:p w:rsidR="00391820" w:rsidRPr="00391820" w:rsidRDefault="00391820" w:rsidP="00391820">
      <w:pPr>
        <w:pStyle w:val="a7"/>
        <w:numPr>
          <w:ilvl w:val="0"/>
          <w:numId w:val="104"/>
        </w:numPr>
        <w:spacing w:line="360" w:lineRule="auto"/>
        <w:ind w:left="793"/>
        <w:rPr>
          <w:rFonts w:asciiTheme="minorBidi" w:hAnsiTheme="minorBidi"/>
          <w:sz w:val="24"/>
          <w:szCs w:val="24"/>
        </w:rPr>
      </w:pPr>
      <w:r w:rsidRPr="00391820">
        <w:rPr>
          <w:rFonts w:asciiTheme="minorBidi" w:hAnsiTheme="minorBidi"/>
          <w:sz w:val="24"/>
          <w:szCs w:val="24"/>
          <w:rtl/>
        </w:rPr>
        <w:t>פונקציה ריבועית שהגרף שלה עובר דרך ארבעת הרביעים רביעים.</w:t>
      </w:r>
    </w:p>
    <w:p w:rsidR="00391820" w:rsidRPr="00391820" w:rsidRDefault="00391820" w:rsidP="00391820">
      <w:pPr>
        <w:pStyle w:val="a7"/>
        <w:spacing w:line="360" w:lineRule="auto"/>
        <w:ind w:left="793"/>
        <w:rPr>
          <w:rFonts w:asciiTheme="minorBidi" w:hAnsiTheme="minorBidi"/>
          <w:sz w:val="24"/>
          <w:szCs w:val="24"/>
        </w:rPr>
      </w:pPr>
    </w:p>
    <w:p w:rsidR="00391820" w:rsidRPr="00391820" w:rsidRDefault="00391820" w:rsidP="00391820">
      <w:pPr>
        <w:pStyle w:val="a7"/>
        <w:numPr>
          <w:ilvl w:val="0"/>
          <w:numId w:val="104"/>
        </w:numPr>
        <w:spacing w:line="360" w:lineRule="auto"/>
        <w:ind w:left="793"/>
        <w:rPr>
          <w:rFonts w:asciiTheme="minorBidi" w:hAnsiTheme="minorBidi"/>
          <w:sz w:val="24"/>
          <w:szCs w:val="24"/>
          <w:rtl/>
        </w:rPr>
      </w:pPr>
      <w:r w:rsidRPr="00391820">
        <w:rPr>
          <w:rFonts w:asciiTheme="minorBidi" w:hAnsiTheme="minorBidi"/>
          <w:sz w:val="24"/>
          <w:szCs w:val="24"/>
          <w:rtl/>
        </w:rPr>
        <w:t>הסבירו למה לא קיימת פונקציה ריבועית שהגרף שלה נמצא כולו ברביע אחד.</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105"/>
        </w:numPr>
        <w:spacing w:line="360" w:lineRule="auto"/>
        <w:rPr>
          <w:rFonts w:asciiTheme="minorBidi" w:hAnsiTheme="minorBidi"/>
          <w:sz w:val="24"/>
          <w:szCs w:val="24"/>
        </w:rPr>
      </w:pPr>
      <w:r w:rsidRPr="00391820">
        <w:rPr>
          <w:rFonts w:asciiTheme="minorBidi" w:hAnsiTheme="minorBidi"/>
          <w:sz w:val="24"/>
          <w:szCs w:val="24"/>
          <w:rtl/>
        </w:rPr>
        <w:t xml:space="preserve">האפשרות היחידה לכך היא ששני הרביעים יהיו הראשון והשני, או השלישי והרביעי.  במקרה הראשון </w:t>
      </w:r>
      <w:r w:rsidRPr="00391820">
        <w:rPr>
          <w:rFonts w:asciiTheme="minorBidi" w:hAnsiTheme="minorBidi"/>
          <w:i/>
          <w:iCs/>
          <w:sz w:val="24"/>
          <w:szCs w:val="24"/>
        </w:rPr>
        <w:t>a</w:t>
      </w:r>
      <w:r w:rsidRPr="00391820">
        <w:rPr>
          <w:rFonts w:asciiTheme="minorBidi" w:hAnsiTheme="minorBidi"/>
          <w:sz w:val="24"/>
          <w:szCs w:val="24"/>
        </w:rPr>
        <w:t>&gt;0</w:t>
      </w:r>
      <w:r w:rsidRPr="00391820">
        <w:rPr>
          <w:rFonts w:asciiTheme="minorBidi" w:hAnsiTheme="minorBidi"/>
          <w:sz w:val="24"/>
          <w:szCs w:val="24"/>
          <w:rtl/>
        </w:rPr>
        <w:t xml:space="preserve"> ובמקרה השני </w:t>
      </w:r>
      <w:r w:rsidRPr="00391820">
        <w:rPr>
          <w:rFonts w:asciiTheme="minorBidi" w:hAnsiTheme="minorBidi"/>
          <w:i/>
          <w:iCs/>
          <w:sz w:val="24"/>
          <w:szCs w:val="24"/>
        </w:rPr>
        <w:t>a</w:t>
      </w:r>
      <w:r w:rsidRPr="00391820">
        <w:rPr>
          <w:rFonts w:asciiTheme="minorBidi" w:hAnsiTheme="minorBidi"/>
          <w:sz w:val="24"/>
          <w:szCs w:val="24"/>
        </w:rPr>
        <w:t>&lt;0</w:t>
      </w:r>
      <w:r w:rsidRPr="00391820">
        <w:rPr>
          <w:rFonts w:asciiTheme="minorBidi" w:hAnsiTheme="minorBidi"/>
          <w:sz w:val="24"/>
          <w:szCs w:val="24"/>
          <w:rtl/>
        </w:rPr>
        <w:t>.  גרף של פונקציה ריבועית שעובר דרך כל זוג אחר של ריבעים, היא בהכרח תעבור לפחות ברביע אחד נוסף.</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105"/>
        </w:numPr>
        <w:spacing w:line="360" w:lineRule="auto"/>
        <w:rPr>
          <w:rFonts w:asciiTheme="minorBidi" w:hAnsiTheme="minorBidi"/>
          <w:sz w:val="24"/>
          <w:szCs w:val="24"/>
        </w:rPr>
      </w:pPr>
      <w:r w:rsidRPr="00391820">
        <w:rPr>
          <w:rFonts w:asciiTheme="minorBidi" w:hAnsiTheme="minorBidi"/>
          <w:sz w:val="24"/>
          <w:szCs w:val="24"/>
          <w:rtl/>
        </w:rPr>
        <w:t xml:space="preserve">אם, למשל, נתון הגרף של הפונקציה הריבועית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מזיזים אותו אופקית שתי יחידות שמאלה ולאחר מכן מזיזים אותו מטה יחידה אחת יתקבל גרף שעובר דרך שלושה רביעים (ראשון, שני ושלישי).  בדרך דומה ניתן ליצור דוגמאות רבות נוספות.</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105"/>
        </w:numPr>
        <w:spacing w:line="360" w:lineRule="auto"/>
        <w:rPr>
          <w:rFonts w:asciiTheme="minorBidi" w:hAnsiTheme="minorBidi"/>
          <w:sz w:val="24"/>
          <w:szCs w:val="24"/>
        </w:rPr>
      </w:pPr>
      <w:r w:rsidRPr="00391820">
        <w:rPr>
          <w:rFonts w:asciiTheme="minorBidi" w:hAnsiTheme="minorBidi"/>
          <w:sz w:val="24"/>
          <w:szCs w:val="24"/>
          <w:rtl/>
        </w:rPr>
        <w:t xml:space="preserve">בדומה לסעיף הקודם, אם, למשל, נתון הגרף של הפונקציה הריבועית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eastAsiaTheme="minorEastAsia" w:hAnsiTheme="minorBidi"/>
          <w:sz w:val="24"/>
          <w:szCs w:val="24"/>
          <w:rtl/>
        </w:rPr>
        <w:t xml:space="preserve"> ומזיזים אותו מטה מספר כלשהו של יחידות, יתקבל גרף שעובר דרך כל ארבעת הרביעים.</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105"/>
        </w:numPr>
        <w:spacing w:line="360" w:lineRule="auto"/>
        <w:rPr>
          <w:rFonts w:asciiTheme="minorBidi" w:hAnsiTheme="minorBidi"/>
          <w:sz w:val="24"/>
          <w:szCs w:val="24"/>
        </w:rPr>
      </w:pPr>
      <w:r w:rsidRPr="00391820">
        <w:rPr>
          <w:rFonts w:asciiTheme="minorBidi" w:eastAsiaTheme="minorEastAsia" w:hAnsiTheme="minorBidi"/>
          <w:sz w:val="24"/>
          <w:szCs w:val="24"/>
          <w:rtl/>
        </w:rPr>
        <w:t>תחום כל פונקציה ריבועית הוא כל המספרים הממשיים, כלומר ניתן להציב בה מספר חיובי או שלילי כלשהו, משמע הגרף שלה חייב לעבור דרך שני רביעים לפחות.</w:t>
      </w:r>
    </w:p>
    <w:p w:rsidR="00391820" w:rsidRPr="00391820" w:rsidRDefault="00391820" w:rsidP="00391820">
      <w:pPr>
        <w:bidi w:val="0"/>
        <w:spacing w:line="360" w:lineRule="auto"/>
        <w:jc w:val="right"/>
        <w:rPr>
          <w:rFonts w:asciiTheme="minorBidi" w:hAnsiTheme="minorBidi" w:cstheme="minorBidi"/>
          <w:rtl/>
        </w:rPr>
      </w:pPr>
      <w:r w:rsidRPr="00391820">
        <w:rPr>
          <w:rFonts w:asciiTheme="minorBidi" w:hAnsiTheme="minorBidi" w:cstheme="minorBidi"/>
        </w:rPr>
        <w:br w:type="page"/>
      </w:r>
      <w:r w:rsidRPr="00391820">
        <w:rPr>
          <w:rFonts w:asciiTheme="minorBidi" w:hAnsiTheme="minorBidi" w:cstheme="minorBidi"/>
          <w:b/>
          <w:bCs/>
          <w:u w:val="single"/>
          <w:rtl/>
        </w:rPr>
        <w:lastRenderedPageBreak/>
        <w:t>שאלה 4</w:t>
      </w:r>
    </w:p>
    <w:p w:rsidR="00391820" w:rsidRPr="00391820" w:rsidRDefault="00391820" w:rsidP="00391820">
      <w:pPr>
        <w:pStyle w:val="a7"/>
        <w:numPr>
          <w:ilvl w:val="0"/>
          <w:numId w:val="55"/>
        </w:numPr>
        <w:spacing w:line="360" w:lineRule="auto"/>
        <w:rPr>
          <w:rFonts w:asciiTheme="minorBidi" w:hAnsiTheme="minorBidi"/>
          <w:sz w:val="24"/>
          <w:szCs w:val="24"/>
        </w:rPr>
      </w:pPr>
      <w:r w:rsidRPr="00391820">
        <w:rPr>
          <w:rFonts w:asciiTheme="minorBidi" w:hAnsiTheme="minorBidi"/>
          <w:sz w:val="24"/>
          <w:szCs w:val="24"/>
          <w:rtl/>
        </w:rPr>
        <w:t xml:space="preserve">הציבו </w:t>
      </w:r>
      <m:oMath>
        <m:r>
          <w:rPr>
            <w:rFonts w:ascii="Cambria Math" w:hAnsi="Cambria Math"/>
            <w:sz w:val="24"/>
            <w:szCs w:val="24"/>
          </w:rPr>
          <m:t>x=5</m:t>
        </m:r>
      </m:oMath>
      <w:r w:rsidRPr="00391820">
        <w:rPr>
          <w:rFonts w:asciiTheme="minorBidi" w:hAnsiTheme="minorBidi"/>
          <w:sz w:val="24"/>
          <w:szCs w:val="24"/>
          <w:rtl/>
        </w:rPr>
        <w:t xml:space="preserve"> ו- </w:t>
      </w:r>
      <m:oMath>
        <m:r>
          <w:rPr>
            <w:rFonts w:ascii="Cambria Math" w:hAnsi="Cambria Math"/>
            <w:sz w:val="24"/>
            <w:szCs w:val="24"/>
          </w:rPr>
          <m:t>x=10</m:t>
        </m:r>
      </m:oMath>
      <w:r w:rsidRPr="00391820">
        <w:rPr>
          <w:rFonts w:asciiTheme="minorBidi" w:hAnsiTheme="minorBidi"/>
          <w:sz w:val="24"/>
          <w:szCs w:val="24"/>
          <w:rtl/>
        </w:rPr>
        <w:t xml:space="preserve"> בביטוי הריבועי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-4x+7</m:t>
        </m:r>
      </m:oMath>
      <w:r w:rsidRPr="00391820">
        <w:rPr>
          <w:rFonts w:asciiTheme="minorBidi" w:hAnsiTheme="minorBidi"/>
          <w:sz w:val="24"/>
          <w:szCs w:val="24"/>
          <w:rtl/>
        </w:rPr>
        <w:t xml:space="preserve"> וחשבו את הערך שמתקבל.</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5"/>
        </w:numPr>
        <w:spacing w:line="360" w:lineRule="auto"/>
        <w:rPr>
          <w:rFonts w:asciiTheme="minorBidi" w:hAnsiTheme="minorBidi"/>
          <w:sz w:val="24"/>
          <w:szCs w:val="24"/>
        </w:rPr>
      </w:pPr>
      <w:r w:rsidRPr="00391820">
        <w:rPr>
          <w:rFonts w:asciiTheme="minorBidi" w:hAnsiTheme="minorBidi"/>
          <w:sz w:val="24"/>
          <w:szCs w:val="24"/>
          <w:rtl/>
        </w:rPr>
        <w:t>מור שמה לב שכאשר הציבה 5 קיבלה תוצאה גדולה מ- 5, וכאשר הציבה 10 קיבלה תוצאה גדולה מ- 10. היא שיערה כי עבור כל מספר שהיא תציב התוצאה תהיה גדולה יותר מהמספר שהציבה. נסו מספרים אחרים וחפשו דוגמה נגדית להשערה של מור.</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5"/>
        </w:numPr>
        <w:spacing w:line="360" w:lineRule="auto"/>
        <w:rPr>
          <w:rFonts w:asciiTheme="minorBidi" w:hAnsiTheme="minorBidi"/>
          <w:sz w:val="24"/>
          <w:szCs w:val="24"/>
        </w:rPr>
      </w:pPr>
      <w:r w:rsidRPr="00391820">
        <w:rPr>
          <w:rFonts w:asciiTheme="minorBidi" w:hAnsiTheme="minorBidi"/>
          <w:sz w:val="24"/>
          <w:szCs w:val="24"/>
          <w:rtl/>
        </w:rPr>
        <w:t>דן בטוח כי ההשערה של מור נכונה עבור כל המספרים השליליים. מה יכולים להיות הנימוקים שלו?</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5"/>
        </w:numPr>
        <w:spacing w:line="360" w:lineRule="auto"/>
        <w:rPr>
          <w:rFonts w:asciiTheme="minorBidi" w:hAnsiTheme="minorBidi"/>
          <w:sz w:val="24"/>
          <w:szCs w:val="24"/>
        </w:rPr>
      </w:pPr>
      <w:r w:rsidRPr="00391820">
        <w:rPr>
          <w:rFonts w:asciiTheme="minorBidi" w:hAnsiTheme="minorBidi"/>
          <w:sz w:val="24"/>
          <w:szCs w:val="24"/>
          <w:rtl/>
        </w:rPr>
        <w:t>הציעו דרכים שונות לחקור את ההשערה של מור.</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5"/>
        </w:numPr>
        <w:spacing w:line="360" w:lineRule="auto"/>
        <w:rPr>
          <w:rFonts w:asciiTheme="minorBidi" w:hAnsiTheme="minorBidi"/>
          <w:sz w:val="24"/>
          <w:szCs w:val="24"/>
        </w:rPr>
      </w:pPr>
      <w:r w:rsidRPr="00391820">
        <w:rPr>
          <w:rFonts w:asciiTheme="minorBidi" w:hAnsiTheme="minorBidi"/>
          <w:sz w:val="24"/>
          <w:szCs w:val="24"/>
          <w:rtl/>
        </w:rPr>
        <w:t xml:space="preserve">החליפו את המספר 7 בביטוי הריבועי כך שיהיה לפחות מספר אחד שמפריך את ההשערה של מור. </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המשימה מתחילה כתרגיל הצבה בביטוי ריבועי וחישוב התוצאה, בדומה למשימות באלגברה בכיתה ז. המטרה של התחלה כזאת היא לעורר את הצורך הן להפעיל שיקולים אלגבריים והן לעשות שימוש בכלים מתאימים שנלמדו בכיתה ט (משוואות, אי-שוויונות, פונקציות וגרפים).  כמו כן, המשימה מאפשרת לדון בתפקיד הדוגמא הנגדית להפרכת טענה והצורך בהוכחה כדי לאשרה (גם אם קיימות דוגמאות מאשרות רבות). </w:t>
      </w:r>
    </w:p>
    <w:p w:rsidR="00391820" w:rsidRPr="00391820" w:rsidRDefault="00CD7836" w:rsidP="00391820">
      <w:pPr>
        <w:pStyle w:val="a7"/>
        <w:numPr>
          <w:ilvl w:val="0"/>
          <w:numId w:val="56"/>
        </w:numPr>
        <w:spacing w:line="360" w:lineRule="auto"/>
        <w:rPr>
          <w:rFonts w:asciiTheme="minorBidi" w:hAnsiTheme="minorBidi"/>
          <w:sz w:val="24"/>
          <w:szCs w:val="24"/>
        </w:rPr>
      </w:pPr>
      <m:oMath>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r>
          <w:rPr>
            <w:rFonts w:ascii="Cambria Math" w:hAnsi="Cambria Math"/>
            <w:sz w:val="24"/>
            <w:szCs w:val="24"/>
          </w:rPr>
          <m:t>-4∙5+7=12</m:t>
        </m:r>
      </m:oMath>
      <w:r w:rsidR="00391820" w:rsidRPr="00391820">
        <w:rPr>
          <w:rFonts w:asciiTheme="minorBidi" w:hAnsiTheme="minorBidi"/>
          <w:sz w:val="24"/>
          <w:szCs w:val="24"/>
          <w:rtl/>
        </w:rPr>
        <w:t xml:space="preserve">,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2</m:t>
            </m:r>
          </m:sup>
        </m:sSup>
        <m:r>
          <w:rPr>
            <w:rFonts w:ascii="Cambria Math" w:hAnsi="Cambria Math"/>
            <w:sz w:val="24"/>
            <w:szCs w:val="24"/>
          </w:rPr>
          <m:t>-4∙10+7=67</m:t>
        </m:r>
      </m:oMath>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6"/>
        </w:numPr>
        <w:spacing w:line="360" w:lineRule="auto"/>
        <w:rPr>
          <w:rFonts w:asciiTheme="minorBidi" w:hAnsiTheme="minorBidi"/>
          <w:sz w:val="24"/>
          <w:szCs w:val="24"/>
        </w:rPr>
      </w:pPr>
      <w:r w:rsidRPr="00391820">
        <w:rPr>
          <w:rFonts w:asciiTheme="minorBidi" w:hAnsiTheme="minorBidi"/>
          <w:sz w:val="24"/>
          <w:szCs w:val="24"/>
          <w:rtl/>
        </w:rPr>
        <w:t>מטרת החיפוש אחר דוגמאות נגדיות מיועדת לא רק לתרגול בהצבה בביטויים ריבועיים (ולחישוב התוצאה) אלא בעיקר לקבל תחושה לגבי ההשערה. כיוון שהתלמידים לא יצליחו למצוא דוגמא נגדית (כי ההשערה נכונה) ישנה הזדמנות לדיון כיתתי על הצורך בהוכחה.</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6"/>
        </w:numPr>
        <w:spacing w:line="360" w:lineRule="auto"/>
        <w:rPr>
          <w:rFonts w:asciiTheme="minorBidi" w:hAnsiTheme="minorBidi"/>
          <w:sz w:val="24"/>
          <w:szCs w:val="24"/>
        </w:rPr>
      </w:pPr>
      <w:r w:rsidRPr="00391820">
        <w:rPr>
          <w:rFonts w:asciiTheme="minorBidi" w:hAnsiTheme="minorBidi"/>
          <w:sz w:val="24"/>
          <w:szCs w:val="24"/>
          <w:rtl/>
        </w:rPr>
        <w:t>סעיף זה מאפשר הפעלת שיקולים אלגבריים מבוססים על "קריאה" מושכלת של הביטוי על מנת להיווכח כי כל הצבה של מספר שלילי (או אפס) תניב כתוצאה של ההצבה מספר חיובי, וכל מספר חיובי הינו גדול מכל מספר שלילי.</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6"/>
        </w:numPr>
        <w:spacing w:line="360" w:lineRule="auto"/>
        <w:rPr>
          <w:rFonts w:asciiTheme="minorBidi" w:hAnsiTheme="minorBidi"/>
          <w:sz w:val="24"/>
          <w:szCs w:val="24"/>
        </w:rPr>
      </w:pPr>
      <w:r w:rsidRPr="00391820">
        <w:rPr>
          <w:rFonts w:asciiTheme="minorBidi" w:hAnsiTheme="minorBidi"/>
          <w:sz w:val="24"/>
          <w:szCs w:val="24"/>
          <w:u w:val="single"/>
          <w:rtl/>
        </w:rPr>
        <w:lastRenderedPageBreak/>
        <w:t>אפשרות א</w:t>
      </w:r>
      <w:r w:rsidRPr="00391820">
        <w:rPr>
          <w:rFonts w:asciiTheme="minorBidi" w:hAnsiTheme="minorBidi"/>
          <w:sz w:val="24"/>
          <w:szCs w:val="24"/>
          <w:rtl/>
        </w:rPr>
        <w:t>: להציע את אי-השוויון</w:t>
      </w:r>
      <m:oMath>
        <m:sSup>
          <m:sSupPr>
            <m:ctrlPr>
              <w:rPr>
                <w:rFonts w:ascii="Cambria Math" w:hAnsi="Cambria Math"/>
                <w:i/>
                <w:sz w:val="24"/>
                <w:szCs w:val="24"/>
              </w:rPr>
            </m:ctrlPr>
          </m:sSupPr>
          <m:e>
            <m:r>
              <w:rPr>
                <w:rFonts w:ascii="Cambria Math" w:hAnsi="Cambria Math"/>
                <w:sz w:val="24"/>
                <w:szCs w:val="24"/>
              </w:rPr>
              <m:t xml:space="preserve"> x</m:t>
            </m:r>
          </m:e>
          <m:sup>
            <m:r>
              <w:rPr>
                <w:rFonts w:ascii="Cambria Math" w:hAnsi="Cambria Math"/>
                <w:sz w:val="24"/>
                <w:szCs w:val="24"/>
              </w:rPr>
              <m:t>2</m:t>
            </m:r>
          </m:sup>
        </m:sSup>
        <m:r>
          <w:rPr>
            <w:rFonts w:ascii="Cambria Math" w:hAnsi="Cambria Math"/>
            <w:sz w:val="24"/>
            <w:szCs w:val="24"/>
          </w:rPr>
          <m:t>-4x+7&gt;x</m:t>
        </m:r>
        <m:r>
          <m:rPr>
            <m:sty m:val="p"/>
          </m:rPr>
          <w:rPr>
            <w:rFonts w:ascii="Cambria Math" w:hAnsi="Cambria Math"/>
            <w:sz w:val="24"/>
            <w:szCs w:val="24"/>
          </w:rPr>
          <m:t xml:space="preserve"> </m:t>
        </m:r>
      </m:oMath>
      <w:r w:rsidRPr="00391820">
        <w:rPr>
          <w:rFonts w:asciiTheme="minorBidi" w:hAnsiTheme="minorBidi"/>
          <w:sz w:val="24"/>
          <w:szCs w:val="24"/>
          <w:rtl/>
        </w:rPr>
        <w:t>ולפתור אותו. כתיבת אי-השוויון מזמן תרגום של התנאי המילולי (תוצאת ההצבה גדולה מהמספר שהצבנו) לשפת האלגברה.</w:t>
      </w:r>
    </w:p>
    <w:p w:rsidR="00391820" w:rsidRPr="00391820" w:rsidRDefault="00391820" w:rsidP="00391820">
      <w:pPr>
        <w:pStyle w:val="a7"/>
        <w:spacing w:line="360" w:lineRule="auto"/>
        <w:rPr>
          <w:rFonts w:asciiTheme="minorBidi" w:hAnsiTheme="minorBidi"/>
          <w:sz w:val="24"/>
          <w:szCs w:val="24"/>
          <w:rtl/>
        </w:rPr>
      </w:pPr>
      <w:r w:rsidRPr="00391820">
        <w:rPr>
          <w:rFonts w:asciiTheme="minorBidi" w:hAnsiTheme="minorBidi"/>
          <w:sz w:val="24"/>
          <w:szCs w:val="24"/>
          <w:u w:val="single"/>
          <w:rtl/>
        </w:rPr>
        <w:t>אפשרות ב</w:t>
      </w:r>
      <w:r w:rsidRPr="00391820">
        <w:rPr>
          <w:rFonts w:asciiTheme="minorBidi" w:hAnsiTheme="minorBidi"/>
          <w:sz w:val="24"/>
          <w:szCs w:val="24"/>
          <w:rtl/>
        </w:rPr>
        <w:t xml:space="preserve">: להשוות בין הגרפים של הפונקציות </w:t>
      </w:r>
      <w:r w:rsidRPr="00391820">
        <w:rPr>
          <w:rFonts w:asciiTheme="minorBidi" w:hAnsiTheme="minorBidi"/>
          <w:sz w:val="24"/>
          <w:szCs w:val="24"/>
        </w:rPr>
        <w:t xml:space="preserve"> </w:t>
      </w:r>
      <m:oMath>
        <m:sSup>
          <m:sSupPr>
            <m:ctrlPr>
              <w:rPr>
                <w:rFonts w:ascii="Cambria Math" w:hAnsi="Cambria Math"/>
                <w:i/>
                <w:sz w:val="24"/>
                <w:szCs w:val="24"/>
              </w:rPr>
            </m:ctrlPr>
          </m:sSupPr>
          <m:e>
            <m:r>
              <w:rPr>
                <w:rFonts w:ascii="Cambria Math" w:hAnsi="Cambria Math"/>
                <w:sz w:val="24"/>
                <w:szCs w:val="24"/>
              </w:rPr>
              <m:t xml:space="preserve"> 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 x</m:t>
            </m:r>
          </m:e>
          <m:sup>
            <m:r>
              <w:rPr>
                <w:rFonts w:ascii="Cambria Math" w:hAnsi="Cambria Math"/>
                <w:sz w:val="24"/>
                <w:szCs w:val="24"/>
              </w:rPr>
              <m:t>2</m:t>
            </m:r>
          </m:sup>
        </m:sSup>
        <m:r>
          <w:rPr>
            <w:rFonts w:ascii="Cambria Math" w:hAnsi="Cambria Math"/>
            <w:sz w:val="24"/>
            <w:szCs w:val="24"/>
          </w:rPr>
          <m:t>-4x+7</m:t>
        </m:r>
      </m:oMath>
      <w:r w:rsidRPr="00391820">
        <w:rPr>
          <w:rFonts w:asciiTheme="minorBidi" w:hAnsiTheme="minorBidi"/>
          <w:sz w:val="24"/>
          <w:szCs w:val="24"/>
          <w:rtl/>
        </w:rPr>
        <w:t xml:space="preserve">   ו-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 x</m:t>
        </m:r>
      </m:oMath>
      <w:r w:rsidRPr="00391820">
        <w:rPr>
          <w:rFonts w:asciiTheme="minorBidi" w:hAnsiTheme="minorBidi"/>
          <w:sz w:val="24"/>
          <w:szCs w:val="24"/>
          <w:rtl/>
        </w:rPr>
        <w:t xml:space="preserve">. תלמידים רבים לא מודעים לכך כי ניתן לבטא את המספר שהצבנו כפונקציה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 x</m:t>
        </m:r>
      </m:oMath>
      <w:r w:rsidRPr="00391820">
        <w:rPr>
          <w:rFonts w:asciiTheme="minorBidi" w:hAnsiTheme="minorBidi"/>
          <w:sz w:val="24"/>
          <w:szCs w:val="24"/>
          <w:rtl/>
        </w:rPr>
        <w:t xml:space="preserve">. </w:t>
      </w:r>
    </w:p>
    <w:p w:rsidR="00391820" w:rsidRPr="00391820" w:rsidRDefault="00391820" w:rsidP="00391820">
      <w:pPr>
        <w:pStyle w:val="a7"/>
        <w:spacing w:line="360" w:lineRule="auto"/>
        <w:rPr>
          <w:rFonts w:asciiTheme="minorBidi" w:hAnsiTheme="minorBidi"/>
          <w:sz w:val="24"/>
          <w:szCs w:val="24"/>
          <w:rtl/>
        </w:rPr>
      </w:pPr>
      <w:r w:rsidRPr="00391820">
        <w:rPr>
          <w:rFonts w:asciiTheme="minorBidi" w:hAnsiTheme="minorBidi"/>
          <w:sz w:val="24"/>
          <w:szCs w:val="24"/>
          <w:u w:val="single"/>
          <w:rtl/>
        </w:rPr>
        <w:t>אפשרות ג</w:t>
      </w:r>
      <w:r w:rsidRPr="00391820">
        <w:rPr>
          <w:rFonts w:asciiTheme="minorBidi" w:hAnsiTheme="minorBidi"/>
          <w:sz w:val="24"/>
          <w:szCs w:val="24"/>
          <w:rtl/>
        </w:rPr>
        <w:t xml:space="preserve">: ניתן לחשב את פונקצית ההפרש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-g(x)</m:t>
        </m:r>
      </m:oMath>
      <w:r w:rsidRPr="00391820">
        <w:rPr>
          <w:rFonts w:asciiTheme="minorBidi" w:hAnsiTheme="minorBidi"/>
          <w:sz w:val="24"/>
          <w:szCs w:val="24"/>
          <w:rtl/>
        </w:rPr>
        <w:t xml:space="preserve"> כ- </w:t>
      </w:r>
      <m:oMath>
        <m:sSup>
          <m:sSupPr>
            <m:ctrlPr>
              <w:rPr>
                <w:rFonts w:ascii="Cambria Math" w:hAnsi="Cambria Math"/>
                <w:i/>
                <w:sz w:val="24"/>
                <w:szCs w:val="24"/>
              </w:rPr>
            </m:ctrlPr>
          </m:sSupPr>
          <m:e>
            <m:r>
              <w:rPr>
                <w:rFonts w:ascii="Cambria Math" w:hAnsi="Cambria Math"/>
                <w:sz w:val="24"/>
                <w:szCs w:val="24"/>
              </w:rPr>
              <m:t xml:space="preserve"> x</m:t>
            </m:r>
          </m:e>
          <m:sup>
            <m:r>
              <w:rPr>
                <w:rFonts w:ascii="Cambria Math" w:hAnsi="Cambria Math"/>
                <w:sz w:val="24"/>
                <w:szCs w:val="24"/>
              </w:rPr>
              <m:t>2</m:t>
            </m:r>
          </m:sup>
        </m:sSup>
        <m:r>
          <w:rPr>
            <w:rFonts w:ascii="Cambria Math" w:hAnsi="Cambria Math"/>
            <w:sz w:val="24"/>
            <w:szCs w:val="24"/>
          </w:rPr>
          <m:t>-5x+7</m:t>
        </m:r>
      </m:oMath>
      <w:r w:rsidRPr="00391820">
        <w:rPr>
          <w:rFonts w:asciiTheme="minorBidi" w:hAnsiTheme="minorBidi"/>
          <w:sz w:val="24"/>
          <w:szCs w:val="24"/>
          <w:rtl/>
        </w:rPr>
        <w:t xml:space="preserve">ואת הביטוי הזה ניתן לכתוב כך (לאחר חילוץ ריבוע שלם): </w:t>
      </w:r>
      <m:oMath>
        <m:sSup>
          <m:sSupPr>
            <m:ctrlPr>
              <w:rPr>
                <w:rFonts w:ascii="Cambria Math" w:hAnsi="Cambria Math"/>
                <w:i/>
                <w:sz w:val="24"/>
                <w:szCs w:val="24"/>
              </w:rPr>
            </m:ctrlPr>
          </m:sSupPr>
          <m:e>
            <m:r>
              <w:rPr>
                <w:rFonts w:ascii="Cambria Math" w:hAnsi="Cambria Math"/>
                <w:sz w:val="24"/>
                <w:szCs w:val="24"/>
              </w:rPr>
              <m:t>(x-2.5)</m:t>
            </m:r>
          </m:e>
          <m:sup>
            <m:r>
              <w:rPr>
                <w:rFonts w:ascii="Cambria Math" w:hAnsi="Cambria Math"/>
                <w:sz w:val="24"/>
                <w:szCs w:val="24"/>
              </w:rPr>
              <m:t>2</m:t>
            </m:r>
          </m:sup>
        </m:sSup>
        <m:r>
          <w:rPr>
            <w:rFonts w:ascii="Cambria Math" w:hAnsi="Cambria Math"/>
            <w:sz w:val="24"/>
            <w:szCs w:val="24"/>
          </w:rPr>
          <m:t>+0.75</m:t>
        </m:r>
      </m:oMath>
      <w:r w:rsidRPr="00391820">
        <w:rPr>
          <w:rFonts w:asciiTheme="minorBidi" w:hAnsiTheme="minorBidi"/>
          <w:sz w:val="24"/>
          <w:szCs w:val="24"/>
          <w:rtl/>
        </w:rPr>
        <w:t xml:space="preserve">, ולשים לב כי הערך המינימלי של הפונקציה הוא 0.75 (כאשר </w:t>
      </w:r>
      <m:oMath>
        <m:r>
          <w:rPr>
            <w:rFonts w:ascii="Cambria Math" w:hAnsi="Cambria Math"/>
            <w:sz w:val="24"/>
            <w:szCs w:val="24"/>
          </w:rPr>
          <m:t>x=2.5</m:t>
        </m:r>
      </m:oMath>
      <w:r w:rsidRPr="00391820">
        <w:rPr>
          <w:rFonts w:asciiTheme="minorBidi" w:hAnsiTheme="minorBidi"/>
          <w:sz w:val="24"/>
          <w:szCs w:val="24"/>
          <w:rtl/>
        </w:rPr>
        <w:t>), כלומר, פונקצית ההפרש תמיד חיובית.</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56"/>
        </w:numPr>
        <w:spacing w:line="360" w:lineRule="auto"/>
        <w:rPr>
          <w:rFonts w:asciiTheme="minorBidi" w:hAnsiTheme="minorBidi"/>
          <w:sz w:val="24"/>
          <w:szCs w:val="24"/>
          <w:rtl/>
        </w:rPr>
      </w:pPr>
      <w:r w:rsidRPr="00391820">
        <w:rPr>
          <w:rFonts w:asciiTheme="minorBidi" w:hAnsiTheme="minorBidi"/>
          <w:sz w:val="24"/>
          <w:szCs w:val="24"/>
          <w:rtl/>
        </w:rPr>
        <w:t xml:space="preserve">דיון כמו זה של אפשרות ג לעיל, מראה כי החלפת המספר 7 במספר שקטן מ- </w:t>
      </w:r>
      <m:oMath>
        <m:r>
          <w:rPr>
            <w:rFonts w:ascii="Cambria Math" w:hAnsi="Cambria Math"/>
            <w:sz w:val="24"/>
            <w:szCs w:val="24"/>
          </w:rPr>
          <m:t>6.25</m:t>
        </m:r>
      </m:oMath>
      <w:r w:rsidRPr="00391820">
        <w:rPr>
          <w:rFonts w:asciiTheme="minorBidi" w:hAnsiTheme="minorBidi"/>
          <w:sz w:val="24"/>
          <w:szCs w:val="24"/>
          <w:rtl/>
        </w:rPr>
        <w:t xml:space="preserve">או שווה ל- </w:t>
      </w:r>
      <m:oMath>
        <m:r>
          <w:rPr>
            <w:rFonts w:ascii="Cambria Math" w:hAnsi="Cambria Math"/>
            <w:sz w:val="24"/>
            <w:szCs w:val="24"/>
          </w:rPr>
          <m:t>6.25</m:t>
        </m:r>
      </m:oMath>
      <w:r w:rsidRPr="00391820">
        <w:rPr>
          <w:rFonts w:asciiTheme="minorBidi" w:hAnsiTheme="minorBidi"/>
          <w:sz w:val="24"/>
          <w:szCs w:val="24"/>
          <w:rtl/>
        </w:rPr>
        <w:t xml:space="preserve"> "מוריד" את גרף הפונקציה ומאפשר קיום הפרשים שליליים או אפס, כלומר </w:t>
      </w:r>
      <w:r w:rsidRPr="00391820">
        <w:rPr>
          <w:rFonts w:asciiTheme="minorBidi" w:hAnsiTheme="minorBidi"/>
          <w:sz w:val="24"/>
          <w:szCs w:val="24"/>
        </w:rPr>
        <w:t xml:space="preserve"> </w:t>
      </w:r>
      <w:r w:rsidRPr="00391820">
        <w:rPr>
          <w:rFonts w:asciiTheme="minorBidi" w:hAnsiTheme="minorBidi"/>
          <w:sz w:val="24"/>
          <w:szCs w:val="24"/>
          <w:rtl/>
        </w:rPr>
        <w:t xml:space="preserve">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r>
          <w:rPr>
            <w:rFonts w:ascii="Cambria Math" w:hAnsi="Cambria Math"/>
            <w:i/>
            <w:sz w:val="24"/>
            <w:szCs w:val="24"/>
          </w:rPr>
          <w:sym w:font="Symbol" w:char="F0A3"/>
        </m:r>
        <m:r>
          <w:rPr>
            <w:rFonts w:ascii="Cambria Math" w:hAnsi="Cambria Math"/>
            <w:sz w:val="24"/>
            <w:szCs w:val="24"/>
          </w:rPr>
          <m:t xml:space="preserve"> 0</m:t>
        </m:r>
      </m:oMath>
      <w:r w:rsidRPr="00391820">
        <w:rPr>
          <w:rFonts w:asciiTheme="minorBidi" w:hAnsiTheme="minorBidi"/>
          <w:sz w:val="24"/>
          <w:szCs w:val="24"/>
          <w:rtl/>
        </w:rPr>
        <w:t xml:space="preserve">.  כל ביטוי </w:t>
      </w:r>
      <m:oMath>
        <m:sSup>
          <m:sSupPr>
            <m:ctrlPr>
              <w:rPr>
                <w:rFonts w:ascii="Cambria Math" w:hAnsi="Cambria Math"/>
                <w:i/>
                <w:sz w:val="24"/>
                <w:szCs w:val="24"/>
              </w:rPr>
            </m:ctrlPr>
          </m:sSupPr>
          <m:e>
            <m:r>
              <w:rPr>
                <w:rFonts w:ascii="Cambria Math" w:hAnsi="Cambria Math"/>
                <w:sz w:val="24"/>
                <w:szCs w:val="24"/>
              </w:rPr>
              <m:t xml:space="preserve">  x</m:t>
            </m:r>
          </m:e>
          <m:sup>
            <m:r>
              <w:rPr>
                <w:rFonts w:ascii="Cambria Math" w:hAnsi="Cambria Math"/>
                <w:sz w:val="24"/>
                <w:szCs w:val="24"/>
              </w:rPr>
              <m:t>2</m:t>
            </m:r>
          </m:sup>
        </m:sSup>
        <m:r>
          <w:rPr>
            <w:rFonts w:ascii="Cambria Math" w:hAnsi="Cambria Math"/>
            <w:sz w:val="24"/>
            <w:szCs w:val="24"/>
          </w:rPr>
          <m:t>-4x+c</m:t>
        </m:r>
      </m:oMath>
      <w:r w:rsidRPr="00391820">
        <w:rPr>
          <w:rFonts w:asciiTheme="minorBidi" w:hAnsiTheme="minorBidi"/>
          <w:sz w:val="24"/>
          <w:szCs w:val="24"/>
          <w:rtl/>
        </w:rPr>
        <w:t xml:space="preserve">בו </w:t>
      </w:r>
      <m:oMath>
        <m:r>
          <w:rPr>
            <w:rFonts w:ascii="Cambria Math" w:hAnsi="Cambria Math"/>
            <w:sz w:val="24"/>
            <w:szCs w:val="24"/>
          </w:rPr>
          <m:t xml:space="preserve"> c</m:t>
        </m:r>
        <m:r>
          <w:rPr>
            <w:rFonts w:ascii="Cambria Math" w:hAnsi="Cambria Math"/>
            <w:i/>
            <w:sz w:val="24"/>
            <w:szCs w:val="24"/>
          </w:rPr>
          <w:sym w:font="Symbol" w:char="F0A3"/>
        </m:r>
        <m:r>
          <w:rPr>
            <w:rFonts w:ascii="Cambria Math" w:hAnsi="Cambria Math"/>
            <w:sz w:val="24"/>
            <w:szCs w:val="24"/>
          </w:rPr>
          <m:t xml:space="preserve"> 6.25</m:t>
        </m:r>
        <m:r>
          <m:rPr>
            <m:sty m:val="p"/>
          </m:rPr>
          <w:rPr>
            <w:rFonts w:ascii="Cambria Math" w:hAnsi="Cambria Math"/>
            <w:sz w:val="24"/>
            <w:szCs w:val="24"/>
          </w:rPr>
          <m:t xml:space="preserve"> </m:t>
        </m:r>
      </m:oMath>
      <w:r w:rsidRPr="00391820">
        <w:rPr>
          <w:rFonts w:asciiTheme="minorBidi" w:hAnsiTheme="minorBidi"/>
          <w:sz w:val="24"/>
          <w:szCs w:val="24"/>
          <w:rtl/>
        </w:rPr>
        <w:t>יספק מספרים הסותרים את ההשערה.</w:t>
      </w: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5</w:t>
      </w:r>
    </w:p>
    <w:p w:rsidR="00391820" w:rsidRPr="00391820" w:rsidRDefault="00391820" w:rsidP="00391820">
      <w:pPr>
        <w:spacing w:line="360" w:lineRule="auto"/>
        <w:rPr>
          <w:rFonts w:asciiTheme="minorBidi" w:hAnsiTheme="minorBidi" w:cstheme="minorBidi"/>
          <w:i/>
          <w:rtl/>
        </w:rPr>
      </w:pPr>
      <w:r w:rsidRPr="00391820">
        <w:rPr>
          <w:rFonts w:asciiTheme="minorBidi" w:hAnsiTheme="minorBidi" w:cstheme="minorBidi"/>
          <w:rtl/>
        </w:rPr>
        <w:t xml:space="preserve">נתונה "משפחה" של פונקציות ריבועיות מהצורה </w:t>
      </w:r>
      <m:oMath>
        <m:sSup>
          <m:sSupPr>
            <m:ctrlPr>
              <w:rPr>
                <w:rFonts w:ascii="Cambria Math" w:hAnsi="Cambria Math" w:cstheme="minorBidi"/>
                <w:i/>
              </w:rPr>
            </m:ctrlPr>
          </m:sSupPr>
          <m:e>
            <m:r>
              <w:rPr>
                <w:rFonts w:ascii="Cambria Math" w:hAnsi="Cambria Math" w:cstheme="minorBidi"/>
              </w:rPr>
              <m:t xml:space="preserve">  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 x</m:t>
            </m:r>
          </m:e>
          <m:sup>
            <m:r>
              <w:rPr>
                <w:rFonts w:ascii="Cambria Math" w:hAnsi="Cambria Math" w:cstheme="minorBidi"/>
              </w:rPr>
              <m:t>2</m:t>
            </m:r>
          </m:sup>
        </m:sSup>
        <m:r>
          <w:rPr>
            <w:rFonts w:ascii="Cambria Math" w:hAnsi="Cambria Math" w:cstheme="minorBidi"/>
          </w:rPr>
          <m:t>+bx+c</m:t>
        </m:r>
      </m:oMath>
      <w:r w:rsidRPr="00391820">
        <w:rPr>
          <w:rFonts w:asciiTheme="minorBidi" w:hAnsiTheme="minorBidi" w:cstheme="minorBidi"/>
          <w:rtl/>
        </w:rPr>
        <w:t>(</w:t>
      </w:r>
      <m:oMath>
        <m:r>
          <w:rPr>
            <w:rFonts w:ascii="Cambria Math" w:hAnsi="Cambria Math" w:cstheme="minorBidi"/>
          </w:rPr>
          <m:t>a=1</m:t>
        </m:r>
      </m:oMath>
      <w:r w:rsidRPr="00391820">
        <w:rPr>
          <w:rFonts w:asciiTheme="minorBidi" w:hAnsiTheme="minorBidi" w:cstheme="minorBidi"/>
          <w:i/>
          <w:rtl/>
        </w:rPr>
        <w:t xml:space="preserve">).  בכל אחד מהמקרים הבאים מצאו ערכים מתאימים של </w:t>
      </w:r>
      <m:oMath>
        <m:r>
          <w:rPr>
            <w:rFonts w:ascii="Cambria Math" w:hAnsi="Cambria Math" w:cstheme="minorBidi"/>
          </w:rPr>
          <m:t>b</m:t>
        </m:r>
      </m:oMath>
      <w:r w:rsidRPr="00391820">
        <w:rPr>
          <w:rFonts w:asciiTheme="minorBidi" w:eastAsiaTheme="minorEastAsia" w:hAnsiTheme="minorBidi" w:cstheme="minorBidi"/>
          <w:i/>
          <w:rtl/>
        </w:rPr>
        <w:t xml:space="preserve"> ושל </w:t>
      </w:r>
      <m:oMath>
        <m:r>
          <w:rPr>
            <w:rFonts w:ascii="Cambria Math" w:hAnsi="Cambria Math" w:cstheme="minorBidi"/>
          </w:rPr>
          <m:t>c</m:t>
        </m:r>
      </m:oMath>
      <w:r w:rsidRPr="00391820">
        <w:rPr>
          <w:rFonts w:asciiTheme="minorBidi" w:hAnsiTheme="minorBidi" w:cstheme="minorBidi"/>
          <w: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 xml:space="preserve">הקדקוד של הגרף הוא </w:t>
      </w:r>
      <w:r w:rsidRPr="00391820">
        <w:rPr>
          <w:rFonts w:asciiTheme="minorBidi" w:hAnsiTheme="minorBidi" w:cstheme="minorBidi"/>
        </w:rPr>
        <w:t>(0,0)</w:t>
      </w:r>
      <w:r w:rsidRPr="00391820">
        <w:rPr>
          <w:rFonts w:asciiTheme="minorBidi" w:hAnsiTheme="minorBidi" w:cstheme="minorBid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 xml:space="preserve">הקדקוד של הגרף הוא על ציר ה- </w:t>
      </w:r>
      <w:r w:rsidRPr="00391820">
        <w:rPr>
          <w:rFonts w:asciiTheme="minorBidi" w:hAnsiTheme="minorBidi" w:cstheme="minorBidi"/>
          <w:i/>
          <w:iCs/>
        </w:rPr>
        <w:t>y</w:t>
      </w:r>
      <w:r w:rsidRPr="00391820">
        <w:rPr>
          <w:rFonts w:asciiTheme="minorBidi" w:hAnsiTheme="minorBidi" w:cstheme="minorBid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 xml:space="preserve">הקדקוד של הגרף הוא על ציר ה- </w:t>
      </w:r>
      <w:r w:rsidRPr="00391820">
        <w:rPr>
          <w:rFonts w:asciiTheme="minorBidi" w:hAnsiTheme="minorBidi" w:cstheme="minorBidi"/>
          <w:i/>
          <w:iCs/>
        </w:rPr>
        <w:t>x</w:t>
      </w:r>
      <w:r w:rsidRPr="00391820">
        <w:rPr>
          <w:rFonts w:asciiTheme="minorBidi" w:hAnsiTheme="minorBidi" w:cstheme="minorBid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 xml:space="preserve">הקדקוד של הגרף הוא על הישר </w:t>
      </w:r>
      <m:oMath>
        <m:r>
          <m:rPr>
            <m:sty m:val="p"/>
          </m:rPr>
          <w:rPr>
            <w:rFonts w:ascii="Cambria Math" w:hAnsi="Cambria Math" w:cstheme="minorBidi"/>
          </w:rPr>
          <m:t xml:space="preserve"> </m:t>
        </m:r>
        <m:r>
          <w:rPr>
            <w:rFonts w:ascii="Cambria Math" w:hAnsi="Cambria Math" w:cstheme="minorBidi"/>
          </w:rPr>
          <m:t>y=-3</m:t>
        </m:r>
      </m:oMath>
      <w:r w:rsidRPr="00391820">
        <w:rPr>
          <w:rFonts w:asciiTheme="minorBidi" w:hAnsiTheme="minorBidi" w:cstheme="minorBid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הקדקוד של הגרף הוא על הישר</w:t>
      </w:r>
      <m:oMath>
        <m:r>
          <w:rPr>
            <w:rFonts w:ascii="Cambria Math" w:hAnsi="Cambria Math" w:cstheme="minorBidi"/>
          </w:rPr>
          <m:t xml:space="preserve">x=2   </m:t>
        </m:r>
      </m:oMath>
      <w:r w:rsidRPr="00391820">
        <w:rPr>
          <w:rFonts w:asciiTheme="minorBidi" w:hAnsiTheme="minorBidi" w:cstheme="minorBidi"/>
          <w:rtl/>
        </w:rPr>
        <w:t>.</w:t>
      </w:r>
    </w:p>
    <w:p w:rsidR="00391820" w:rsidRPr="00391820" w:rsidRDefault="00391820" w:rsidP="00391820">
      <w:pPr>
        <w:numPr>
          <w:ilvl w:val="0"/>
          <w:numId w:val="57"/>
        </w:numPr>
        <w:spacing w:after="200" w:line="360" w:lineRule="auto"/>
        <w:rPr>
          <w:rFonts w:asciiTheme="minorBidi" w:hAnsiTheme="minorBidi" w:cstheme="minorBidi"/>
        </w:rPr>
      </w:pPr>
      <w:r w:rsidRPr="00391820">
        <w:rPr>
          <w:rFonts w:asciiTheme="minorBidi" w:hAnsiTheme="minorBidi" w:cstheme="minorBidi"/>
          <w:rtl/>
        </w:rPr>
        <w:t>הקדקוד של הגרף הוא על הישר</w:t>
      </w:r>
      <m:oMath>
        <m:r>
          <w:rPr>
            <w:rFonts w:ascii="Cambria Math" w:hAnsi="Cambria Math" w:cstheme="minorBidi"/>
          </w:rPr>
          <m:t xml:space="preserve">y=x   </m:t>
        </m:r>
      </m:oMath>
      <w:r w:rsidRPr="00391820">
        <w:rPr>
          <w:rFonts w:asciiTheme="minorBidi" w:hAnsiTheme="minorBidi" w:cstheme="minorBidi"/>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i/>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numPr>
          <w:ilvl w:val="0"/>
          <w:numId w:val="58"/>
        </w:numPr>
        <w:spacing w:after="200" w:line="360" w:lineRule="auto"/>
        <w:rPr>
          <w:rFonts w:asciiTheme="minorBidi" w:hAnsiTheme="minorBidi" w:cstheme="minorBidi"/>
        </w:rPr>
      </w:pPr>
      <m:oMath>
        <m:r>
          <w:rPr>
            <w:rFonts w:ascii="Cambria Math" w:hAnsi="Cambria Math" w:cstheme="minorBidi"/>
          </w:rPr>
          <m:t>b=0</m:t>
        </m:r>
      </m:oMath>
      <w:r w:rsidRPr="00391820">
        <w:rPr>
          <w:rFonts w:asciiTheme="minorBidi" w:hAnsiTheme="minorBidi" w:cstheme="minorBidi"/>
          <w:rtl/>
        </w:rPr>
        <w:t xml:space="preserve"> וגם </w:t>
      </w:r>
      <m:oMath>
        <m:r>
          <w:rPr>
            <w:rFonts w:ascii="Cambria Math" w:hAnsi="Cambria Math" w:cstheme="minorBidi"/>
          </w:rPr>
          <m:t>c=0</m:t>
        </m:r>
      </m:oMath>
      <w:r w:rsidRPr="00391820">
        <w:rPr>
          <w:rFonts w:asciiTheme="minorBidi" w:hAnsiTheme="minorBidi" w:cstheme="minorBidi"/>
          <w:rtl/>
        </w:rPr>
        <w:t xml:space="preserve">  </w:t>
      </w:r>
    </w:p>
    <w:p w:rsidR="00391820" w:rsidRPr="00391820" w:rsidRDefault="00391820" w:rsidP="00391820">
      <w:pPr>
        <w:numPr>
          <w:ilvl w:val="0"/>
          <w:numId w:val="58"/>
        </w:numPr>
        <w:spacing w:after="200" w:line="360" w:lineRule="auto"/>
        <w:rPr>
          <w:rFonts w:asciiTheme="minorBidi" w:hAnsiTheme="minorBidi" w:cstheme="minorBidi"/>
        </w:rPr>
      </w:pPr>
      <m:oMath>
        <m:r>
          <w:rPr>
            <w:rFonts w:ascii="Cambria Math" w:hAnsi="Cambria Math" w:cstheme="minorBidi"/>
          </w:rPr>
          <m:t>b=0</m:t>
        </m:r>
      </m:oMath>
    </w:p>
    <w:p w:rsidR="00391820" w:rsidRPr="00391820" w:rsidRDefault="00CD7836" w:rsidP="00391820">
      <w:pPr>
        <w:numPr>
          <w:ilvl w:val="0"/>
          <w:numId w:val="58"/>
        </w:numPr>
        <w:spacing w:after="200" w:line="360" w:lineRule="auto"/>
        <w:rPr>
          <w:rFonts w:asciiTheme="minorBidi" w:hAnsiTheme="minorBidi" w:cstheme="minorBidi"/>
        </w:rPr>
      </w:pPr>
      <m:oMath>
        <m:sSup>
          <m:sSupPr>
            <m:ctrlPr>
              <w:rPr>
                <w:rFonts w:ascii="Cambria Math" w:hAnsi="Cambria Math" w:cstheme="minorBidi"/>
                <w:i/>
              </w:rPr>
            </m:ctrlPr>
          </m:sSupPr>
          <m:e>
            <m:r>
              <w:rPr>
                <w:rFonts w:ascii="Cambria Math" w:hAnsi="Cambria Math" w:cstheme="minorBidi"/>
              </w:rPr>
              <m:t xml:space="preserve">  b</m:t>
            </m:r>
          </m:e>
          <m:sup>
            <m:r>
              <w:rPr>
                <w:rFonts w:ascii="Cambria Math" w:hAnsi="Cambria Math" w:cstheme="minorBidi"/>
              </w:rPr>
              <m:t>2</m:t>
            </m:r>
          </m:sup>
        </m:sSup>
        <m:r>
          <w:rPr>
            <w:rFonts w:ascii="Cambria Math" w:hAnsi="Cambria Math" w:cstheme="minorBidi"/>
          </w:rPr>
          <m:t>=4c</m:t>
        </m:r>
      </m:oMath>
    </w:p>
    <w:p w:rsidR="00391820" w:rsidRPr="00391820" w:rsidRDefault="00CD7836" w:rsidP="00391820">
      <w:pPr>
        <w:numPr>
          <w:ilvl w:val="0"/>
          <w:numId w:val="58"/>
        </w:numPr>
        <w:spacing w:after="200" w:line="360" w:lineRule="auto"/>
        <w:rPr>
          <w:rFonts w:asciiTheme="minorBidi" w:hAnsiTheme="minorBidi" w:cstheme="minorBidi"/>
        </w:rPr>
      </w:pPr>
      <m:oMath>
        <m:sSup>
          <m:sSupPr>
            <m:ctrlPr>
              <w:rPr>
                <w:rFonts w:ascii="Cambria Math" w:hAnsi="Cambria Math" w:cstheme="minorBidi"/>
                <w:i/>
              </w:rPr>
            </m:ctrlPr>
          </m:sSupPr>
          <m:e>
            <m:r>
              <w:rPr>
                <w:rFonts w:ascii="Cambria Math" w:hAnsi="Cambria Math" w:cstheme="minorBidi"/>
              </w:rPr>
              <m:t xml:space="preserve">  b</m:t>
            </m:r>
          </m:e>
          <m:sup>
            <m:r>
              <w:rPr>
                <w:rFonts w:ascii="Cambria Math" w:hAnsi="Cambria Math" w:cstheme="minorBidi"/>
              </w:rPr>
              <m:t>2</m:t>
            </m:r>
          </m:sup>
        </m:sSup>
        <m:r>
          <w:rPr>
            <w:rFonts w:ascii="Cambria Math" w:hAnsi="Cambria Math" w:cstheme="minorBidi"/>
          </w:rPr>
          <m:t>=4(c+3)</m:t>
        </m:r>
      </m:oMath>
    </w:p>
    <w:p w:rsidR="00391820" w:rsidRPr="00391820" w:rsidRDefault="00391820" w:rsidP="00391820">
      <w:pPr>
        <w:numPr>
          <w:ilvl w:val="0"/>
          <w:numId w:val="58"/>
        </w:numPr>
        <w:spacing w:after="200" w:line="360" w:lineRule="auto"/>
        <w:rPr>
          <w:rFonts w:asciiTheme="minorBidi" w:hAnsiTheme="minorBidi" w:cstheme="minorBidi"/>
        </w:rPr>
      </w:pPr>
      <m:oMath>
        <m:r>
          <w:rPr>
            <w:rFonts w:ascii="Cambria Math" w:hAnsi="Cambria Math" w:cstheme="minorBidi"/>
          </w:rPr>
          <m:t>b=-4</m:t>
        </m:r>
      </m:oMath>
    </w:p>
    <w:p w:rsidR="00391820" w:rsidRPr="00391820" w:rsidRDefault="00391820" w:rsidP="00391820">
      <w:pPr>
        <w:numPr>
          <w:ilvl w:val="0"/>
          <w:numId w:val="58"/>
        </w:numPr>
        <w:spacing w:after="200" w:line="360" w:lineRule="auto"/>
        <w:rPr>
          <w:rFonts w:asciiTheme="minorBidi" w:hAnsiTheme="minorBidi" w:cstheme="minorBidi"/>
        </w:rPr>
      </w:pPr>
      <w:r w:rsidRPr="00391820">
        <w:rPr>
          <w:rFonts w:asciiTheme="minorBidi" w:hAnsiTheme="minorBidi" w:cstheme="minorBidi"/>
          <w:rtl/>
        </w:rPr>
        <w:t xml:space="preserve">אם נזיז את הגרף של הפונקציה </w:t>
      </w:r>
      <m:oMath>
        <m:r>
          <w:rPr>
            <w:rFonts w:ascii="Cambria Math" w:hAnsi="Cambria Math" w:cstheme="minorBidi"/>
          </w:rPr>
          <m:t>y=</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391820">
        <w:rPr>
          <w:rFonts w:asciiTheme="minorBidi" w:hAnsiTheme="minorBidi" w:cstheme="minorBidi"/>
          <w:rtl/>
        </w:rPr>
        <w:t xml:space="preserve"> ימינה ולמעלה (או שמאלה ולמטה) באותו מספר יחידות </w:t>
      </w:r>
      <m:oMath>
        <m:r>
          <w:rPr>
            <w:rFonts w:ascii="Cambria Math" w:hAnsi="Cambria Math" w:cstheme="minorBidi"/>
          </w:rPr>
          <m:t>d</m:t>
        </m:r>
      </m:oMath>
      <w:r w:rsidRPr="00391820">
        <w:rPr>
          <w:rFonts w:asciiTheme="minorBidi" w:hAnsiTheme="minorBidi" w:cstheme="minorBidi"/>
          <w:rtl/>
        </w:rPr>
        <w:t xml:space="preserve">, תתקבל משפחה של פונקציות מהצורה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(x-d)</m:t>
            </m:r>
          </m:e>
          <m:sup>
            <m:r>
              <w:rPr>
                <w:rFonts w:ascii="Cambria Math" w:hAnsi="Cambria Math" w:cstheme="minorBidi"/>
              </w:rPr>
              <m:t>2</m:t>
            </m:r>
          </m:sup>
        </m:sSup>
        <m:r>
          <w:rPr>
            <w:rFonts w:ascii="Cambria Math" w:hAnsi="Cambria Math" w:cstheme="minorBidi"/>
          </w:rPr>
          <m:t>+d</m:t>
        </m:r>
      </m:oMath>
      <w:r w:rsidRPr="00391820">
        <w:rPr>
          <w:rFonts w:asciiTheme="minorBidi" w:hAnsiTheme="minorBidi" w:cstheme="minorBidi"/>
          <w:rtl/>
        </w:rPr>
        <w:t xml:space="preserve"> </w:t>
      </w:r>
      <w:r w:rsidRPr="00391820">
        <w:rPr>
          <w:rFonts w:asciiTheme="minorBidi" w:hAnsiTheme="minorBidi" w:cstheme="minorBidi"/>
          <w:rtl/>
        </w:rPr>
        <w:br/>
        <w:t xml:space="preserve">כלומר: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-2d+</m:t>
        </m:r>
        <m:sSup>
          <m:sSupPr>
            <m:ctrlPr>
              <w:rPr>
                <w:rFonts w:ascii="Cambria Math" w:hAnsi="Cambria Math" w:cstheme="minorBidi"/>
                <w:i/>
              </w:rPr>
            </m:ctrlPr>
          </m:sSupPr>
          <m:e>
            <m:r>
              <w:rPr>
                <w:rFonts w:ascii="Cambria Math" w:hAnsi="Cambria Math" w:cstheme="minorBidi"/>
              </w:rPr>
              <m:t>d</m:t>
            </m:r>
          </m:e>
          <m:sup>
            <m:r>
              <w:rPr>
                <w:rFonts w:ascii="Cambria Math" w:hAnsi="Cambria Math" w:cstheme="minorBidi"/>
              </w:rPr>
              <m:t>2</m:t>
            </m:r>
          </m:sup>
        </m:sSup>
        <m:r>
          <w:rPr>
            <w:rFonts w:ascii="Cambria Math" w:hAnsi="Cambria Math" w:cstheme="minorBidi"/>
          </w:rPr>
          <m:t>+d</m:t>
        </m:r>
      </m:oMath>
      <w:r w:rsidRPr="00391820">
        <w:rPr>
          <w:rFonts w:asciiTheme="minorBidi" w:hAnsiTheme="minorBidi" w:cstheme="minorBidi"/>
          <w:rtl/>
        </w:rPr>
        <w:t xml:space="preserve">,  ומכאן ש:  </w:t>
      </w:r>
      <m:oMath>
        <m:r>
          <w:rPr>
            <w:rFonts w:ascii="Cambria Math" w:hAnsi="Cambria Math" w:cstheme="minorBidi"/>
          </w:rPr>
          <m:t>b=-2d;    c=</m:t>
        </m:r>
        <m:sSup>
          <m:sSupPr>
            <m:ctrlPr>
              <w:rPr>
                <w:rFonts w:ascii="Cambria Math" w:hAnsi="Cambria Math" w:cstheme="minorBidi"/>
                <w:i/>
              </w:rPr>
            </m:ctrlPr>
          </m:sSupPr>
          <m:e>
            <m:r>
              <w:rPr>
                <w:rFonts w:ascii="Cambria Math" w:hAnsi="Cambria Math" w:cstheme="minorBidi"/>
              </w:rPr>
              <m:t>d</m:t>
            </m:r>
          </m:e>
          <m:sup>
            <m:r>
              <w:rPr>
                <w:rFonts w:ascii="Cambria Math" w:hAnsi="Cambria Math" w:cstheme="minorBidi"/>
              </w:rPr>
              <m:t>2</m:t>
            </m:r>
          </m:sup>
        </m:sSup>
        <m:r>
          <w:rPr>
            <w:rFonts w:ascii="Cambria Math" w:hAnsi="Cambria Math" w:cstheme="minorBidi"/>
          </w:rPr>
          <m:t>+d</m:t>
        </m:r>
      </m:oMath>
      <w:r w:rsidRPr="00391820">
        <w:rPr>
          <w:rFonts w:asciiTheme="minorBidi" w:hAnsiTheme="minorBidi" w:cstheme="minorBidi"/>
          <w:rtl/>
        </w:rPr>
        <w:t xml:space="preserve">. נבודד את </w:t>
      </w:r>
      <m:oMath>
        <m:r>
          <w:rPr>
            <w:rFonts w:ascii="Cambria Math" w:hAnsi="Cambria Math" w:cstheme="minorBidi"/>
          </w:rPr>
          <m:t>d</m:t>
        </m:r>
      </m:oMath>
      <w:r w:rsidRPr="00391820">
        <w:rPr>
          <w:rFonts w:asciiTheme="minorBidi" w:hAnsiTheme="minorBidi" w:cstheme="minorBidi"/>
          <w:rtl/>
        </w:rPr>
        <w:t xml:space="preserve">: </w:t>
      </w:r>
      <m:oMath>
        <m:r>
          <w:rPr>
            <w:rFonts w:ascii="Cambria Math" w:hAnsi="Cambria Math" w:cstheme="minorBidi"/>
          </w:rPr>
          <m:t>d=-</m:t>
        </m:r>
        <m:f>
          <m:fPr>
            <m:ctrlPr>
              <w:rPr>
                <w:rFonts w:ascii="Cambria Math" w:hAnsi="Cambria Math" w:cstheme="minorBidi"/>
                <w:i/>
              </w:rPr>
            </m:ctrlPr>
          </m:fPr>
          <m:num>
            <m:r>
              <w:rPr>
                <w:rFonts w:ascii="Cambria Math" w:hAnsi="Cambria Math" w:cstheme="minorBidi"/>
              </w:rPr>
              <m:t>b</m:t>
            </m:r>
          </m:num>
          <m:den>
            <m:r>
              <w:rPr>
                <w:rFonts w:ascii="Cambria Math" w:hAnsi="Cambria Math" w:cstheme="minorBidi"/>
              </w:rPr>
              <m:t>2</m:t>
            </m:r>
          </m:den>
        </m:f>
      </m:oMath>
      <w:r w:rsidRPr="00391820">
        <w:rPr>
          <w:rFonts w:asciiTheme="minorBidi" w:hAnsiTheme="minorBidi" w:cstheme="minorBidi"/>
          <w:rtl/>
        </w:rPr>
        <w:t xml:space="preserve">, ונקבל </w:t>
      </w:r>
      <w:r w:rsidRPr="00391820">
        <w:rPr>
          <w:rFonts w:asciiTheme="minorBidi" w:hAnsiTheme="minorBidi" w:cstheme="minorBidi"/>
          <w:rtl/>
        </w:rPr>
        <w:br/>
      </w:r>
      <m:oMathPara>
        <m:oMath>
          <m:r>
            <w:rPr>
              <w:rFonts w:ascii="Cambria Math" w:hAnsi="Cambria Math" w:cstheme="minorBidi"/>
            </w:rPr>
            <m:t>c=</m:t>
          </m:r>
          <m:sSup>
            <m:sSupPr>
              <m:ctrlPr>
                <w:rPr>
                  <w:rFonts w:ascii="Cambria Math" w:hAnsi="Cambria Math" w:cstheme="minorBidi"/>
                  <w:i/>
                </w:rPr>
              </m:ctrlPr>
            </m:sSupPr>
            <m:e>
              <m:r>
                <w:rPr>
                  <w:rFonts w:ascii="Cambria Math" w:hAnsi="Cambria Math" w:cstheme="minorBidi"/>
                </w:rPr>
                <m:t>d</m:t>
              </m:r>
            </m:e>
            <m:sup>
              <m:r>
                <w:rPr>
                  <w:rFonts w:ascii="Cambria Math" w:hAnsi="Cambria Math" w:cstheme="minorBidi"/>
                </w:rPr>
                <m:t>2</m:t>
              </m:r>
            </m:sup>
          </m:sSup>
          <m:r>
            <w:rPr>
              <w:rFonts w:ascii="Cambria Math" w:hAnsi="Cambria Math" w:cstheme="minorBidi"/>
            </w:rPr>
            <m:t>+d=</m:t>
          </m:r>
          <m:f>
            <m:fPr>
              <m:ctrlPr>
                <w:rPr>
                  <w:rFonts w:ascii="Cambria Math" w:hAnsi="Cambria Math" w:cstheme="minorBidi"/>
                  <w:i/>
                </w:rPr>
              </m:ctrlPr>
            </m:fPr>
            <m:num>
              <m:r>
                <w:rPr>
                  <w:rFonts w:ascii="Cambria Math" w:hAnsi="Cambria Math" w:cstheme="minorBidi"/>
                </w:rPr>
                <m:t>b</m:t>
              </m:r>
            </m:num>
            <m:den>
              <m:r>
                <w:rPr>
                  <w:rFonts w:ascii="Cambria Math" w:hAnsi="Cambria Math" w:cstheme="minorBidi"/>
                </w:rPr>
                <m:t>4</m:t>
              </m:r>
            </m:den>
          </m:f>
          <m:r>
            <w:rPr>
              <w:rFonts w:ascii="Cambria Math" w:hAnsi="Cambria Math" w:cstheme="minorBidi"/>
            </w:rPr>
            <m:t>(b-2)</m:t>
          </m:r>
        </m:oMath>
      </m:oMathPara>
    </w:p>
    <w:p w:rsidR="00391820" w:rsidRPr="00391820" w:rsidRDefault="00391820" w:rsidP="00391820">
      <w:pPr>
        <w:spacing w:line="360" w:lineRule="auto"/>
        <w:ind w:left="720"/>
        <w:rPr>
          <w:rFonts w:asciiTheme="minorBidi" w:hAnsiTheme="minorBidi" w:cstheme="minorBidi"/>
        </w:rPr>
      </w:pP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6</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נתונה פונקציה ריבועית </w:t>
      </w:r>
      <m:oMath>
        <m:r>
          <w:rPr>
            <w:rFonts w:ascii="Cambria Math" w:hAnsi="Cambria Math" w:cstheme="minorBidi"/>
          </w:rPr>
          <m:t>f(x)</m:t>
        </m:r>
      </m:oMath>
      <w:r w:rsidRPr="00391820">
        <w:rPr>
          <w:rFonts w:asciiTheme="minorBidi" w:hAnsiTheme="minorBidi" w:cstheme="minorBidi"/>
          <w:rtl/>
        </w:rPr>
        <w:t xml:space="preserve"> בעלת התכונות הבאות:</w:t>
      </w:r>
    </w:p>
    <w:p w:rsidR="00391820" w:rsidRPr="00391820" w:rsidRDefault="00391820" w:rsidP="00391820">
      <w:pPr>
        <w:pStyle w:val="a7"/>
        <w:numPr>
          <w:ilvl w:val="0"/>
          <w:numId w:val="53"/>
        </w:numPr>
        <w:spacing w:line="360" w:lineRule="auto"/>
        <w:rPr>
          <w:rFonts w:asciiTheme="minorBidi" w:hAnsiTheme="minorBid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-3</m:t>
            </m:r>
          </m:e>
        </m:d>
        <m:r>
          <w:rPr>
            <w:rFonts w:ascii="Cambria Math" w:hAnsi="Cambria Math"/>
            <w:sz w:val="24"/>
            <w:szCs w:val="24"/>
          </w:rPr>
          <m:t>=f(1)</m:t>
        </m:r>
      </m:oMath>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53"/>
        </w:numPr>
        <w:spacing w:line="360" w:lineRule="auto"/>
        <w:rPr>
          <w:rFonts w:asciiTheme="minorBidi" w:hAnsiTheme="minorBidi"/>
          <w:sz w:val="24"/>
          <w:szCs w:val="24"/>
        </w:rPr>
      </w:pP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i/>
            <w:sz w:val="24"/>
            <w:szCs w:val="24"/>
          </w:rPr>
          <w:sym w:font="Symbol" w:char="F0B3"/>
        </m:r>
        <m:r>
          <w:rPr>
            <w:rFonts w:ascii="Cambria Math" w:hAnsi="Cambria Math"/>
            <w:sz w:val="24"/>
            <w:szCs w:val="24"/>
          </w:rPr>
          <m:t xml:space="preserve">  x </m:t>
        </m:r>
      </m:oMath>
      <w:r w:rsidRPr="00391820">
        <w:rPr>
          <w:rFonts w:asciiTheme="minorBidi" w:eastAsiaTheme="minorEastAsia" w:hAnsiTheme="minorBidi"/>
          <w:sz w:val="24"/>
          <w:szCs w:val="24"/>
          <w:rtl/>
        </w:rPr>
        <w:t xml:space="preserve">   לכל </w:t>
      </w:r>
      <m:oMath>
        <m:r>
          <w:rPr>
            <w:rFonts w:ascii="Cambria Math" w:hAnsi="Cambria Math"/>
            <w:sz w:val="24"/>
            <w:szCs w:val="24"/>
          </w:rPr>
          <m:t>x</m:t>
        </m:r>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הקדקוד הוא על ציר ה- </w:t>
      </w:r>
      <m:oMath>
        <m:r>
          <w:rPr>
            <w:rFonts w:ascii="Cambria Math" w:hAnsi="Cambria Math"/>
            <w:sz w:val="24"/>
            <w:szCs w:val="24"/>
          </w:rPr>
          <m:t xml:space="preserve"> x</m:t>
        </m:r>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numPr>
          <w:ilvl w:val="0"/>
          <w:numId w:val="59"/>
        </w:numPr>
        <w:spacing w:after="200" w:line="360" w:lineRule="auto"/>
        <w:rPr>
          <w:rFonts w:asciiTheme="minorBidi" w:hAnsiTheme="minorBidi" w:cstheme="minorBidi"/>
        </w:rPr>
      </w:pPr>
      <w:r w:rsidRPr="00391820">
        <w:rPr>
          <w:rFonts w:asciiTheme="minorBidi" w:hAnsiTheme="minorBidi" w:cstheme="minorBidi"/>
          <w:rtl/>
        </w:rPr>
        <w:t xml:space="preserve">מצאו את שיעור ה- </w:t>
      </w:r>
      <m:oMath>
        <m:r>
          <w:rPr>
            <w:rFonts w:ascii="Cambria Math" w:hAnsi="Cambria Math" w:cstheme="minorBidi"/>
          </w:rPr>
          <m:t>x</m:t>
        </m:r>
      </m:oMath>
      <w:r w:rsidRPr="00391820">
        <w:rPr>
          <w:rFonts w:asciiTheme="minorBidi" w:hAnsiTheme="minorBidi" w:cstheme="minorBidi"/>
          <w:rtl/>
        </w:rPr>
        <w:t xml:space="preserve"> של נקודת הקיצון, והראו כי היא חייבת להיות מינימום.</w:t>
      </w:r>
    </w:p>
    <w:p w:rsidR="00391820" w:rsidRPr="00391820" w:rsidRDefault="00391820" w:rsidP="00391820">
      <w:pPr>
        <w:numPr>
          <w:ilvl w:val="0"/>
          <w:numId w:val="59"/>
        </w:numPr>
        <w:spacing w:after="200" w:line="360" w:lineRule="auto"/>
        <w:rPr>
          <w:rFonts w:asciiTheme="minorBidi" w:hAnsiTheme="minorBidi" w:cstheme="minorBidi"/>
        </w:rPr>
      </w:pPr>
      <w:r w:rsidRPr="00391820">
        <w:rPr>
          <w:rFonts w:asciiTheme="minorBidi" w:hAnsiTheme="minorBidi" w:cstheme="minorBidi"/>
          <w:rtl/>
        </w:rPr>
        <w:t>שרטטו סקיצה של גרף של פונקציה המקיימת את התכונות וכתבו את הביטוי האלגברי שלה.</w:t>
      </w:r>
    </w:p>
    <w:p w:rsidR="00391820" w:rsidRPr="00391820" w:rsidRDefault="00391820" w:rsidP="00391820">
      <w:pPr>
        <w:numPr>
          <w:ilvl w:val="0"/>
          <w:numId w:val="59"/>
        </w:numPr>
        <w:spacing w:after="200" w:line="360" w:lineRule="auto"/>
        <w:rPr>
          <w:rFonts w:asciiTheme="minorBidi" w:hAnsiTheme="minorBidi" w:cstheme="minorBidi"/>
        </w:rPr>
      </w:pPr>
      <w:r w:rsidRPr="00391820">
        <w:rPr>
          <w:rFonts w:asciiTheme="minorBidi" w:hAnsiTheme="minorBidi" w:cstheme="minorBidi"/>
          <w:rtl/>
        </w:rPr>
        <w:t>מצאו ביטוי אלגברי לפונקציה נוספת.</w:t>
      </w:r>
    </w:p>
    <w:p w:rsidR="00391820" w:rsidRPr="00391820" w:rsidRDefault="00391820" w:rsidP="00391820">
      <w:pPr>
        <w:numPr>
          <w:ilvl w:val="0"/>
          <w:numId w:val="59"/>
        </w:numPr>
        <w:spacing w:after="200" w:line="360" w:lineRule="auto"/>
        <w:rPr>
          <w:rFonts w:asciiTheme="minorBidi" w:hAnsiTheme="minorBidi" w:cstheme="minorBidi"/>
        </w:rPr>
      </w:pPr>
      <w:r w:rsidRPr="00391820">
        <w:rPr>
          <w:rFonts w:asciiTheme="minorBidi" w:hAnsiTheme="minorBidi" w:cstheme="minorBidi"/>
          <w:rtl/>
        </w:rPr>
        <w:t xml:space="preserve">מצאו פונקציה ריבועית שמקיימת את שתי התכונות הראשונות, אך נקודת הקיצון איננה על ציר ה- </w:t>
      </w:r>
      <m:oMath>
        <m:r>
          <w:rPr>
            <w:rFonts w:ascii="Cambria Math" w:hAnsi="Cambria Math" w:cstheme="minorBidi"/>
          </w:rPr>
          <m:t>y</m:t>
        </m:r>
      </m:oMath>
      <w:r w:rsidRPr="00391820">
        <w:rPr>
          <w:rFonts w:asciiTheme="minorBidi" w:eastAsiaTheme="minorEastAsia" w:hAnsiTheme="minorBidi" w:cstheme="minorBidi"/>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numPr>
          <w:ilvl w:val="0"/>
          <w:numId w:val="60"/>
        </w:numPr>
        <w:spacing w:after="200" w:line="360" w:lineRule="auto"/>
        <w:rPr>
          <w:rFonts w:asciiTheme="minorBidi" w:hAnsiTheme="minorBidi" w:cstheme="minorBidi"/>
        </w:rPr>
      </w:pPr>
      <w:r w:rsidRPr="00391820">
        <w:rPr>
          <w:rFonts w:asciiTheme="minorBidi" w:hAnsiTheme="minorBidi" w:cstheme="minorBidi"/>
          <w:rtl/>
        </w:rPr>
        <w:t xml:space="preserve">סעיף זה מאפשר תרגול במשמעויות של סימוני פונקציות. למשל, התרגום של התכונה הראשונה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-3</m:t>
            </m:r>
          </m:e>
        </m:d>
        <m:r>
          <w:rPr>
            <w:rFonts w:ascii="Cambria Math" w:hAnsi="Cambria Math" w:cstheme="minorBidi"/>
          </w:rPr>
          <m:t>=f</m:t>
        </m:r>
        <m:d>
          <m:dPr>
            <m:ctrlPr>
              <w:rPr>
                <w:rFonts w:ascii="Cambria Math" w:hAnsi="Cambria Math" w:cstheme="minorBidi"/>
                <w:i/>
              </w:rPr>
            </m:ctrlPr>
          </m:dPr>
          <m:e>
            <m:r>
              <w:rPr>
                <w:rFonts w:ascii="Cambria Math" w:hAnsi="Cambria Math" w:cstheme="minorBidi"/>
              </w:rPr>
              <m:t>1</m:t>
            </m:r>
          </m:e>
        </m:d>
      </m:oMath>
      <w:r w:rsidRPr="00391820">
        <w:rPr>
          <w:rFonts w:asciiTheme="minorBidi" w:hAnsiTheme="minorBidi" w:cstheme="minorBidi"/>
          <w:rtl/>
        </w:rPr>
        <w:t xml:space="preserve"> לייצוג הגרפי הוא ששיעורי ה- </w:t>
      </w:r>
      <m:oMath>
        <m:r>
          <w:rPr>
            <w:rFonts w:ascii="Cambria Math" w:hAnsi="Cambria Math" w:cstheme="minorBidi"/>
          </w:rPr>
          <m:t>y</m:t>
        </m:r>
      </m:oMath>
      <w:r w:rsidRPr="00391820">
        <w:rPr>
          <w:rFonts w:asciiTheme="minorBidi" w:hAnsiTheme="minorBidi" w:cstheme="minorBidi"/>
          <w:rtl/>
        </w:rPr>
        <w:t xml:space="preserve"> של שתי הנקודות בהן שיעורי ה- </w:t>
      </w:r>
      <m:oMath>
        <m:r>
          <w:rPr>
            <w:rFonts w:ascii="Cambria Math" w:hAnsi="Cambria Math" w:cstheme="minorBidi"/>
          </w:rPr>
          <m:t>x</m:t>
        </m:r>
      </m:oMath>
      <w:r w:rsidRPr="00391820">
        <w:rPr>
          <w:rFonts w:asciiTheme="minorBidi" w:hAnsiTheme="minorBidi" w:cstheme="minorBidi"/>
          <w:rtl/>
        </w:rPr>
        <w:t xml:space="preserve"> שלהן הם (3-) ו-  1  הם זהים.  לכן, ניתן לקבוע כי ציר הסימטריה של הפונקציה הוא </w:t>
      </w:r>
      <m:oMath>
        <m:r>
          <w:rPr>
            <w:rFonts w:ascii="Cambria Math" w:hAnsi="Cambria Math" w:cstheme="minorBidi"/>
          </w:rPr>
          <m:t>x=-1</m:t>
        </m:r>
      </m:oMath>
      <w:r w:rsidRPr="00391820">
        <w:rPr>
          <w:rFonts w:asciiTheme="minorBidi" w:eastAsiaTheme="minorEastAsia" w:hAnsiTheme="minorBidi" w:cstheme="minorBidi"/>
          <w:rtl/>
        </w:rPr>
        <w:t xml:space="preserve">.  נקודת הקיצון, </w:t>
      </w:r>
      <w:r w:rsidRPr="00391820">
        <w:rPr>
          <w:rFonts w:asciiTheme="minorBidi" w:eastAsiaTheme="minorEastAsia" w:hAnsiTheme="minorBidi" w:cstheme="minorBidi"/>
        </w:rPr>
        <w:t>(-1,0)</w:t>
      </w:r>
      <w:r w:rsidRPr="00391820">
        <w:rPr>
          <w:rFonts w:asciiTheme="minorBidi" w:hAnsiTheme="minorBidi" w:cstheme="minorBidi"/>
          <w:rtl/>
        </w:rPr>
        <w:t xml:space="preserve">, חייבת להיות מינימום, כי אחרת גרף הפונקציה יחתוך את הגרף של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=x</m:t>
        </m:r>
      </m:oMath>
      <w:r w:rsidRPr="00391820">
        <w:rPr>
          <w:rFonts w:asciiTheme="minorBidi" w:hAnsiTheme="minorBidi" w:cstheme="minorBidi"/>
          <w:rtl/>
        </w:rPr>
        <w:t>.</w:t>
      </w:r>
    </w:p>
    <w:p w:rsidR="00391820" w:rsidRPr="00391820" w:rsidRDefault="00391820" w:rsidP="00391820">
      <w:pPr>
        <w:spacing w:line="360" w:lineRule="auto"/>
        <w:ind w:left="368" w:hanging="426"/>
        <w:rPr>
          <w:rFonts w:asciiTheme="minorBidi" w:hAnsiTheme="minorBidi" w:cstheme="minorBidi"/>
          <w:i/>
          <w:rtl/>
        </w:rPr>
      </w:pPr>
      <w:r w:rsidRPr="00391820">
        <w:rPr>
          <w:rFonts w:asciiTheme="minorBidi" w:hAnsiTheme="minorBidi" w:cstheme="minorBidi"/>
          <w:rtl/>
        </w:rPr>
        <w:t xml:space="preserve">ב-ג. הנתונים עליהם יש להתבסס לצורך שרטוט הסקיצה של גרף הפונקציה הם נקודת המינימום והאזור הנמצא מעל הגרף של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=x</m:t>
        </m:r>
      </m:oMath>
      <w:r w:rsidRPr="00391820">
        <w:rPr>
          <w:rFonts w:asciiTheme="minorBidi" w:eastAsiaTheme="minorEastAsia" w:hAnsiTheme="minorBidi" w:cstheme="minorBidi"/>
          <w:rtl/>
        </w:rPr>
        <w:t>. ניתן לשרטט גרפים שונים שמקיימים אילוצים אלה.</w:t>
      </w:r>
      <w:r w:rsidRPr="00391820">
        <w:rPr>
          <w:rFonts w:asciiTheme="minorBidi" w:hAnsiTheme="minorBidi" w:cstheme="minorBidi"/>
          <w:rtl/>
        </w:rPr>
        <w:t xml:space="preserve"> דרך אחת למצוא ביטוי אלגברי לגרף כזה היא על יד הזזה של יחידה אחת ימינה של גרף הפונקציה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391820">
        <w:rPr>
          <w:rFonts w:asciiTheme="minorBidi" w:hAnsiTheme="minorBidi" w:cstheme="minorBidi"/>
          <w:rtl/>
        </w:rPr>
        <w:t xml:space="preserve">, על מנת לקבל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(x+1)</m:t>
            </m:r>
          </m:e>
          <m:sup>
            <m:r>
              <w:rPr>
                <w:rFonts w:ascii="Cambria Math" w:hAnsi="Cambria Math" w:cstheme="minorBidi"/>
              </w:rPr>
              <m:t>2</m:t>
            </m:r>
          </m:sup>
        </m:sSup>
      </m:oMath>
      <w:r w:rsidRPr="00391820">
        <w:rPr>
          <w:rFonts w:asciiTheme="minorBidi" w:hAnsiTheme="minorBidi" w:cstheme="minorBidi"/>
          <w:rtl/>
        </w:rPr>
        <w:t xml:space="preserve">.  ניתן לבדוק כי בפונקציה זו אכן מתקיים ש-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-3</m:t>
            </m:r>
          </m:e>
        </m:d>
        <m:r>
          <w:rPr>
            <w:rFonts w:ascii="Cambria Math" w:hAnsi="Cambria Math" w:cstheme="minorBidi"/>
          </w:rPr>
          <m:t>=f(1)</m:t>
        </m:r>
      </m:oMath>
      <w:r w:rsidRPr="00391820">
        <w:rPr>
          <w:rFonts w:asciiTheme="minorBidi" w:hAnsiTheme="minorBidi" w:cstheme="minorBidi"/>
          <w:rtl/>
        </w:rPr>
        <w:t xml:space="preserve">.   תנאי זה ימשיך להתקיים עבור כל פונקציה ריבועית מהצורה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a(x+1)</m:t>
            </m:r>
          </m:e>
          <m:sup>
            <m:r>
              <w:rPr>
                <w:rFonts w:ascii="Cambria Math" w:hAnsi="Cambria Math" w:cstheme="minorBidi"/>
              </w:rPr>
              <m:t>2</m:t>
            </m:r>
          </m:sup>
        </m:sSup>
      </m:oMath>
      <w:r w:rsidRPr="00391820">
        <w:rPr>
          <w:rFonts w:asciiTheme="minorBidi" w:hAnsiTheme="minorBidi" w:cstheme="minorBidi"/>
          <w:rtl/>
        </w:rPr>
        <w:t xml:space="preserve">, בה </w:t>
      </w:r>
      <m:oMath>
        <m:r>
          <w:rPr>
            <w:rFonts w:ascii="Cambria Math" w:hAnsi="Cambria Math" w:cstheme="minorBidi"/>
          </w:rPr>
          <m:t>a&gt;0</m:t>
        </m:r>
      </m:oMath>
      <w:r w:rsidRPr="00391820">
        <w:rPr>
          <w:rFonts w:asciiTheme="minorBidi" w:hAnsiTheme="minorBidi" w:cstheme="minorBidi"/>
          <w:i/>
          <w:rtl/>
        </w:rPr>
        <w:t xml:space="preserve">. </w:t>
      </w:r>
    </w:p>
    <w:p w:rsidR="00391820" w:rsidRPr="00391820" w:rsidRDefault="00391820" w:rsidP="00391820">
      <w:pPr>
        <w:pStyle w:val="a7"/>
        <w:numPr>
          <w:ilvl w:val="0"/>
          <w:numId w:val="61"/>
        </w:numPr>
        <w:spacing w:line="360" w:lineRule="auto"/>
        <w:rPr>
          <w:rFonts w:asciiTheme="minorBidi" w:hAnsiTheme="minorBidi"/>
          <w:sz w:val="24"/>
          <w:szCs w:val="24"/>
          <w:rtl/>
        </w:rPr>
      </w:pPr>
      <w:r w:rsidRPr="00391820">
        <w:rPr>
          <w:rFonts w:asciiTheme="minorBidi" w:hAnsiTheme="minorBidi"/>
          <w:i/>
          <w:sz w:val="24"/>
          <w:szCs w:val="24"/>
          <w:rtl/>
        </w:rPr>
        <w:t xml:space="preserve">כל "העלאה" של גרף הפונקציות מהצורה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a(x+1)</m:t>
            </m:r>
          </m:e>
          <m:sup>
            <m:r>
              <w:rPr>
                <w:rFonts w:ascii="Cambria Math" w:hAnsi="Cambria Math"/>
                <w:sz w:val="24"/>
                <w:szCs w:val="24"/>
              </w:rPr>
              <m:t>2</m:t>
            </m:r>
          </m:sup>
        </m:sSup>
      </m:oMath>
      <w:r w:rsidRPr="00391820">
        <w:rPr>
          <w:rFonts w:asciiTheme="minorBidi" w:hAnsiTheme="minorBidi"/>
          <w:i/>
          <w:sz w:val="24"/>
          <w:szCs w:val="24"/>
          <w:rtl/>
        </w:rPr>
        <w:t xml:space="preserve">  תוביל לגרף של פונקציה שמקיימת את שני התנאים הראשונים. במלים אחרות, הפונקציות שמקיימות את שני התנאים הראשונים הן מהצורה  </w:t>
      </w:r>
      <m:oMath>
        <m:r>
          <w:rPr>
            <w:rFonts w:ascii="Cambria Math" w:hAnsi="Cambria Math"/>
            <w:sz w:val="24"/>
            <w:szCs w:val="24"/>
          </w:rPr>
          <m:t xml:space="preserve"> 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a(x+1)</m:t>
            </m:r>
          </m:e>
          <m:sup>
            <m:r>
              <w:rPr>
                <w:rFonts w:ascii="Cambria Math" w:hAnsi="Cambria Math"/>
                <w:sz w:val="24"/>
                <w:szCs w:val="24"/>
              </w:rPr>
              <m:t>2</m:t>
            </m:r>
          </m:sup>
        </m:sSup>
        <m:r>
          <m:rPr>
            <m:sty m:val="p"/>
          </m:rPr>
          <w:rPr>
            <w:rFonts w:ascii="Cambria Math" w:hAnsi="Cambria Math"/>
            <w:sz w:val="24"/>
            <w:szCs w:val="24"/>
          </w:rPr>
          <m:t>+</m:t>
        </m:r>
        <m:r>
          <w:rPr>
            <w:rFonts w:ascii="Cambria Math" w:hAnsi="Cambria Math"/>
            <w:sz w:val="24"/>
            <w:szCs w:val="24"/>
          </w:rPr>
          <m:t>c</m:t>
        </m:r>
      </m:oMath>
      <w:r w:rsidRPr="00391820">
        <w:rPr>
          <w:rFonts w:asciiTheme="minorBidi" w:hAnsiTheme="minorBidi"/>
          <w:sz w:val="24"/>
          <w:szCs w:val="24"/>
          <w:rtl/>
        </w:rPr>
        <w:t xml:space="preserve"> בהן </w:t>
      </w:r>
      <m:oMath>
        <m:r>
          <w:rPr>
            <w:rFonts w:ascii="Cambria Math" w:hAnsi="Cambria Math"/>
            <w:sz w:val="24"/>
            <w:szCs w:val="24"/>
          </w:rPr>
          <m:t xml:space="preserve">  a&gt;0</m:t>
        </m:r>
      </m:oMath>
      <w:r w:rsidRPr="00391820">
        <w:rPr>
          <w:rFonts w:asciiTheme="minorBidi" w:hAnsiTheme="minorBidi"/>
          <w:sz w:val="24"/>
          <w:szCs w:val="24"/>
          <w:rtl/>
        </w:rPr>
        <w:t xml:space="preserve"> </w:t>
      </w:r>
      <m:oMath>
        <m:r>
          <m:rPr>
            <m:sty m:val="p"/>
          </m:rPr>
          <w:rPr>
            <w:rFonts w:ascii="Cambria Math" w:hAnsi="Cambria Math"/>
            <w:sz w:val="24"/>
            <w:szCs w:val="24"/>
          </w:rPr>
          <m:t xml:space="preserve">  </m:t>
        </m:r>
        <m:r>
          <w:rPr>
            <w:rFonts w:ascii="Cambria Math" w:hAnsi="Cambria Math"/>
            <w:sz w:val="24"/>
            <w:szCs w:val="24"/>
          </w:rPr>
          <m:t>c&gt;0</m:t>
        </m:r>
      </m:oMath>
      <w:r w:rsidRPr="00391820">
        <w:rPr>
          <w:rFonts w:asciiTheme="minorBidi" w:hAnsiTheme="minorBidi"/>
          <w:sz w:val="24"/>
          <w:szCs w:val="24"/>
          <w:rtl/>
        </w:rPr>
        <w:t>.</w:t>
      </w:r>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 xml:space="preserve">שאלה </w:t>
      </w:r>
      <w:r w:rsidRPr="00391820">
        <w:rPr>
          <w:rFonts w:asciiTheme="minorBidi" w:hAnsiTheme="minorBidi" w:cstheme="minorBidi"/>
          <w:b/>
          <w:bCs/>
          <w:u w:val="single"/>
        </w:rPr>
        <w:t>7</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noProof/>
          <w:rtl/>
        </w:rPr>
        <w:drawing>
          <wp:anchor distT="0" distB="0" distL="114300" distR="114300" simplePos="0" relativeHeight="251675648" behindDoc="1" locked="0" layoutInCell="1" allowOverlap="1">
            <wp:simplePos x="0" y="0"/>
            <wp:positionH relativeFrom="column">
              <wp:posOffset>265430</wp:posOffset>
            </wp:positionH>
            <wp:positionV relativeFrom="paragraph">
              <wp:posOffset>88265</wp:posOffset>
            </wp:positionV>
            <wp:extent cx="2504440" cy="1704340"/>
            <wp:effectExtent l="0" t="0" r="0" b="0"/>
            <wp:wrapTight wrapText="bothSides">
              <wp:wrapPolygon edited="0">
                <wp:start x="0" y="0"/>
                <wp:lineTo x="0" y="21246"/>
                <wp:lineTo x="21359" y="21246"/>
                <wp:lineTo x="21359" y="0"/>
                <wp:lineTo x="0" y="0"/>
              </wp:wrapPolygon>
            </wp:wrapTight>
            <wp:docPr id="8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2504440" cy="1704340"/>
                    </a:xfrm>
                    <a:prstGeom prst="rect">
                      <a:avLst/>
                    </a:prstGeom>
                    <a:noFill/>
                    <a:ln>
                      <a:noFill/>
                    </a:ln>
                  </pic:spPr>
                </pic:pic>
              </a:graphicData>
            </a:graphic>
          </wp:anchor>
        </w:drawing>
      </w:r>
      <w:r w:rsidRPr="00391820">
        <w:rPr>
          <w:rFonts w:asciiTheme="minorBidi" w:hAnsiTheme="minorBidi" w:cstheme="minorBidi"/>
          <w:rtl/>
        </w:rPr>
        <w:t xml:space="preserve">נתון גרף של פונקציה שביטויה האלגברי הוא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a(x-m)</m:t>
            </m:r>
          </m:e>
          <m:sup>
            <m:r>
              <w:rPr>
                <w:rFonts w:ascii="Cambria Math" w:hAnsi="Cambria Math" w:cstheme="minorBidi"/>
              </w:rPr>
              <m:t>2</m:t>
            </m:r>
          </m:sup>
        </m:sSup>
        <m:r>
          <w:rPr>
            <w:rFonts w:ascii="Cambria Math" w:hAnsi="Cambria Math" w:cstheme="minorBidi"/>
          </w:rPr>
          <m:t>+n</m:t>
        </m:r>
      </m:oMath>
      <w:r w:rsidRPr="00391820">
        <w:rPr>
          <w:rFonts w:asciiTheme="minorBidi" w:eastAsiaTheme="minorEastAsia" w:hAnsiTheme="minorBidi" w:cstheme="minorBidi"/>
          <w:rtl/>
        </w:rPr>
        <w:t xml:space="preserve">. </w:t>
      </w:r>
      <w:r w:rsidRPr="00391820">
        <w:rPr>
          <w:rFonts w:asciiTheme="minorBidi" w:hAnsiTheme="minorBidi" w:cstheme="minorBidi"/>
          <w:rtl/>
        </w:rPr>
        <w:t xml:space="preserve"> מינימום של הפונקציה הוא בנקודה </w:t>
      </w:r>
      <w:r w:rsidRPr="00391820">
        <w:rPr>
          <w:rFonts w:asciiTheme="minorBidi" w:hAnsiTheme="minorBidi" w:cstheme="minorBidi"/>
        </w:rPr>
        <w:t>(3, -1)</w:t>
      </w:r>
      <w:r w:rsidRPr="00391820">
        <w:rPr>
          <w:rFonts w:asciiTheme="minorBidi" w:hAnsiTheme="minorBidi" w:cstheme="minorBidi"/>
          <w:rtl/>
        </w:rPr>
        <w:t>.</w:t>
      </w:r>
    </w:p>
    <w:p w:rsidR="00391820" w:rsidRPr="00391820" w:rsidRDefault="00391820" w:rsidP="00391820">
      <w:pPr>
        <w:pStyle w:val="a7"/>
        <w:numPr>
          <w:ilvl w:val="0"/>
          <w:numId w:val="62"/>
        </w:numPr>
        <w:spacing w:line="360" w:lineRule="auto"/>
        <w:rPr>
          <w:rFonts w:asciiTheme="minorBidi" w:hAnsiTheme="minorBidi"/>
          <w:sz w:val="24"/>
          <w:szCs w:val="24"/>
        </w:rPr>
      </w:pPr>
      <w:r w:rsidRPr="00391820">
        <w:rPr>
          <w:rFonts w:asciiTheme="minorBidi" w:hAnsiTheme="minorBidi"/>
          <w:sz w:val="24"/>
          <w:szCs w:val="24"/>
          <w:rtl/>
        </w:rPr>
        <w:t xml:space="preserve">מצאו את ערכי </w:t>
      </w:r>
      <m:oMath>
        <m:r>
          <w:rPr>
            <w:rFonts w:ascii="Cambria Math" w:hAnsi="Cambria Math"/>
            <w:sz w:val="24"/>
            <w:szCs w:val="24"/>
          </w:rPr>
          <m:t>m</m:t>
        </m:r>
      </m:oMath>
      <w:r w:rsidRPr="00391820">
        <w:rPr>
          <w:rFonts w:asciiTheme="minorBidi" w:hAnsiTheme="minorBidi"/>
          <w:sz w:val="24"/>
          <w:szCs w:val="24"/>
          <w:rtl/>
        </w:rPr>
        <w:t xml:space="preserve"> ואת </w:t>
      </w:r>
      <m:oMath>
        <m:r>
          <w:rPr>
            <w:rFonts w:ascii="Cambria Math" w:hAnsi="Cambria Math"/>
            <w:sz w:val="24"/>
            <w:szCs w:val="24"/>
          </w:rPr>
          <m:t>n</m:t>
        </m:r>
      </m:oMath>
      <w:r w:rsidRPr="00391820">
        <w:rPr>
          <w:rFonts w:asciiTheme="minorBidi" w:hAnsiTheme="minorBidi"/>
          <w:sz w:val="24"/>
          <w:szCs w:val="24"/>
          <w:rtl/>
        </w:rPr>
        <w:t>, והסבירו כיצד מצאתם.</w:t>
      </w:r>
    </w:p>
    <w:p w:rsidR="00391820" w:rsidRPr="00391820" w:rsidRDefault="00391820" w:rsidP="00391820">
      <w:pPr>
        <w:pStyle w:val="a7"/>
        <w:numPr>
          <w:ilvl w:val="0"/>
          <w:numId w:val="62"/>
        </w:numPr>
        <w:spacing w:line="360" w:lineRule="auto"/>
        <w:rPr>
          <w:rFonts w:asciiTheme="minorBidi" w:hAnsiTheme="minorBidi"/>
          <w:sz w:val="24"/>
          <w:szCs w:val="24"/>
        </w:rPr>
      </w:pPr>
      <w:r w:rsidRPr="00391820">
        <w:rPr>
          <w:rFonts w:asciiTheme="minorBidi" w:hAnsiTheme="minorBidi"/>
          <w:sz w:val="24"/>
          <w:szCs w:val="24"/>
          <w:rtl/>
        </w:rPr>
        <w:t xml:space="preserve">מצאו את ערכו של </w:t>
      </w:r>
      <m:oMath>
        <m:r>
          <w:rPr>
            <w:rFonts w:ascii="Cambria Math" w:hAnsi="Cambria Math"/>
            <w:sz w:val="24"/>
            <w:szCs w:val="24"/>
          </w:rPr>
          <m:t>a</m:t>
        </m:r>
      </m:oMath>
      <w:r w:rsidRPr="00391820">
        <w:rPr>
          <w:rFonts w:asciiTheme="minorBidi" w:hAnsiTheme="minorBidi"/>
          <w:sz w:val="24"/>
          <w:szCs w:val="24"/>
          <w:rtl/>
        </w:rPr>
        <w:t xml:space="preserve">. </w:t>
      </w:r>
    </w:p>
    <w:p w:rsidR="00391820" w:rsidRPr="00391820" w:rsidRDefault="00391820" w:rsidP="00391820">
      <w:pPr>
        <w:pStyle w:val="a7"/>
        <w:numPr>
          <w:ilvl w:val="0"/>
          <w:numId w:val="62"/>
        </w:numPr>
        <w:spacing w:line="360" w:lineRule="auto"/>
        <w:rPr>
          <w:rFonts w:asciiTheme="minorBidi" w:hAnsiTheme="minorBidi"/>
          <w:sz w:val="24"/>
          <w:szCs w:val="24"/>
          <w:rtl/>
        </w:rPr>
      </w:pPr>
      <w:r w:rsidRPr="00391820">
        <w:rPr>
          <w:rFonts w:asciiTheme="minorBidi" w:hAnsiTheme="minorBidi"/>
          <w:sz w:val="24"/>
          <w:szCs w:val="24"/>
          <w:rtl/>
        </w:rPr>
        <w:t xml:space="preserve">מצאו את שיעורי נקודות החיתוך של גרף הפונקציה עם ציר ה- </w:t>
      </w:r>
      <m:oMath>
        <m:r>
          <w:rPr>
            <w:rFonts w:ascii="Cambria Math" w:hAnsi="Cambria Math"/>
            <w:sz w:val="24"/>
            <w:szCs w:val="24"/>
          </w:rPr>
          <m:t>y</m:t>
        </m:r>
      </m:oMath>
      <w:r w:rsidRPr="00391820">
        <w:rPr>
          <w:rFonts w:asciiTheme="minorBidi" w:hAnsiTheme="minorBidi"/>
          <w:sz w:val="24"/>
          <w:szCs w:val="24"/>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63"/>
        </w:numPr>
        <w:spacing w:line="360" w:lineRule="auto"/>
        <w:rPr>
          <w:rFonts w:asciiTheme="minorBidi" w:hAnsiTheme="minorBidi"/>
          <w:sz w:val="24"/>
          <w:szCs w:val="24"/>
        </w:rPr>
      </w:pPr>
      <w:r w:rsidRPr="00391820">
        <w:rPr>
          <w:rFonts w:asciiTheme="minorBidi" w:hAnsiTheme="minorBidi"/>
          <w:sz w:val="24"/>
          <w:szCs w:val="24"/>
          <w:rtl/>
        </w:rPr>
        <w:t xml:space="preserve">הגרף הנתון הוא הזזה של הגרף של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3 יחידות ימינה ויחידה אחת למטה. מכאן ש: </w:t>
      </w:r>
      <m:oMath>
        <m:r>
          <w:rPr>
            <w:rFonts w:ascii="Cambria Math" w:hAnsi="Cambria Math"/>
            <w:sz w:val="24"/>
            <w:szCs w:val="24"/>
          </w:rPr>
          <m:t>m=3</m:t>
        </m:r>
      </m:oMath>
      <w:r w:rsidRPr="00391820">
        <w:rPr>
          <w:rFonts w:asciiTheme="minorBidi" w:hAnsiTheme="minorBidi"/>
          <w:sz w:val="24"/>
          <w:szCs w:val="24"/>
        </w:rPr>
        <w:t xml:space="preserve">; </w:t>
      </w:r>
      <m:oMath>
        <m:r>
          <w:rPr>
            <w:rFonts w:ascii="Cambria Math" w:hAnsi="Cambria Math"/>
            <w:sz w:val="24"/>
            <w:szCs w:val="24"/>
          </w:rPr>
          <m:t>n=-1</m:t>
        </m:r>
      </m:oMath>
      <w:r w:rsidRPr="00391820">
        <w:rPr>
          <w:rFonts w:asciiTheme="minorBidi" w:hAnsiTheme="minorBidi"/>
          <w:sz w:val="24"/>
          <w:szCs w:val="24"/>
          <w:rtl/>
        </w:rPr>
        <w:t xml:space="preserve">, והמשוואה היא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a(x-3)</m:t>
            </m:r>
          </m:e>
          <m:sup>
            <m:r>
              <w:rPr>
                <w:rFonts w:ascii="Cambria Math" w:hAnsi="Cambria Math"/>
                <w:sz w:val="24"/>
                <w:szCs w:val="24"/>
              </w:rPr>
              <m:t>2</m:t>
            </m:r>
          </m:sup>
        </m:sSup>
        <m:r>
          <w:rPr>
            <w:rFonts w:ascii="Cambria Math" w:hAnsi="Cambria Math"/>
            <w:sz w:val="24"/>
            <w:szCs w:val="24"/>
          </w:rPr>
          <m:t>-1</m:t>
        </m:r>
      </m:oMath>
      <w:r w:rsidRPr="00391820">
        <w:rPr>
          <w:rFonts w:asciiTheme="minorBidi" w:hAnsiTheme="minorBidi"/>
          <w:sz w:val="24"/>
          <w:szCs w:val="24"/>
          <w:rtl/>
        </w:rPr>
        <w:t>.</w:t>
      </w:r>
    </w:p>
    <w:p w:rsidR="00391820" w:rsidRPr="00391820" w:rsidRDefault="00391820" w:rsidP="00391820">
      <w:pPr>
        <w:pStyle w:val="a7"/>
        <w:spacing w:line="360" w:lineRule="auto"/>
        <w:ind w:left="360"/>
        <w:rPr>
          <w:rFonts w:asciiTheme="minorBidi" w:hAnsiTheme="minorBidi"/>
          <w:sz w:val="24"/>
          <w:szCs w:val="24"/>
        </w:rPr>
      </w:pPr>
    </w:p>
    <w:p w:rsidR="00391820" w:rsidRPr="00391820" w:rsidRDefault="00391820" w:rsidP="00391820">
      <w:pPr>
        <w:pStyle w:val="a7"/>
        <w:numPr>
          <w:ilvl w:val="0"/>
          <w:numId w:val="63"/>
        </w:numPr>
        <w:spacing w:line="360" w:lineRule="auto"/>
        <w:rPr>
          <w:rFonts w:asciiTheme="minorBidi" w:hAnsiTheme="minorBidi"/>
          <w:sz w:val="24"/>
          <w:szCs w:val="24"/>
        </w:rPr>
      </w:pPr>
      <w:r w:rsidRPr="00391820">
        <w:rPr>
          <w:rFonts w:asciiTheme="minorBidi" w:hAnsiTheme="minorBidi"/>
          <w:sz w:val="24"/>
          <w:szCs w:val="24"/>
          <w:rtl/>
        </w:rPr>
        <w:t xml:space="preserve">כדי למצוא את הערך של </w:t>
      </w:r>
      <m:oMath>
        <m:r>
          <w:rPr>
            <w:rFonts w:ascii="Cambria Math" w:hAnsi="Cambria Math"/>
            <w:sz w:val="24"/>
            <w:szCs w:val="24"/>
          </w:rPr>
          <m:t>a</m:t>
        </m:r>
      </m:oMath>
      <w:r w:rsidRPr="00391820">
        <w:rPr>
          <w:rFonts w:asciiTheme="minorBidi" w:hAnsiTheme="minorBidi"/>
          <w:sz w:val="24"/>
          <w:szCs w:val="24"/>
          <w:rtl/>
        </w:rPr>
        <w:t xml:space="preserve">, נציב, למשל, את שיעורי הקדקוד </w:t>
      </w:r>
      <w:r w:rsidRPr="00391820">
        <w:rPr>
          <w:rFonts w:asciiTheme="minorBidi" w:hAnsiTheme="minorBidi"/>
          <w:sz w:val="24"/>
          <w:szCs w:val="24"/>
        </w:rPr>
        <w:t>(3, -1)</w:t>
      </w:r>
      <w:r w:rsidRPr="00391820">
        <w:rPr>
          <w:rFonts w:asciiTheme="minorBidi" w:hAnsiTheme="minorBidi"/>
          <w:sz w:val="24"/>
          <w:szCs w:val="24"/>
          <w:rtl/>
        </w:rPr>
        <w:t xml:space="preserve"> בביטוי האלגברי   </w:t>
      </w:r>
      <m:oMath>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a(3-3)</m:t>
            </m:r>
          </m:e>
          <m:sup>
            <m:r>
              <w:rPr>
                <w:rFonts w:ascii="Cambria Math" w:hAnsi="Cambria Math"/>
                <w:sz w:val="24"/>
                <w:szCs w:val="24"/>
              </w:rPr>
              <m:t>2</m:t>
            </m:r>
          </m:sup>
        </m:sSup>
        <m:r>
          <w:rPr>
            <w:rFonts w:ascii="Cambria Math" w:hAnsi="Cambria Math"/>
            <w:sz w:val="24"/>
            <w:szCs w:val="24"/>
          </w:rPr>
          <m:t>-1</m:t>
        </m:r>
      </m:oMath>
      <w:r w:rsidRPr="00391820">
        <w:rPr>
          <w:rFonts w:asciiTheme="minorBidi" w:eastAsiaTheme="minorEastAsia" w:hAnsiTheme="minorBidi"/>
          <w:sz w:val="24"/>
          <w:szCs w:val="24"/>
          <w:rtl/>
        </w:rPr>
        <w:t xml:space="preserve">. ההצבה הזאת אינה מאפשרת לקבוע את הערך של </w:t>
      </w:r>
      <m:oMath>
        <m:r>
          <w:rPr>
            <w:rFonts w:ascii="Cambria Math" w:hAnsi="Cambria Math"/>
            <w:sz w:val="24"/>
            <w:szCs w:val="24"/>
          </w:rPr>
          <m:t>a</m:t>
        </m:r>
      </m:oMath>
      <w:r w:rsidRPr="00391820">
        <w:rPr>
          <w:rFonts w:asciiTheme="minorBidi" w:eastAsiaTheme="minorEastAsia" w:hAnsiTheme="minorBidi"/>
          <w:sz w:val="24"/>
          <w:szCs w:val="24"/>
          <w:rtl/>
        </w:rPr>
        <w:t xml:space="preserve">, ולכן יש להיעזר באחת משתי הנקודות הידועות האחרות, למשל </w:t>
      </w:r>
      <w:r w:rsidRPr="00391820">
        <w:rPr>
          <w:rFonts w:asciiTheme="minorBidi" w:eastAsiaTheme="minorEastAsia" w:hAnsiTheme="minorBidi"/>
          <w:sz w:val="24"/>
          <w:szCs w:val="24"/>
        </w:rPr>
        <w:t>(1,0)</w:t>
      </w:r>
      <w:r w:rsidRPr="00391820">
        <w:rPr>
          <w:rFonts w:asciiTheme="minorBidi" w:eastAsiaTheme="minorEastAsia" w:hAnsiTheme="minorBidi"/>
          <w:sz w:val="24"/>
          <w:szCs w:val="24"/>
          <w:rtl/>
        </w:rPr>
        <w:t xml:space="preserve">. במקרה זה, נקבל את המשוואה </w:t>
      </w:r>
      <m:oMath>
        <m:r>
          <w:rPr>
            <w:rFonts w:ascii="Cambria Math" w:hAnsi="Cambria Math"/>
            <w:sz w:val="24"/>
            <w:szCs w:val="24"/>
          </w:rPr>
          <m:t>0=</m:t>
        </m:r>
        <m:sSup>
          <m:sSupPr>
            <m:ctrlPr>
              <w:rPr>
                <w:rFonts w:ascii="Cambria Math" w:hAnsi="Cambria Math"/>
                <w:i/>
                <w:sz w:val="24"/>
                <w:szCs w:val="24"/>
              </w:rPr>
            </m:ctrlPr>
          </m:sSupPr>
          <m:e>
            <m:r>
              <w:rPr>
                <w:rFonts w:ascii="Cambria Math" w:hAnsi="Cambria Math"/>
                <w:sz w:val="24"/>
                <w:szCs w:val="24"/>
              </w:rPr>
              <m:t>a(1-3)</m:t>
            </m:r>
          </m:e>
          <m:sup>
            <m:r>
              <w:rPr>
                <w:rFonts w:ascii="Cambria Math" w:hAnsi="Cambria Math"/>
                <w:sz w:val="24"/>
                <w:szCs w:val="24"/>
              </w:rPr>
              <m:t>2</m:t>
            </m:r>
          </m:sup>
        </m:sSup>
        <m:r>
          <w:rPr>
            <w:rFonts w:ascii="Cambria Math" w:hAnsi="Cambria Math"/>
            <w:sz w:val="24"/>
            <w:szCs w:val="24"/>
          </w:rPr>
          <m:t>-1</m:t>
        </m:r>
      </m:oMath>
      <w:r w:rsidRPr="00391820">
        <w:rPr>
          <w:rFonts w:asciiTheme="minorBidi" w:eastAsiaTheme="minorEastAsia" w:hAnsiTheme="minorBidi"/>
          <w:sz w:val="24"/>
          <w:szCs w:val="24"/>
          <w:rtl/>
        </w:rPr>
        <w:t xml:space="preserve">  שפתרונה הוא </w:t>
      </w:r>
      <m:oMath>
        <m:r>
          <w:rPr>
            <w:rFonts w:ascii="Cambria Math" w:hAnsi="Cambria Math"/>
            <w:sz w:val="24"/>
            <w:szCs w:val="24"/>
          </w:rPr>
          <m:t>a=</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oMath>
      <w:r w:rsidRPr="00391820">
        <w:rPr>
          <w:rFonts w:asciiTheme="minorBidi" w:eastAsiaTheme="minorEastAsia" w:hAnsiTheme="minorBidi"/>
          <w:sz w:val="24"/>
          <w:szCs w:val="24"/>
          <w:rtl/>
        </w:rPr>
        <w:t xml:space="preserve">. ולכן </w:t>
      </w:r>
      <w:r w:rsidRPr="00391820">
        <w:rPr>
          <w:rFonts w:asciiTheme="minorBidi" w:hAnsiTheme="minorBidi"/>
          <w:sz w:val="24"/>
          <w:szCs w:val="24"/>
          <w:rtl/>
        </w:rPr>
        <w:t xml:space="preserve">הביטוי האלגברי של הפונקציה הוא: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(x-3)</m:t>
            </m:r>
          </m:e>
          <m:sup>
            <m:r>
              <w:rPr>
                <w:rFonts w:ascii="Cambria Math" w:hAnsi="Cambria Math"/>
                <w:sz w:val="24"/>
                <w:szCs w:val="24"/>
              </w:rPr>
              <m:t>2</m:t>
            </m:r>
          </m:sup>
        </m:sSup>
        <m:r>
          <w:rPr>
            <w:rFonts w:ascii="Cambria Math" w:hAnsi="Cambria Math"/>
            <w:sz w:val="24"/>
            <w:szCs w:val="24"/>
          </w:rPr>
          <m:t>-1</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63"/>
        </w:numPr>
        <w:spacing w:line="360" w:lineRule="auto"/>
        <w:rPr>
          <w:rFonts w:asciiTheme="minorBidi" w:hAnsiTheme="minorBidi"/>
          <w:sz w:val="24"/>
          <w:szCs w:val="24"/>
          <w:rtl/>
        </w:rPr>
      </w:pPr>
      <w:r w:rsidRPr="00391820">
        <w:rPr>
          <w:rFonts w:asciiTheme="minorBidi" w:hAnsiTheme="minorBidi"/>
          <w:sz w:val="24"/>
          <w:szCs w:val="24"/>
          <w:rtl/>
        </w:rPr>
        <w:t xml:space="preserve">את נקודות החיתוך של גרף הפונקציה עם ציר ה- </w:t>
      </w:r>
      <m:oMath>
        <m:r>
          <w:rPr>
            <w:rFonts w:ascii="Cambria Math" w:hAnsi="Cambria Math"/>
            <w:sz w:val="24"/>
            <w:szCs w:val="24"/>
          </w:rPr>
          <m:t>y</m:t>
        </m:r>
      </m:oMath>
      <w:r w:rsidRPr="00391820">
        <w:rPr>
          <w:rFonts w:asciiTheme="minorBidi" w:eastAsiaTheme="minorEastAsia" w:hAnsiTheme="minorBidi"/>
          <w:sz w:val="24"/>
          <w:szCs w:val="24"/>
          <w:rtl/>
        </w:rPr>
        <w:t xml:space="preserve"> ניתן למצוא על ידי </w:t>
      </w:r>
      <w:r w:rsidRPr="00391820">
        <w:rPr>
          <w:rFonts w:asciiTheme="minorBidi" w:hAnsiTheme="minorBidi"/>
          <w:sz w:val="24"/>
          <w:szCs w:val="24"/>
          <w:rtl/>
        </w:rPr>
        <w:t xml:space="preserve">כתיבת הביטוי האלגברי כך: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(x-3)</m:t>
            </m:r>
          </m:e>
          <m:sup>
            <m:r>
              <w:rPr>
                <w:rFonts w:ascii="Cambria Math" w:hAnsi="Cambria Math"/>
                <w:sz w:val="24"/>
                <w:szCs w:val="24"/>
              </w:rPr>
              <m:t>2</m:t>
            </m:r>
          </m:sup>
        </m:sSup>
        <m:r>
          <w:rPr>
            <w:rFonts w:ascii="Cambria Math" w:hAnsi="Cambria Math"/>
            <w:sz w:val="24"/>
            <w:szCs w:val="24"/>
          </w:rPr>
          <m:t xml:space="preserve">-1= </m:t>
        </m:r>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m:t>
            </m:r>
          </m:num>
          <m:den>
            <m:r>
              <w:rPr>
                <w:rFonts w:ascii="Cambria Math" w:hAnsi="Cambria Math"/>
                <w:sz w:val="24"/>
                <w:szCs w:val="24"/>
              </w:rPr>
              <m:t>4</m:t>
            </m:r>
          </m:den>
        </m:f>
        <m:r>
          <w:rPr>
            <w:rFonts w:ascii="Cambria Math" w:hAnsi="Cambria Math"/>
            <w:sz w:val="24"/>
            <w:szCs w:val="24"/>
          </w:rPr>
          <m:t xml:space="preserve">x+ </m:t>
        </m:r>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r>
          <w:rPr>
            <w:rFonts w:ascii="Cambria Math" w:hAnsi="Cambria Math"/>
            <w:sz w:val="24"/>
            <w:szCs w:val="24"/>
          </w:rPr>
          <m:t>-1</m:t>
        </m:r>
      </m:oMath>
      <w:r w:rsidRPr="00391820">
        <w:rPr>
          <w:rFonts w:asciiTheme="minorBidi" w:hAnsiTheme="minorBidi"/>
          <w:sz w:val="24"/>
          <w:szCs w:val="24"/>
          <w:rtl/>
        </w:rPr>
        <w:t xml:space="preserve">. וכאן ששיעורי נקודת החיתוך של הגרף עם ציר ה-  </w:t>
      </w:r>
      <m:oMath>
        <m:r>
          <w:rPr>
            <w:rFonts w:ascii="Cambria Math" w:hAnsi="Cambria Math"/>
            <w:sz w:val="24"/>
            <w:szCs w:val="24"/>
          </w:rPr>
          <m:t>y</m:t>
        </m:r>
      </m:oMath>
      <w:r w:rsidRPr="00391820">
        <w:rPr>
          <w:rFonts w:asciiTheme="minorBidi" w:hAnsiTheme="minorBidi"/>
          <w:sz w:val="24"/>
          <w:szCs w:val="24"/>
          <w:rtl/>
        </w:rPr>
        <w:t xml:space="preserve">  הם  </w:t>
      </w:r>
      <w:r w:rsidRPr="00391820">
        <w:rPr>
          <w:rFonts w:asciiTheme="minorBidi" w:eastAsiaTheme="minorEastAsia" w:hAnsiTheme="minorBidi"/>
          <w:sz w:val="24"/>
          <w:szCs w:val="24"/>
        </w:rPr>
        <w:t>(0,</w:t>
      </w: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4</m:t>
            </m:r>
          </m:den>
        </m:f>
      </m:oMath>
      <w:r w:rsidRPr="00391820">
        <w:rPr>
          <w:rFonts w:asciiTheme="minorBidi" w:eastAsiaTheme="minorEastAsia" w:hAnsiTheme="minorBidi"/>
          <w:sz w:val="24"/>
          <w:szCs w:val="24"/>
        </w:rPr>
        <w:t>)</w:t>
      </w:r>
      <w:r w:rsidRPr="00391820">
        <w:rPr>
          <w:rFonts w:asciiTheme="minorBidi" w:eastAsiaTheme="minorEastAsia" w:hAnsiTheme="minorBidi"/>
          <w:sz w:val="24"/>
          <w:szCs w:val="24"/>
          <w:rtl/>
        </w:rPr>
        <w:t xml:space="preserve">. </w:t>
      </w:r>
      <w:r w:rsidRPr="00391820">
        <w:rPr>
          <w:rFonts w:asciiTheme="minorBidi" w:hAnsiTheme="minorBidi"/>
          <w:sz w:val="24"/>
          <w:szCs w:val="24"/>
          <w:rtl/>
        </w:rPr>
        <w:t xml:space="preserve">       </w:t>
      </w:r>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8</w:t>
      </w:r>
    </w:p>
    <w:p w:rsidR="00391820" w:rsidRPr="00391820" w:rsidRDefault="00391820" w:rsidP="00391820">
      <w:pPr>
        <w:spacing w:line="360" w:lineRule="auto"/>
        <w:rPr>
          <w:rFonts w:asciiTheme="minorBidi" w:hAnsiTheme="minorBidi" w:cstheme="minorBidi"/>
          <w:i/>
        </w:rPr>
      </w:pPr>
      <w:r w:rsidRPr="00391820">
        <w:rPr>
          <w:rFonts w:asciiTheme="minorBidi" w:hAnsiTheme="minorBidi" w:cstheme="minorBidi"/>
          <w:rtl/>
        </w:rPr>
        <w:t xml:space="preserve">להלן גרף של פונקציה ריבועית. </w:t>
      </w:r>
    </w:p>
    <w:p w:rsidR="00391820" w:rsidRPr="00391820" w:rsidRDefault="00391820" w:rsidP="00391820">
      <w:pPr>
        <w:spacing w:line="360" w:lineRule="auto"/>
        <w:jc w:val="center"/>
        <w:rPr>
          <w:rFonts w:asciiTheme="minorBidi" w:hAnsiTheme="minorBidi" w:cstheme="minorBidi"/>
          <w:i/>
          <w:rtl/>
        </w:rPr>
      </w:pPr>
      <w:r w:rsidRPr="00391820">
        <w:rPr>
          <w:rFonts w:asciiTheme="minorBidi" w:hAnsiTheme="minorBidi" w:cstheme="minorBidi"/>
          <w:noProof/>
          <w:rtl/>
        </w:rPr>
        <w:drawing>
          <wp:inline distT="0" distB="0" distL="0" distR="0">
            <wp:extent cx="3434964" cy="3555273"/>
            <wp:effectExtent l="0" t="0" r="0" b="0"/>
            <wp:docPr id="82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35150" cy="3555466"/>
                    </a:xfrm>
                    <a:prstGeom prst="rect">
                      <a:avLst/>
                    </a:prstGeom>
                    <a:noFill/>
                    <a:ln>
                      <a:noFill/>
                    </a:ln>
                  </pic:spPr>
                </pic:pic>
              </a:graphicData>
            </a:graphic>
          </wp:inline>
        </w:drawing>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pStyle w:val="a7"/>
        <w:numPr>
          <w:ilvl w:val="0"/>
          <w:numId w:val="64"/>
        </w:numPr>
        <w:spacing w:line="360" w:lineRule="auto"/>
        <w:rPr>
          <w:rFonts w:asciiTheme="minorBidi" w:hAnsiTheme="minorBidi"/>
          <w:i/>
          <w:sz w:val="24"/>
          <w:szCs w:val="24"/>
        </w:rPr>
      </w:pPr>
      <w:r w:rsidRPr="00391820">
        <w:rPr>
          <w:rFonts w:asciiTheme="minorBidi" w:hAnsiTheme="minorBidi"/>
          <w:sz w:val="24"/>
          <w:szCs w:val="24"/>
          <w:rtl/>
        </w:rPr>
        <w:t xml:space="preserve">מצאו לפחות שני נימוקים שונים כדי להראות שהגרף הנתון אינו הגרף של הפונקציה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+4x-3</m:t>
        </m:r>
      </m:oMath>
      <w:r w:rsidRPr="00391820">
        <w:rPr>
          <w:rFonts w:asciiTheme="minorBidi" w:eastAsiaTheme="minorEastAsia" w:hAnsiTheme="minorBidi"/>
          <w:sz w:val="24"/>
          <w:szCs w:val="24"/>
          <w:rtl/>
        </w:rPr>
        <w:t xml:space="preserve"> </w:t>
      </w:r>
    </w:p>
    <w:p w:rsidR="00391820" w:rsidRPr="00391820" w:rsidRDefault="00391820" w:rsidP="00391820">
      <w:pPr>
        <w:pStyle w:val="a7"/>
        <w:spacing w:line="360" w:lineRule="auto"/>
        <w:ind w:left="360"/>
        <w:rPr>
          <w:rFonts w:asciiTheme="minorBidi" w:hAnsiTheme="minorBidi"/>
          <w:i/>
          <w:sz w:val="24"/>
          <w:szCs w:val="24"/>
        </w:rPr>
      </w:pPr>
    </w:p>
    <w:p w:rsidR="00391820" w:rsidRPr="00391820" w:rsidRDefault="00391820" w:rsidP="00391820">
      <w:pPr>
        <w:pStyle w:val="a7"/>
        <w:numPr>
          <w:ilvl w:val="0"/>
          <w:numId w:val="64"/>
        </w:numPr>
        <w:spacing w:line="360" w:lineRule="auto"/>
        <w:rPr>
          <w:rFonts w:asciiTheme="minorBidi" w:hAnsiTheme="minorBidi"/>
          <w:i/>
          <w:sz w:val="24"/>
          <w:szCs w:val="24"/>
        </w:rPr>
      </w:pPr>
      <w:r w:rsidRPr="00391820">
        <w:rPr>
          <w:rFonts w:asciiTheme="minorBidi" w:hAnsiTheme="minorBidi"/>
          <w:i/>
          <w:sz w:val="24"/>
          <w:szCs w:val="24"/>
          <w:rtl/>
        </w:rPr>
        <w:t>מצאו את הביטוי האלגברי של הפונקציה שהגרף שלה משורטט לעיל.</w:t>
      </w:r>
    </w:p>
    <w:p w:rsidR="00391820" w:rsidRPr="00391820" w:rsidRDefault="00391820" w:rsidP="00391820">
      <w:pPr>
        <w:pStyle w:val="a7"/>
        <w:spacing w:line="360" w:lineRule="auto"/>
        <w:rPr>
          <w:rFonts w:asciiTheme="minorBidi" w:hAnsiTheme="minorBidi"/>
          <w:i/>
          <w:sz w:val="24"/>
          <w:szCs w:val="24"/>
          <w:rtl/>
        </w:rPr>
      </w:pPr>
    </w:p>
    <w:p w:rsidR="00391820" w:rsidRPr="00391820" w:rsidRDefault="00391820" w:rsidP="00391820">
      <w:pPr>
        <w:pStyle w:val="a7"/>
        <w:numPr>
          <w:ilvl w:val="0"/>
          <w:numId w:val="64"/>
        </w:numPr>
        <w:spacing w:line="360" w:lineRule="auto"/>
        <w:rPr>
          <w:rFonts w:asciiTheme="minorBidi" w:hAnsiTheme="minorBidi"/>
          <w:i/>
          <w:sz w:val="24"/>
          <w:szCs w:val="24"/>
          <w:rtl/>
        </w:rPr>
      </w:pPr>
      <w:r w:rsidRPr="00391820">
        <w:rPr>
          <w:rFonts w:asciiTheme="minorBidi" w:hAnsiTheme="minorBidi"/>
          <w:i/>
          <w:sz w:val="24"/>
          <w:szCs w:val="24"/>
          <w:rtl/>
        </w:rPr>
        <w:t>הראו כי לגרף הפונקציה המשורטטת ולגרף הפונקציה שבסעיף א יש רק נקודה אחת משותפת.</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65"/>
        </w:numPr>
        <w:spacing w:line="360" w:lineRule="auto"/>
        <w:rPr>
          <w:rFonts w:asciiTheme="minorBidi" w:hAnsiTheme="minorBidi"/>
          <w:sz w:val="24"/>
          <w:szCs w:val="24"/>
        </w:rPr>
      </w:pPr>
      <w:r w:rsidRPr="00391820">
        <w:rPr>
          <w:rFonts w:asciiTheme="minorBidi" w:hAnsiTheme="minorBidi"/>
          <w:sz w:val="24"/>
          <w:szCs w:val="24"/>
          <w:rtl/>
        </w:rPr>
        <w:t xml:space="preserve">בדרך כלל נוטים להסתכל בחיתוך עם ציר ה-  </w:t>
      </w:r>
      <m:oMath>
        <m:r>
          <w:rPr>
            <w:rFonts w:ascii="Cambria Math" w:hAnsi="Cambria Math"/>
            <w:sz w:val="24"/>
            <w:szCs w:val="24"/>
          </w:rPr>
          <m:t>y</m:t>
        </m:r>
      </m:oMath>
      <w:r w:rsidRPr="00391820">
        <w:rPr>
          <w:rFonts w:asciiTheme="minorBidi" w:hAnsiTheme="minorBidi"/>
          <w:sz w:val="24"/>
          <w:szCs w:val="24"/>
          <w:rtl/>
        </w:rPr>
        <w:t xml:space="preserve">  כאפיון מזהה. במקרה זה, זה לא עוזר, כי הפונקציה הנתונה אכן עוברת בנקודת החיתוך שנראית בגרף. נימוקים אפשריים:</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ניתן להציב 1 , תוצאה ההצבה היא 2, אך הנקודה </w:t>
      </w:r>
      <w:r w:rsidRPr="00391820">
        <w:rPr>
          <w:rFonts w:asciiTheme="minorBidi" w:hAnsiTheme="minorBidi"/>
          <w:sz w:val="24"/>
          <w:szCs w:val="24"/>
        </w:rPr>
        <w:t>(1,2)</w:t>
      </w:r>
      <w:r w:rsidRPr="00391820">
        <w:rPr>
          <w:rFonts w:asciiTheme="minorBidi" w:hAnsiTheme="minorBidi"/>
          <w:sz w:val="24"/>
          <w:szCs w:val="24"/>
          <w:rtl/>
        </w:rPr>
        <w:t xml:space="preserve"> איננה על הגרף הנתון. גם הצבה של נקודות אחרות מראות כי זה אינו הגרף המתאים.</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lastRenderedPageBreak/>
        <w:t>ציר הסימטריה של גרף הפונקציה הנתונה הוא 2-, ואילו ציר הסימטריה של הגרף הנתון הוא מספר חיובי.</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65"/>
        </w:numPr>
        <w:spacing w:line="360" w:lineRule="auto"/>
        <w:rPr>
          <w:rFonts w:asciiTheme="minorBidi" w:hAnsiTheme="minorBidi"/>
          <w:sz w:val="24"/>
          <w:szCs w:val="24"/>
        </w:rPr>
      </w:pPr>
      <w:r w:rsidRPr="00391820">
        <w:rPr>
          <w:rFonts w:asciiTheme="minorBidi" w:hAnsiTheme="minorBidi"/>
          <w:sz w:val="24"/>
          <w:szCs w:val="24"/>
          <w:rtl/>
        </w:rPr>
        <w:t xml:space="preserve">כדי למצוא ייצוג אלגברי של הגרף הנתון, נשים לב שזוהי הזזה אפשרית של הגרף של הפונקציה הפרבולה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2 יחידות ימינה ו- 7 יחידות למטה, ולכן ייצוגה:</w:t>
      </w:r>
      <w:r w:rsidRPr="00391820">
        <w:rPr>
          <w:rFonts w:asciiTheme="minorBidi" w:hAnsiTheme="minorBidi"/>
          <w:sz w:val="24"/>
          <w:szCs w:val="24"/>
          <w:rtl/>
        </w:rPr>
        <w:br/>
        <w:t xml:space="preserve">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a(x-2)</m:t>
            </m:r>
          </m:e>
          <m:sup>
            <m:r>
              <w:rPr>
                <w:rFonts w:ascii="Cambria Math" w:hAnsi="Cambria Math"/>
                <w:sz w:val="24"/>
                <w:szCs w:val="24"/>
              </w:rPr>
              <m:t>2</m:t>
            </m:r>
          </m:sup>
        </m:sSup>
        <m:r>
          <w:rPr>
            <w:rFonts w:ascii="Cambria Math" w:hAnsi="Cambria Math"/>
            <w:sz w:val="24"/>
            <w:szCs w:val="24"/>
          </w:rPr>
          <m:t>-7</m:t>
        </m:r>
      </m:oMath>
      <w:r w:rsidRPr="00391820">
        <w:rPr>
          <w:rFonts w:asciiTheme="minorBidi" w:eastAsiaTheme="minorEastAsia" w:hAnsiTheme="minorBidi"/>
          <w:sz w:val="24"/>
          <w:szCs w:val="24"/>
          <w:rtl/>
        </w:rPr>
        <w:t xml:space="preserve">. על מנת לברר את הערך של </w:t>
      </w:r>
      <m:oMath>
        <m:r>
          <w:rPr>
            <w:rFonts w:ascii="Cambria Math" w:hAnsi="Cambria Math"/>
            <w:sz w:val="24"/>
            <w:szCs w:val="24"/>
          </w:rPr>
          <m:t>a</m:t>
        </m:r>
      </m:oMath>
      <w:r w:rsidRPr="00391820">
        <w:rPr>
          <w:rFonts w:asciiTheme="minorBidi" w:eastAsiaTheme="minorEastAsia" w:hAnsiTheme="minorBidi"/>
          <w:sz w:val="24"/>
          <w:szCs w:val="24"/>
          <w:rtl/>
        </w:rPr>
        <w:t xml:space="preserve"> נציב את שיעורי נקודת החיתוך עם ציר ה- </w:t>
      </w:r>
      <m:oMath>
        <m:r>
          <w:rPr>
            <w:rFonts w:ascii="Cambria Math" w:hAnsi="Cambria Math"/>
            <w:sz w:val="24"/>
            <w:szCs w:val="24"/>
          </w:rPr>
          <m:t>y</m:t>
        </m:r>
      </m:oMath>
      <w:r w:rsidRPr="00391820">
        <w:rPr>
          <w:rFonts w:asciiTheme="minorBidi" w:eastAsiaTheme="minorEastAsia" w:hAnsiTheme="minorBidi"/>
          <w:sz w:val="24"/>
          <w:szCs w:val="24"/>
          <w:rtl/>
        </w:rPr>
        <w:t xml:space="preserve"> </w:t>
      </w:r>
      <w:r w:rsidRPr="00391820">
        <w:rPr>
          <w:rFonts w:asciiTheme="minorBidi" w:eastAsiaTheme="minorEastAsia" w:hAnsiTheme="minorBidi"/>
          <w:sz w:val="24"/>
          <w:szCs w:val="24"/>
        </w:rPr>
        <w:t>(0, -3)</w:t>
      </w:r>
      <w:r w:rsidRPr="00391820">
        <w:rPr>
          <w:rFonts w:asciiTheme="minorBidi" w:eastAsiaTheme="minorEastAsia" w:hAnsiTheme="minorBidi"/>
          <w:sz w:val="24"/>
          <w:szCs w:val="24"/>
          <w:rtl/>
        </w:rPr>
        <w:t xml:space="preserve">: </w:t>
      </w:r>
      <m:oMath>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a(0-2)</m:t>
            </m:r>
          </m:e>
          <m:sup>
            <m:r>
              <w:rPr>
                <w:rFonts w:ascii="Cambria Math" w:hAnsi="Cambria Math"/>
                <w:sz w:val="24"/>
                <w:szCs w:val="24"/>
              </w:rPr>
              <m:t>2</m:t>
            </m:r>
          </m:sup>
        </m:sSup>
        <m:r>
          <w:rPr>
            <w:rFonts w:ascii="Cambria Math" w:hAnsi="Cambria Math"/>
            <w:sz w:val="24"/>
            <w:szCs w:val="24"/>
          </w:rPr>
          <m:t>-7</m:t>
        </m:r>
      </m:oMath>
      <w:r w:rsidRPr="00391820">
        <w:rPr>
          <w:rFonts w:asciiTheme="minorBidi" w:eastAsiaTheme="minorEastAsia" w:hAnsiTheme="minorBidi"/>
          <w:sz w:val="24"/>
          <w:szCs w:val="24"/>
          <w:rtl/>
        </w:rPr>
        <w:t xml:space="preserve"> . פתרון משוואה זו מראה כי </w:t>
      </w:r>
      <m:oMath>
        <m:r>
          <w:rPr>
            <w:rFonts w:ascii="Cambria Math" w:hAnsi="Cambria Math"/>
            <w:sz w:val="24"/>
            <w:szCs w:val="24"/>
          </w:rPr>
          <m:t>a=1</m:t>
        </m:r>
      </m:oMath>
      <w:r w:rsidRPr="00391820">
        <w:rPr>
          <w:rFonts w:asciiTheme="minorBidi" w:eastAsiaTheme="minorEastAsia" w:hAnsiTheme="minorBidi"/>
          <w:sz w:val="24"/>
          <w:szCs w:val="24"/>
          <w:rtl/>
        </w:rPr>
        <w:t xml:space="preserve"> ואת הפונקציה ניתן לייצג כך: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(x-2)</m:t>
            </m:r>
          </m:e>
          <m:sup>
            <m:r>
              <w:rPr>
                <w:rFonts w:ascii="Cambria Math" w:hAnsi="Cambria Math"/>
                <w:sz w:val="24"/>
                <w:szCs w:val="24"/>
              </w:rPr>
              <m:t>2</m:t>
            </m:r>
          </m:sup>
        </m:sSup>
        <m:r>
          <w:rPr>
            <w:rFonts w:ascii="Cambria Math" w:hAnsi="Cambria Math"/>
            <w:sz w:val="24"/>
            <w:szCs w:val="24"/>
          </w:rPr>
          <m:t>-7</m:t>
        </m:r>
      </m:oMath>
      <w:r w:rsidRPr="00391820">
        <w:rPr>
          <w:rFonts w:asciiTheme="minorBidi" w:eastAsiaTheme="minorEastAsia" w:hAnsiTheme="minorBidi"/>
          <w:sz w:val="24"/>
          <w:szCs w:val="24"/>
          <w:rtl/>
        </w:rPr>
        <w:t xml:space="preserve">. פישוט של ביטוי זה נותן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-4x-3</m:t>
        </m:r>
      </m:oMath>
      <w:r w:rsidRPr="00391820">
        <w:rPr>
          <w:rFonts w:asciiTheme="minorBidi" w:hAnsiTheme="minorBidi"/>
          <w:sz w:val="24"/>
          <w:szCs w:val="24"/>
          <w:rtl/>
        </w:rPr>
        <w:t>.</w:t>
      </w:r>
    </w:p>
    <w:p w:rsidR="00391820" w:rsidRPr="00391820" w:rsidRDefault="00391820" w:rsidP="00391820">
      <w:pPr>
        <w:pStyle w:val="a7"/>
        <w:spacing w:line="360" w:lineRule="auto"/>
        <w:ind w:left="360"/>
        <w:rPr>
          <w:rFonts w:asciiTheme="minorBidi" w:hAnsiTheme="minorBidi"/>
          <w:sz w:val="24"/>
          <w:szCs w:val="24"/>
        </w:rPr>
      </w:pPr>
    </w:p>
    <w:p w:rsidR="00391820" w:rsidRPr="00391820" w:rsidRDefault="00391820" w:rsidP="00391820">
      <w:pPr>
        <w:pStyle w:val="a7"/>
        <w:numPr>
          <w:ilvl w:val="0"/>
          <w:numId w:val="65"/>
        </w:numPr>
        <w:spacing w:line="360" w:lineRule="auto"/>
        <w:rPr>
          <w:rFonts w:asciiTheme="minorBidi" w:hAnsiTheme="minorBidi"/>
          <w:sz w:val="24"/>
          <w:szCs w:val="24"/>
          <w:rtl/>
        </w:rPr>
      </w:pPr>
      <w:r w:rsidRPr="00391820">
        <w:rPr>
          <w:rFonts w:asciiTheme="minorBidi" w:hAnsiTheme="minorBidi"/>
          <w:sz w:val="24"/>
          <w:szCs w:val="24"/>
          <w:rtl/>
        </w:rPr>
        <w:t xml:space="preserve">למשוואה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+4x-3=</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-4x-3</m:t>
        </m:r>
      </m:oMath>
      <w:r w:rsidRPr="00391820">
        <w:rPr>
          <w:rFonts w:asciiTheme="minorBidi" w:hAnsiTheme="minorBidi"/>
          <w:sz w:val="24"/>
          <w:szCs w:val="24"/>
          <w:rtl/>
        </w:rPr>
        <w:t xml:space="preserve"> יש רק פתרון אחד והוא </w:t>
      </w:r>
      <m:oMath>
        <m:r>
          <w:rPr>
            <w:rFonts w:ascii="Cambria Math" w:eastAsiaTheme="minorEastAsia" w:hAnsi="Cambria Math"/>
            <w:sz w:val="24"/>
            <w:szCs w:val="24"/>
          </w:rPr>
          <m:t>x=0</m:t>
        </m:r>
      </m:oMath>
      <w:r w:rsidRPr="00391820">
        <w:rPr>
          <w:rFonts w:asciiTheme="minorBidi" w:hAnsiTheme="minorBidi"/>
          <w:sz w:val="24"/>
          <w:szCs w:val="24"/>
          <w:rtl/>
        </w:rPr>
        <w:t xml:space="preserve">, כלומר הנקודה היא נקודת החיתוך עם ציר ה-  </w:t>
      </w:r>
      <m:oMath>
        <m:r>
          <w:rPr>
            <w:rFonts w:ascii="Cambria Math" w:hAnsi="Cambria Math"/>
            <w:sz w:val="24"/>
            <w:szCs w:val="24"/>
          </w:rPr>
          <m:t>y</m:t>
        </m:r>
      </m:oMath>
      <w:r w:rsidRPr="00391820">
        <w:rPr>
          <w:rFonts w:asciiTheme="minorBidi" w:hAnsiTheme="minorBidi"/>
          <w:sz w:val="24"/>
          <w:szCs w:val="24"/>
          <w:rtl/>
        </w:rPr>
        <w:t>.</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br w:type="page"/>
      </w:r>
      <w:r w:rsidRPr="00391820">
        <w:rPr>
          <w:rFonts w:asciiTheme="minorBidi" w:hAnsiTheme="minorBidi" w:cstheme="minorBidi"/>
          <w:b/>
          <w:bCs/>
          <w:u w:val="single"/>
          <w:rtl/>
        </w:rPr>
        <w:lastRenderedPageBreak/>
        <w:t>שאלה 9</w:t>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rtl/>
        </w:rPr>
        <w:t xml:space="preserve">הוכיחו כי בפונקציה הריבועית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r>
          <w:rPr>
            <w:rFonts w:ascii="Cambria Math" w:eastAsiaTheme="minorEastAsia" w:hAnsi="Cambria Math" w:cstheme="minorBidi"/>
          </w:rPr>
          <m:t>+bx+c</m:t>
        </m:r>
      </m:oMath>
      <w:r w:rsidRPr="00391820">
        <w:rPr>
          <w:rFonts w:asciiTheme="minorBidi" w:eastAsiaTheme="minorEastAsia" w:hAnsiTheme="minorBidi" w:cstheme="minorBidi"/>
          <w:rtl/>
        </w:rPr>
        <w:t>:</w:t>
      </w:r>
    </w:p>
    <w:p w:rsidR="00391820" w:rsidRPr="00391820" w:rsidRDefault="00391820" w:rsidP="00391820">
      <w:pPr>
        <w:pStyle w:val="a7"/>
        <w:numPr>
          <w:ilvl w:val="0"/>
          <w:numId w:val="66"/>
        </w:numPr>
        <w:spacing w:line="360" w:lineRule="auto"/>
        <w:rPr>
          <w:rFonts w:asciiTheme="minorBidi" w:hAnsiTheme="minorBidi"/>
          <w:sz w:val="24"/>
          <w:szCs w:val="24"/>
        </w:rPr>
      </w:pPr>
      <w:r w:rsidRPr="00391820">
        <w:rPr>
          <w:rFonts w:asciiTheme="minorBidi" w:hAnsiTheme="minorBidi"/>
          <w:sz w:val="24"/>
          <w:szCs w:val="24"/>
          <w:rtl/>
        </w:rPr>
        <w:t xml:space="preserve">ציר הסימטריה הוא ציר ה- </w:t>
      </w:r>
      <m:oMath>
        <m:r>
          <m:rPr>
            <m:sty m:val="p"/>
          </m:rPr>
          <w:rPr>
            <w:rFonts w:ascii="Cambria Math" w:hAnsi="Cambria Math"/>
            <w:sz w:val="24"/>
            <w:szCs w:val="24"/>
          </w:rPr>
          <m:t xml:space="preserve"> </m:t>
        </m:r>
        <m:r>
          <w:rPr>
            <w:rFonts w:ascii="Cambria Math" w:eastAsiaTheme="minorEastAsia" w:hAnsi="Cambria Math"/>
            <w:sz w:val="24"/>
            <w:szCs w:val="24"/>
          </w:rPr>
          <m:t xml:space="preserve"> y</m:t>
        </m:r>
      </m:oMath>
      <w:r w:rsidRPr="00391820">
        <w:rPr>
          <w:rFonts w:asciiTheme="minorBidi" w:hAnsiTheme="minorBidi"/>
          <w:sz w:val="24"/>
          <w:szCs w:val="24"/>
          <w:rtl/>
        </w:rPr>
        <w:t xml:space="preserve">אם ורק אם </w:t>
      </w:r>
      <m:oMath>
        <m:r>
          <w:rPr>
            <w:rFonts w:ascii="Cambria Math" w:hAnsi="Cambria Math"/>
            <w:sz w:val="24"/>
            <w:szCs w:val="24"/>
          </w:rPr>
          <m:t>b=0</m:t>
        </m:r>
      </m:oMath>
    </w:p>
    <w:p w:rsidR="00391820" w:rsidRPr="00391820" w:rsidRDefault="00391820" w:rsidP="00391820">
      <w:pPr>
        <w:pStyle w:val="a7"/>
        <w:spacing w:line="360" w:lineRule="auto"/>
        <w:ind w:left="360"/>
        <w:rPr>
          <w:rFonts w:asciiTheme="minorBidi" w:hAnsiTheme="minorBidi"/>
          <w:sz w:val="24"/>
          <w:szCs w:val="24"/>
        </w:rPr>
      </w:pPr>
    </w:p>
    <w:p w:rsidR="00391820" w:rsidRPr="00391820" w:rsidRDefault="00391820" w:rsidP="00391820">
      <w:pPr>
        <w:pStyle w:val="a7"/>
        <w:numPr>
          <w:ilvl w:val="0"/>
          <w:numId w:val="66"/>
        </w:numPr>
        <w:spacing w:line="360" w:lineRule="auto"/>
        <w:rPr>
          <w:rFonts w:asciiTheme="minorBidi" w:hAnsiTheme="minorBidi"/>
          <w:sz w:val="24"/>
          <w:szCs w:val="24"/>
        </w:rPr>
      </w:pPr>
      <w:r w:rsidRPr="00391820">
        <w:rPr>
          <w:rFonts w:asciiTheme="minorBidi" w:hAnsiTheme="minorBidi"/>
          <w:sz w:val="24"/>
          <w:szCs w:val="24"/>
          <w:rtl/>
        </w:rPr>
        <w:t xml:space="preserve">לגרף הפונקציה שתי נקודות חיתוך עם ציר ה- </w:t>
      </w:r>
      <m:oMath>
        <m:r>
          <w:rPr>
            <w:rFonts w:ascii="Cambria Math" w:eastAsiaTheme="minorEastAsia" w:hAnsi="Cambria Math"/>
            <w:sz w:val="24"/>
            <w:szCs w:val="24"/>
          </w:rPr>
          <m:t>x</m:t>
        </m:r>
      </m:oMath>
      <w:r w:rsidRPr="00391820">
        <w:rPr>
          <w:rFonts w:asciiTheme="minorBidi" w:hAnsiTheme="minorBidi"/>
          <w:sz w:val="24"/>
          <w:szCs w:val="24"/>
          <w:rtl/>
        </w:rPr>
        <w:t xml:space="preserve"> ואחת מהן היא ראשית הצירים, אם ורק אם  </w:t>
      </w:r>
      <m:oMath>
        <m:r>
          <w:rPr>
            <w:rFonts w:ascii="Cambria Math" w:hAnsi="Cambria Math"/>
            <w:sz w:val="24"/>
            <w:szCs w:val="24"/>
          </w:rPr>
          <m:t>c=0</m:t>
        </m:r>
      </m:oMath>
      <w:r w:rsidRPr="00391820">
        <w:rPr>
          <w:rFonts w:asciiTheme="minorBidi" w:hAnsiTheme="minorBidi"/>
          <w:sz w:val="24"/>
          <w:szCs w:val="24"/>
          <w:rtl/>
        </w:rPr>
        <w:t xml:space="preserve"> (</w:t>
      </w:r>
      <m:oMath>
        <m:r>
          <w:rPr>
            <w:rFonts w:ascii="Cambria Math" w:hAnsi="Cambria Math"/>
            <w:sz w:val="24"/>
            <w:szCs w:val="24"/>
          </w:rPr>
          <m:t>b</m:t>
        </m:r>
        <m:r>
          <w:rPr>
            <w:rFonts w:ascii="Cambria Math" w:hAnsi="Cambria Math"/>
            <w:i/>
            <w:sz w:val="24"/>
            <w:szCs w:val="24"/>
          </w:rPr>
          <w:sym w:font="Symbol" w:char="F0B9"/>
        </m:r>
        <m:r>
          <w:rPr>
            <w:rFonts w:ascii="Cambria Math" w:hAnsi="Cambria Math"/>
            <w:sz w:val="24"/>
            <w:szCs w:val="24"/>
          </w:rPr>
          <m:t>0</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66"/>
        </w:numPr>
        <w:spacing w:line="360" w:lineRule="auto"/>
        <w:rPr>
          <w:rFonts w:asciiTheme="minorBidi" w:hAnsiTheme="minorBidi"/>
          <w:sz w:val="24"/>
          <w:szCs w:val="24"/>
        </w:rPr>
      </w:pPr>
      <w:r w:rsidRPr="00391820">
        <w:rPr>
          <w:rFonts w:asciiTheme="minorBidi" w:hAnsiTheme="minorBidi"/>
          <w:sz w:val="24"/>
          <w:szCs w:val="24"/>
          <w:rtl/>
        </w:rPr>
        <w:t xml:space="preserve">אם </w:t>
      </w:r>
      <m:oMath>
        <m:r>
          <w:rPr>
            <w:rFonts w:ascii="Cambria Math" w:hAnsi="Cambria Math"/>
            <w:sz w:val="24"/>
            <w:szCs w:val="24"/>
          </w:rPr>
          <m:t>a=b=c</m:t>
        </m:r>
      </m:oMath>
      <w:r w:rsidRPr="00391820">
        <w:rPr>
          <w:rFonts w:asciiTheme="minorBidi" w:eastAsiaTheme="minorEastAsia" w:hAnsiTheme="minorBidi"/>
          <w:sz w:val="24"/>
          <w:szCs w:val="24"/>
          <w:rtl/>
        </w:rPr>
        <w:t xml:space="preserve"> </w:t>
      </w:r>
      <w:r w:rsidRPr="00391820">
        <w:rPr>
          <w:rFonts w:asciiTheme="minorBidi" w:hAnsiTheme="minorBidi"/>
          <w:sz w:val="24"/>
          <w:szCs w:val="24"/>
          <w:rtl/>
        </w:rPr>
        <w:t>(שונים מאפס) אז אין לגרף הפונקציה נקודות חיתוך עם הצירים.</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שלושת הסעיפים בשאלה זו מאפשרים עיסוק בדיון בהוכחות במסגרת אלגברה, תוך יישום של תהליכי הוכחה דומים לאלה בהם התלמידים עוסקים בגיאומטריה. במסגרת הביטוי "אם ורק אם", ניתן לעסוק בהבדל בין משפט והמשפט ההפוך לו וכיצד זה מתבטא בתהליך ההוכחה (מה נלקח כנתון ומה צריך להוכיח). המשפטים אינם מורכבים והם די מיידים להוכחה.</w:t>
      </w:r>
    </w:p>
    <w:p w:rsidR="00391820" w:rsidRPr="00391820" w:rsidRDefault="00391820" w:rsidP="00391820">
      <w:pPr>
        <w:pStyle w:val="a7"/>
        <w:numPr>
          <w:ilvl w:val="0"/>
          <w:numId w:val="67"/>
        </w:numPr>
        <w:spacing w:line="360" w:lineRule="auto"/>
        <w:rPr>
          <w:rFonts w:asciiTheme="minorBidi" w:hAnsiTheme="minorBidi"/>
          <w:sz w:val="24"/>
          <w:szCs w:val="24"/>
        </w:rPr>
      </w:pPr>
      <w:r w:rsidRPr="00391820">
        <w:rPr>
          <w:rFonts w:asciiTheme="minorBidi" w:hAnsiTheme="minorBidi"/>
          <w:sz w:val="24"/>
          <w:szCs w:val="24"/>
          <w:rtl/>
        </w:rPr>
        <w:t>יש להוכיח כי:</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אם ציר הסימטריה הוא ציר ה- </w:t>
      </w:r>
      <m:oMath>
        <m:r>
          <m:rPr>
            <m:sty m:val="p"/>
          </m:rPr>
          <w:rPr>
            <w:rFonts w:ascii="Cambria Math" w:hAnsi="Cambria Math"/>
            <w:sz w:val="24"/>
            <w:szCs w:val="24"/>
          </w:rPr>
          <m:t xml:space="preserve"> </m:t>
        </m:r>
        <m:r>
          <w:rPr>
            <w:rFonts w:ascii="Cambria Math" w:eastAsiaTheme="minorEastAsia" w:hAnsi="Cambria Math"/>
            <w:sz w:val="24"/>
            <w:szCs w:val="24"/>
          </w:rPr>
          <m:t xml:space="preserve"> y</m:t>
        </m:r>
      </m:oMath>
      <w:r w:rsidRPr="00391820">
        <w:rPr>
          <w:rFonts w:asciiTheme="minorBidi" w:hAnsiTheme="minorBidi"/>
          <w:sz w:val="24"/>
          <w:szCs w:val="24"/>
          <w:rtl/>
        </w:rPr>
        <w:t xml:space="preserve"> אזי </w:t>
      </w:r>
      <m:oMath>
        <m:r>
          <w:rPr>
            <w:rFonts w:ascii="Cambria Math" w:hAnsi="Cambria Math"/>
            <w:sz w:val="24"/>
            <w:szCs w:val="24"/>
          </w:rPr>
          <m:t>b=0</m:t>
        </m:r>
      </m:oMath>
    </w:p>
    <w:p w:rsidR="00391820" w:rsidRPr="00391820" w:rsidRDefault="00391820" w:rsidP="00391820">
      <w:pPr>
        <w:pStyle w:val="a7"/>
        <w:spacing w:after="0" w:line="360" w:lineRule="auto"/>
        <w:ind w:left="1440"/>
        <w:rPr>
          <w:rFonts w:asciiTheme="minorBidi" w:hAnsiTheme="minorBidi"/>
          <w:sz w:val="24"/>
          <w:szCs w:val="24"/>
          <w:rtl/>
        </w:rPr>
      </w:pPr>
      <w:r w:rsidRPr="00391820">
        <w:rPr>
          <w:rFonts w:asciiTheme="minorBidi" w:hAnsiTheme="minorBidi"/>
          <w:sz w:val="24"/>
          <w:szCs w:val="24"/>
          <w:u w:val="single"/>
          <w:rtl/>
        </w:rPr>
        <w:t>הוכחה</w:t>
      </w:r>
      <w:r w:rsidRPr="00391820">
        <w:rPr>
          <w:rFonts w:asciiTheme="minorBidi" w:hAnsiTheme="minorBidi"/>
          <w:sz w:val="24"/>
          <w:szCs w:val="24"/>
          <w:rtl/>
        </w:rPr>
        <w:t xml:space="preserve">: משוואת ציר ה- </w:t>
      </w:r>
      <m:oMath>
        <m:r>
          <m:rPr>
            <m:sty m:val="p"/>
          </m:rPr>
          <w:rPr>
            <w:rFonts w:ascii="Cambria Math" w:hAnsi="Cambria Math"/>
            <w:sz w:val="24"/>
            <w:szCs w:val="24"/>
          </w:rPr>
          <m:t xml:space="preserve"> </m:t>
        </m:r>
        <m:r>
          <w:rPr>
            <w:rFonts w:ascii="Cambria Math" w:eastAsiaTheme="minorEastAsia" w:hAnsi="Cambria Math"/>
            <w:sz w:val="24"/>
            <w:szCs w:val="24"/>
          </w:rPr>
          <m:t xml:space="preserve"> y</m:t>
        </m:r>
      </m:oMath>
      <w:r w:rsidRPr="00391820">
        <w:rPr>
          <w:rFonts w:asciiTheme="minorBidi" w:hAnsiTheme="minorBidi"/>
          <w:sz w:val="24"/>
          <w:szCs w:val="24"/>
          <w:rtl/>
        </w:rPr>
        <w:t xml:space="preserve">היא  </w:t>
      </w:r>
      <m:oMath>
        <m:r>
          <w:rPr>
            <w:rFonts w:ascii="Cambria Math" w:hAnsi="Cambria Math"/>
            <w:sz w:val="24"/>
            <w:szCs w:val="24"/>
          </w:rPr>
          <m:t>x=0</m:t>
        </m:r>
      </m:oMath>
      <w:r w:rsidRPr="00391820">
        <w:rPr>
          <w:rFonts w:asciiTheme="minorBidi" w:eastAsiaTheme="minorEastAsia" w:hAnsiTheme="minorBidi"/>
          <w:sz w:val="24"/>
          <w:szCs w:val="24"/>
          <w:rtl/>
        </w:rPr>
        <w:t>, ומכיוון ששיעור ה-</w:t>
      </w:r>
      <w:r w:rsidRPr="00391820">
        <w:rPr>
          <w:rFonts w:asciiTheme="minorBidi" w:hAnsiTheme="minorBidi"/>
          <w:sz w:val="24"/>
          <w:szCs w:val="24"/>
          <w:rtl/>
        </w:rPr>
        <w:t xml:space="preserve"> </w:t>
      </w:r>
      <m:oMath>
        <m:r>
          <w:rPr>
            <w:rFonts w:ascii="Cambria Math" w:hAnsi="Cambria Math"/>
            <w:sz w:val="24"/>
            <w:szCs w:val="24"/>
          </w:rPr>
          <m:t>x</m:t>
        </m:r>
      </m:oMath>
      <w:r w:rsidRPr="00391820">
        <w:rPr>
          <w:rFonts w:asciiTheme="minorBidi" w:eastAsiaTheme="minorEastAsia" w:hAnsiTheme="minorBidi"/>
          <w:sz w:val="24"/>
          <w:szCs w:val="24"/>
          <w:rtl/>
        </w:rPr>
        <w:t xml:space="preserve"> של ציר הסימטריה הוא נתון על ידי </w:t>
      </w:r>
      <m:oMath>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2a</m:t>
            </m:r>
          </m:den>
        </m:f>
      </m:oMath>
      <w:r w:rsidRPr="00391820">
        <w:rPr>
          <w:rFonts w:asciiTheme="minorBidi" w:hAnsiTheme="minorBidi"/>
          <w:sz w:val="24"/>
          <w:szCs w:val="24"/>
          <w:rtl/>
        </w:rPr>
        <w:t xml:space="preserve">, מתקבל כי </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2a</m:t>
            </m:r>
          </m:den>
        </m:f>
      </m:oMath>
      <w:r w:rsidRPr="00391820">
        <w:rPr>
          <w:rFonts w:asciiTheme="minorBidi" w:eastAsiaTheme="minorEastAsia" w:hAnsiTheme="minorBidi"/>
          <w:sz w:val="24"/>
          <w:szCs w:val="24"/>
          <w:rtl/>
        </w:rPr>
        <w:t xml:space="preserve"> חייב להיות אפס, וזה קורה כאשר </w:t>
      </w:r>
      <m:oMath>
        <m:r>
          <w:rPr>
            <w:rFonts w:ascii="Cambria Math" w:hAnsi="Cambria Math"/>
            <w:sz w:val="24"/>
            <w:szCs w:val="24"/>
          </w:rPr>
          <m:t>b=0</m:t>
        </m:r>
      </m:oMath>
      <w:r w:rsidRPr="00391820">
        <w:rPr>
          <w:rFonts w:asciiTheme="minorBidi" w:eastAsiaTheme="minorEastAsia" w:hAnsiTheme="minorBidi"/>
          <w:sz w:val="24"/>
          <w:szCs w:val="24"/>
          <w:rtl/>
        </w:rPr>
        <w:t>.</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אם </w:t>
      </w:r>
      <m:oMath>
        <m:r>
          <w:rPr>
            <w:rFonts w:ascii="Cambria Math" w:hAnsi="Cambria Math"/>
            <w:sz w:val="24"/>
            <w:szCs w:val="24"/>
          </w:rPr>
          <m:t>b=0</m:t>
        </m:r>
      </m:oMath>
      <w:r w:rsidRPr="00391820">
        <w:rPr>
          <w:rFonts w:asciiTheme="minorBidi" w:hAnsiTheme="minorBidi"/>
          <w:sz w:val="24"/>
          <w:szCs w:val="24"/>
          <w:rtl/>
        </w:rPr>
        <w:t xml:space="preserve"> אזי ציר הסימטריה הוא ציר ה- </w:t>
      </w:r>
      <m:oMath>
        <m:r>
          <m:rPr>
            <m:sty m:val="p"/>
          </m:rPr>
          <w:rPr>
            <w:rFonts w:ascii="Cambria Math" w:hAnsi="Cambria Math"/>
            <w:sz w:val="24"/>
            <w:szCs w:val="24"/>
          </w:rPr>
          <m:t xml:space="preserve"> </m:t>
        </m:r>
        <m:r>
          <w:rPr>
            <w:rFonts w:ascii="Cambria Math" w:eastAsiaTheme="minorEastAsia" w:hAnsi="Cambria Math"/>
            <w:sz w:val="24"/>
            <w:szCs w:val="24"/>
          </w:rPr>
          <m:t xml:space="preserve"> y</m:t>
        </m:r>
      </m:oMath>
    </w:p>
    <w:p w:rsidR="00391820" w:rsidRPr="00391820" w:rsidRDefault="00391820" w:rsidP="00391820">
      <w:pPr>
        <w:pStyle w:val="a7"/>
        <w:spacing w:line="360" w:lineRule="auto"/>
        <w:ind w:left="1440"/>
        <w:rPr>
          <w:rFonts w:asciiTheme="minorBidi" w:eastAsiaTheme="minorEastAsia" w:hAnsiTheme="minorBidi"/>
          <w:sz w:val="24"/>
          <w:szCs w:val="24"/>
          <w:rtl/>
        </w:rPr>
      </w:pPr>
      <w:r w:rsidRPr="00391820">
        <w:rPr>
          <w:rFonts w:asciiTheme="minorBidi" w:hAnsiTheme="minorBidi"/>
          <w:sz w:val="24"/>
          <w:szCs w:val="24"/>
          <w:u w:val="single"/>
          <w:rtl/>
        </w:rPr>
        <w:t>הוכחה</w:t>
      </w:r>
      <w:r w:rsidRPr="00391820">
        <w:rPr>
          <w:rFonts w:asciiTheme="minorBidi" w:hAnsiTheme="minorBidi"/>
          <w:sz w:val="24"/>
          <w:szCs w:val="24"/>
          <w:rtl/>
        </w:rPr>
        <w:t xml:space="preserve">: אם </w:t>
      </w:r>
      <m:oMath>
        <m:r>
          <w:rPr>
            <w:rFonts w:ascii="Cambria Math" w:hAnsi="Cambria Math"/>
            <w:sz w:val="24"/>
            <w:szCs w:val="24"/>
          </w:rPr>
          <m:t>b=0</m:t>
        </m:r>
      </m:oMath>
      <w:r w:rsidRPr="00391820">
        <w:rPr>
          <w:rFonts w:asciiTheme="minorBidi" w:eastAsiaTheme="minorEastAsia" w:hAnsiTheme="minorBidi"/>
          <w:sz w:val="24"/>
          <w:szCs w:val="24"/>
          <w:rtl/>
        </w:rPr>
        <w:t xml:space="preserve">, אזי גם </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2a</m:t>
            </m:r>
          </m:den>
        </m:f>
        <m:r>
          <m:rPr>
            <m:sty m:val="p"/>
          </m:rPr>
          <w:rPr>
            <w:rFonts w:ascii="Cambria Math" w:eastAsiaTheme="minorEastAsia" w:hAnsi="Cambria Math"/>
            <w:sz w:val="24"/>
            <w:szCs w:val="24"/>
          </w:rPr>
          <m:t>=</m:t>
        </m:r>
        <m:r>
          <w:rPr>
            <w:rFonts w:ascii="Cambria Math" w:eastAsiaTheme="minorEastAsia" w:hAnsi="Cambria Math"/>
            <w:sz w:val="24"/>
            <w:szCs w:val="24"/>
          </w:rPr>
          <m:t>0</m:t>
        </m:r>
      </m:oMath>
      <w:r w:rsidRPr="00391820">
        <w:rPr>
          <w:rFonts w:asciiTheme="minorBidi" w:hAnsiTheme="minorBidi"/>
          <w:sz w:val="24"/>
          <w:szCs w:val="24"/>
          <w:rtl/>
        </w:rPr>
        <w:t xml:space="preserve">, אך </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2a</m:t>
            </m:r>
          </m:den>
        </m:f>
      </m:oMath>
      <w:r w:rsidRPr="00391820">
        <w:rPr>
          <w:rFonts w:asciiTheme="minorBidi" w:eastAsiaTheme="minorEastAsia" w:hAnsiTheme="minorBidi"/>
          <w:sz w:val="24"/>
          <w:szCs w:val="24"/>
          <w:rtl/>
        </w:rPr>
        <w:t xml:space="preserve"> מציין את שיעור ה-</w:t>
      </w:r>
      <m:oMath>
        <m:r>
          <w:rPr>
            <w:rFonts w:ascii="Cambria Math" w:hAnsi="Cambria Math"/>
            <w:sz w:val="24"/>
            <w:szCs w:val="24"/>
          </w:rPr>
          <m:t xml:space="preserve"> x</m:t>
        </m:r>
      </m:oMath>
      <w:r w:rsidRPr="00391820">
        <w:rPr>
          <w:rFonts w:asciiTheme="minorBidi" w:eastAsiaTheme="minorEastAsia" w:hAnsiTheme="minorBidi"/>
          <w:sz w:val="24"/>
          <w:szCs w:val="24"/>
          <w:rtl/>
        </w:rPr>
        <w:t>של הקדקוד של גרף הפונקציה, ואם הוא אפס אז משוואת ציר הסימטריה היא</w:t>
      </w:r>
      <w:r w:rsidRPr="00391820">
        <w:rPr>
          <w:rFonts w:asciiTheme="minorBidi" w:hAnsiTheme="minorBidi"/>
          <w:sz w:val="24"/>
          <w:szCs w:val="24"/>
          <w:rtl/>
        </w:rPr>
        <w:t xml:space="preserve"> </w:t>
      </w:r>
      <m:oMath>
        <m:r>
          <w:rPr>
            <w:rFonts w:ascii="Cambria Math" w:hAnsi="Cambria Math"/>
            <w:sz w:val="24"/>
            <w:szCs w:val="24"/>
          </w:rPr>
          <m:t>x=0</m:t>
        </m:r>
      </m:oMath>
      <w:r w:rsidRPr="00391820">
        <w:rPr>
          <w:rFonts w:asciiTheme="minorBidi" w:eastAsiaTheme="minorEastAsia" w:hAnsiTheme="minorBidi"/>
          <w:sz w:val="24"/>
          <w:szCs w:val="24"/>
          <w:rtl/>
        </w:rPr>
        <w:t>.</w:t>
      </w:r>
    </w:p>
    <w:p w:rsidR="00391820" w:rsidRPr="00391820" w:rsidRDefault="00391820" w:rsidP="00391820">
      <w:pPr>
        <w:pStyle w:val="a7"/>
        <w:spacing w:line="360" w:lineRule="auto"/>
        <w:ind w:left="1440"/>
        <w:rPr>
          <w:rFonts w:asciiTheme="minorBidi" w:eastAsiaTheme="minorEastAsia" w:hAnsiTheme="minorBidi"/>
          <w:sz w:val="24"/>
          <w:szCs w:val="24"/>
          <w:rtl/>
        </w:rPr>
      </w:pPr>
    </w:p>
    <w:p w:rsidR="00391820" w:rsidRPr="00391820" w:rsidRDefault="00391820" w:rsidP="00391820">
      <w:pPr>
        <w:pStyle w:val="a7"/>
        <w:numPr>
          <w:ilvl w:val="0"/>
          <w:numId w:val="67"/>
        </w:numPr>
        <w:spacing w:line="360" w:lineRule="auto"/>
        <w:rPr>
          <w:rFonts w:asciiTheme="minorBidi" w:hAnsiTheme="minorBidi"/>
          <w:sz w:val="24"/>
          <w:szCs w:val="24"/>
        </w:rPr>
      </w:pPr>
      <w:r w:rsidRPr="00391820">
        <w:rPr>
          <w:rFonts w:asciiTheme="minorBidi" w:hAnsiTheme="minorBidi"/>
          <w:sz w:val="24"/>
          <w:szCs w:val="24"/>
          <w:rtl/>
        </w:rPr>
        <w:t>יש להוכיח כי:</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אם </w:t>
      </w:r>
      <m:oMath>
        <m:r>
          <w:rPr>
            <w:rFonts w:ascii="Cambria Math" w:hAnsi="Cambria Math"/>
            <w:sz w:val="24"/>
            <w:szCs w:val="24"/>
          </w:rPr>
          <m:t>c=0</m:t>
        </m:r>
      </m:oMath>
      <w:r w:rsidRPr="00391820">
        <w:rPr>
          <w:rFonts w:asciiTheme="minorBidi" w:hAnsiTheme="minorBidi"/>
          <w:sz w:val="24"/>
          <w:szCs w:val="24"/>
          <w:rtl/>
        </w:rPr>
        <w:t xml:space="preserve"> אזי לגרף הפונקציה שתי נקודות חיתוך עם ציר ה- </w:t>
      </w:r>
      <m:oMath>
        <m:r>
          <w:rPr>
            <w:rFonts w:ascii="Cambria Math" w:eastAsiaTheme="minorEastAsia" w:hAnsi="Cambria Math"/>
            <w:sz w:val="24"/>
            <w:szCs w:val="24"/>
          </w:rPr>
          <m:t>x</m:t>
        </m:r>
      </m:oMath>
      <w:r w:rsidRPr="00391820">
        <w:rPr>
          <w:rFonts w:asciiTheme="minorBidi" w:hAnsiTheme="minorBidi"/>
          <w:sz w:val="24"/>
          <w:szCs w:val="24"/>
          <w:rtl/>
        </w:rPr>
        <w:t xml:space="preserve"> ואחת מהן היא ראשית הצירים.</w:t>
      </w:r>
    </w:p>
    <w:p w:rsidR="00391820" w:rsidRPr="00391820" w:rsidRDefault="00391820" w:rsidP="00391820">
      <w:pPr>
        <w:pStyle w:val="a7"/>
        <w:spacing w:after="0" w:line="360" w:lineRule="auto"/>
        <w:ind w:left="1440"/>
        <w:rPr>
          <w:rFonts w:asciiTheme="minorBidi" w:hAnsiTheme="minorBidi"/>
          <w:iCs/>
          <w:sz w:val="24"/>
          <w:szCs w:val="24"/>
          <w:rtl/>
        </w:rPr>
      </w:pPr>
      <w:r w:rsidRPr="00391820">
        <w:rPr>
          <w:rFonts w:asciiTheme="minorBidi" w:hAnsiTheme="minorBidi"/>
          <w:sz w:val="24"/>
          <w:szCs w:val="24"/>
          <w:u w:val="single"/>
          <w:rtl/>
        </w:rPr>
        <w:t>הוכחה</w:t>
      </w:r>
      <w:r w:rsidRPr="00391820">
        <w:rPr>
          <w:rFonts w:asciiTheme="minorBidi" w:hAnsiTheme="minorBidi"/>
          <w:sz w:val="24"/>
          <w:szCs w:val="24"/>
          <w:rtl/>
        </w:rPr>
        <w:t xml:space="preserve">: אם </w:t>
      </w:r>
      <m:oMath>
        <m:r>
          <w:rPr>
            <w:rFonts w:ascii="Cambria Math" w:hAnsi="Cambria Math"/>
            <w:sz w:val="24"/>
            <w:szCs w:val="24"/>
          </w:rPr>
          <m:t>c=0</m:t>
        </m:r>
      </m:oMath>
      <w:r w:rsidRPr="00391820">
        <w:rPr>
          <w:rFonts w:asciiTheme="minorBidi" w:eastAsiaTheme="minorEastAsia" w:hAnsiTheme="minorBidi"/>
          <w:sz w:val="24"/>
          <w:szCs w:val="24"/>
          <w:rtl/>
        </w:rPr>
        <w:t xml:space="preserve">, אזי </w:t>
      </w:r>
      <w:r w:rsidRPr="00391820">
        <w:rPr>
          <w:rFonts w:asciiTheme="minorBidi" w:hAnsiTheme="minorBidi"/>
          <w:sz w:val="24"/>
          <w:szCs w:val="24"/>
          <w:rtl/>
        </w:rPr>
        <w:t xml:space="preserve">נמצא את נקודות החיתוך של גרף הפונקציה עם ציר ה- </w:t>
      </w:r>
      <m:oMath>
        <m:r>
          <w:rPr>
            <w:rFonts w:ascii="Cambria Math" w:hAnsi="Cambria Math"/>
            <w:sz w:val="24"/>
            <w:szCs w:val="24"/>
          </w:rPr>
          <m:t>x</m:t>
        </m:r>
      </m:oMath>
      <w:r w:rsidRPr="00391820">
        <w:rPr>
          <w:rFonts w:asciiTheme="minorBidi" w:hAnsiTheme="minorBidi"/>
          <w:i/>
          <w:sz w:val="24"/>
          <w:szCs w:val="24"/>
          <w:rtl/>
        </w:rPr>
        <w:t xml:space="preserve"> על ידי פתרון המשוואה </w:t>
      </w:r>
      <m:oMath>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+bx=0</m:t>
        </m:r>
      </m:oMath>
      <w:r w:rsidRPr="00391820">
        <w:rPr>
          <w:rFonts w:asciiTheme="minorBidi" w:hAnsiTheme="minorBidi"/>
          <w:i/>
          <w:sz w:val="24"/>
          <w:szCs w:val="24"/>
          <w:rtl/>
        </w:rPr>
        <w:t xml:space="preserve">.  על מנת לפתור, נכתוב </w:t>
      </w:r>
      <m:oMath>
        <m:r>
          <m:rPr>
            <m:sty m:val="p"/>
          </m:rPr>
          <w:rPr>
            <w:rFonts w:ascii="Cambria Math"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+bx=x</m:t>
        </m:r>
        <m:d>
          <m:dPr>
            <m:ctrlPr>
              <w:rPr>
                <w:rFonts w:ascii="Cambria Math" w:eastAsiaTheme="minorEastAsia" w:hAnsi="Cambria Math"/>
                <w:i/>
                <w:sz w:val="24"/>
                <w:szCs w:val="24"/>
              </w:rPr>
            </m:ctrlPr>
          </m:dPr>
          <m:e>
            <m:r>
              <w:rPr>
                <w:rFonts w:ascii="Cambria Math" w:eastAsiaTheme="minorEastAsia" w:hAnsi="Cambria Math"/>
                <w:sz w:val="24"/>
                <w:szCs w:val="24"/>
              </w:rPr>
              <m:t>ax+b</m:t>
            </m:r>
          </m:e>
        </m:d>
        <m:r>
          <w:rPr>
            <w:rFonts w:ascii="Cambria Math" w:eastAsiaTheme="minorEastAsia" w:hAnsi="Cambria Math"/>
            <w:sz w:val="24"/>
            <w:szCs w:val="24"/>
          </w:rPr>
          <m:t>=0</m:t>
        </m:r>
      </m:oMath>
      <w:r w:rsidRPr="00391820">
        <w:rPr>
          <w:rFonts w:asciiTheme="minorBidi" w:hAnsiTheme="minorBidi"/>
          <w:i/>
          <w:sz w:val="24"/>
          <w:szCs w:val="24"/>
          <w:rtl/>
        </w:rPr>
        <w:t xml:space="preserve">ולכן או </w:t>
      </w:r>
      <m:oMath>
        <m:r>
          <w:rPr>
            <w:rFonts w:ascii="Cambria Math" w:eastAsiaTheme="minorEastAsia" w:hAnsi="Cambria Math"/>
            <w:sz w:val="24"/>
            <w:szCs w:val="24"/>
          </w:rPr>
          <m:t>x=0</m:t>
        </m:r>
      </m:oMath>
      <w:r w:rsidRPr="00391820">
        <w:rPr>
          <w:rFonts w:asciiTheme="minorBidi" w:hAnsiTheme="minorBidi"/>
          <w:i/>
          <w:sz w:val="24"/>
          <w:szCs w:val="24"/>
          <w:rtl/>
        </w:rPr>
        <w:t xml:space="preserve"> או </w:t>
      </w:r>
      <m:oMath>
        <m:d>
          <m:dPr>
            <m:ctrlPr>
              <w:rPr>
                <w:rFonts w:ascii="Cambria Math" w:eastAsiaTheme="minorEastAsia" w:hAnsi="Cambria Math"/>
                <w:i/>
                <w:sz w:val="24"/>
                <w:szCs w:val="24"/>
              </w:rPr>
            </m:ctrlPr>
          </m:dPr>
          <m:e>
            <m:r>
              <w:rPr>
                <w:rFonts w:ascii="Cambria Math" w:eastAsiaTheme="minorEastAsia" w:hAnsi="Cambria Math"/>
                <w:sz w:val="24"/>
                <w:szCs w:val="24"/>
              </w:rPr>
              <m:t>ax+b</m:t>
            </m:r>
          </m:e>
        </m:d>
        <m:r>
          <w:rPr>
            <w:rFonts w:ascii="Cambria Math" w:eastAsiaTheme="minorEastAsia" w:hAnsi="Cambria Math"/>
            <w:sz w:val="24"/>
            <w:szCs w:val="24"/>
          </w:rPr>
          <m:t>=0</m:t>
        </m:r>
      </m:oMath>
      <w:r w:rsidRPr="00391820">
        <w:rPr>
          <w:rFonts w:asciiTheme="minorBidi" w:hAnsiTheme="minorBidi"/>
          <w:i/>
          <w:sz w:val="24"/>
          <w:szCs w:val="24"/>
          <w:rtl/>
        </w:rPr>
        <w:t xml:space="preserve">, כלומר, </w:t>
      </w:r>
      <m:oMath>
        <m:r>
          <w:rPr>
            <w:rFonts w:ascii="Cambria Math" w:eastAsiaTheme="minorEastAsia" w:hAnsi="Cambria Math"/>
            <w:sz w:val="24"/>
            <w:szCs w:val="24"/>
          </w:rPr>
          <m:t>x=</m:t>
        </m:r>
        <m:f>
          <m:fPr>
            <m:ctrlPr>
              <w:rPr>
                <w:rFonts w:ascii="Cambria Math" w:eastAsiaTheme="minorEastAsia" w:hAnsi="Cambria Math"/>
                <w:i/>
                <w:sz w:val="24"/>
                <w:szCs w:val="24"/>
              </w:rPr>
            </m:ctrlPr>
          </m:fPr>
          <m:num>
            <m:r>
              <w:rPr>
                <w:rFonts w:ascii="Cambria Math" w:eastAsiaTheme="minorEastAsia" w:hAnsi="Cambria Math"/>
                <w:sz w:val="24"/>
                <w:szCs w:val="24"/>
              </w:rPr>
              <m:t>-b</m:t>
            </m:r>
          </m:num>
          <m:den>
            <m:r>
              <w:rPr>
                <w:rFonts w:ascii="Cambria Math" w:eastAsiaTheme="minorEastAsia" w:hAnsi="Cambria Math"/>
                <w:sz w:val="24"/>
                <w:szCs w:val="24"/>
              </w:rPr>
              <m:t>a</m:t>
            </m:r>
          </m:den>
        </m:f>
      </m:oMath>
      <w:r w:rsidRPr="00391820">
        <w:rPr>
          <w:rFonts w:asciiTheme="minorBidi" w:hAnsiTheme="minorBidi"/>
          <w:i/>
          <w:sz w:val="24"/>
          <w:szCs w:val="24"/>
          <w:rtl/>
        </w:rPr>
        <w:t xml:space="preserve">.  במלים אחרות, תמיד יש לגרף שתי </w:t>
      </w:r>
      <w:r w:rsidRPr="00391820">
        <w:rPr>
          <w:rFonts w:asciiTheme="minorBidi" w:hAnsiTheme="minorBidi"/>
          <w:i/>
          <w:sz w:val="24"/>
          <w:szCs w:val="24"/>
          <w:rtl/>
        </w:rPr>
        <w:lastRenderedPageBreak/>
        <w:t>נקודות חיתוך עם הצירים ואחת מהן היא ראשית הצירים (כי אם נציב</w:t>
      </w:r>
      <w:r w:rsidRPr="00391820">
        <w:rPr>
          <w:rFonts w:asciiTheme="minorBidi" w:hAnsiTheme="minorBidi"/>
          <w:iCs/>
          <w:sz w:val="24"/>
          <w:szCs w:val="24"/>
          <w:rtl/>
        </w:rPr>
        <w:t xml:space="preserve"> </w:t>
      </w:r>
      <m:oMath>
        <m:r>
          <w:rPr>
            <w:rFonts w:ascii="Cambria Math" w:eastAsiaTheme="minorEastAsia" w:hAnsi="Cambria Math"/>
            <w:sz w:val="24"/>
            <w:szCs w:val="24"/>
          </w:rPr>
          <m:t>x=0</m:t>
        </m:r>
      </m:oMath>
      <w:r w:rsidRPr="00391820">
        <w:rPr>
          <w:rFonts w:asciiTheme="minorBidi" w:hAnsiTheme="minorBidi"/>
          <w:iCs/>
          <w:sz w:val="24"/>
          <w:szCs w:val="24"/>
          <w:rtl/>
        </w:rPr>
        <w:t xml:space="preserve"> </w:t>
      </w:r>
      <w:r w:rsidRPr="00391820">
        <w:rPr>
          <w:rFonts w:asciiTheme="minorBidi" w:hAnsiTheme="minorBidi"/>
          <w:i/>
          <w:sz w:val="24"/>
          <w:szCs w:val="24"/>
          <w:rtl/>
        </w:rPr>
        <w:t>ב-</w:t>
      </w:r>
      <w:r w:rsidRPr="00391820">
        <w:rPr>
          <w:rFonts w:asciiTheme="minorBidi" w:hAnsiTheme="minorBidi"/>
          <w:iCs/>
          <w:sz w:val="24"/>
          <w:szCs w:val="24"/>
          <w:rtl/>
        </w:rPr>
        <w:t xml:space="preserve">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+bx</m:t>
        </m:r>
        <m:r>
          <m:rPr>
            <m:sty m:val="p"/>
          </m:rPr>
          <w:rPr>
            <w:rFonts w:ascii="Cambria Math" w:hAnsi="Cambria Math"/>
            <w:sz w:val="24"/>
            <w:szCs w:val="24"/>
          </w:rPr>
          <m:t xml:space="preserve"> </m:t>
        </m:r>
        <m:r>
          <m:rPr>
            <m:sty m:val="p"/>
          </m:rPr>
          <w:rPr>
            <w:rFonts w:ascii="Cambria Math" w:hAnsi="Cambria Math"/>
            <w:sz w:val="24"/>
            <w:szCs w:val="24"/>
            <w:rtl/>
          </w:rPr>
          <m:t xml:space="preserve"> </m:t>
        </m:r>
      </m:oMath>
    </w:p>
    <w:p w:rsidR="00391820" w:rsidRPr="00391820" w:rsidRDefault="00391820" w:rsidP="00391820">
      <w:pPr>
        <w:pStyle w:val="a7"/>
        <w:spacing w:after="0" w:line="360" w:lineRule="auto"/>
        <w:ind w:left="1440"/>
        <w:rPr>
          <w:rFonts w:asciiTheme="minorBidi" w:hAnsiTheme="minorBidi"/>
          <w:iCs/>
          <w:sz w:val="24"/>
          <w:szCs w:val="24"/>
          <w:rtl/>
        </w:rPr>
      </w:pPr>
      <w:r w:rsidRPr="00391820">
        <w:rPr>
          <w:rFonts w:asciiTheme="minorBidi" w:hAnsiTheme="minorBidi"/>
          <w:sz w:val="24"/>
          <w:szCs w:val="24"/>
          <w:rtl/>
        </w:rPr>
        <w:t xml:space="preserve">נקבל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0</m:t>
            </m:r>
          </m:e>
        </m:d>
        <m:r>
          <w:rPr>
            <w:rFonts w:ascii="Cambria Math" w:eastAsiaTheme="minorEastAsia" w:hAnsi="Cambria Math"/>
            <w:sz w:val="24"/>
            <w:szCs w:val="24"/>
          </w:rPr>
          <m:t>=0</m:t>
        </m:r>
        <m:r>
          <m:rPr>
            <m:sty m:val="p"/>
          </m:rPr>
          <w:rPr>
            <w:rFonts w:ascii="Cambria Math" w:hAnsi="Cambria Math"/>
            <w:sz w:val="24"/>
            <w:szCs w:val="24"/>
          </w:rPr>
          <m:t xml:space="preserve"> </m:t>
        </m:r>
        <m:r>
          <m:rPr>
            <m:sty m:val="p"/>
          </m:rPr>
          <w:rPr>
            <w:rFonts w:ascii="Cambria Math" w:hAnsi="Cambria Math"/>
            <w:sz w:val="24"/>
            <w:szCs w:val="24"/>
            <w:rtl/>
          </w:rPr>
          <m:t xml:space="preserve"> </m:t>
        </m:r>
      </m:oMath>
      <w:r w:rsidRPr="00391820">
        <w:rPr>
          <w:rFonts w:asciiTheme="minorBidi" w:hAnsiTheme="minorBidi"/>
          <w:iCs/>
          <w:sz w:val="24"/>
          <w:szCs w:val="24"/>
          <w:rtl/>
        </w:rPr>
        <w:t>.</w:t>
      </w:r>
    </w:p>
    <w:p w:rsidR="00391820" w:rsidRPr="00391820" w:rsidRDefault="00391820" w:rsidP="00391820">
      <w:pPr>
        <w:pStyle w:val="a7"/>
        <w:numPr>
          <w:ilvl w:val="0"/>
          <w:numId w:val="53"/>
        </w:numPr>
        <w:spacing w:line="360" w:lineRule="auto"/>
        <w:rPr>
          <w:rFonts w:asciiTheme="minorBidi" w:hAnsiTheme="minorBidi"/>
          <w:sz w:val="24"/>
          <w:szCs w:val="24"/>
        </w:rPr>
      </w:pPr>
      <w:r w:rsidRPr="00391820">
        <w:rPr>
          <w:rFonts w:asciiTheme="minorBidi" w:hAnsiTheme="minorBidi"/>
          <w:sz w:val="24"/>
          <w:szCs w:val="24"/>
          <w:rtl/>
        </w:rPr>
        <w:t xml:space="preserve">אם לגרף הפונקציה שתי נקודות חיתוך עם ציר ה- </w:t>
      </w:r>
      <m:oMath>
        <m:r>
          <w:rPr>
            <w:rFonts w:ascii="Cambria Math" w:eastAsiaTheme="minorEastAsia" w:hAnsi="Cambria Math"/>
            <w:sz w:val="24"/>
            <w:szCs w:val="24"/>
          </w:rPr>
          <m:t>x</m:t>
        </m:r>
      </m:oMath>
      <w:r w:rsidRPr="00391820">
        <w:rPr>
          <w:rFonts w:asciiTheme="minorBidi" w:hAnsiTheme="minorBidi"/>
          <w:sz w:val="24"/>
          <w:szCs w:val="24"/>
          <w:rtl/>
        </w:rPr>
        <w:t xml:space="preserve"> ואחת מהן היא ראשית הצירים, אזי  </w:t>
      </w:r>
      <m:oMath>
        <m:r>
          <w:rPr>
            <w:rFonts w:ascii="Cambria Math" w:hAnsi="Cambria Math"/>
            <w:sz w:val="24"/>
            <w:szCs w:val="24"/>
          </w:rPr>
          <m:t>c=0</m:t>
        </m:r>
      </m:oMath>
      <w:r w:rsidRPr="00391820">
        <w:rPr>
          <w:rFonts w:asciiTheme="minorBidi" w:hAnsiTheme="minorBidi"/>
          <w:sz w:val="24"/>
          <w:szCs w:val="24"/>
          <w:rtl/>
        </w:rPr>
        <w:t>.</w:t>
      </w:r>
    </w:p>
    <w:p w:rsidR="00391820" w:rsidRPr="00391820" w:rsidRDefault="00391820" w:rsidP="00391820">
      <w:pPr>
        <w:pStyle w:val="a7"/>
        <w:spacing w:after="0" w:line="360" w:lineRule="auto"/>
        <w:ind w:left="1440"/>
        <w:rPr>
          <w:rFonts w:asciiTheme="minorBidi" w:hAnsiTheme="minorBidi"/>
          <w:i/>
          <w:sz w:val="24"/>
          <w:szCs w:val="24"/>
          <w:rtl/>
        </w:rPr>
      </w:pPr>
      <w:r w:rsidRPr="00391820">
        <w:rPr>
          <w:rFonts w:asciiTheme="minorBidi" w:hAnsiTheme="minorBidi"/>
          <w:sz w:val="24"/>
          <w:szCs w:val="24"/>
          <w:u w:val="single"/>
          <w:rtl/>
        </w:rPr>
        <w:t>הוכחה</w:t>
      </w:r>
      <w:r w:rsidRPr="00391820">
        <w:rPr>
          <w:rFonts w:asciiTheme="minorBidi" w:hAnsiTheme="minorBidi"/>
          <w:sz w:val="24"/>
          <w:szCs w:val="24"/>
          <w:rtl/>
        </w:rPr>
        <w:t xml:space="preserve">: לפונקציה שתי נקודות חיתוך עם ציר ה- </w:t>
      </w:r>
      <m:oMath>
        <m:r>
          <w:rPr>
            <w:rFonts w:ascii="Cambria Math" w:hAnsi="Cambria Math"/>
            <w:sz w:val="24"/>
            <w:szCs w:val="24"/>
          </w:rPr>
          <m:t>x</m:t>
        </m:r>
      </m:oMath>
      <w:r w:rsidRPr="00391820">
        <w:rPr>
          <w:rFonts w:asciiTheme="minorBidi" w:hAnsiTheme="minorBidi"/>
          <w:sz w:val="24"/>
          <w:szCs w:val="24"/>
          <w:rtl/>
        </w:rPr>
        <w:t xml:space="preserve">: </w:t>
      </w:r>
      <w:r w:rsidRPr="00391820">
        <w:rPr>
          <w:rFonts w:asciiTheme="minorBidi" w:hAnsiTheme="minorBidi"/>
          <w:sz w:val="24"/>
          <w:szCs w:val="24"/>
        </w:rPr>
        <w:t>(0,0)</w:t>
      </w:r>
      <w:r w:rsidRPr="00391820">
        <w:rPr>
          <w:rFonts w:asciiTheme="minorBidi" w:hAnsiTheme="minorBidi"/>
          <w:sz w:val="24"/>
          <w:szCs w:val="24"/>
          <w:rtl/>
        </w:rPr>
        <w:t xml:space="preserve"> ו- </w:t>
      </w:r>
      <w:r w:rsidRPr="00391820">
        <w:rPr>
          <w:rFonts w:asciiTheme="minorBidi" w:hAnsiTheme="minorBidi"/>
          <w:sz w:val="24"/>
          <w:szCs w:val="24"/>
        </w:rPr>
        <w:t>(</w:t>
      </w:r>
      <m:oMath>
        <m:r>
          <w:rPr>
            <w:rFonts w:ascii="Cambria Math" w:hAnsi="Cambria Math"/>
            <w:sz w:val="24"/>
            <w:szCs w:val="24"/>
          </w:rPr>
          <m:t>k</m:t>
        </m:r>
      </m:oMath>
      <w:r w:rsidRPr="00391820">
        <w:rPr>
          <w:rFonts w:asciiTheme="minorBidi" w:hAnsiTheme="minorBidi"/>
          <w:sz w:val="24"/>
          <w:szCs w:val="24"/>
        </w:rPr>
        <w:t>,0)</w:t>
      </w:r>
      <w:r w:rsidRPr="00391820">
        <w:rPr>
          <w:rFonts w:asciiTheme="minorBidi" w:hAnsiTheme="minorBidi"/>
          <w:sz w:val="24"/>
          <w:szCs w:val="24"/>
          <w:rtl/>
        </w:rPr>
        <w:t xml:space="preserve">  </w:t>
      </w:r>
      <w:r w:rsidRPr="00391820">
        <w:rPr>
          <w:rFonts w:asciiTheme="minorBidi" w:hAnsiTheme="minorBidi"/>
          <w:i/>
          <w:sz w:val="24"/>
          <w:szCs w:val="24"/>
          <w:rtl/>
        </w:rPr>
        <w:t>(</w:t>
      </w:r>
      <m:oMath>
        <m:r>
          <w:rPr>
            <w:rFonts w:ascii="Cambria Math" w:hAnsi="Cambria Math"/>
            <w:sz w:val="24"/>
            <w:szCs w:val="24"/>
          </w:rPr>
          <m:t>k≠0</m:t>
        </m:r>
      </m:oMath>
      <w:r w:rsidRPr="00391820">
        <w:rPr>
          <w:rFonts w:asciiTheme="minorBidi" w:hAnsiTheme="minorBidi"/>
          <w:i/>
          <w:sz w:val="24"/>
          <w:szCs w:val="24"/>
          <w:rtl/>
        </w:rPr>
        <w:t>).</w:t>
      </w:r>
    </w:p>
    <w:p w:rsidR="00391820" w:rsidRPr="00391820" w:rsidRDefault="00391820" w:rsidP="00391820">
      <w:pPr>
        <w:pStyle w:val="a7"/>
        <w:spacing w:after="0" w:line="360" w:lineRule="auto"/>
        <w:ind w:left="1440"/>
        <w:rPr>
          <w:rFonts w:asciiTheme="minorBidi" w:hAnsiTheme="minorBidi"/>
          <w:i/>
          <w:sz w:val="24"/>
          <w:szCs w:val="24"/>
          <w:rtl/>
        </w:rPr>
      </w:pPr>
      <w:r w:rsidRPr="00391820">
        <w:rPr>
          <w:rFonts w:asciiTheme="minorBidi" w:hAnsiTheme="minorBidi"/>
          <w:sz w:val="24"/>
          <w:szCs w:val="24"/>
          <w:rtl/>
        </w:rPr>
        <w:t xml:space="preserve">לכן ניתן לכתוב את </w:t>
      </w:r>
      <w:r w:rsidRPr="00391820">
        <w:rPr>
          <w:rFonts w:asciiTheme="minorBidi" w:hAnsiTheme="minorBidi"/>
          <w:i/>
          <w:sz w:val="24"/>
          <w:szCs w:val="24"/>
          <w:rtl/>
        </w:rPr>
        <w:t xml:space="preserve">הביטוי האלגברי של הפונקציה בעזרת מידע זה, כך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=a(x-0)(x-k)</m:t>
        </m:r>
      </m:oMath>
      <w:r w:rsidRPr="00391820">
        <w:rPr>
          <w:rFonts w:asciiTheme="minorBidi" w:hAnsiTheme="minorBidi"/>
          <w:i/>
          <w:sz w:val="24"/>
          <w:szCs w:val="24"/>
          <w:rtl/>
        </w:rPr>
        <w:t xml:space="preserve">, ולאחר פישוט: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-akx</m:t>
        </m:r>
      </m:oMath>
      <w:r w:rsidRPr="00391820">
        <w:rPr>
          <w:rFonts w:asciiTheme="minorBidi" w:hAnsiTheme="minorBidi"/>
          <w:i/>
          <w:sz w:val="24"/>
          <w:szCs w:val="24"/>
          <w:rtl/>
        </w:rPr>
        <w:t xml:space="preserve">, כלומר ביטוי  מהצורה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+bx+c</m:t>
        </m:r>
      </m:oMath>
      <w:r w:rsidRPr="00391820">
        <w:rPr>
          <w:rFonts w:asciiTheme="minorBidi" w:hAnsiTheme="minorBidi"/>
          <w:i/>
          <w:sz w:val="24"/>
          <w:szCs w:val="24"/>
          <w:rtl/>
        </w:rPr>
        <w:t xml:space="preserve"> בו </w:t>
      </w:r>
      <m:oMath>
        <m:r>
          <w:rPr>
            <w:rFonts w:ascii="Cambria Math" w:hAnsi="Cambria Math"/>
            <w:sz w:val="24"/>
            <w:szCs w:val="24"/>
          </w:rPr>
          <m:t>c=0</m:t>
        </m:r>
      </m:oMath>
      <w:r w:rsidRPr="00391820">
        <w:rPr>
          <w:rFonts w:asciiTheme="minorBidi" w:hAnsiTheme="minorBidi"/>
          <w:sz w:val="24"/>
          <w:szCs w:val="24"/>
          <w:rtl/>
        </w:rPr>
        <w:t>.</w:t>
      </w:r>
    </w:p>
    <w:p w:rsidR="00391820" w:rsidRPr="00391820" w:rsidRDefault="00391820" w:rsidP="00391820">
      <w:pPr>
        <w:pStyle w:val="a7"/>
        <w:spacing w:after="0" w:line="360" w:lineRule="auto"/>
        <w:ind w:left="1440"/>
        <w:rPr>
          <w:rFonts w:asciiTheme="minorBidi" w:hAnsiTheme="minorBidi"/>
          <w:i/>
          <w:sz w:val="24"/>
          <w:szCs w:val="24"/>
          <w:rtl/>
        </w:rPr>
      </w:pPr>
    </w:p>
    <w:p w:rsidR="00391820" w:rsidRPr="00391820" w:rsidRDefault="00391820" w:rsidP="00391820">
      <w:pPr>
        <w:pStyle w:val="a7"/>
        <w:numPr>
          <w:ilvl w:val="0"/>
          <w:numId w:val="67"/>
        </w:numPr>
        <w:spacing w:line="360" w:lineRule="auto"/>
        <w:rPr>
          <w:rFonts w:asciiTheme="minorBidi" w:hAnsiTheme="minorBidi"/>
          <w:sz w:val="24"/>
          <w:szCs w:val="24"/>
          <w:rtl/>
        </w:rPr>
      </w:pPr>
      <w:r w:rsidRPr="00391820">
        <w:rPr>
          <w:rFonts w:asciiTheme="minorBidi" w:hAnsiTheme="minorBidi"/>
          <w:i/>
          <w:sz w:val="24"/>
          <w:szCs w:val="24"/>
          <w:u w:val="single"/>
          <w:rtl/>
        </w:rPr>
        <w:t>הוכחה</w:t>
      </w:r>
      <w:r w:rsidRPr="00391820">
        <w:rPr>
          <w:rFonts w:asciiTheme="minorBidi" w:hAnsiTheme="minorBidi"/>
          <w:i/>
          <w:sz w:val="24"/>
          <w:szCs w:val="24"/>
          <w:rtl/>
        </w:rPr>
        <w:t xml:space="preserve">: אם </w:t>
      </w:r>
      <m:oMath>
        <m:r>
          <w:rPr>
            <w:rFonts w:ascii="Cambria Math" w:hAnsi="Cambria Math"/>
            <w:sz w:val="24"/>
            <w:szCs w:val="24"/>
          </w:rPr>
          <m:t>a=b=c</m:t>
        </m:r>
        <m:r>
          <w:rPr>
            <w:rFonts w:ascii="Cambria Math" w:hAnsi="Cambria Math"/>
            <w:i/>
            <w:sz w:val="24"/>
            <w:szCs w:val="24"/>
          </w:rPr>
          <w:sym w:font="Symbol" w:char="F0B9"/>
        </m:r>
        <m:r>
          <w:rPr>
            <w:rFonts w:ascii="Cambria Math" w:hAnsi="Cambria Math"/>
            <w:sz w:val="24"/>
            <w:szCs w:val="24"/>
          </w:rPr>
          <m:t xml:space="preserve"> 0</m:t>
        </m:r>
      </m:oMath>
      <w:r w:rsidRPr="00391820">
        <w:rPr>
          <w:rFonts w:asciiTheme="minorBidi" w:eastAsiaTheme="minorEastAsia" w:hAnsiTheme="minorBidi"/>
          <w:i/>
          <w:sz w:val="24"/>
          <w:szCs w:val="24"/>
          <w:rtl/>
        </w:rPr>
        <w:t xml:space="preserve">, אזי ניתן לכתוב את הביטוי האלגברי של הפונקציה, למשל, כך: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+ax+a</m:t>
        </m:r>
      </m:oMath>
      <w:r w:rsidRPr="00391820">
        <w:rPr>
          <w:rFonts w:asciiTheme="minorBidi" w:hAnsiTheme="minorBidi"/>
          <w:i/>
          <w:sz w:val="24"/>
          <w:szCs w:val="24"/>
          <w:rtl/>
        </w:rPr>
        <w:t xml:space="preserve">. כדי למצוא את נקודות החיתוך, יש לפתור את המשוואה </w:t>
      </w:r>
      <m:oMath>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+ax+a=0</m:t>
        </m:r>
      </m:oMath>
      <w:r w:rsidRPr="00391820">
        <w:rPr>
          <w:rFonts w:asciiTheme="minorBidi" w:eastAsiaTheme="minorEastAsia" w:hAnsiTheme="minorBidi"/>
          <w:i/>
          <w:sz w:val="24"/>
          <w:szCs w:val="24"/>
          <w:rtl/>
        </w:rPr>
        <w:t xml:space="preserve">, אך במשוואה זו </w:t>
      </w:r>
      <w:r w:rsidRPr="00391820">
        <w:rPr>
          <w:rFonts w:asciiTheme="minorBidi" w:hAnsiTheme="minorBidi"/>
          <w:i/>
          <w:sz w:val="24"/>
          <w:szCs w:val="24"/>
          <w:rtl/>
        </w:rPr>
        <w:t xml:space="preserve">הדיסקרימיננטה היא </w:t>
      </w:r>
      <m:oMath>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m:t>
            </m:r>
          </m:e>
          <m:sup>
            <m:r>
              <w:rPr>
                <w:rFonts w:ascii="Cambria Math" w:eastAsiaTheme="minorEastAsia" w:hAnsi="Cambria Math"/>
                <w:sz w:val="24"/>
                <w:szCs w:val="24"/>
              </w:rPr>
              <m:t>2</m:t>
            </m:r>
          </m:sup>
        </m:sSup>
        <m:r>
          <w:rPr>
            <w:rFonts w:ascii="Cambria Math" w:eastAsiaTheme="minorEastAsia" w:hAnsi="Cambria Math"/>
            <w:sz w:val="24"/>
            <w:szCs w:val="24"/>
          </w:rPr>
          <m:t>-4</m:t>
        </m:r>
        <m:sSup>
          <m:sSupPr>
            <m:ctrlPr>
              <w:rPr>
                <w:rFonts w:ascii="Cambria Math" w:eastAsiaTheme="minorEastAsia" w:hAnsi="Cambria Math"/>
                <w:i/>
                <w:sz w:val="24"/>
                <w:szCs w:val="24"/>
              </w:rPr>
            </m:ctrlPr>
          </m:sSupPr>
          <m:e>
            <m:r>
              <w:rPr>
                <w:rFonts w:ascii="Cambria Math" w:eastAsiaTheme="minorEastAsia" w:hAnsi="Cambria Math"/>
                <w:sz w:val="24"/>
                <w:szCs w:val="24"/>
              </w:rPr>
              <m:t>a</m:t>
            </m:r>
          </m:e>
          <m:sup>
            <m:r>
              <w:rPr>
                <w:rFonts w:ascii="Cambria Math" w:eastAsiaTheme="minorEastAsia" w:hAnsi="Cambria Math"/>
                <w:sz w:val="24"/>
                <w:szCs w:val="24"/>
              </w:rPr>
              <m:t>2</m:t>
            </m:r>
          </m:sup>
        </m:sSup>
        <m:r>
          <w:rPr>
            <w:rFonts w:ascii="Cambria Math" w:eastAsiaTheme="minorEastAsia" w:hAnsi="Cambria Math"/>
            <w:sz w:val="24"/>
            <w:szCs w:val="24"/>
          </w:rPr>
          <m:t>)</m:t>
        </m:r>
      </m:oMath>
      <w:r w:rsidRPr="00391820">
        <w:rPr>
          <w:rFonts w:asciiTheme="minorBidi" w:hAnsiTheme="minorBidi"/>
          <w:sz w:val="24"/>
          <w:szCs w:val="24"/>
          <w:rtl/>
        </w:rPr>
        <w:t>, והיא תמיד שלילית. כלומר אין פתרון למשוואה, ולכן אין נקודות חיתוך עם הצירים.</w:t>
      </w:r>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10</w:t>
      </w:r>
    </w:p>
    <w:p w:rsidR="00391820" w:rsidRPr="00391820" w:rsidRDefault="00391820" w:rsidP="00391820">
      <w:pPr>
        <w:spacing w:line="360" w:lineRule="auto"/>
        <w:rPr>
          <w:rFonts w:asciiTheme="minorBidi" w:hAnsiTheme="minorBidi" w:cstheme="minorBidi"/>
          <w:i/>
          <w:rtl/>
        </w:rPr>
      </w:pPr>
      <w:r w:rsidRPr="00391820">
        <w:rPr>
          <w:rFonts w:asciiTheme="minorBidi" w:eastAsiaTheme="minorEastAsia" w:hAnsiTheme="minorBidi" w:cstheme="minorBidi"/>
          <w:rtl/>
        </w:rPr>
        <w:t xml:space="preserve">נתונים גרפים של שלוש פונקציות ריבועיות. בכל גרף מסומנת נקודת הקיצון ושיעוריה ושיעורים של נקודה נוספת על הגרף. עבור כל אחד מהגרפים, מצאו את הביטוי האלגברי של הפונקציה בצורה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r>
          <w:rPr>
            <w:rFonts w:ascii="Cambria Math" w:eastAsiaTheme="minorEastAsia" w:hAnsi="Cambria Math" w:cstheme="minorBidi"/>
          </w:rPr>
          <m:t>+bx+c</m:t>
        </m:r>
      </m:oMath>
      <w:r w:rsidRPr="00391820">
        <w:rPr>
          <w:rFonts w:asciiTheme="minorBidi" w:eastAsiaTheme="minorEastAsia" w:hAnsiTheme="minorBidi" w:cstheme="minorBidi"/>
          <w:rtl/>
        </w:rPr>
        <w:t>.</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noProof/>
          <w:rtl/>
        </w:rPr>
        <w:drawing>
          <wp:anchor distT="0" distB="0" distL="114300" distR="114300" simplePos="0" relativeHeight="251676672" behindDoc="0" locked="0" layoutInCell="1" allowOverlap="1">
            <wp:simplePos x="0" y="0"/>
            <wp:positionH relativeFrom="column">
              <wp:posOffset>1097100</wp:posOffset>
            </wp:positionH>
            <wp:positionV relativeFrom="paragraph">
              <wp:posOffset>95360</wp:posOffset>
            </wp:positionV>
            <wp:extent cx="2829855" cy="1773141"/>
            <wp:effectExtent l="0" t="0" r="8890" b="0"/>
            <wp:wrapNone/>
            <wp:docPr id="8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2829161" cy="1772706"/>
                    </a:xfrm>
                    <a:prstGeom prst="rect">
                      <a:avLst/>
                    </a:prstGeom>
                    <a:noFill/>
                    <a:ln w="9525">
                      <a:noFill/>
                      <a:miter lim="800000"/>
                      <a:headEnd/>
                      <a:tailEnd/>
                    </a:ln>
                  </pic:spPr>
                </pic:pic>
              </a:graphicData>
            </a:graphic>
          </wp:anchor>
        </w:drawing>
      </w:r>
      <w:r w:rsidRPr="00391820">
        <w:rPr>
          <w:rFonts w:asciiTheme="minorBidi" w:eastAsiaTheme="minorEastAsia" w:hAnsiTheme="minorBidi" w:cstheme="minorBidi"/>
          <w:i/>
          <w:rtl/>
        </w:rPr>
        <w:t>א.</w:t>
      </w: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noProof/>
          <w:rtl/>
        </w:rPr>
        <w:drawing>
          <wp:anchor distT="0" distB="0" distL="114300" distR="114300" simplePos="0" relativeHeight="251677696" behindDoc="0" locked="0" layoutInCell="1" allowOverlap="1">
            <wp:simplePos x="0" y="0"/>
            <wp:positionH relativeFrom="column">
              <wp:posOffset>1713180</wp:posOffset>
            </wp:positionH>
            <wp:positionV relativeFrom="paragraph">
              <wp:posOffset>53562</wp:posOffset>
            </wp:positionV>
            <wp:extent cx="1811236" cy="1892410"/>
            <wp:effectExtent l="0" t="0" r="0" b="0"/>
            <wp:wrapNone/>
            <wp:docPr id="8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810852" cy="1892008"/>
                    </a:xfrm>
                    <a:prstGeom prst="rect">
                      <a:avLst/>
                    </a:prstGeom>
                    <a:noFill/>
                    <a:ln w="9525">
                      <a:noFill/>
                      <a:miter lim="800000"/>
                      <a:headEnd/>
                      <a:tailEnd/>
                    </a:ln>
                  </pic:spPr>
                </pic:pic>
              </a:graphicData>
            </a:graphic>
          </wp:anchor>
        </w:drawing>
      </w:r>
      <w:r w:rsidRPr="00391820">
        <w:rPr>
          <w:rFonts w:asciiTheme="minorBidi" w:eastAsiaTheme="minorEastAsia" w:hAnsiTheme="minorBidi" w:cstheme="minorBidi"/>
          <w:i/>
          <w:rtl/>
        </w:rPr>
        <w:t>ב.</w:t>
      </w: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noProof/>
          <w:rtl/>
        </w:rPr>
        <w:drawing>
          <wp:anchor distT="0" distB="0" distL="114300" distR="114300" simplePos="0" relativeHeight="251678720" behindDoc="0" locked="0" layoutInCell="1" allowOverlap="1">
            <wp:simplePos x="0" y="0"/>
            <wp:positionH relativeFrom="column">
              <wp:posOffset>1441174</wp:posOffset>
            </wp:positionH>
            <wp:positionV relativeFrom="paragraph">
              <wp:posOffset>31766</wp:posOffset>
            </wp:positionV>
            <wp:extent cx="2630708" cy="3018030"/>
            <wp:effectExtent l="0" t="0" r="0" b="0"/>
            <wp:wrapNone/>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2631637" cy="3019096"/>
                    </a:xfrm>
                    <a:prstGeom prst="rect">
                      <a:avLst/>
                    </a:prstGeom>
                    <a:noFill/>
                    <a:ln w="9525">
                      <a:noFill/>
                      <a:miter lim="800000"/>
                      <a:headEnd/>
                      <a:tailEnd/>
                    </a:ln>
                  </pic:spPr>
                </pic:pic>
              </a:graphicData>
            </a:graphic>
          </wp:anchor>
        </w:drawing>
      </w:r>
    </w:p>
    <w:p w:rsidR="00391820" w:rsidRPr="00391820" w:rsidRDefault="00391820" w:rsidP="00391820">
      <w:pPr>
        <w:pStyle w:val="a7"/>
        <w:numPr>
          <w:ilvl w:val="0"/>
          <w:numId w:val="68"/>
        </w:numPr>
        <w:spacing w:line="360" w:lineRule="auto"/>
        <w:rPr>
          <w:rFonts w:asciiTheme="minorBidi" w:eastAsiaTheme="minorEastAsia" w:hAnsiTheme="minorBidi"/>
          <w:i/>
          <w:sz w:val="24"/>
          <w:szCs w:val="24"/>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bidi w:val="0"/>
        <w:spacing w:line="360" w:lineRule="auto"/>
        <w:rPr>
          <w:rFonts w:asciiTheme="minorBidi" w:eastAsiaTheme="minorEastAsia" w:hAnsiTheme="minorBidi" w:cstheme="minorBidi"/>
          <w:i/>
          <w:rtl/>
        </w:rPr>
      </w:pPr>
      <w:r w:rsidRPr="00391820">
        <w:rPr>
          <w:rFonts w:asciiTheme="minorBidi" w:eastAsiaTheme="minorEastAsia" w:hAnsiTheme="minorBidi" w:cstheme="minorBidi"/>
          <w:i/>
          <w:rtl/>
        </w:rPr>
        <w:br w:type="page"/>
      </w: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פתרונות והערות</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i/>
          <w:rtl/>
        </w:rPr>
        <w:t xml:space="preserve">גרף של כל פונקציה ריבועית נתונה יכול להיחשב כהזזה מסוימת (ימינה או שמאלה ולמעלה או למטה) של גרף הפונקציה הריבועית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oMath>
      <w:r w:rsidRPr="00391820">
        <w:rPr>
          <w:rFonts w:asciiTheme="minorBidi" w:eastAsiaTheme="minorEastAsia" w:hAnsiTheme="minorBidi" w:cstheme="minorBidi"/>
          <w:i/>
          <w:rtl/>
        </w:rPr>
        <w:t xml:space="preserve">.  אם נתונים שיעורי נקודת הקיצון של הפונקציה (שיעורי הקדקוד של הפרבולה), ניתן לרשום את הפונקציה המוזזת באופן הבא: </w:t>
      </w:r>
      <m:oMath>
        <m:r>
          <w:rPr>
            <w:rFonts w:ascii="Cambria Math" w:eastAsiaTheme="minorEastAsia" w:hAnsi="Cambria Math" w:cstheme="minorBidi"/>
          </w:rPr>
          <m:t xml:space="preserve"> 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a(x-m)</m:t>
            </m:r>
          </m:e>
          <m:sup>
            <m:r>
              <w:rPr>
                <w:rFonts w:ascii="Cambria Math" w:eastAsiaTheme="minorEastAsia" w:hAnsi="Cambria Math" w:cstheme="minorBidi"/>
              </w:rPr>
              <m:t>2</m:t>
            </m:r>
          </m:sup>
        </m:sSup>
        <m:r>
          <w:rPr>
            <w:rFonts w:ascii="Cambria Math" w:eastAsiaTheme="minorEastAsia" w:hAnsi="Cambria Math" w:cstheme="minorBidi"/>
          </w:rPr>
          <m:t>+n</m:t>
        </m:r>
      </m:oMath>
      <w:r w:rsidRPr="00391820">
        <w:rPr>
          <w:rFonts w:asciiTheme="minorBidi" w:eastAsiaTheme="minorEastAsia" w:hAnsiTheme="minorBidi" w:cstheme="minorBidi"/>
          <w:i/>
          <w:rtl/>
        </w:rPr>
        <w:t>,</w:t>
      </w:r>
      <m:oMath>
        <m:r>
          <w:rPr>
            <w:rFonts w:ascii="Cambria Math" w:eastAsiaTheme="minorEastAsia" w:hAnsi="Cambria Math" w:cstheme="minorBidi"/>
          </w:rPr>
          <m:t xml:space="preserve">   </m:t>
        </m:r>
      </m:oMath>
      <w:r w:rsidRPr="00391820">
        <w:rPr>
          <w:rFonts w:asciiTheme="minorBidi" w:eastAsiaTheme="minorEastAsia" w:hAnsiTheme="minorBidi" w:cstheme="minorBidi"/>
          <w:iCs/>
          <w:rtl/>
        </w:rPr>
        <w:t xml:space="preserve">  </w:t>
      </w:r>
      <w:r w:rsidRPr="00391820">
        <w:rPr>
          <w:rFonts w:asciiTheme="minorBidi" w:eastAsiaTheme="minorEastAsia" w:hAnsiTheme="minorBidi" w:cstheme="minorBidi"/>
          <w:iCs/>
        </w:rPr>
        <w:t>(</w:t>
      </w:r>
      <m:oMath>
        <m:r>
          <w:rPr>
            <w:rFonts w:ascii="Cambria Math" w:eastAsiaTheme="minorEastAsia" w:hAnsi="Cambria Math" w:cstheme="minorBidi"/>
          </w:rPr>
          <m:t>m</m:t>
        </m:r>
      </m:oMath>
      <w:r w:rsidRPr="00391820">
        <w:rPr>
          <w:rFonts w:asciiTheme="minorBidi" w:eastAsiaTheme="minorEastAsia" w:hAnsiTheme="minorBidi" w:cstheme="minorBidi"/>
          <w:iCs/>
        </w:rPr>
        <w:t xml:space="preserve">, </w:t>
      </w:r>
      <m:oMath>
        <m:r>
          <w:rPr>
            <w:rFonts w:ascii="Cambria Math" w:eastAsiaTheme="minorEastAsia" w:hAnsi="Cambria Math" w:cstheme="minorBidi"/>
          </w:rPr>
          <m:t>n</m:t>
        </m:r>
      </m:oMath>
      <w:r w:rsidRPr="00391820">
        <w:rPr>
          <w:rFonts w:asciiTheme="minorBidi" w:eastAsiaTheme="minorEastAsia" w:hAnsiTheme="minorBidi" w:cstheme="minorBidi"/>
          <w:iCs/>
        </w:rPr>
        <w:t>)</w:t>
      </w:r>
      <w:r w:rsidRPr="00391820">
        <w:rPr>
          <w:rFonts w:asciiTheme="minorBidi" w:eastAsiaTheme="minorEastAsia" w:hAnsiTheme="minorBidi" w:cstheme="minorBidi"/>
          <w:iCs/>
          <w:rtl/>
        </w:rPr>
        <w:t xml:space="preserve"> </w:t>
      </w:r>
      <w:r w:rsidRPr="00391820">
        <w:rPr>
          <w:rFonts w:asciiTheme="minorBidi" w:eastAsiaTheme="minorEastAsia" w:hAnsiTheme="minorBidi" w:cstheme="minorBidi"/>
          <w:i/>
          <w:rtl/>
        </w:rPr>
        <w:t xml:space="preserve">הם שיעורי הקדקוד, השיעור הראשון מציין את היחידות ואת הכיוון של ההזזה האופקית והשיעור השני את היחידות והכיוון של ההזזה האנכית של הקדקוד (ושל כל הפונקציה).  בגרפים נתונים שיעורי הקדקוד של הפרבולה ולכן כל מה שנותר לחשב הוא הערך של </w:t>
      </w:r>
      <m:oMath>
        <m:r>
          <w:rPr>
            <w:rFonts w:ascii="Cambria Math" w:eastAsiaTheme="minorEastAsia" w:hAnsi="Cambria Math" w:cstheme="minorBidi"/>
          </w:rPr>
          <m:t>a</m:t>
        </m:r>
      </m:oMath>
      <w:r w:rsidRPr="00391820">
        <w:rPr>
          <w:rFonts w:asciiTheme="minorBidi" w:eastAsiaTheme="minorEastAsia" w:hAnsiTheme="minorBidi" w:cstheme="minorBidi"/>
          <w:i/>
          <w:rtl/>
        </w:rPr>
        <w:t xml:space="preserve"> וזאת עושים על ידי הצבת השיעורים של הנקודה השנייה הנתונה ופתרון משוואה כתואר להלן.</w:t>
      </w:r>
    </w:p>
    <w:p w:rsidR="00391820" w:rsidRPr="00391820" w:rsidRDefault="00391820" w:rsidP="00391820">
      <w:pPr>
        <w:pStyle w:val="a7"/>
        <w:numPr>
          <w:ilvl w:val="0"/>
          <w:numId w:val="69"/>
        </w:numPr>
        <w:spacing w:line="360" w:lineRule="auto"/>
        <w:ind w:left="368"/>
        <w:rPr>
          <w:rFonts w:asciiTheme="minorBidi" w:eastAsiaTheme="minorEastAsia" w:hAnsiTheme="minorBidi"/>
          <w:iCs/>
          <w:sz w:val="24"/>
          <w:szCs w:val="24"/>
        </w:rPr>
      </w:pP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a(x-3)</m:t>
            </m:r>
          </m:e>
          <m:sup>
            <m:r>
              <w:rPr>
                <w:rFonts w:ascii="Cambria Math" w:eastAsiaTheme="minorEastAsia" w:hAnsi="Cambria Math"/>
                <w:sz w:val="24"/>
                <w:szCs w:val="24"/>
              </w:rPr>
              <m:t>2</m:t>
            </m:r>
          </m:sup>
        </m:sSup>
        <m:r>
          <w:rPr>
            <w:rFonts w:ascii="Cambria Math" w:eastAsiaTheme="minorEastAsia" w:hAnsi="Cambria Math"/>
            <w:sz w:val="24"/>
            <w:szCs w:val="24"/>
          </w:rPr>
          <m:t>-1</m:t>
        </m:r>
      </m:oMath>
      <w:r w:rsidRPr="00391820">
        <w:rPr>
          <w:rFonts w:asciiTheme="minorBidi" w:eastAsiaTheme="minorEastAsia" w:hAnsiTheme="minorBidi"/>
          <w:i/>
          <w:sz w:val="24"/>
          <w:szCs w:val="24"/>
          <w:rtl/>
        </w:rPr>
        <w:t>, מציבים את שיעורי הנקודה</w:t>
      </w:r>
      <w:r w:rsidRPr="00391820">
        <w:rPr>
          <w:rFonts w:asciiTheme="minorBidi" w:eastAsiaTheme="minorEastAsia" w:hAnsiTheme="minorBidi"/>
          <w:iCs/>
          <w:sz w:val="24"/>
          <w:szCs w:val="24"/>
          <w:rtl/>
        </w:rPr>
        <w:t xml:space="preserve"> </w:t>
      </w:r>
      <w:r w:rsidRPr="00391820">
        <w:rPr>
          <w:rFonts w:asciiTheme="minorBidi" w:eastAsiaTheme="minorEastAsia" w:hAnsiTheme="minorBidi"/>
          <w:iCs/>
          <w:sz w:val="24"/>
          <w:szCs w:val="24"/>
        </w:rPr>
        <w:t>(4,1)</w:t>
      </w:r>
      <w:r w:rsidRPr="00391820">
        <w:rPr>
          <w:rFonts w:asciiTheme="minorBidi" w:eastAsiaTheme="minorEastAsia" w:hAnsiTheme="minorBidi"/>
          <w:iCs/>
          <w:sz w:val="24"/>
          <w:szCs w:val="24"/>
          <w:rtl/>
        </w:rPr>
        <w:t xml:space="preserve"> </w:t>
      </w:r>
      <w:r w:rsidRPr="00391820">
        <w:rPr>
          <w:rFonts w:asciiTheme="minorBidi" w:eastAsiaTheme="minorEastAsia" w:hAnsiTheme="minorBidi"/>
          <w:i/>
          <w:sz w:val="24"/>
          <w:szCs w:val="24"/>
          <w:rtl/>
        </w:rPr>
        <w:t xml:space="preserve"> ומתקבל המשוואה</w:t>
      </w:r>
      <w:r w:rsidRPr="00391820">
        <w:rPr>
          <w:rFonts w:asciiTheme="minorBidi" w:eastAsiaTheme="minorEastAsia" w:hAnsiTheme="minorBidi"/>
          <w:iCs/>
          <w:sz w:val="24"/>
          <w:szCs w:val="24"/>
          <w:rtl/>
        </w:rPr>
        <w:t xml:space="preserve"> </w:t>
      </w:r>
      <m:oMath>
        <m:r>
          <w:rPr>
            <w:rFonts w:ascii="Cambria Math" w:eastAsiaTheme="minorEastAsia" w:hAnsi="Cambria Math"/>
            <w:sz w:val="24"/>
            <w:szCs w:val="24"/>
          </w:rPr>
          <m:t>1=</m:t>
        </m:r>
        <m:sSup>
          <m:sSupPr>
            <m:ctrlPr>
              <w:rPr>
                <w:rFonts w:ascii="Cambria Math" w:eastAsiaTheme="minorEastAsia" w:hAnsi="Cambria Math"/>
                <w:i/>
                <w:sz w:val="24"/>
                <w:szCs w:val="24"/>
              </w:rPr>
            </m:ctrlPr>
          </m:sSupPr>
          <m:e>
            <m:r>
              <w:rPr>
                <w:rFonts w:ascii="Cambria Math" w:eastAsiaTheme="minorEastAsia" w:hAnsi="Cambria Math"/>
                <w:sz w:val="24"/>
                <w:szCs w:val="24"/>
              </w:rPr>
              <m:t>a(4-3)</m:t>
            </m:r>
          </m:e>
          <m:sup>
            <m:r>
              <w:rPr>
                <w:rFonts w:ascii="Cambria Math" w:eastAsiaTheme="minorEastAsia" w:hAnsi="Cambria Math"/>
                <w:sz w:val="24"/>
                <w:szCs w:val="24"/>
              </w:rPr>
              <m:t>2</m:t>
            </m:r>
          </m:sup>
        </m:sSup>
        <m:r>
          <w:rPr>
            <w:rFonts w:ascii="Cambria Math" w:eastAsiaTheme="minorEastAsia" w:hAnsi="Cambria Math"/>
            <w:sz w:val="24"/>
            <w:szCs w:val="24"/>
          </w:rPr>
          <m:t>-1</m:t>
        </m:r>
      </m:oMath>
      <w:r w:rsidRPr="00391820">
        <w:rPr>
          <w:rFonts w:asciiTheme="minorBidi" w:eastAsiaTheme="minorEastAsia" w:hAnsiTheme="minorBidi"/>
          <w:iCs/>
          <w:sz w:val="24"/>
          <w:szCs w:val="24"/>
          <w:rtl/>
        </w:rPr>
        <w:t>,</w:t>
      </w:r>
      <w:r w:rsidRPr="00391820">
        <w:rPr>
          <w:rFonts w:asciiTheme="minorBidi" w:eastAsiaTheme="minorEastAsia" w:hAnsiTheme="minorBidi"/>
          <w:i/>
          <w:sz w:val="24"/>
          <w:szCs w:val="24"/>
          <w:rtl/>
        </w:rPr>
        <w:t xml:space="preserve"> ועל ידי פתרון מוצאים כי </w:t>
      </w:r>
      <m:oMath>
        <m:r>
          <w:rPr>
            <w:rFonts w:ascii="Cambria Math" w:eastAsiaTheme="minorEastAsia" w:hAnsi="Cambria Math"/>
            <w:sz w:val="24"/>
            <w:szCs w:val="24"/>
          </w:rPr>
          <m:t>a=2</m:t>
        </m:r>
      </m:oMath>
      <w:r w:rsidRPr="00391820">
        <w:rPr>
          <w:rFonts w:asciiTheme="minorBidi" w:eastAsiaTheme="minorEastAsia" w:hAnsiTheme="minorBidi"/>
          <w:iCs/>
          <w:sz w:val="24"/>
          <w:szCs w:val="24"/>
          <w:rtl/>
        </w:rPr>
        <w:t xml:space="preserve">.  </w:t>
      </w:r>
      <w:r w:rsidRPr="00391820">
        <w:rPr>
          <w:rFonts w:asciiTheme="minorBidi" w:eastAsiaTheme="minorEastAsia" w:hAnsiTheme="minorBidi"/>
          <w:i/>
          <w:sz w:val="24"/>
          <w:szCs w:val="24"/>
          <w:rtl/>
        </w:rPr>
        <w:t xml:space="preserve">לכן, הביטוי האלגברי של הפונקציה הוא: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2x</m:t>
            </m:r>
          </m:e>
          <m:sup>
            <m:r>
              <w:rPr>
                <w:rFonts w:ascii="Cambria Math" w:eastAsiaTheme="minorEastAsia" w:hAnsi="Cambria Math"/>
                <w:sz w:val="24"/>
                <w:szCs w:val="24"/>
              </w:rPr>
              <m:t>2</m:t>
            </m:r>
          </m:sup>
        </m:sSup>
        <m:r>
          <w:rPr>
            <w:rFonts w:ascii="Cambria Math" w:eastAsiaTheme="minorEastAsia" w:hAnsi="Cambria Math"/>
            <w:sz w:val="24"/>
            <w:szCs w:val="24"/>
          </w:rPr>
          <m:t>-12x+17</m:t>
        </m:r>
      </m:oMath>
      <w:r w:rsidRPr="00391820">
        <w:rPr>
          <w:rFonts w:asciiTheme="minorBidi" w:eastAsiaTheme="minorEastAsia" w:hAnsiTheme="minorBidi"/>
          <w:i/>
          <w:sz w:val="24"/>
          <w:szCs w:val="24"/>
          <w:rtl/>
        </w:rPr>
        <w:t>. ניתן למצוא את נקודות החיתוך אם ציר ה-</w:t>
      </w:r>
      <w:r w:rsidRPr="00391820">
        <w:rPr>
          <w:rFonts w:asciiTheme="minorBidi" w:eastAsiaTheme="minorEastAsia" w:hAnsiTheme="minorBidi"/>
          <w:iCs/>
          <w:sz w:val="24"/>
          <w:szCs w:val="24"/>
          <w:rtl/>
        </w:rPr>
        <w:t xml:space="preserve"> </w:t>
      </w:r>
      <m:oMath>
        <m:r>
          <w:rPr>
            <w:rFonts w:ascii="Cambria Math" w:eastAsiaTheme="minorEastAsia" w:hAnsi="Cambria Math"/>
            <w:sz w:val="24"/>
            <w:szCs w:val="24"/>
          </w:rPr>
          <m:t>x</m:t>
        </m:r>
      </m:oMath>
      <w:r w:rsidRPr="00391820">
        <w:rPr>
          <w:rFonts w:asciiTheme="minorBidi" w:eastAsiaTheme="minorEastAsia" w:hAnsiTheme="minorBidi"/>
          <w:iCs/>
          <w:sz w:val="24"/>
          <w:szCs w:val="24"/>
          <w:rtl/>
        </w:rPr>
        <w:t xml:space="preserve"> </w:t>
      </w:r>
      <w:r w:rsidRPr="00391820">
        <w:rPr>
          <w:rFonts w:asciiTheme="minorBidi" w:eastAsiaTheme="minorEastAsia" w:hAnsiTheme="minorBidi"/>
          <w:i/>
          <w:sz w:val="24"/>
          <w:szCs w:val="24"/>
          <w:rtl/>
        </w:rPr>
        <w:t>ולהיווכח כי הן אכן מתאימות (באומדן ראייה) למה שמסומן בגרף.</w:t>
      </w:r>
    </w:p>
    <w:p w:rsidR="00391820" w:rsidRPr="00391820" w:rsidRDefault="00391820" w:rsidP="00391820">
      <w:pPr>
        <w:pStyle w:val="a7"/>
        <w:spacing w:line="360" w:lineRule="auto"/>
        <w:ind w:left="368"/>
        <w:rPr>
          <w:rFonts w:asciiTheme="minorBidi" w:eastAsiaTheme="minorEastAsia" w:hAnsiTheme="minorBidi"/>
          <w:iCs/>
          <w:sz w:val="24"/>
          <w:szCs w:val="24"/>
        </w:rPr>
      </w:pPr>
    </w:p>
    <w:p w:rsidR="00391820" w:rsidRPr="00391820" w:rsidRDefault="00391820" w:rsidP="00391820">
      <w:pPr>
        <w:pStyle w:val="a7"/>
        <w:numPr>
          <w:ilvl w:val="0"/>
          <w:numId w:val="69"/>
        </w:numPr>
        <w:spacing w:line="360" w:lineRule="auto"/>
        <w:ind w:left="368"/>
        <w:rPr>
          <w:rFonts w:asciiTheme="minorBidi" w:eastAsiaTheme="minorEastAsia" w:hAnsiTheme="minorBidi"/>
          <w:iCs/>
          <w:sz w:val="24"/>
          <w:szCs w:val="24"/>
        </w:rPr>
      </w:pP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+4x-1</m:t>
        </m:r>
      </m:oMath>
    </w:p>
    <w:p w:rsidR="00391820" w:rsidRPr="00391820" w:rsidRDefault="00391820" w:rsidP="00391820">
      <w:pPr>
        <w:pStyle w:val="a7"/>
        <w:spacing w:line="360" w:lineRule="auto"/>
        <w:rPr>
          <w:rFonts w:asciiTheme="minorBidi" w:eastAsiaTheme="minorEastAsia" w:hAnsiTheme="minorBidi"/>
          <w:iCs/>
          <w:sz w:val="24"/>
          <w:szCs w:val="24"/>
          <w:rtl/>
        </w:rPr>
      </w:pPr>
    </w:p>
    <w:p w:rsidR="00391820" w:rsidRPr="00391820" w:rsidRDefault="00391820" w:rsidP="00391820">
      <w:pPr>
        <w:pStyle w:val="a7"/>
        <w:numPr>
          <w:ilvl w:val="0"/>
          <w:numId w:val="69"/>
        </w:numPr>
        <w:spacing w:line="360" w:lineRule="auto"/>
        <w:ind w:left="368"/>
        <w:rPr>
          <w:rFonts w:asciiTheme="minorBidi" w:eastAsiaTheme="minorEastAsia" w:hAnsiTheme="minorBidi"/>
          <w:iCs/>
          <w:sz w:val="24"/>
          <w:szCs w:val="24"/>
        </w:rPr>
      </w:pP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-0.5x</m:t>
            </m:r>
          </m:e>
          <m:sup>
            <m:r>
              <w:rPr>
                <w:rFonts w:ascii="Cambria Math" w:eastAsiaTheme="minorEastAsia" w:hAnsi="Cambria Math"/>
                <w:sz w:val="24"/>
                <w:szCs w:val="24"/>
              </w:rPr>
              <m:t>2</m:t>
            </m:r>
          </m:sup>
        </m:sSup>
        <m:r>
          <w:rPr>
            <w:rFonts w:ascii="Cambria Math" w:eastAsiaTheme="minorEastAsia" w:hAnsi="Cambria Math"/>
            <w:sz w:val="24"/>
            <w:szCs w:val="24"/>
          </w:rPr>
          <m:t>-2x-3</m:t>
        </m:r>
      </m:oMath>
    </w:p>
    <w:p w:rsidR="00391820" w:rsidRPr="00391820" w:rsidRDefault="00391820" w:rsidP="00391820">
      <w:pPr>
        <w:bidi w:val="0"/>
        <w:spacing w:line="360" w:lineRule="auto"/>
        <w:rPr>
          <w:rFonts w:asciiTheme="minorBidi" w:eastAsiaTheme="minorEastAsia" w:hAnsiTheme="minorBidi" w:cstheme="minorBidi"/>
          <w:iCs/>
          <w:rtl/>
        </w:rPr>
      </w:pPr>
      <w:r w:rsidRPr="00391820">
        <w:rPr>
          <w:rFonts w:asciiTheme="minorBidi" w:eastAsiaTheme="minorEastAsia" w:hAnsiTheme="minorBidi" w:cstheme="minorBidi"/>
          <w:iCs/>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11</w:t>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eastAsiaTheme="minorEastAsia" w:hAnsiTheme="minorBidi" w:cstheme="minorBidi"/>
          <w:rtl/>
        </w:rPr>
        <w:t xml:space="preserve">נתונה הפונקציה הריבועית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r>
          <w:rPr>
            <w:rFonts w:ascii="Cambria Math" w:eastAsiaTheme="minorEastAsia" w:hAnsi="Cambria Math" w:cstheme="minorBidi"/>
          </w:rPr>
          <m:t>+bx+c</m:t>
        </m:r>
      </m:oMath>
      <w:r w:rsidRPr="00391820">
        <w:rPr>
          <w:rFonts w:asciiTheme="minorBidi" w:eastAsiaTheme="minorEastAsia" w:hAnsiTheme="minorBidi" w:cstheme="minorBidi"/>
          <w:rtl/>
        </w:rPr>
        <w:t xml:space="preserve"> וידוע כי שיעורי נקודות החיתוך של הגרף שלה עם ציר ה- </w:t>
      </w:r>
      <m:oMath>
        <m:r>
          <w:rPr>
            <w:rFonts w:ascii="Cambria Math" w:eastAsiaTheme="minorEastAsia" w:hAnsi="Cambria Math" w:cstheme="minorBidi"/>
          </w:rPr>
          <m:t>x</m:t>
        </m:r>
      </m:oMath>
      <w:r w:rsidRPr="00391820">
        <w:rPr>
          <w:rFonts w:asciiTheme="minorBidi" w:eastAsiaTheme="minorEastAsia" w:hAnsiTheme="minorBidi" w:cstheme="minorBidi"/>
          <w:rtl/>
        </w:rPr>
        <w:t xml:space="preserve"> הן </w:t>
      </w:r>
      <w:r w:rsidRPr="00391820">
        <w:rPr>
          <w:rFonts w:asciiTheme="minorBidi" w:eastAsiaTheme="minorEastAsia" w:hAnsiTheme="minorBidi" w:cstheme="minorBidi"/>
        </w:rPr>
        <w:t>P(-1,0)</w:t>
      </w:r>
      <w:r w:rsidRPr="00391820">
        <w:rPr>
          <w:rFonts w:asciiTheme="minorBidi" w:eastAsiaTheme="minorEastAsia" w:hAnsiTheme="minorBidi" w:cstheme="minorBidi"/>
          <w:rtl/>
        </w:rPr>
        <w:t xml:space="preserve"> ו- </w:t>
      </w:r>
      <w:r w:rsidRPr="00391820">
        <w:rPr>
          <w:rFonts w:asciiTheme="minorBidi" w:eastAsiaTheme="minorEastAsia" w:hAnsiTheme="minorBidi" w:cstheme="minorBidi"/>
        </w:rPr>
        <w:t>Q(3,0)</w:t>
      </w:r>
      <w:r w:rsidRPr="00391820">
        <w:rPr>
          <w:rFonts w:asciiTheme="minorBidi" w:eastAsiaTheme="minorEastAsia" w:hAnsiTheme="minorBidi" w:cstheme="minorBidi"/>
          <w:rtl/>
        </w:rPr>
        <w:t xml:space="preserve">. </w:t>
      </w:r>
    </w:p>
    <w:p w:rsidR="00391820" w:rsidRPr="00391820" w:rsidRDefault="00391820" w:rsidP="00391820">
      <w:pPr>
        <w:numPr>
          <w:ilvl w:val="0"/>
          <w:numId w:val="70"/>
        </w:numPr>
        <w:spacing w:after="200" w:line="360" w:lineRule="auto"/>
        <w:ind w:left="368"/>
        <w:rPr>
          <w:rFonts w:asciiTheme="minorBidi" w:eastAsiaTheme="minorEastAsia" w:hAnsiTheme="minorBidi" w:cstheme="minorBidi"/>
          <w:rtl/>
        </w:rPr>
      </w:pPr>
      <w:r w:rsidRPr="00391820">
        <w:rPr>
          <w:rFonts w:asciiTheme="minorBidi" w:eastAsiaTheme="minorEastAsia" w:hAnsiTheme="minorBidi" w:cstheme="minorBidi"/>
          <w:rtl/>
        </w:rPr>
        <w:t xml:space="preserve">הציעו ערכים אפשריים 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ו- </w:t>
      </w:r>
      <m:oMath>
        <m:r>
          <w:rPr>
            <w:rFonts w:ascii="Cambria Math" w:eastAsiaTheme="minorEastAsia" w:hAnsi="Cambria Math" w:cstheme="minorBidi"/>
          </w:rPr>
          <m:t>c</m:t>
        </m:r>
      </m:oMath>
      <w:r w:rsidRPr="00391820">
        <w:rPr>
          <w:rFonts w:asciiTheme="minorBidi" w:eastAsiaTheme="minorEastAsia" w:hAnsiTheme="minorBidi" w:cstheme="minorBidi"/>
          <w:rtl/>
        </w:rPr>
        <w:t>. הסבירו כיצד מצאתם.</w:t>
      </w:r>
    </w:p>
    <w:p w:rsidR="00391820" w:rsidRPr="00391820" w:rsidRDefault="00391820" w:rsidP="00391820">
      <w:pPr>
        <w:numPr>
          <w:ilvl w:val="0"/>
          <w:numId w:val="70"/>
        </w:numPr>
        <w:spacing w:after="200" w:line="360" w:lineRule="auto"/>
        <w:ind w:left="368"/>
        <w:rPr>
          <w:rFonts w:asciiTheme="minorBidi" w:eastAsiaTheme="minorEastAsia" w:hAnsiTheme="minorBidi" w:cstheme="minorBidi"/>
        </w:rPr>
      </w:pPr>
      <w:r w:rsidRPr="00391820">
        <w:rPr>
          <w:rFonts w:asciiTheme="minorBidi" w:eastAsiaTheme="minorEastAsia" w:hAnsiTheme="minorBidi" w:cstheme="minorBidi"/>
          <w:rtl/>
        </w:rPr>
        <w:t xml:space="preserve">הציעו ערכים אחרים ל- ל-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ו- </w:t>
      </w:r>
      <m:oMath>
        <m:r>
          <w:rPr>
            <w:rFonts w:ascii="Cambria Math" w:eastAsiaTheme="minorEastAsia" w:hAnsi="Cambria Math" w:cstheme="minorBidi"/>
          </w:rPr>
          <m:t>c</m:t>
        </m:r>
      </m:oMath>
      <w:r w:rsidRPr="00391820">
        <w:rPr>
          <w:rFonts w:asciiTheme="minorBidi" w:eastAsiaTheme="minorEastAsia" w:hAnsiTheme="minorBidi" w:cstheme="minorBidi"/>
          <w:rtl/>
        </w:rPr>
        <w:t xml:space="preserve"> כאשר הערך של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הוא הנגדי לערכו בסעיף א. </w:t>
      </w:r>
    </w:p>
    <w:p w:rsidR="00391820" w:rsidRPr="00391820" w:rsidRDefault="00391820" w:rsidP="00391820">
      <w:pPr>
        <w:numPr>
          <w:ilvl w:val="0"/>
          <w:numId w:val="70"/>
        </w:numPr>
        <w:spacing w:after="200" w:line="360" w:lineRule="auto"/>
        <w:ind w:left="368"/>
        <w:rPr>
          <w:rFonts w:asciiTheme="minorBidi" w:eastAsiaTheme="minorEastAsia" w:hAnsiTheme="minorBidi" w:cstheme="minorBidi"/>
        </w:rPr>
      </w:pPr>
      <w:r w:rsidRPr="00391820">
        <w:rPr>
          <w:rFonts w:asciiTheme="minorBidi" w:eastAsiaTheme="minorEastAsia" w:hAnsiTheme="minorBidi" w:cstheme="minorBidi"/>
          <w:rtl/>
        </w:rPr>
        <w:t xml:space="preserve">הציעו ערכים אחרים 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ו- </w:t>
      </w:r>
      <m:oMath>
        <m:r>
          <w:rPr>
            <w:rFonts w:ascii="Cambria Math" w:eastAsiaTheme="minorEastAsia" w:hAnsi="Cambria Math" w:cstheme="minorBidi"/>
          </w:rPr>
          <m:t>c</m:t>
        </m:r>
      </m:oMath>
      <w:r w:rsidRPr="00391820">
        <w:rPr>
          <w:rFonts w:asciiTheme="minorBidi" w:eastAsiaTheme="minorEastAsia" w:hAnsiTheme="minorBidi" w:cstheme="minorBidi"/>
          <w:rtl/>
        </w:rPr>
        <w:t xml:space="preserve"> כאשר הפעם הערך של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הוא פי 3 מערכו בסעיף א.</w:t>
      </w:r>
    </w:p>
    <w:p w:rsidR="00391820" w:rsidRPr="00391820" w:rsidRDefault="00391820" w:rsidP="00391820">
      <w:pPr>
        <w:numPr>
          <w:ilvl w:val="0"/>
          <w:numId w:val="70"/>
        </w:numPr>
        <w:spacing w:after="200" w:line="360" w:lineRule="auto"/>
        <w:ind w:left="368"/>
        <w:rPr>
          <w:rFonts w:asciiTheme="minorBidi" w:eastAsiaTheme="minorEastAsia" w:hAnsiTheme="minorBidi" w:cstheme="minorBidi"/>
        </w:rPr>
      </w:pPr>
      <w:r w:rsidRPr="00391820">
        <w:rPr>
          <w:rFonts w:asciiTheme="minorBidi" w:eastAsiaTheme="minorEastAsia" w:hAnsiTheme="minorBidi" w:cstheme="minorBidi"/>
          <w:rtl/>
        </w:rPr>
        <w:t xml:space="preserve">ידוע שגרף הפונקציה עובר דרך הנקודה </w:t>
      </w:r>
      <w:r w:rsidRPr="00391820">
        <w:rPr>
          <w:rFonts w:asciiTheme="minorBidi" w:eastAsiaTheme="minorEastAsia" w:hAnsiTheme="minorBidi" w:cstheme="minorBidi"/>
        </w:rPr>
        <w:t>(0,1)</w:t>
      </w:r>
      <w:r w:rsidRPr="00391820">
        <w:rPr>
          <w:rFonts w:asciiTheme="minorBidi" w:eastAsiaTheme="minorEastAsia" w:hAnsiTheme="minorBidi" w:cstheme="minorBidi"/>
          <w:rtl/>
        </w:rPr>
        <w:t xml:space="preserve">.  מצא את הערכים של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ו- </w:t>
      </w:r>
      <m:oMath>
        <m:r>
          <w:rPr>
            <w:rFonts w:ascii="Cambria Math" w:eastAsiaTheme="minorEastAsia" w:hAnsi="Cambria Math" w:cstheme="minorBidi"/>
          </w:rPr>
          <m:t>c</m:t>
        </m:r>
      </m:oMath>
      <w:r w:rsidRPr="00391820">
        <w:rPr>
          <w:rFonts w:asciiTheme="minorBidi" w:eastAsiaTheme="minorEastAsia" w:hAnsiTheme="minorBidi" w:cstheme="minorBidi"/>
          <w:rtl/>
        </w:rPr>
        <w:t xml:space="preserve">. </w:t>
      </w:r>
    </w:p>
    <w:p w:rsidR="00391820" w:rsidRPr="00391820" w:rsidRDefault="00391820" w:rsidP="00391820">
      <w:pPr>
        <w:numPr>
          <w:ilvl w:val="0"/>
          <w:numId w:val="70"/>
        </w:numPr>
        <w:spacing w:after="200" w:line="360" w:lineRule="auto"/>
        <w:ind w:left="368"/>
        <w:rPr>
          <w:rFonts w:asciiTheme="minorBidi" w:eastAsiaTheme="minorEastAsia" w:hAnsiTheme="minorBidi" w:cstheme="minorBidi"/>
          <w:rtl/>
        </w:rPr>
      </w:pPr>
      <m:oMath>
        <m:r>
          <w:rPr>
            <w:rFonts w:ascii="Cambria Math" w:eastAsiaTheme="minorEastAsia" w:hAnsi="Cambria Math" w:cstheme="minorBidi"/>
          </w:rPr>
          <m:t>u</m:t>
        </m:r>
      </m:oMath>
      <w:r w:rsidRPr="00391820">
        <w:rPr>
          <w:rFonts w:asciiTheme="minorBidi" w:eastAsiaTheme="minorEastAsia" w:hAnsiTheme="minorBidi" w:cstheme="minorBidi"/>
          <w:rtl/>
        </w:rPr>
        <w:t xml:space="preserve">  הוא מספר כלשהו (חיובי או שלילי). האם תמיד קיימת פונקציה ריבועית העוברת בנקודות </w:t>
      </w:r>
      <w:r w:rsidRPr="00391820">
        <w:rPr>
          <w:rFonts w:asciiTheme="minorBidi" w:eastAsiaTheme="minorEastAsia" w:hAnsiTheme="minorBidi" w:cstheme="minorBidi"/>
        </w:rPr>
        <w:t>P</w:t>
      </w:r>
      <w:r w:rsidRPr="00391820">
        <w:rPr>
          <w:rFonts w:asciiTheme="minorBidi" w:eastAsiaTheme="minorEastAsia" w:hAnsiTheme="minorBidi" w:cstheme="minorBidi"/>
          <w:rtl/>
        </w:rPr>
        <w:t xml:space="preserve"> ו- </w:t>
      </w:r>
      <w:r w:rsidRPr="00391820">
        <w:rPr>
          <w:rFonts w:asciiTheme="minorBidi" w:eastAsiaTheme="minorEastAsia" w:hAnsiTheme="minorBidi" w:cstheme="minorBidi"/>
        </w:rPr>
        <w:t>Q</w:t>
      </w:r>
      <w:r w:rsidRPr="00391820">
        <w:rPr>
          <w:rFonts w:asciiTheme="minorBidi" w:eastAsiaTheme="minorEastAsia" w:hAnsiTheme="minorBidi" w:cstheme="minorBidi"/>
          <w:rtl/>
        </w:rPr>
        <w:t xml:space="preserve">, ובנקודה </w:t>
      </w:r>
      <w:r w:rsidRPr="00391820">
        <w:rPr>
          <w:rFonts w:asciiTheme="minorBidi" w:eastAsiaTheme="minorEastAsia" w:hAnsiTheme="minorBidi" w:cstheme="minorBidi"/>
        </w:rPr>
        <w:t xml:space="preserve">(0, </w:t>
      </w:r>
      <m:oMath>
        <m:r>
          <w:rPr>
            <w:rFonts w:ascii="Cambria Math" w:eastAsiaTheme="minorEastAsia" w:hAnsi="Cambria Math" w:cstheme="minorBidi"/>
          </w:rPr>
          <m:t>u</m:t>
        </m:r>
      </m:oMath>
      <w:r w:rsidRPr="00391820">
        <w:rPr>
          <w:rFonts w:asciiTheme="minorBidi" w:eastAsiaTheme="minorEastAsia" w:hAnsiTheme="minorBidi" w:cstheme="minorBidi"/>
        </w:rPr>
        <w:t>)</w:t>
      </w:r>
      <w:r w:rsidRPr="00391820">
        <w:rPr>
          <w:rFonts w:asciiTheme="minorBidi" w:eastAsiaTheme="minorEastAsia" w:hAnsiTheme="minorBidi" w:cstheme="minorBidi"/>
          <w:rtl/>
        </w:rPr>
        <w:t>? אם כן, כתבו את הביטוי האלגברי שלה, ואם לא הסבירו.</w:t>
      </w:r>
    </w:p>
    <w:p w:rsidR="00391820" w:rsidRPr="00391820" w:rsidRDefault="00391820" w:rsidP="00391820">
      <w:pPr>
        <w:spacing w:line="360" w:lineRule="auto"/>
        <w:rPr>
          <w:rFonts w:asciiTheme="minorBidi" w:eastAsiaTheme="minorEastAsia"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numPr>
          <w:ilvl w:val="0"/>
          <w:numId w:val="71"/>
        </w:numPr>
        <w:spacing w:after="200" w:line="360" w:lineRule="auto"/>
        <w:ind w:left="368"/>
        <w:rPr>
          <w:rFonts w:asciiTheme="minorBidi" w:eastAsiaTheme="minorEastAsia" w:hAnsiTheme="minorBidi" w:cstheme="minorBidi"/>
          <w:rtl/>
        </w:rPr>
      </w:pPr>
      <w:r w:rsidRPr="00391820">
        <w:rPr>
          <w:rFonts w:asciiTheme="minorBidi" w:eastAsiaTheme="minorEastAsia" w:hAnsiTheme="minorBidi" w:cstheme="minorBidi"/>
          <w:rtl/>
        </w:rPr>
        <w:t>רצוי לדון עם התלמידים תחילה על כך שיש יותר מפונקציה ריבועית אחת שאלה נקודות החיתוך שלה עם ציר ה-</w:t>
      </w:r>
      <m:oMath>
        <m:r>
          <w:rPr>
            <w:rFonts w:ascii="Cambria Math" w:eastAsiaTheme="minorEastAsia" w:hAnsi="Cambria Math" w:cstheme="minorBidi"/>
          </w:rPr>
          <m:t xml:space="preserve"> x</m:t>
        </m:r>
      </m:oMath>
      <w:r w:rsidRPr="00391820">
        <w:rPr>
          <w:rFonts w:asciiTheme="minorBidi" w:eastAsiaTheme="minorEastAsia" w:hAnsiTheme="minorBidi" w:cstheme="minorBidi"/>
          <w:rtl/>
        </w:rPr>
        <w:t>. יהיו תלמידים שיראו מיד שיש לפחות שתיים (אחת בה הקדקוד הוא מקסימום והשנייה בה הוא מינימום).  ניתן להשתכנע גם חזותית על די התבוננות בשרטוט הבא:</w:t>
      </w:r>
    </w:p>
    <w:p w:rsidR="00391820" w:rsidRPr="00391820" w:rsidRDefault="00391820" w:rsidP="00391820">
      <w:pPr>
        <w:pStyle w:val="a7"/>
        <w:spacing w:line="360" w:lineRule="auto"/>
        <w:ind w:left="368"/>
        <w:jc w:val="center"/>
        <w:rPr>
          <w:rFonts w:asciiTheme="minorBidi" w:eastAsiaTheme="minorEastAsia" w:hAnsiTheme="minorBidi"/>
          <w:iCs/>
          <w:sz w:val="24"/>
          <w:szCs w:val="24"/>
          <w:rtl/>
        </w:rPr>
      </w:pPr>
      <w:r w:rsidRPr="00391820">
        <w:rPr>
          <w:rFonts w:asciiTheme="minorBidi" w:hAnsiTheme="minorBidi"/>
          <w:noProof/>
          <w:sz w:val="24"/>
          <w:szCs w:val="24"/>
          <w:rtl/>
        </w:rPr>
        <w:drawing>
          <wp:inline distT="0" distB="0" distL="0" distR="0">
            <wp:extent cx="3406140" cy="3406140"/>
            <wp:effectExtent l="0" t="0" r="3810" b="3810"/>
            <wp:docPr id="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7813" cy="3407813"/>
                    </a:xfrm>
                    <a:prstGeom prst="rect">
                      <a:avLst/>
                    </a:prstGeom>
                    <a:noFill/>
                    <a:ln>
                      <a:noFill/>
                    </a:ln>
                  </pic:spPr>
                </pic:pic>
              </a:graphicData>
            </a:graphic>
          </wp:inline>
        </w:drawing>
      </w:r>
    </w:p>
    <w:p w:rsidR="00391820" w:rsidRPr="00391820" w:rsidRDefault="00391820" w:rsidP="00391820">
      <w:pPr>
        <w:pStyle w:val="a7"/>
        <w:spacing w:line="360" w:lineRule="auto"/>
        <w:ind w:left="368"/>
        <w:rPr>
          <w:rFonts w:asciiTheme="minorBidi" w:eastAsiaTheme="minorEastAsia" w:hAnsiTheme="minorBidi"/>
          <w:i/>
          <w:sz w:val="24"/>
          <w:szCs w:val="24"/>
          <w:rtl/>
        </w:rPr>
      </w:pPr>
      <w:r w:rsidRPr="00391820">
        <w:rPr>
          <w:rFonts w:asciiTheme="minorBidi" w:eastAsiaTheme="minorEastAsia" w:hAnsiTheme="minorBidi"/>
          <w:i/>
          <w:sz w:val="24"/>
          <w:szCs w:val="24"/>
          <w:rtl/>
        </w:rPr>
        <w:lastRenderedPageBreak/>
        <w:t xml:space="preserve">ישנן דרכים שונות למצוא את הערכים של המקדמים </w:t>
      </w:r>
      <m:oMath>
        <m:r>
          <w:rPr>
            <w:rFonts w:ascii="Cambria Math" w:eastAsiaTheme="minorEastAsia" w:hAnsi="Cambria Math"/>
            <w:sz w:val="24"/>
            <w:szCs w:val="24"/>
          </w:rPr>
          <m:t>a</m:t>
        </m:r>
      </m:oMath>
      <w:r w:rsidRPr="00391820">
        <w:rPr>
          <w:rFonts w:asciiTheme="minorBidi" w:eastAsiaTheme="minorEastAsia" w:hAnsiTheme="minorBidi"/>
          <w:i/>
          <w:sz w:val="24"/>
          <w:szCs w:val="24"/>
          <w:rtl/>
        </w:rPr>
        <w:t xml:space="preserve"> </w:t>
      </w:r>
      <w:r w:rsidRPr="00391820">
        <w:rPr>
          <w:rFonts w:asciiTheme="minorBidi" w:eastAsiaTheme="minorEastAsia" w:hAnsiTheme="minorBidi"/>
          <w:sz w:val="24"/>
          <w:szCs w:val="24"/>
          <w:rtl/>
        </w:rPr>
        <w:t xml:space="preserve">, </w:t>
      </w:r>
      <m:oMath>
        <m:r>
          <w:rPr>
            <w:rFonts w:ascii="Cambria Math" w:eastAsiaTheme="minorEastAsia" w:hAnsi="Cambria Math"/>
            <w:sz w:val="24"/>
            <w:szCs w:val="24"/>
          </w:rPr>
          <m:t>b</m:t>
        </m:r>
      </m:oMath>
      <w:r w:rsidRPr="00391820">
        <w:rPr>
          <w:rFonts w:asciiTheme="minorBidi" w:eastAsiaTheme="minorEastAsia" w:hAnsiTheme="minorBidi"/>
          <w:sz w:val="24"/>
          <w:szCs w:val="24"/>
          <w:rtl/>
        </w:rPr>
        <w:t xml:space="preserve">  ו- </w:t>
      </w:r>
      <m:oMath>
        <m:r>
          <w:rPr>
            <w:rFonts w:ascii="Cambria Math" w:eastAsiaTheme="minorEastAsia" w:hAnsi="Cambria Math"/>
            <w:sz w:val="24"/>
            <w:szCs w:val="24"/>
          </w:rPr>
          <m:t>c</m:t>
        </m:r>
      </m:oMath>
      <w:r w:rsidRPr="00391820">
        <w:rPr>
          <w:rFonts w:asciiTheme="minorBidi" w:eastAsiaTheme="minorEastAsia" w:hAnsiTheme="minorBidi"/>
          <w:sz w:val="24"/>
          <w:szCs w:val="24"/>
          <w:rtl/>
        </w:rPr>
        <w:t>.</w:t>
      </w:r>
      <w:r w:rsidRPr="00391820">
        <w:rPr>
          <w:rFonts w:asciiTheme="minorBidi" w:eastAsiaTheme="minorEastAsia" w:hAnsiTheme="minorBidi"/>
          <w:i/>
          <w:sz w:val="24"/>
          <w:szCs w:val="24"/>
          <w:rtl/>
        </w:rPr>
        <w:t xml:space="preserve"> למשל:</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ניסוי וטעיה. ניתן לשחק עם ערכי המשתנים כך שהנוסחה לפתרונות המשוואה הריבועית יהיו </w:t>
      </w:r>
      <m:oMath>
        <m:r>
          <w:rPr>
            <w:rFonts w:ascii="Cambria Math" w:eastAsiaTheme="minorEastAsia" w:hAnsi="Cambria Math"/>
            <w:sz w:val="24"/>
            <w:szCs w:val="24"/>
          </w:rPr>
          <m:t>x=-1</m:t>
        </m:r>
      </m:oMath>
      <w:r w:rsidRPr="00391820">
        <w:rPr>
          <w:rFonts w:asciiTheme="minorBidi" w:eastAsiaTheme="minorEastAsia" w:hAnsiTheme="minorBidi"/>
          <w:i/>
          <w:sz w:val="24"/>
          <w:szCs w:val="24"/>
          <w:rtl/>
        </w:rPr>
        <w:t xml:space="preserve"> ו - </w:t>
      </w:r>
      <m:oMath>
        <m:r>
          <w:rPr>
            <w:rFonts w:ascii="Cambria Math" w:eastAsiaTheme="minorEastAsia" w:hAnsi="Cambria Math"/>
            <w:sz w:val="24"/>
            <w:szCs w:val="24"/>
          </w:rPr>
          <m:t>x=3</m:t>
        </m:r>
      </m:oMath>
      <w:r w:rsidRPr="00391820">
        <w:rPr>
          <w:rFonts w:asciiTheme="minorBidi" w:eastAsiaTheme="minorEastAsia" w:hAnsiTheme="minorBidi"/>
          <w:i/>
          <w:sz w:val="24"/>
          <w:szCs w:val="24"/>
          <w:rtl/>
        </w:rPr>
        <w:t>.  אפשרות זו עלולה להיות מייגעת וגם לא להניב תוצאות גם לאחר מספר רב של ניסיונות.</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ניתן להסתמך על כתיבת הביטוי האלגברי ש לפונקציה ריבועית על בסיס השורשים שלה, כך: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=a(x-3)(x+1)</m:t>
        </m:r>
      </m:oMath>
      <w:r w:rsidRPr="00391820">
        <w:rPr>
          <w:rFonts w:asciiTheme="minorBidi" w:eastAsiaTheme="minorEastAsia" w:hAnsiTheme="minorBidi"/>
          <w:i/>
          <w:sz w:val="24"/>
          <w:szCs w:val="24"/>
          <w:rtl/>
        </w:rPr>
        <w:t xml:space="preserve">, לקבוע כרצוננו את הערך של </w:t>
      </w:r>
      <m:oMath>
        <m:r>
          <w:rPr>
            <w:rFonts w:ascii="Cambria Math" w:eastAsiaTheme="minorEastAsia" w:hAnsi="Cambria Math"/>
            <w:sz w:val="24"/>
            <w:szCs w:val="24"/>
          </w:rPr>
          <m:t>a</m:t>
        </m:r>
      </m:oMath>
      <w:r w:rsidRPr="00391820">
        <w:rPr>
          <w:rFonts w:asciiTheme="minorBidi" w:eastAsiaTheme="minorEastAsia" w:hAnsiTheme="minorBidi"/>
          <w:i/>
          <w:sz w:val="24"/>
          <w:szCs w:val="24"/>
          <w:rtl/>
        </w:rPr>
        <w:t xml:space="preserve"> (בתנאי שהוא שונה מאפס), ולפשט. כל ביטוי שיתקבל ייצג פונקציה ריבועית בה </w:t>
      </w:r>
      <w:r w:rsidRPr="00391820">
        <w:rPr>
          <w:rFonts w:asciiTheme="minorBidi" w:eastAsiaTheme="minorEastAsia" w:hAnsiTheme="minorBidi"/>
          <w:iCs/>
          <w:sz w:val="24"/>
          <w:szCs w:val="24"/>
        </w:rPr>
        <w:t>P</w:t>
      </w:r>
      <w:r w:rsidRPr="00391820">
        <w:rPr>
          <w:rFonts w:asciiTheme="minorBidi" w:eastAsiaTheme="minorEastAsia" w:hAnsiTheme="minorBidi"/>
          <w:i/>
          <w:sz w:val="24"/>
          <w:szCs w:val="24"/>
          <w:rtl/>
        </w:rPr>
        <w:t xml:space="preserve"> ו- </w:t>
      </w:r>
      <w:r w:rsidRPr="00391820">
        <w:rPr>
          <w:rFonts w:asciiTheme="minorBidi" w:eastAsiaTheme="minorEastAsia" w:hAnsiTheme="minorBidi"/>
          <w:iCs/>
          <w:sz w:val="24"/>
          <w:szCs w:val="24"/>
        </w:rPr>
        <w:t>Q</w:t>
      </w:r>
      <w:r w:rsidRPr="00391820">
        <w:rPr>
          <w:rFonts w:asciiTheme="minorBidi" w:eastAsiaTheme="minorEastAsia" w:hAnsiTheme="minorBidi"/>
          <w:i/>
          <w:sz w:val="24"/>
          <w:szCs w:val="24"/>
          <w:rtl/>
        </w:rPr>
        <w:t xml:space="preserve"> הן נקודות החיתוך שלה עם ציר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אם </w:t>
      </w:r>
      <w:r w:rsidRPr="00391820">
        <w:rPr>
          <w:rFonts w:asciiTheme="minorBidi" w:eastAsiaTheme="minorEastAsia" w:hAnsiTheme="minorBidi"/>
          <w:iCs/>
          <w:sz w:val="24"/>
          <w:szCs w:val="24"/>
        </w:rPr>
        <w:t>P</w:t>
      </w:r>
      <w:r w:rsidRPr="00391820">
        <w:rPr>
          <w:rFonts w:asciiTheme="minorBidi" w:eastAsiaTheme="minorEastAsia" w:hAnsiTheme="minorBidi"/>
          <w:i/>
          <w:sz w:val="24"/>
          <w:szCs w:val="24"/>
          <w:rtl/>
        </w:rPr>
        <w:t xml:space="preserve"> ו- </w:t>
      </w:r>
      <w:r w:rsidRPr="00391820">
        <w:rPr>
          <w:rFonts w:asciiTheme="minorBidi" w:eastAsiaTheme="minorEastAsia" w:hAnsiTheme="minorBidi"/>
          <w:iCs/>
          <w:sz w:val="24"/>
          <w:szCs w:val="24"/>
        </w:rPr>
        <w:t>Q</w:t>
      </w:r>
      <w:r w:rsidRPr="00391820">
        <w:rPr>
          <w:rFonts w:asciiTheme="minorBidi" w:eastAsiaTheme="minorEastAsia" w:hAnsiTheme="minorBidi"/>
          <w:i/>
          <w:sz w:val="24"/>
          <w:szCs w:val="24"/>
          <w:rtl/>
        </w:rPr>
        <w:t xml:space="preserve"> הן נקודות החיתוך עם ציר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 xml:space="preserve">, אזי ציר הסימטריה חייב להיות  </w:t>
      </w:r>
      <m:oMath>
        <m:r>
          <w:rPr>
            <w:rFonts w:ascii="Cambria Math" w:eastAsiaTheme="minorEastAsia" w:hAnsi="Cambria Math"/>
            <w:sz w:val="24"/>
            <w:szCs w:val="24"/>
          </w:rPr>
          <m:t>x=1</m:t>
        </m:r>
      </m:oMath>
      <w:r w:rsidRPr="00391820">
        <w:rPr>
          <w:rFonts w:asciiTheme="minorBidi" w:eastAsiaTheme="minorEastAsia" w:hAnsiTheme="minorBidi"/>
          <w:i/>
          <w:sz w:val="24"/>
          <w:szCs w:val="24"/>
          <w:rtl/>
        </w:rPr>
        <w:t xml:space="preserve">. מכאן, ששיעור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 xml:space="preserve"> של הקדקוד של כל פרבולה (שאלה נקודות החיתוך שלה עם הציר) יהיה 1. את שיעור ה- </w:t>
      </w:r>
      <m:oMath>
        <m:r>
          <w:rPr>
            <w:rFonts w:ascii="Cambria Math" w:eastAsiaTheme="minorEastAsia" w:hAnsi="Cambria Math"/>
            <w:sz w:val="24"/>
            <w:szCs w:val="24"/>
          </w:rPr>
          <m:t>y</m:t>
        </m:r>
      </m:oMath>
      <w:r w:rsidRPr="00391820">
        <w:rPr>
          <w:rFonts w:asciiTheme="minorBidi" w:eastAsiaTheme="minorEastAsia" w:hAnsiTheme="minorBidi"/>
          <w:i/>
          <w:sz w:val="24"/>
          <w:szCs w:val="24"/>
          <w:rtl/>
        </w:rPr>
        <w:t xml:space="preserve"> של הקדקוד ניתן לקבוע כרצוננו. מכאן ניתן להמשיך כמו בפתרון לשאלה 10 לעיל.</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אם ציר הסימטריה חייב להיות  </w:t>
      </w:r>
      <m:oMath>
        <m:r>
          <w:rPr>
            <w:rFonts w:ascii="Cambria Math" w:eastAsiaTheme="minorEastAsia" w:hAnsi="Cambria Math"/>
            <w:sz w:val="24"/>
            <w:szCs w:val="24"/>
          </w:rPr>
          <m:t>x=1</m:t>
        </m:r>
      </m:oMath>
      <w:r w:rsidRPr="00391820">
        <w:rPr>
          <w:rFonts w:asciiTheme="minorBidi" w:eastAsiaTheme="minorEastAsia" w:hAnsiTheme="minorBidi"/>
          <w:i/>
          <w:sz w:val="24"/>
          <w:szCs w:val="24"/>
          <w:rtl/>
        </w:rPr>
        <w:t xml:space="preserve">, אזי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m:t>
            </m:r>
            <m:r>
              <w:rPr>
                <w:rFonts w:ascii="Cambria Math" w:eastAsiaTheme="minorEastAsia" w:hAnsi="Cambria Math"/>
                <w:sz w:val="24"/>
                <w:szCs w:val="24"/>
              </w:rPr>
              <m:t>b</m:t>
            </m:r>
          </m:num>
          <m:den>
            <m:r>
              <w:rPr>
                <w:rFonts w:ascii="Cambria Math" w:eastAsiaTheme="minorEastAsia" w:hAnsi="Cambria Math"/>
                <w:sz w:val="24"/>
                <w:szCs w:val="24"/>
              </w:rPr>
              <m:t>2a</m:t>
            </m:r>
          </m:den>
        </m:f>
        <m:r>
          <w:rPr>
            <w:rFonts w:ascii="Cambria Math" w:eastAsiaTheme="minorEastAsia" w:hAnsi="Cambria Math"/>
            <w:sz w:val="24"/>
            <w:szCs w:val="24"/>
          </w:rPr>
          <m:t>=1</m:t>
        </m:r>
      </m:oMath>
      <w:r w:rsidRPr="00391820">
        <w:rPr>
          <w:rFonts w:asciiTheme="minorBidi" w:eastAsiaTheme="minorEastAsia" w:hAnsiTheme="minorBidi"/>
          <w:i/>
          <w:sz w:val="24"/>
          <w:szCs w:val="24"/>
          <w:rtl/>
        </w:rPr>
        <w:t xml:space="preserve">.  במילים אחרות חייב להתקיים הקשר </w:t>
      </w:r>
      <m:oMath>
        <m:r>
          <w:rPr>
            <w:rFonts w:ascii="Cambria Math" w:eastAsiaTheme="minorEastAsia" w:hAnsi="Cambria Math"/>
            <w:sz w:val="24"/>
            <w:szCs w:val="24"/>
          </w:rPr>
          <m:t>-b=2a</m:t>
        </m:r>
      </m:oMath>
      <w:r w:rsidRPr="00391820">
        <w:rPr>
          <w:rFonts w:asciiTheme="minorBidi" w:eastAsiaTheme="minorEastAsia" w:hAnsiTheme="minorBidi"/>
          <w:i/>
          <w:sz w:val="24"/>
          <w:szCs w:val="24"/>
          <w:rtl/>
        </w:rPr>
        <w:t xml:space="preserve">.  ניתן לבחור ערך עבור </w:t>
      </w:r>
      <m:oMath>
        <m:r>
          <w:rPr>
            <w:rFonts w:ascii="Cambria Math" w:eastAsiaTheme="minorEastAsia" w:hAnsi="Cambria Math"/>
            <w:sz w:val="24"/>
            <w:szCs w:val="24"/>
          </w:rPr>
          <m:t>a</m:t>
        </m:r>
      </m:oMath>
      <w:r w:rsidRPr="00391820">
        <w:rPr>
          <w:rFonts w:asciiTheme="minorBidi" w:eastAsiaTheme="minorEastAsia" w:hAnsiTheme="minorBidi"/>
          <w:i/>
          <w:sz w:val="24"/>
          <w:szCs w:val="24"/>
          <w:rtl/>
        </w:rPr>
        <w:t xml:space="preserve"> (שונה מאפס), למשל 1 ואז נקבע הערך של </w:t>
      </w:r>
      <m:oMath>
        <m:r>
          <w:rPr>
            <w:rFonts w:ascii="Cambria Math" w:eastAsiaTheme="minorEastAsia" w:hAnsi="Cambria Math"/>
            <w:sz w:val="24"/>
            <w:szCs w:val="24"/>
          </w:rPr>
          <m:t>b</m:t>
        </m:r>
      </m:oMath>
      <w:r w:rsidRPr="00391820">
        <w:rPr>
          <w:rFonts w:asciiTheme="minorBidi" w:eastAsiaTheme="minorEastAsia" w:hAnsiTheme="minorBidi"/>
          <w:i/>
          <w:sz w:val="24"/>
          <w:szCs w:val="24"/>
          <w:rtl/>
        </w:rPr>
        <w:t xml:space="preserve"> (במקרה שבחרנו, זה יהיה </w:t>
      </w:r>
      <w:r w:rsidRPr="00391820">
        <w:rPr>
          <w:rFonts w:asciiTheme="minorBidi" w:eastAsiaTheme="minorEastAsia" w:hAnsiTheme="minorBidi"/>
          <w:iCs/>
          <w:sz w:val="24"/>
          <w:szCs w:val="24"/>
        </w:rPr>
        <w:t>-2</w:t>
      </w:r>
      <w:r w:rsidRPr="00391820">
        <w:rPr>
          <w:rFonts w:asciiTheme="minorBidi" w:eastAsiaTheme="minorEastAsia" w:hAnsiTheme="minorBidi"/>
          <w:i/>
          <w:sz w:val="24"/>
          <w:szCs w:val="24"/>
          <w:rtl/>
        </w:rPr>
        <w:t xml:space="preserve">).  את הערך של </w:t>
      </w:r>
      <m:oMath>
        <m:r>
          <w:rPr>
            <w:rFonts w:ascii="Cambria Math" w:eastAsiaTheme="minorEastAsia" w:hAnsi="Cambria Math"/>
            <w:sz w:val="24"/>
            <w:szCs w:val="24"/>
          </w:rPr>
          <m:t>c</m:t>
        </m:r>
      </m:oMath>
      <w:r w:rsidRPr="00391820">
        <w:rPr>
          <w:rFonts w:asciiTheme="minorBidi" w:eastAsiaTheme="minorEastAsia" w:hAnsiTheme="minorBidi"/>
          <w:i/>
          <w:sz w:val="24"/>
          <w:szCs w:val="24"/>
          <w:rtl/>
        </w:rPr>
        <w:t xml:space="preserve"> ניתן למצוא על ידי הצבה בנוסחת המשוואה הריבועית של הערכים של </w:t>
      </w:r>
      <m:oMath>
        <m:r>
          <w:rPr>
            <w:rFonts w:ascii="Cambria Math" w:eastAsiaTheme="minorEastAsia" w:hAnsi="Cambria Math"/>
            <w:sz w:val="24"/>
            <w:szCs w:val="24"/>
          </w:rPr>
          <m:t>a</m:t>
        </m:r>
      </m:oMath>
      <w:r w:rsidRPr="00391820">
        <w:rPr>
          <w:rFonts w:asciiTheme="minorBidi" w:eastAsiaTheme="minorEastAsia" w:hAnsiTheme="minorBidi"/>
          <w:i/>
          <w:sz w:val="24"/>
          <w:szCs w:val="24"/>
          <w:rtl/>
        </w:rPr>
        <w:t xml:space="preserve">, של </w:t>
      </w:r>
      <m:oMath>
        <m:r>
          <w:rPr>
            <w:rFonts w:ascii="Cambria Math" w:eastAsiaTheme="minorEastAsia" w:hAnsi="Cambria Math"/>
            <w:sz w:val="24"/>
            <w:szCs w:val="24"/>
          </w:rPr>
          <m:t>b</m:t>
        </m:r>
      </m:oMath>
      <w:r w:rsidRPr="00391820">
        <w:rPr>
          <w:rFonts w:asciiTheme="minorBidi" w:eastAsiaTheme="minorEastAsia" w:hAnsiTheme="minorBidi"/>
          <w:i/>
          <w:sz w:val="24"/>
          <w:szCs w:val="24"/>
          <w:rtl/>
        </w:rPr>
        <w:t xml:space="preserve"> ושל שיעור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 xml:space="preserve"> של נקודת החיתוך עם ציר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w:t>
      </w:r>
    </w:p>
    <w:p w:rsidR="00391820" w:rsidRPr="00391820" w:rsidRDefault="00391820" w:rsidP="00391820">
      <w:pPr>
        <w:spacing w:line="360" w:lineRule="auto"/>
        <w:ind w:left="360"/>
        <w:rPr>
          <w:rFonts w:asciiTheme="minorBidi" w:eastAsiaTheme="minorEastAsia" w:hAnsiTheme="minorBidi" w:cstheme="minorBidi"/>
          <w:i/>
          <w:rtl/>
        </w:rPr>
      </w:pPr>
      <w:r w:rsidRPr="00391820">
        <w:rPr>
          <w:rFonts w:asciiTheme="minorBidi" w:eastAsiaTheme="minorEastAsia" w:hAnsiTheme="minorBidi" w:cstheme="minorBidi"/>
          <w:i/>
          <w:rtl/>
        </w:rPr>
        <w:t>רצוי שתלמידים יתנסו בדרכים אלה, בין אם הן מוצעות על ידם בין אם המורה מציע אותן. העיסוק בדרכים חלופיות אלה מהווה סיכום ושילוב של נושאים רבים שנלמדו.</w:t>
      </w:r>
    </w:p>
    <w:p w:rsidR="00391820" w:rsidRPr="00391820" w:rsidRDefault="00391820" w:rsidP="00391820">
      <w:pPr>
        <w:numPr>
          <w:ilvl w:val="0"/>
          <w:numId w:val="71"/>
        </w:numPr>
        <w:spacing w:after="200" w:line="360" w:lineRule="auto"/>
        <w:ind w:left="368"/>
        <w:rPr>
          <w:rFonts w:asciiTheme="minorBidi" w:eastAsiaTheme="minorEastAsia" w:hAnsiTheme="minorBidi" w:cstheme="minorBidi"/>
          <w:i/>
        </w:rPr>
      </w:pPr>
      <w:r w:rsidRPr="00391820">
        <w:rPr>
          <w:rFonts w:asciiTheme="minorBidi" w:eastAsiaTheme="minorEastAsia" w:hAnsiTheme="minorBidi" w:cstheme="minorBidi"/>
          <w:rtl/>
        </w:rPr>
        <w:t xml:space="preserve">ניתן להראות בדרכים שונות כי החלפת </w:t>
      </w:r>
      <w:r w:rsidRPr="00391820">
        <w:rPr>
          <w:rFonts w:asciiTheme="minorBidi" w:eastAsiaTheme="minorEastAsia" w:hAnsiTheme="minorBidi" w:cstheme="minorBidi"/>
          <w:i/>
          <w:rtl/>
        </w:rPr>
        <w:t>הערך</w:t>
      </w:r>
      <w:r w:rsidRPr="00391820">
        <w:rPr>
          <w:rFonts w:asciiTheme="minorBidi" w:eastAsiaTheme="minorEastAsia" w:hAnsiTheme="minorBidi" w:cstheme="minorBidi"/>
          <w:rtl/>
        </w:rPr>
        <w:t xml:space="preserve"> של </w:t>
      </w:r>
      <m:oMath>
        <m:r>
          <w:rPr>
            <w:rFonts w:ascii="Cambria Math" w:eastAsiaTheme="minorEastAsia" w:hAnsi="Cambria Math" w:cstheme="minorBidi"/>
          </w:rPr>
          <m:t>a</m:t>
        </m:r>
      </m:oMath>
      <w:r w:rsidRPr="00391820">
        <w:rPr>
          <w:rFonts w:asciiTheme="minorBidi" w:eastAsiaTheme="minorEastAsia" w:hAnsiTheme="minorBidi" w:cstheme="minorBidi"/>
          <w:rtl/>
        </w:rPr>
        <w:t xml:space="preserve"> בנגדי לו, כך שלמשוואה יהיו אותם השורשים גוררת החלפת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ו- </w:t>
      </w:r>
      <m:oMath>
        <m:r>
          <w:rPr>
            <w:rFonts w:ascii="Cambria Math" w:eastAsiaTheme="minorEastAsia" w:hAnsi="Cambria Math" w:cstheme="minorBidi"/>
          </w:rPr>
          <m:t xml:space="preserve"> c</m:t>
        </m:r>
      </m:oMath>
      <w:r w:rsidRPr="00391820">
        <w:rPr>
          <w:rFonts w:asciiTheme="minorBidi" w:eastAsiaTheme="minorEastAsia" w:hAnsiTheme="minorBidi" w:cstheme="minorBidi"/>
          <w:rtl/>
        </w:rPr>
        <w:t xml:space="preserve">בנגדיים שלהם.  </w:t>
      </w:r>
      <w:r w:rsidRPr="00391820">
        <w:rPr>
          <w:rFonts w:asciiTheme="minorBidi" w:eastAsiaTheme="minorEastAsia" w:hAnsiTheme="minorBidi" w:cstheme="minorBidi"/>
          <w:i/>
          <w:rtl/>
        </w:rPr>
        <w:t xml:space="preserve">למשל, על ידי פישוט שלשני הביטויים </w:t>
      </w:r>
      <m:oMath>
        <m:r>
          <w:rPr>
            <w:rFonts w:ascii="Cambria Math" w:eastAsiaTheme="minorEastAsia" w:hAnsi="Cambria Math" w:cstheme="minorBidi"/>
          </w:rPr>
          <m:t>a(x-p)(x+q)</m:t>
        </m:r>
      </m:oMath>
      <w:r w:rsidRPr="00391820">
        <w:rPr>
          <w:rFonts w:asciiTheme="minorBidi" w:eastAsiaTheme="minorEastAsia" w:hAnsiTheme="minorBidi" w:cstheme="minorBidi"/>
          <w:i/>
          <w:rtl/>
        </w:rPr>
        <w:t xml:space="preserve">  ו- </w:t>
      </w:r>
      <m:oMath>
        <m:r>
          <w:rPr>
            <w:rFonts w:ascii="Cambria Math" w:eastAsiaTheme="minorEastAsia" w:hAnsi="Cambria Math" w:cstheme="minorBidi"/>
          </w:rPr>
          <m:t>-a</m:t>
        </m:r>
        <m:d>
          <m:dPr>
            <m:ctrlPr>
              <w:rPr>
                <w:rFonts w:ascii="Cambria Math" w:eastAsiaTheme="minorEastAsia" w:hAnsi="Cambria Math" w:cstheme="minorBidi"/>
                <w:i/>
              </w:rPr>
            </m:ctrlPr>
          </m:dPr>
          <m:e>
            <m:r>
              <w:rPr>
                <w:rFonts w:ascii="Cambria Math" w:eastAsiaTheme="minorEastAsia" w:hAnsi="Cambria Math" w:cstheme="minorBidi"/>
              </w:rPr>
              <m:t>x-p</m:t>
            </m:r>
          </m:e>
        </m:d>
        <m:d>
          <m:dPr>
            <m:ctrlPr>
              <w:rPr>
                <w:rFonts w:ascii="Cambria Math" w:eastAsiaTheme="minorEastAsia" w:hAnsi="Cambria Math" w:cstheme="minorBidi"/>
                <w:i/>
              </w:rPr>
            </m:ctrlPr>
          </m:dPr>
          <m:e>
            <m:r>
              <w:rPr>
                <w:rFonts w:ascii="Cambria Math" w:eastAsiaTheme="minorEastAsia" w:hAnsi="Cambria Math" w:cstheme="minorBidi"/>
              </w:rPr>
              <m:t>x+q</m:t>
            </m:r>
          </m:e>
        </m:d>
      </m:oMath>
      <w:r w:rsidRPr="00391820">
        <w:rPr>
          <w:rFonts w:asciiTheme="minorBidi" w:eastAsiaTheme="minorEastAsia" w:hAnsiTheme="minorBidi" w:cstheme="minorBidi"/>
          <w:i/>
          <w:rtl/>
        </w:rPr>
        <w:t xml:space="preserve"> והשוואת המקדמים. ניתן להיווכח כי אכן אם מחליפים את ערכי המקדמים בערכים הנגדיים שלהם בנוסחה לפתרון משוואה ריבועית, אכן מתקבלים אותם השורשים.</w:t>
      </w:r>
    </w:p>
    <w:p w:rsidR="00391820" w:rsidRPr="00391820" w:rsidRDefault="00391820" w:rsidP="00391820">
      <w:pPr>
        <w:numPr>
          <w:ilvl w:val="0"/>
          <w:numId w:val="71"/>
        </w:numPr>
        <w:spacing w:after="200" w:line="360" w:lineRule="auto"/>
        <w:ind w:left="368"/>
        <w:rPr>
          <w:rFonts w:asciiTheme="minorBidi" w:eastAsiaTheme="minorEastAsia" w:hAnsiTheme="minorBidi" w:cstheme="minorBidi"/>
          <w:i/>
        </w:rPr>
      </w:pPr>
      <w:r w:rsidRPr="00391820">
        <w:rPr>
          <w:rFonts w:asciiTheme="minorBidi" w:eastAsiaTheme="minorEastAsia" w:hAnsiTheme="minorBidi" w:cstheme="minorBidi"/>
          <w:i/>
          <w:rtl/>
        </w:rPr>
        <w:t>ניתן לעשות ניתוח דומה לזה של הסעיף הקודם.</w:t>
      </w:r>
    </w:p>
    <w:p w:rsidR="00391820" w:rsidRPr="00391820" w:rsidRDefault="00391820" w:rsidP="00391820">
      <w:pPr>
        <w:numPr>
          <w:ilvl w:val="0"/>
          <w:numId w:val="71"/>
        </w:numPr>
        <w:spacing w:after="200" w:line="360" w:lineRule="auto"/>
        <w:ind w:left="368"/>
        <w:rPr>
          <w:rFonts w:asciiTheme="minorBidi" w:eastAsiaTheme="minorEastAsia" w:hAnsiTheme="minorBidi" w:cstheme="minorBidi"/>
          <w:i/>
        </w:rPr>
      </w:pPr>
      <w:r w:rsidRPr="00391820">
        <w:rPr>
          <w:rFonts w:asciiTheme="minorBidi" w:eastAsiaTheme="minorEastAsia" w:hAnsiTheme="minorBidi" w:cstheme="minorBidi"/>
          <w:i/>
          <w:rtl/>
        </w:rPr>
        <w:t xml:space="preserve">לפני שמתחילים לפתור, רצוי להסב את תשומת לב התלמידים לגרף.  על פי הנתונים, רואים כי לגרף יהיה מקסימום, כלומר שערך המקדם </w:t>
      </w:r>
      <m:oMath>
        <m:r>
          <w:rPr>
            <w:rFonts w:ascii="Cambria Math" w:eastAsiaTheme="minorEastAsia" w:hAnsi="Cambria Math" w:cstheme="minorBidi"/>
          </w:rPr>
          <m:t>a</m:t>
        </m:r>
      </m:oMath>
      <w:r w:rsidRPr="00391820">
        <w:rPr>
          <w:rFonts w:asciiTheme="minorBidi" w:eastAsiaTheme="minorEastAsia" w:hAnsiTheme="minorBidi" w:cstheme="minorBidi"/>
          <w:i/>
          <w:rtl/>
        </w:rPr>
        <w:t xml:space="preserve"> יהי שלילי. ניתן לפתור בדרך דומה לזו של שאלה 10 לעיל, ולקבל כי הפונקציה היא: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f>
          <m:fPr>
            <m:ctrlPr>
              <w:rPr>
                <w:rFonts w:ascii="Cambria Math" w:eastAsiaTheme="minorEastAsia" w:hAnsi="Cambria Math" w:cstheme="minorBidi"/>
                <w:i/>
              </w:rPr>
            </m:ctrlPr>
          </m:fPr>
          <m:num>
            <m:r>
              <w:rPr>
                <w:rFonts w:ascii="Cambria Math" w:eastAsiaTheme="minorEastAsia" w:hAnsi="Cambria Math" w:cstheme="minorBidi"/>
              </w:rPr>
              <m:t>1</m:t>
            </m:r>
          </m:num>
          <m:den>
            <m:r>
              <w:rPr>
                <w:rFonts w:ascii="Cambria Math" w:eastAsiaTheme="minorEastAsia" w:hAnsi="Cambria Math" w:cstheme="minorBidi"/>
              </w:rPr>
              <m:t>3</m:t>
            </m:r>
          </m:den>
        </m:f>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m:t>
        </m:r>
        <m:f>
          <m:fPr>
            <m:ctrlPr>
              <w:rPr>
                <w:rFonts w:ascii="Cambria Math" w:eastAsiaTheme="minorEastAsia" w:hAnsi="Cambria Math" w:cstheme="minorBidi"/>
                <w:i/>
              </w:rPr>
            </m:ctrlPr>
          </m:fPr>
          <m:num>
            <m:r>
              <w:rPr>
                <w:rFonts w:ascii="Cambria Math" w:eastAsiaTheme="minorEastAsia" w:hAnsi="Cambria Math" w:cstheme="minorBidi"/>
              </w:rPr>
              <m:t>2</m:t>
            </m:r>
          </m:num>
          <m:den>
            <m:r>
              <w:rPr>
                <w:rFonts w:ascii="Cambria Math" w:eastAsiaTheme="minorEastAsia" w:hAnsi="Cambria Math" w:cstheme="minorBidi"/>
              </w:rPr>
              <m:t>3</m:t>
            </m:r>
          </m:den>
        </m:f>
        <m:r>
          <w:rPr>
            <w:rFonts w:ascii="Cambria Math" w:eastAsiaTheme="minorEastAsia" w:hAnsi="Cambria Math" w:cstheme="minorBidi"/>
          </w:rPr>
          <m:t>x+1</m:t>
        </m:r>
      </m:oMath>
      <w:r w:rsidRPr="00391820">
        <w:rPr>
          <w:rFonts w:asciiTheme="minorBidi" w:eastAsiaTheme="minorEastAsia" w:hAnsiTheme="minorBidi" w:cstheme="minorBidi"/>
          <w:i/>
          <w:rtl/>
        </w:rPr>
        <w:t>.</w:t>
      </w:r>
    </w:p>
    <w:p w:rsidR="00391820" w:rsidRPr="00391820" w:rsidRDefault="00391820" w:rsidP="00391820">
      <w:pPr>
        <w:numPr>
          <w:ilvl w:val="0"/>
          <w:numId w:val="71"/>
        </w:numPr>
        <w:spacing w:after="200" w:line="360" w:lineRule="auto"/>
        <w:ind w:left="368"/>
        <w:rPr>
          <w:rFonts w:asciiTheme="minorBidi" w:eastAsiaTheme="minorEastAsia" w:hAnsiTheme="minorBidi" w:cstheme="minorBidi"/>
          <w:i/>
        </w:rPr>
      </w:pPr>
      <w:r w:rsidRPr="00391820">
        <w:rPr>
          <w:rFonts w:asciiTheme="minorBidi" w:eastAsiaTheme="minorEastAsia" w:hAnsiTheme="minorBidi" w:cstheme="minorBidi"/>
          <w:i/>
          <w:rtl/>
        </w:rPr>
        <w:t xml:space="preserve">ברור כי </w:t>
      </w:r>
      <m:oMath>
        <m:r>
          <w:rPr>
            <w:rFonts w:ascii="Cambria Math" w:eastAsiaTheme="minorEastAsia" w:hAnsi="Cambria Math" w:cstheme="minorBidi"/>
          </w:rPr>
          <m:t>u</m:t>
        </m:r>
      </m:oMath>
      <w:r w:rsidRPr="00391820">
        <w:rPr>
          <w:rFonts w:asciiTheme="minorBidi" w:eastAsiaTheme="minorEastAsia" w:hAnsiTheme="minorBidi" w:cstheme="minorBidi"/>
          <w:i/>
          <w:rtl/>
        </w:rPr>
        <w:t xml:space="preserve"> יכול להיות כל מספר חוץ מאפס (כי במקרה זה תהיינה שלוש נקודות על ישר אחד ואין פרבולה שעוברת דרכן).  במקרה זה, , </w:t>
      </w:r>
      <m:oMath>
        <m:r>
          <w:rPr>
            <w:rFonts w:ascii="Cambria Math" w:eastAsiaTheme="minorEastAsia" w:hAnsi="Cambria Math" w:cstheme="minorBidi"/>
          </w:rPr>
          <m:t>c=u</m:t>
        </m:r>
      </m:oMath>
      <w:r w:rsidRPr="00391820">
        <w:rPr>
          <w:rFonts w:asciiTheme="minorBidi" w:eastAsiaTheme="minorEastAsia" w:hAnsiTheme="minorBidi" w:cstheme="minorBidi"/>
          <w:i/>
          <w:rtl/>
        </w:rPr>
        <w:t xml:space="preserve"> , </w:t>
      </w:r>
      <m:oMath>
        <m:r>
          <w:rPr>
            <w:rFonts w:ascii="Cambria Math" w:eastAsiaTheme="minorEastAsia" w:hAnsi="Cambria Math" w:cstheme="minorBidi"/>
          </w:rPr>
          <m:t>b=</m:t>
        </m:r>
        <m:f>
          <m:fPr>
            <m:ctrlPr>
              <w:rPr>
                <w:rFonts w:ascii="Cambria Math" w:eastAsiaTheme="minorEastAsia" w:hAnsi="Cambria Math" w:cstheme="minorBidi"/>
                <w:i/>
              </w:rPr>
            </m:ctrlPr>
          </m:fPr>
          <m:num>
            <m:r>
              <w:rPr>
                <w:rFonts w:ascii="Cambria Math" w:eastAsiaTheme="minorEastAsia" w:hAnsi="Cambria Math" w:cstheme="minorBidi"/>
              </w:rPr>
              <m:t>2u</m:t>
            </m:r>
          </m:num>
          <m:den>
            <m:r>
              <w:rPr>
                <w:rFonts w:ascii="Cambria Math" w:eastAsiaTheme="minorEastAsia" w:hAnsi="Cambria Math" w:cstheme="minorBidi"/>
              </w:rPr>
              <m:t>3</m:t>
            </m:r>
          </m:den>
        </m:f>
      </m:oMath>
      <w:r w:rsidRPr="00391820">
        <w:rPr>
          <w:rFonts w:asciiTheme="minorBidi" w:eastAsiaTheme="minorEastAsia" w:hAnsiTheme="minorBidi" w:cstheme="minorBidi"/>
          <w:i/>
          <w:rtl/>
        </w:rPr>
        <w:t xml:space="preserve"> , </w:t>
      </w:r>
      <m:oMath>
        <m:r>
          <w:rPr>
            <w:rFonts w:ascii="Cambria Math" w:eastAsiaTheme="minorEastAsia" w:hAnsi="Cambria Math" w:cstheme="minorBidi"/>
          </w:rPr>
          <m:t>a=-</m:t>
        </m:r>
        <m:f>
          <m:fPr>
            <m:ctrlPr>
              <w:rPr>
                <w:rFonts w:ascii="Cambria Math" w:eastAsiaTheme="minorEastAsia" w:hAnsi="Cambria Math" w:cstheme="minorBidi"/>
                <w:i/>
              </w:rPr>
            </m:ctrlPr>
          </m:fPr>
          <m:num>
            <m:r>
              <w:rPr>
                <w:rFonts w:ascii="Cambria Math" w:eastAsiaTheme="minorEastAsia" w:hAnsi="Cambria Math" w:cstheme="minorBidi"/>
              </w:rPr>
              <m:t>u</m:t>
            </m:r>
          </m:num>
          <m:den>
            <m:r>
              <w:rPr>
                <w:rFonts w:ascii="Cambria Math" w:eastAsiaTheme="minorEastAsia" w:hAnsi="Cambria Math" w:cstheme="minorBidi"/>
              </w:rPr>
              <m:t>3</m:t>
            </m:r>
          </m:den>
        </m:f>
      </m:oMath>
      <w:r w:rsidRPr="00391820">
        <w:rPr>
          <w:rFonts w:asciiTheme="minorBidi" w:eastAsiaTheme="minorEastAsia" w:hAnsiTheme="minorBidi" w:cstheme="minorBidi"/>
          <w:i/>
          <w:rtl/>
        </w:rPr>
        <w:t>.</w:t>
      </w:r>
    </w:p>
    <w:p w:rsidR="00391820" w:rsidRPr="00391820" w:rsidRDefault="00391820" w:rsidP="00391820">
      <w:pPr>
        <w:spacing w:line="360" w:lineRule="auto"/>
        <w:rPr>
          <w:rFonts w:asciiTheme="minorBidi" w:hAnsiTheme="minorBidi" w:cstheme="minorBidi"/>
          <w:rtl/>
        </w:rPr>
      </w:pPr>
      <w:r w:rsidRPr="00391820">
        <w:rPr>
          <w:rFonts w:asciiTheme="minorBidi" w:eastAsiaTheme="minorEastAsia" w:hAnsiTheme="minorBidi" w:cstheme="minorBidi"/>
          <w:i/>
        </w:rPr>
        <w:br w:type="page"/>
      </w:r>
      <w:r w:rsidRPr="00391820">
        <w:rPr>
          <w:rFonts w:asciiTheme="minorBidi" w:hAnsiTheme="minorBidi" w:cstheme="minorBidi"/>
          <w:b/>
          <w:bCs/>
          <w:u w:val="single"/>
          <w:rtl/>
        </w:rPr>
        <w:lastRenderedPageBreak/>
        <w:t>שאלה 12</w:t>
      </w:r>
    </w:p>
    <w:p w:rsidR="00391820" w:rsidRPr="00391820" w:rsidRDefault="00391820" w:rsidP="00391820">
      <w:pPr>
        <w:numPr>
          <w:ilvl w:val="0"/>
          <w:numId w:val="72"/>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c</m:t>
        </m:r>
      </m:oMath>
      <w:r w:rsidRPr="00391820">
        <w:rPr>
          <w:rFonts w:asciiTheme="minorBidi" w:hAnsiTheme="minorBidi" w:cstheme="minorBidi"/>
          <w:rtl/>
        </w:rPr>
        <w:t xml:space="preserve">  בביטוי האלגברי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+x+c</m:t>
        </m:r>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spacing w:line="360" w:lineRule="auto"/>
        <w:ind w:left="368"/>
        <w:rPr>
          <w:rFonts w:asciiTheme="minorBidi" w:hAnsiTheme="minorBidi" w:cstheme="minorBidi"/>
        </w:rPr>
      </w:pPr>
    </w:p>
    <w:p w:rsidR="00391820" w:rsidRPr="00391820" w:rsidRDefault="00391820" w:rsidP="00391820">
      <w:pPr>
        <w:numPr>
          <w:ilvl w:val="0"/>
          <w:numId w:val="72"/>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b</m:t>
        </m:r>
      </m:oMath>
      <w:r w:rsidRPr="00391820">
        <w:rPr>
          <w:rFonts w:asciiTheme="minorBidi" w:hAnsiTheme="minorBidi" w:cstheme="minorBidi"/>
          <w:rtl/>
        </w:rPr>
        <w:t xml:space="preserve">  בביטוי האלגברי   </w:t>
      </w:r>
      <w:r w:rsidRPr="00391820">
        <w:rPr>
          <w:rFonts w:asciiTheme="minorBidi" w:hAnsiTheme="minorBidi" w:cstheme="minorBidi"/>
        </w:rPr>
        <w:t xml:space="preserve">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+bx+3</m:t>
        </m:r>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numPr>
          <w:ilvl w:val="0"/>
          <w:numId w:val="72"/>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a</m:t>
        </m:r>
      </m:oMath>
      <w:r w:rsidRPr="00391820">
        <w:rPr>
          <w:rFonts w:asciiTheme="minorBidi" w:hAnsiTheme="minorBidi" w:cstheme="minorBidi"/>
          <w:rtl/>
        </w:rPr>
        <w:t xml:space="preserve">  בביטוי האלגברי   </w:t>
      </w:r>
      <w:r w:rsidRPr="00391820">
        <w:rPr>
          <w:rFonts w:asciiTheme="minorBidi" w:hAnsiTheme="minorBidi" w:cstheme="minorBidi"/>
        </w:rPr>
        <w:t xml:space="preserve">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r>
          <w:rPr>
            <w:rFonts w:ascii="Cambria Math" w:eastAsiaTheme="minorEastAsia" w:hAnsi="Cambria Math" w:cstheme="minorBidi"/>
          </w:rPr>
          <m:t>+x+3</m:t>
        </m:r>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numPr>
          <w:ilvl w:val="0"/>
          <w:numId w:val="72"/>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a</m:t>
        </m:r>
      </m:oMath>
      <w:r w:rsidRPr="00391820">
        <w:rPr>
          <w:rFonts w:asciiTheme="minorBidi" w:hAnsiTheme="minorBidi" w:cstheme="minorBidi"/>
          <w:rtl/>
        </w:rPr>
        <w:t xml:space="preserve">  בביטוי האלגברי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r>
          <w:rPr>
            <w:rFonts w:ascii="Cambria Math" w:eastAsiaTheme="minorEastAsia" w:hAnsi="Cambria Math" w:cstheme="minorBidi"/>
          </w:rPr>
          <m:t>+ax</m:t>
        </m:r>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שאלה זו מאפשרת העלאת שיקולים אלגבריים וגרפיים על מנת להצדיק או להסביר את אותה הטענה. לפני שניגשים לפתור שאלה זו, מומלץ לדון עם התלמידים על כמה נקודות משותפות יכולות להיות לגרפים של שתי פונקציות ריבועיות שונות, ולבקש מהם להציע דוגמאות גרפיות לכל מקרה.</w:t>
      </w:r>
    </w:p>
    <w:p w:rsidR="00391820" w:rsidRPr="00391820" w:rsidRDefault="00391820" w:rsidP="00391820">
      <w:pPr>
        <w:pStyle w:val="a7"/>
        <w:numPr>
          <w:ilvl w:val="0"/>
          <w:numId w:val="73"/>
        </w:numPr>
        <w:spacing w:after="0" w:line="360" w:lineRule="auto"/>
        <w:ind w:left="368"/>
        <w:rPr>
          <w:rFonts w:asciiTheme="minorBidi" w:hAnsiTheme="minorBidi"/>
          <w:sz w:val="24"/>
          <w:szCs w:val="24"/>
        </w:rPr>
      </w:pPr>
      <w:r w:rsidRPr="00391820">
        <w:rPr>
          <w:rFonts w:asciiTheme="minorBidi" w:hAnsiTheme="minorBidi"/>
          <w:sz w:val="24"/>
          <w:szCs w:val="24"/>
          <w:rtl/>
        </w:rPr>
        <w:t xml:space="preserve">תלמידים יוכלו להעלות את הטיעון כי שינוי במקדם </w:t>
      </w:r>
      <m:oMath>
        <m:r>
          <w:rPr>
            <w:rFonts w:ascii="Cambria Math" w:eastAsiaTheme="minorEastAsia" w:hAnsi="Cambria Math"/>
            <w:sz w:val="24"/>
            <w:szCs w:val="24"/>
          </w:rPr>
          <m:t>c</m:t>
        </m:r>
      </m:oMath>
      <w:r w:rsidRPr="00391820">
        <w:rPr>
          <w:rFonts w:asciiTheme="minorBidi" w:eastAsiaTheme="minorEastAsia" w:hAnsiTheme="minorBidi"/>
          <w:sz w:val="24"/>
          <w:szCs w:val="24"/>
          <w:rtl/>
        </w:rPr>
        <w:t xml:space="preserve">, מעלה או מוריד (תלוי אם הגדלנו או הקטנו את המקדם) את כל גרף הפונקציה "במקביל" לפונקציה המקורית. ולכן, לא יתכן שיהיו לשני הגרפים נקודות משותפות. ניתן להצדיק זאת גם אלגברית על ידי השוואה (הרכבת משוואה) של שני הביטויים האלגבריים הבאים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+x+c=</m:t>
        </m:r>
        <m:r>
          <w:rPr>
            <w:rFonts w:ascii="Cambria Math"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+x+d</m:t>
        </m:r>
      </m:oMath>
      <w:r w:rsidRPr="00391820">
        <w:rPr>
          <w:rFonts w:asciiTheme="minorBidi" w:hAnsiTheme="minorBidi"/>
          <w:sz w:val="24"/>
          <w:szCs w:val="24"/>
          <w:rtl/>
        </w:rPr>
        <w:t xml:space="preserve">. הפתרון היחיד למשוואה זו הוא </w:t>
      </w:r>
      <m:oMath>
        <m:r>
          <w:rPr>
            <w:rFonts w:ascii="Cambria Math" w:eastAsiaTheme="minorEastAsia" w:hAnsi="Cambria Math"/>
            <w:sz w:val="24"/>
            <w:szCs w:val="24"/>
          </w:rPr>
          <m:t>c=</m:t>
        </m:r>
        <m:r>
          <w:rPr>
            <w:rFonts w:ascii="Cambria Math" w:hAnsi="Cambria Math"/>
            <w:sz w:val="24"/>
            <w:szCs w:val="24"/>
          </w:rPr>
          <m:t>d</m:t>
        </m:r>
      </m:oMath>
      <w:r w:rsidRPr="00391820">
        <w:rPr>
          <w:rFonts w:asciiTheme="minorBidi" w:hAnsiTheme="minorBidi"/>
          <w:sz w:val="24"/>
          <w:szCs w:val="24"/>
          <w:rtl/>
        </w:rPr>
        <w:t>, שמשמעותו היא שאין נקודות משותפות אלא אם כן שתי הפונקציות זהות.</w:t>
      </w:r>
    </w:p>
    <w:p w:rsidR="00391820" w:rsidRPr="00391820" w:rsidRDefault="00391820" w:rsidP="00391820">
      <w:pPr>
        <w:pStyle w:val="a7"/>
        <w:spacing w:after="0" w:line="360" w:lineRule="auto"/>
        <w:ind w:left="368"/>
        <w:rPr>
          <w:rFonts w:asciiTheme="minorBidi" w:hAnsiTheme="minorBidi"/>
          <w:sz w:val="24"/>
          <w:szCs w:val="24"/>
        </w:rPr>
      </w:pPr>
    </w:p>
    <w:p w:rsidR="00391820" w:rsidRPr="00391820" w:rsidRDefault="00391820" w:rsidP="00391820">
      <w:pPr>
        <w:pStyle w:val="a7"/>
        <w:numPr>
          <w:ilvl w:val="0"/>
          <w:numId w:val="73"/>
        </w:numPr>
        <w:spacing w:after="0" w:line="360" w:lineRule="auto"/>
        <w:ind w:left="368"/>
        <w:rPr>
          <w:rFonts w:asciiTheme="minorBidi" w:hAnsiTheme="minorBidi"/>
          <w:sz w:val="24"/>
          <w:szCs w:val="24"/>
        </w:rPr>
      </w:pPr>
      <w:r w:rsidRPr="00391820">
        <w:rPr>
          <w:rFonts w:asciiTheme="minorBidi" w:hAnsiTheme="minorBidi"/>
          <w:sz w:val="24"/>
          <w:szCs w:val="24"/>
          <w:rtl/>
        </w:rPr>
        <w:t xml:space="preserve">מהסתכלות בביטוי האלגברי, כאשר משתנה רק הערך של המקדם </w:t>
      </w:r>
      <m:oMath>
        <m:r>
          <w:rPr>
            <w:rFonts w:ascii="Cambria Math" w:eastAsiaTheme="minorEastAsia" w:hAnsi="Cambria Math"/>
            <w:sz w:val="24"/>
            <w:szCs w:val="24"/>
          </w:rPr>
          <m:t>b</m:t>
        </m:r>
      </m:oMath>
      <w:r w:rsidRPr="00391820">
        <w:rPr>
          <w:rFonts w:asciiTheme="minorBidi" w:hAnsiTheme="minorBidi"/>
          <w:sz w:val="24"/>
          <w:szCs w:val="24"/>
          <w:rtl/>
        </w:rPr>
        <w:t xml:space="preserve">, רואים כי הגרפים של שתי הפונקציות עדיין חותכות את ציר ה- </w:t>
      </w:r>
      <m:oMath>
        <m:r>
          <w:rPr>
            <w:rFonts w:ascii="Cambria Math" w:eastAsiaTheme="minorEastAsia" w:hAnsi="Cambria Math"/>
            <w:sz w:val="24"/>
            <w:szCs w:val="24"/>
          </w:rPr>
          <m:t>y</m:t>
        </m:r>
      </m:oMath>
      <w:r w:rsidRPr="00391820">
        <w:rPr>
          <w:rFonts w:asciiTheme="minorBidi" w:hAnsiTheme="minorBidi"/>
          <w:sz w:val="24"/>
          <w:szCs w:val="24"/>
          <w:rtl/>
        </w:rPr>
        <w:t xml:space="preserve"> באותה נקודה.  נשאלת השאלה האם יתכן שיש עוד נקודת חיתוך בין שני הגרפים.  אך, למשוואה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+bx+3=</m:t>
        </m:r>
        <m:r>
          <w:rPr>
            <w:rFonts w:ascii="Cambria Math"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+dx+3</m:t>
        </m:r>
      </m:oMath>
      <w:r w:rsidRPr="00391820">
        <w:rPr>
          <w:rFonts w:asciiTheme="minorBidi" w:hAnsiTheme="minorBidi"/>
          <w:sz w:val="24"/>
          <w:szCs w:val="24"/>
          <w:rtl/>
        </w:rPr>
        <w:t xml:space="preserve"> יש רק פתרון אחר והוא </w:t>
      </w:r>
      <m:oMath>
        <m:r>
          <w:rPr>
            <w:rFonts w:ascii="Cambria Math" w:eastAsiaTheme="minorEastAsia" w:hAnsi="Cambria Math"/>
            <w:sz w:val="24"/>
            <w:szCs w:val="24"/>
          </w:rPr>
          <m:t>x=</m:t>
        </m:r>
        <m:r>
          <w:rPr>
            <w:rFonts w:ascii="Cambria Math" w:hAnsi="Cambria Math"/>
            <w:sz w:val="24"/>
            <w:szCs w:val="24"/>
          </w:rPr>
          <m:t xml:space="preserve"> </m:t>
        </m:r>
        <m:r>
          <w:rPr>
            <w:rFonts w:ascii="Cambria Math" w:eastAsiaTheme="minorEastAsia" w:hAnsi="Cambria Math"/>
            <w:sz w:val="24"/>
            <w:szCs w:val="24"/>
          </w:rPr>
          <m:t>0</m:t>
        </m:r>
      </m:oMath>
      <w:r w:rsidRPr="00391820">
        <w:rPr>
          <w:rFonts w:asciiTheme="minorBidi" w:eastAsiaTheme="minorEastAsia" w:hAnsiTheme="minorBidi"/>
          <w:sz w:val="24"/>
          <w:szCs w:val="24"/>
          <w:rtl/>
        </w:rPr>
        <w:t xml:space="preserve">, כלומר אותה נקודת חיתוך עם </w:t>
      </w:r>
      <w:r w:rsidRPr="00391820">
        <w:rPr>
          <w:rFonts w:asciiTheme="minorBidi" w:hAnsiTheme="minorBidi"/>
          <w:sz w:val="24"/>
          <w:szCs w:val="24"/>
          <w:rtl/>
        </w:rPr>
        <w:t xml:space="preserve">ציר ה- </w:t>
      </w:r>
      <m:oMath>
        <m:r>
          <w:rPr>
            <w:rFonts w:ascii="Cambria Math" w:eastAsiaTheme="minorEastAsia" w:hAnsi="Cambria Math"/>
            <w:sz w:val="24"/>
            <w:szCs w:val="24"/>
          </w:rPr>
          <m:t>y</m:t>
        </m:r>
      </m:oMath>
      <w:r w:rsidRPr="00391820">
        <w:rPr>
          <w:rFonts w:asciiTheme="minorBidi" w:hAnsiTheme="minorBidi"/>
          <w:sz w:val="24"/>
          <w:szCs w:val="24"/>
          <w:rtl/>
        </w:rPr>
        <w:t>, ורק היא.</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73"/>
        </w:numPr>
        <w:spacing w:after="0" w:line="360" w:lineRule="auto"/>
        <w:ind w:left="368"/>
        <w:rPr>
          <w:rFonts w:asciiTheme="minorBidi" w:hAnsiTheme="minorBidi"/>
          <w:sz w:val="24"/>
          <w:szCs w:val="24"/>
        </w:rPr>
      </w:pPr>
      <w:r w:rsidRPr="00391820">
        <w:rPr>
          <w:rFonts w:asciiTheme="minorBidi" w:hAnsiTheme="minorBidi"/>
          <w:sz w:val="24"/>
          <w:szCs w:val="24"/>
          <w:rtl/>
        </w:rPr>
        <w:t>השיקולים לפתרון הם זהים לאלה של הסעיף הקודם.</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pStyle w:val="a7"/>
        <w:numPr>
          <w:ilvl w:val="0"/>
          <w:numId w:val="73"/>
        </w:numPr>
        <w:spacing w:after="0" w:line="360" w:lineRule="auto"/>
        <w:ind w:left="368"/>
        <w:rPr>
          <w:rFonts w:asciiTheme="minorBidi" w:hAnsiTheme="minorBidi"/>
          <w:sz w:val="24"/>
          <w:szCs w:val="24"/>
        </w:rPr>
      </w:pPr>
      <w:r w:rsidRPr="00391820">
        <w:rPr>
          <w:rFonts w:asciiTheme="minorBidi" w:hAnsiTheme="minorBidi"/>
          <w:sz w:val="24"/>
          <w:szCs w:val="24"/>
          <w:rtl/>
        </w:rPr>
        <w:lastRenderedPageBreak/>
        <w:t xml:space="preserve">לגרפים של כל הפונקציות מהצורה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ax</m:t>
            </m:r>
          </m:e>
          <m:sup>
            <m:r>
              <w:rPr>
                <w:rFonts w:ascii="Cambria Math" w:eastAsiaTheme="minorEastAsia" w:hAnsi="Cambria Math"/>
                <w:sz w:val="24"/>
                <w:szCs w:val="24"/>
              </w:rPr>
              <m:t>2</m:t>
            </m:r>
          </m:sup>
        </m:sSup>
        <m:r>
          <w:rPr>
            <w:rFonts w:ascii="Cambria Math" w:eastAsiaTheme="minorEastAsia" w:hAnsi="Cambria Math"/>
            <w:sz w:val="24"/>
            <w:szCs w:val="24"/>
          </w:rPr>
          <m:t>+ax=ax(x+1)</m:t>
        </m:r>
      </m:oMath>
      <w:r w:rsidRPr="00391820">
        <w:rPr>
          <w:rFonts w:asciiTheme="minorBidi" w:eastAsiaTheme="minorEastAsia" w:hAnsiTheme="minorBidi"/>
          <w:sz w:val="24"/>
          <w:szCs w:val="24"/>
          <w:rtl/>
        </w:rPr>
        <w:t xml:space="preserve"> יש אותן שתי נקודות חיתוך עם ציר ה- </w:t>
      </w:r>
      <m:oMath>
        <m:r>
          <w:rPr>
            <w:rFonts w:ascii="Cambria Math" w:eastAsiaTheme="minorEastAsia" w:hAnsi="Cambria Math"/>
            <w:sz w:val="24"/>
            <w:szCs w:val="24"/>
          </w:rPr>
          <m:t>x</m:t>
        </m:r>
      </m:oMath>
      <w:r w:rsidRPr="00391820">
        <w:rPr>
          <w:rFonts w:asciiTheme="minorBidi" w:hAnsiTheme="minorBidi"/>
          <w:sz w:val="24"/>
          <w:szCs w:val="24"/>
          <w:rtl/>
        </w:rPr>
        <w:t xml:space="preserve">, </w:t>
      </w:r>
      <w:r w:rsidRPr="00391820">
        <w:rPr>
          <w:rFonts w:asciiTheme="minorBidi" w:hAnsiTheme="minorBidi"/>
          <w:sz w:val="24"/>
          <w:szCs w:val="24"/>
        </w:rPr>
        <w:t>(0,0)</w:t>
      </w:r>
      <w:r w:rsidRPr="00391820">
        <w:rPr>
          <w:rFonts w:asciiTheme="minorBidi" w:hAnsiTheme="minorBidi"/>
          <w:sz w:val="24"/>
          <w:szCs w:val="24"/>
          <w:rtl/>
        </w:rPr>
        <w:t xml:space="preserve"> ו- </w:t>
      </w:r>
      <w:r w:rsidRPr="00391820">
        <w:rPr>
          <w:rFonts w:asciiTheme="minorBidi" w:hAnsiTheme="minorBidi"/>
          <w:sz w:val="24"/>
          <w:szCs w:val="24"/>
        </w:rPr>
        <w:t xml:space="preserve">(-1,0) </w:t>
      </w:r>
      <w:r w:rsidRPr="00391820">
        <w:rPr>
          <w:rFonts w:asciiTheme="minorBidi" w:hAnsiTheme="minorBidi"/>
          <w:sz w:val="24"/>
          <w:szCs w:val="24"/>
          <w:rtl/>
        </w:rPr>
        <w:t xml:space="preserve">, ללא כל קשר לערך של </w:t>
      </w:r>
      <m:oMath>
        <m:r>
          <w:rPr>
            <w:rFonts w:ascii="Cambria Math" w:eastAsiaTheme="minorEastAsia" w:hAnsi="Cambria Math"/>
            <w:sz w:val="24"/>
            <w:szCs w:val="24"/>
          </w:rPr>
          <m:t>a</m:t>
        </m:r>
      </m:oMath>
      <w:r w:rsidRPr="00391820">
        <w:rPr>
          <w:rFonts w:asciiTheme="minorBidi" w:hAnsiTheme="minorBidi"/>
          <w:sz w:val="24"/>
          <w:szCs w:val="24"/>
          <w:rtl/>
        </w:rPr>
        <w:t xml:space="preserve"> (</w:t>
      </w:r>
      <m:oMath>
        <m:r>
          <w:rPr>
            <w:rFonts w:ascii="Cambria Math" w:eastAsiaTheme="minorEastAsia" w:hAnsi="Cambria Math"/>
            <w:sz w:val="24"/>
            <w:szCs w:val="24"/>
          </w:rPr>
          <m:t xml:space="preserve">(a </m:t>
        </m:r>
        <m:r>
          <w:rPr>
            <w:rFonts w:ascii="Cambria Math" w:eastAsiaTheme="minorEastAsia" w:hAnsi="Cambria Math"/>
            <w:i/>
            <w:sz w:val="24"/>
            <w:szCs w:val="24"/>
          </w:rPr>
          <w:sym w:font="Symbol" w:char="F0B9"/>
        </m:r>
        <m:r>
          <w:rPr>
            <w:rFonts w:ascii="Cambria Math" w:eastAsiaTheme="minorEastAsia" w:hAnsi="Cambria Math"/>
            <w:sz w:val="24"/>
            <w:szCs w:val="24"/>
          </w:rPr>
          <m:t xml:space="preserve"> 0</m:t>
        </m:r>
      </m:oMath>
      <w:r w:rsidRPr="00391820">
        <w:rPr>
          <w:rFonts w:asciiTheme="minorBidi" w:hAnsiTheme="minorBidi"/>
          <w:sz w:val="24"/>
          <w:szCs w:val="24"/>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br w:type="page"/>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b/>
          <w:bCs/>
          <w:u w:val="single"/>
          <w:rtl/>
        </w:rPr>
        <w:lastRenderedPageBreak/>
        <w:t>שאלה 13</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להלן ארבעה זוגות של פונקציות.  ציינו בעבור כל זוג, האם לגרפים שלהם יש נקודות משותפות? הסבירו.</w:t>
      </w:r>
    </w:p>
    <w:p w:rsidR="00391820" w:rsidRPr="00391820" w:rsidRDefault="00391820" w:rsidP="00391820">
      <w:pPr>
        <w:pStyle w:val="a7"/>
        <w:numPr>
          <w:ilvl w:val="0"/>
          <w:numId w:val="74"/>
        </w:numPr>
        <w:spacing w:line="360" w:lineRule="auto"/>
        <w:ind w:left="368" w:hanging="356"/>
        <w:rPr>
          <w:rFonts w:asciiTheme="minorBidi" w:hAnsiTheme="minorBidi"/>
          <w:sz w:val="24"/>
          <w:szCs w:val="24"/>
        </w:rPr>
      </w:pP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(x-10)</m:t>
            </m:r>
          </m:e>
          <m:sup>
            <m:r>
              <w:rPr>
                <w:rFonts w:ascii="Cambria Math" w:eastAsiaTheme="minorEastAsia" w:hAnsi="Cambria Math"/>
                <w:sz w:val="24"/>
                <w:szCs w:val="24"/>
              </w:rPr>
              <m:t>2</m:t>
            </m:r>
          </m:sup>
        </m:sSup>
      </m:oMath>
      <w:r w:rsidRPr="00391820">
        <w:rPr>
          <w:rFonts w:asciiTheme="minorBidi" w:hAnsiTheme="minorBidi"/>
          <w:sz w:val="24"/>
          <w:szCs w:val="24"/>
          <w:rtl/>
        </w:rPr>
        <w:t xml:space="preserve">      ו-         </w:t>
      </w:r>
      <m:oMath>
        <m:r>
          <w:rPr>
            <w:rFonts w:ascii="Cambria Math" w:eastAsiaTheme="minorEastAsia" w:hAnsi="Cambria Math"/>
            <w:sz w:val="24"/>
            <w:szCs w:val="24"/>
          </w:rPr>
          <m:t>g</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(x+10)</m:t>
            </m:r>
          </m:e>
          <m:sup>
            <m:r>
              <w:rPr>
                <w:rFonts w:ascii="Cambria Math" w:eastAsiaTheme="minorEastAsia" w:hAnsi="Cambria Math"/>
                <w:sz w:val="24"/>
                <w:szCs w:val="24"/>
              </w:rPr>
              <m:t>2</m:t>
            </m:r>
          </m:sup>
        </m:sSup>
      </m:oMath>
      <w:r w:rsidRPr="00391820">
        <w:rPr>
          <w:rFonts w:asciiTheme="minorBidi" w:hAnsiTheme="minorBidi"/>
          <w:sz w:val="24"/>
          <w:szCs w:val="24"/>
          <w:rtl/>
        </w:rPr>
        <w:t xml:space="preserve">   </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74"/>
        </w:numPr>
        <w:spacing w:line="360" w:lineRule="auto"/>
        <w:ind w:left="368" w:hanging="356"/>
        <w:rPr>
          <w:rFonts w:asciiTheme="minorBidi" w:hAnsiTheme="minorBidi"/>
          <w:sz w:val="24"/>
          <w:szCs w:val="24"/>
        </w:rPr>
      </w:pPr>
      <m:oMath>
        <m:r>
          <w:rPr>
            <w:rFonts w:ascii="Cambria Math" w:eastAsiaTheme="minorEastAsia" w:hAnsi="Cambria Math"/>
            <w:sz w:val="24"/>
            <w:szCs w:val="24"/>
          </w:rPr>
          <m:t>h</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m:t>
        </m:r>
        <m:r>
          <w:rPr>
            <w:rFonts w:ascii="Cambria Math" w:hAnsi="Cambria Math"/>
            <w:sz w:val="24"/>
            <w:szCs w:val="24"/>
          </w:rPr>
          <m:t>4</m:t>
        </m:r>
      </m:oMath>
      <w:r w:rsidRPr="00391820">
        <w:rPr>
          <w:rFonts w:asciiTheme="minorBidi" w:hAnsiTheme="minorBidi"/>
          <w:sz w:val="24"/>
          <w:szCs w:val="24"/>
          <w:rtl/>
        </w:rPr>
        <w:t xml:space="preserve">       ו-      </w:t>
      </w:r>
      <m:oMath>
        <m:r>
          <w:rPr>
            <w:rFonts w:ascii="Cambria Math" w:eastAsiaTheme="minorEastAsia" w:hAnsi="Cambria Math"/>
            <w:sz w:val="24"/>
            <w:szCs w:val="24"/>
          </w:rPr>
          <m:t>l</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+4x-</m:t>
        </m:r>
        <m:r>
          <w:rPr>
            <w:rFonts w:ascii="Cambria Math" w:hAnsi="Cambria Math"/>
            <w:sz w:val="24"/>
            <w:szCs w:val="24"/>
          </w:rPr>
          <m:t>4</m:t>
        </m:r>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74"/>
        </w:numPr>
        <w:spacing w:line="360" w:lineRule="auto"/>
        <w:ind w:left="368" w:hanging="356"/>
        <w:rPr>
          <w:rFonts w:asciiTheme="minorBidi" w:hAnsiTheme="minorBidi"/>
          <w:sz w:val="24"/>
          <w:szCs w:val="24"/>
        </w:rPr>
      </w:pPr>
      <m:oMath>
        <m:r>
          <w:rPr>
            <w:rFonts w:ascii="Cambria Math" w:eastAsiaTheme="minorEastAsia" w:hAnsi="Cambria Math"/>
            <w:sz w:val="24"/>
            <w:szCs w:val="24"/>
          </w:rPr>
          <m:t>p</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+5x+</m:t>
        </m:r>
        <m:r>
          <w:rPr>
            <w:rFonts w:ascii="Cambria Math" w:hAnsi="Cambria Math"/>
            <w:sz w:val="24"/>
            <w:szCs w:val="24"/>
          </w:rPr>
          <m:t>6</m:t>
        </m:r>
      </m:oMath>
      <w:r w:rsidRPr="00391820">
        <w:rPr>
          <w:rFonts w:asciiTheme="minorBidi" w:hAnsiTheme="minorBidi"/>
          <w:sz w:val="24"/>
          <w:szCs w:val="24"/>
          <w:rtl/>
        </w:rPr>
        <w:t xml:space="preserve">       ו-      </w:t>
      </w:r>
      <m:oMath>
        <m:r>
          <w:rPr>
            <w:rFonts w:ascii="Cambria Math" w:eastAsiaTheme="minorEastAsia" w:hAnsi="Cambria Math"/>
            <w:sz w:val="24"/>
            <w:szCs w:val="24"/>
          </w:rPr>
          <m:t>q</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+10x+</m:t>
        </m:r>
        <m:r>
          <w:rPr>
            <w:rFonts w:ascii="Cambria Math" w:hAnsi="Cambria Math"/>
            <w:sz w:val="24"/>
            <w:szCs w:val="24"/>
          </w:rPr>
          <m:t>12</m:t>
        </m:r>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74"/>
        </w:numPr>
        <w:spacing w:line="360" w:lineRule="auto"/>
        <w:ind w:left="368" w:hanging="356"/>
        <w:rPr>
          <w:rFonts w:asciiTheme="minorBidi" w:hAnsiTheme="minorBidi"/>
          <w:sz w:val="24"/>
          <w:szCs w:val="24"/>
          <w:rtl/>
        </w:rPr>
      </w:pPr>
      <m:oMath>
        <m:r>
          <w:rPr>
            <w:rFonts w:ascii="Cambria Math" w:eastAsiaTheme="minorEastAsia" w:hAnsi="Cambria Math"/>
            <w:sz w:val="24"/>
            <w:szCs w:val="24"/>
          </w:rPr>
          <m:t>t</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+8x-1</m:t>
        </m:r>
      </m:oMath>
      <w:r w:rsidRPr="00391820">
        <w:rPr>
          <w:rFonts w:asciiTheme="minorBidi" w:hAnsiTheme="minorBidi"/>
          <w:sz w:val="24"/>
          <w:szCs w:val="24"/>
          <w:rtl/>
        </w:rPr>
        <w:t xml:space="preserve">        ו-      </w:t>
      </w:r>
      <m:oMath>
        <m:r>
          <w:rPr>
            <w:rFonts w:ascii="Cambria Math" w:eastAsiaTheme="minorEastAsia" w:hAnsi="Cambria Math"/>
            <w:sz w:val="24"/>
            <w:szCs w:val="24"/>
          </w:rPr>
          <m:t>s</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=8x-1</m:t>
        </m:r>
      </m:oMath>
    </w:p>
    <w:p w:rsidR="00391820" w:rsidRPr="00391820" w:rsidRDefault="00391820" w:rsidP="00391820">
      <w:pPr>
        <w:spacing w:line="360" w:lineRule="auto"/>
        <w:rPr>
          <w:rFonts w:asciiTheme="minorBidi" w:eastAsiaTheme="minorEastAsia" w:hAnsiTheme="minorBidi" w:cstheme="minorBidi"/>
          <w:i/>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i/>
          <w:rtl/>
        </w:rPr>
        <w:t>בפתרון שאלה זו רצוי לעודד שיקולים מילוליים, גרפיים ואלגבריים ככל שזה ניתן.</w:t>
      </w:r>
    </w:p>
    <w:p w:rsidR="00391820" w:rsidRPr="00391820" w:rsidRDefault="00391820" w:rsidP="00391820">
      <w:pPr>
        <w:pStyle w:val="a7"/>
        <w:numPr>
          <w:ilvl w:val="0"/>
          <w:numId w:val="75"/>
        </w:numPr>
        <w:spacing w:line="360" w:lineRule="auto"/>
        <w:ind w:left="368"/>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בהסתכלות בביטויים האלגבריים רואים כי כאשר </w:t>
      </w:r>
      <m:oMath>
        <m:r>
          <w:rPr>
            <w:rFonts w:ascii="Cambria Math" w:eastAsiaTheme="minorEastAsia" w:hAnsi="Cambria Math"/>
            <w:sz w:val="24"/>
            <w:szCs w:val="24"/>
          </w:rPr>
          <m:t xml:space="preserve">x&gt;0 </m:t>
        </m:r>
      </m:oMath>
      <w:r w:rsidRPr="00391820">
        <w:rPr>
          <w:rFonts w:asciiTheme="minorBidi" w:eastAsiaTheme="minorEastAsia" w:hAnsiTheme="minorBidi"/>
          <w:i/>
          <w:sz w:val="24"/>
          <w:szCs w:val="24"/>
          <w:rtl/>
        </w:rPr>
        <w:t xml:space="preserve">, הערכים של </w:t>
      </w:r>
      <m:oMath>
        <m:r>
          <w:rPr>
            <w:rFonts w:ascii="Cambria Math" w:eastAsiaTheme="minorEastAsia" w:hAnsi="Cambria Math"/>
            <w:sz w:val="24"/>
            <w:szCs w:val="24"/>
          </w:rPr>
          <m:t>g</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תמיד גדולים מהערכים של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כאשר  </w:t>
      </w:r>
      <m:oMath>
        <m:r>
          <w:rPr>
            <w:rFonts w:ascii="Cambria Math" w:eastAsiaTheme="minorEastAsia" w:hAnsi="Cambria Math"/>
            <w:sz w:val="24"/>
            <w:szCs w:val="24"/>
          </w:rPr>
          <m:t xml:space="preserve">x&lt;0 </m:t>
        </m:r>
      </m:oMath>
      <w:r w:rsidRPr="00391820">
        <w:rPr>
          <w:rFonts w:asciiTheme="minorBidi" w:eastAsiaTheme="minorEastAsia" w:hAnsiTheme="minorBidi"/>
          <w:i/>
          <w:sz w:val="24"/>
          <w:szCs w:val="24"/>
          <w:rtl/>
        </w:rPr>
        <w:t xml:space="preserve">, הערכים של </w:t>
      </w:r>
      <m:oMath>
        <m:r>
          <w:rPr>
            <w:rFonts w:ascii="Cambria Math" w:eastAsiaTheme="minorEastAsia" w:hAnsi="Cambria Math"/>
            <w:sz w:val="24"/>
            <w:szCs w:val="24"/>
          </w:rPr>
          <m:t>g</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תמיד קטנים מהערכים של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לכן, יתכן רק ערך אחד עבורו הפונקציות שוות והוא כאש  </w:t>
      </w:r>
      <m:oMath>
        <m:r>
          <w:rPr>
            <w:rFonts w:ascii="Cambria Math" w:eastAsiaTheme="minorEastAsia" w:hAnsi="Cambria Math"/>
            <w:sz w:val="24"/>
            <w:szCs w:val="24"/>
          </w:rPr>
          <m:t xml:space="preserve">x=0 </m:t>
        </m:r>
      </m:oMath>
      <w:r w:rsidRPr="00391820">
        <w:rPr>
          <w:rFonts w:asciiTheme="minorBidi" w:eastAsiaTheme="minorEastAsia" w:hAnsiTheme="minorBidi"/>
          <w:i/>
          <w:sz w:val="24"/>
          <w:szCs w:val="24"/>
          <w:rtl/>
        </w:rPr>
        <w:t xml:space="preserve">, וזאת יכולים לראות מהתבוננות בביטויים עצמם.  ניתן גם לפתור את המשוואה הבאה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+20x+</m:t>
        </m:r>
        <m:r>
          <w:rPr>
            <w:rFonts w:ascii="Cambria Math" w:hAnsi="Cambria Math"/>
            <w:sz w:val="24"/>
            <w:szCs w:val="24"/>
          </w:rPr>
          <m:t>100=</m:t>
        </m:r>
        <m:r>
          <w:rPr>
            <w:rFonts w:ascii="Cambria Math" w:eastAsiaTheme="minorEastAsia"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-20x+</m:t>
        </m:r>
        <m:r>
          <w:rPr>
            <w:rFonts w:ascii="Cambria Math" w:hAnsi="Cambria Math"/>
            <w:sz w:val="24"/>
            <w:szCs w:val="24"/>
          </w:rPr>
          <m:t>100</m:t>
        </m:r>
      </m:oMath>
      <w:r w:rsidRPr="00391820">
        <w:rPr>
          <w:rFonts w:asciiTheme="minorBidi" w:eastAsiaTheme="minorEastAsia" w:hAnsiTheme="minorBidi"/>
          <w:i/>
          <w:sz w:val="24"/>
          <w:szCs w:val="24"/>
          <w:rtl/>
        </w:rPr>
        <w:t xml:space="preserve">, ולמצוא כי הפתרון היחיד הוא </w:t>
      </w:r>
      <m:oMath>
        <m:r>
          <w:rPr>
            <w:rFonts w:ascii="Cambria Math" w:eastAsiaTheme="minorEastAsia" w:hAnsi="Cambria Math"/>
            <w:sz w:val="24"/>
            <w:szCs w:val="24"/>
          </w:rPr>
          <m:t>x=0</m:t>
        </m:r>
      </m:oMath>
      <w:r w:rsidRPr="00391820">
        <w:rPr>
          <w:rFonts w:asciiTheme="minorBidi" w:eastAsiaTheme="minorEastAsia" w:hAnsiTheme="minorBidi"/>
          <w:i/>
          <w:sz w:val="24"/>
          <w:szCs w:val="24"/>
          <w:rtl/>
        </w:rPr>
        <w:t xml:space="preserve">. אפשר גם לשרטט את שני הגרפים, האחד הוא הזזה 10 יחידות ימינה של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oMath>
      <w:r w:rsidRPr="00391820">
        <w:rPr>
          <w:rFonts w:asciiTheme="minorBidi" w:eastAsiaTheme="minorEastAsia" w:hAnsiTheme="minorBidi"/>
          <w:i/>
          <w:sz w:val="24"/>
          <w:szCs w:val="24"/>
          <w:rtl/>
        </w:rPr>
        <w:t xml:space="preserve"> והשנייה 10 יחידות שמאלה, ולראות היכן הגרפים נחתכים (רק פעם אחת).</w:t>
      </w:r>
    </w:p>
    <w:p w:rsidR="00391820" w:rsidRPr="00391820" w:rsidRDefault="00391820" w:rsidP="00391820">
      <w:pPr>
        <w:pStyle w:val="a7"/>
        <w:spacing w:line="360" w:lineRule="auto"/>
        <w:ind w:left="368"/>
        <w:rPr>
          <w:rFonts w:asciiTheme="minorBidi" w:eastAsiaTheme="minorEastAsia" w:hAnsiTheme="minorBidi"/>
          <w:i/>
          <w:sz w:val="24"/>
          <w:szCs w:val="24"/>
          <w:rtl/>
        </w:rPr>
      </w:pPr>
    </w:p>
    <w:p w:rsidR="00391820" w:rsidRPr="00391820" w:rsidRDefault="00391820" w:rsidP="00391820">
      <w:pPr>
        <w:pStyle w:val="a7"/>
        <w:numPr>
          <w:ilvl w:val="0"/>
          <w:numId w:val="75"/>
        </w:numPr>
        <w:spacing w:line="360" w:lineRule="auto"/>
        <w:ind w:left="368"/>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ההשוואה בין  </w:t>
      </w:r>
      <m:oMath>
        <m:r>
          <w:rPr>
            <w:rFonts w:ascii="Cambria Math" w:eastAsiaTheme="minorEastAsia" w:hAnsi="Cambria Math"/>
            <w:sz w:val="24"/>
            <w:szCs w:val="24"/>
          </w:rPr>
          <m:t>h</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ו- </w:t>
      </w:r>
      <m:oMath>
        <m:r>
          <w:rPr>
            <w:rFonts w:ascii="Cambria Math" w:eastAsiaTheme="minorEastAsia" w:hAnsi="Cambria Math"/>
            <w:sz w:val="24"/>
            <w:szCs w:val="24"/>
          </w:rPr>
          <m:t>l</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מראה כי, בגלל שיש להם איבר אמצעי זהה  </w:t>
      </w:r>
      <m:oMath>
        <m:r>
          <w:rPr>
            <w:rFonts w:ascii="Cambria Math" w:eastAsiaTheme="minorEastAsia" w:hAnsi="Cambria Math"/>
            <w:sz w:val="24"/>
            <w:szCs w:val="24"/>
          </w:rPr>
          <m:t>4x</m:t>
        </m:r>
      </m:oMath>
      <w:r w:rsidRPr="00391820">
        <w:rPr>
          <w:rFonts w:asciiTheme="minorBidi" w:eastAsiaTheme="minorEastAsia" w:hAnsiTheme="minorBidi"/>
          <w:i/>
          <w:sz w:val="24"/>
          <w:szCs w:val="24"/>
          <w:rtl/>
        </w:rPr>
        <w:t xml:space="preserve">, הפונקציות תהיינה שוות כאשר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r>
          <w:rPr>
            <w:rFonts w:ascii="Cambria Math" w:hAnsi="Cambria Math"/>
            <w:sz w:val="24"/>
            <w:szCs w:val="24"/>
          </w:rPr>
          <m:t xml:space="preserve">4=- </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r>
          <w:rPr>
            <w:rFonts w:ascii="Cambria Math" w:hAnsi="Cambria Math"/>
            <w:sz w:val="24"/>
            <w:szCs w:val="24"/>
          </w:rPr>
          <m:t>4</m:t>
        </m:r>
        <m:r>
          <w:rPr>
            <w:rFonts w:ascii="Cambria Math" w:eastAsiaTheme="minorEastAsia" w:hAnsi="Cambria Math"/>
            <w:sz w:val="24"/>
            <w:szCs w:val="24"/>
          </w:rPr>
          <m:t xml:space="preserve"> </m:t>
        </m:r>
      </m:oMath>
      <w:r w:rsidRPr="00391820">
        <w:rPr>
          <w:rFonts w:asciiTheme="minorBidi" w:eastAsiaTheme="minorEastAsia" w:hAnsiTheme="minorBidi"/>
          <w:i/>
          <w:sz w:val="24"/>
          <w:szCs w:val="24"/>
          <w:rtl/>
        </w:rPr>
        <w:t>. אך אין מספר שווה לנגדי שלו.</w:t>
      </w:r>
    </w:p>
    <w:p w:rsidR="00391820" w:rsidRPr="00391820" w:rsidRDefault="00391820" w:rsidP="00391820">
      <w:pPr>
        <w:pStyle w:val="a7"/>
        <w:spacing w:line="360" w:lineRule="auto"/>
        <w:rPr>
          <w:rFonts w:asciiTheme="minorBidi" w:eastAsiaTheme="minorEastAsia" w:hAnsiTheme="minorBidi"/>
          <w:i/>
          <w:sz w:val="24"/>
          <w:szCs w:val="24"/>
          <w:rtl/>
        </w:rPr>
      </w:pPr>
    </w:p>
    <w:p w:rsidR="00391820" w:rsidRPr="00391820" w:rsidRDefault="00391820" w:rsidP="00391820">
      <w:pPr>
        <w:pStyle w:val="a7"/>
        <w:numPr>
          <w:ilvl w:val="0"/>
          <w:numId w:val="75"/>
        </w:numPr>
        <w:spacing w:line="360" w:lineRule="auto"/>
        <w:ind w:left="368"/>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מהסתכלות בביטויים האלגבריים, רואים כי </w:t>
      </w:r>
      <m:oMath>
        <m:r>
          <w:rPr>
            <w:rFonts w:ascii="Cambria Math" w:eastAsiaTheme="minorEastAsia" w:hAnsi="Cambria Math"/>
            <w:sz w:val="24"/>
            <w:szCs w:val="24"/>
          </w:rPr>
          <m:t>q</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=2p(x)</m:t>
        </m:r>
      </m:oMath>
      <w:r w:rsidRPr="00391820">
        <w:rPr>
          <w:rFonts w:asciiTheme="minorBidi" w:eastAsiaTheme="minorEastAsia" w:hAnsiTheme="minorBidi"/>
          <w:i/>
          <w:sz w:val="24"/>
          <w:szCs w:val="24"/>
          <w:rtl/>
        </w:rPr>
        <w:t>, ולכן השורשים של הפונקציה האחת יהיו גם השורשים של השנייה ואלה שתי הנקודות המשותפות. ניתן לדון עם התלמידים במסקנה הכללית לגבי הכפלת כל המקדמים של פונקציה באותו מספר.</w:t>
      </w:r>
    </w:p>
    <w:p w:rsidR="00391820" w:rsidRPr="00391820" w:rsidRDefault="00391820" w:rsidP="00391820">
      <w:pPr>
        <w:pStyle w:val="a7"/>
        <w:spacing w:line="360" w:lineRule="auto"/>
        <w:rPr>
          <w:rFonts w:asciiTheme="minorBidi" w:eastAsiaTheme="minorEastAsia" w:hAnsiTheme="minorBidi"/>
          <w:i/>
          <w:sz w:val="24"/>
          <w:szCs w:val="24"/>
          <w:rtl/>
        </w:rPr>
      </w:pPr>
    </w:p>
    <w:p w:rsidR="00391820" w:rsidRPr="00391820" w:rsidRDefault="00391820" w:rsidP="00391820">
      <w:pPr>
        <w:pStyle w:val="a7"/>
        <w:numPr>
          <w:ilvl w:val="0"/>
          <w:numId w:val="75"/>
        </w:numPr>
        <w:spacing w:line="360" w:lineRule="auto"/>
        <w:ind w:left="368"/>
        <w:rPr>
          <w:rFonts w:asciiTheme="minorBidi" w:eastAsiaTheme="minorEastAsia" w:hAnsiTheme="minorBidi"/>
          <w:i/>
          <w:sz w:val="24"/>
          <w:szCs w:val="24"/>
          <w:rtl/>
        </w:rPr>
      </w:pPr>
      <w:r w:rsidRPr="00391820">
        <w:rPr>
          <w:rFonts w:asciiTheme="minorBidi" w:eastAsiaTheme="minorEastAsia" w:hAnsiTheme="minorBidi"/>
          <w:i/>
          <w:sz w:val="24"/>
          <w:szCs w:val="24"/>
          <w:rtl/>
        </w:rPr>
        <w:t xml:space="preserve">ניתן לראות כי הערכים של </w:t>
      </w:r>
      <m:oMath>
        <m:r>
          <w:rPr>
            <w:rFonts w:ascii="Cambria Math" w:eastAsiaTheme="minorEastAsia" w:hAnsi="Cambria Math"/>
            <w:sz w:val="24"/>
            <w:szCs w:val="24"/>
          </w:rPr>
          <m:t>t</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הם הערכים של </w:t>
      </w:r>
      <m:oMath>
        <m:r>
          <w:rPr>
            <w:rFonts w:ascii="Cambria Math" w:eastAsiaTheme="minorEastAsia" w:hAnsi="Cambria Math"/>
            <w:sz w:val="24"/>
            <w:szCs w:val="24"/>
          </w:rPr>
          <m:t>s</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ועוד מספר שמועלה בריבוע (כלומר, תמיד חיובי, אלא אם כן הוא אפס). לכן הערכים של </w:t>
      </w:r>
      <m:oMath>
        <m:r>
          <w:rPr>
            <w:rFonts w:ascii="Cambria Math" w:eastAsiaTheme="minorEastAsia" w:hAnsi="Cambria Math"/>
            <w:sz w:val="24"/>
            <w:szCs w:val="24"/>
          </w:rPr>
          <m:t>t</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יהיו תמיד גדולים יותר מהערכים של </w:t>
      </w:r>
      <m:oMath>
        <m:r>
          <w:rPr>
            <w:rFonts w:ascii="Cambria Math" w:eastAsiaTheme="minorEastAsia" w:hAnsi="Cambria Math"/>
            <w:sz w:val="24"/>
            <w:szCs w:val="24"/>
          </w:rPr>
          <m:t>s</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i/>
          <w:sz w:val="24"/>
          <w:szCs w:val="24"/>
          <w:rtl/>
        </w:rPr>
        <w:t xml:space="preserve"> אלא אם כן </w:t>
      </w:r>
      <m:oMath>
        <m:r>
          <w:rPr>
            <w:rFonts w:ascii="Cambria Math" w:eastAsiaTheme="minorEastAsia" w:hAnsi="Cambria Math"/>
            <w:sz w:val="24"/>
            <w:szCs w:val="24"/>
          </w:rPr>
          <m:t>x=0</m:t>
        </m:r>
      </m:oMath>
      <w:r w:rsidRPr="00391820">
        <w:rPr>
          <w:rFonts w:asciiTheme="minorBidi" w:eastAsiaTheme="minorEastAsia" w:hAnsiTheme="minorBidi"/>
          <w:i/>
          <w:sz w:val="24"/>
          <w:szCs w:val="24"/>
          <w:rtl/>
        </w:rPr>
        <w:t xml:space="preserve">. ולכן יש להם רק נקודה אחת משותפת והיא </w:t>
      </w:r>
      <w:r w:rsidRPr="00391820">
        <w:rPr>
          <w:rFonts w:asciiTheme="minorBidi" w:eastAsiaTheme="minorEastAsia" w:hAnsiTheme="minorBidi"/>
          <w:iCs/>
          <w:sz w:val="24"/>
          <w:szCs w:val="24"/>
        </w:rPr>
        <w:t>(0,1)</w:t>
      </w:r>
      <w:r w:rsidRPr="00391820">
        <w:rPr>
          <w:rFonts w:asciiTheme="minorBidi" w:eastAsiaTheme="minorEastAsia" w:hAnsiTheme="minorBidi"/>
          <w:iCs/>
          <w:sz w:val="24"/>
          <w:szCs w:val="24"/>
          <w:rtl/>
        </w:rPr>
        <w:t>.</w:t>
      </w:r>
      <w:r w:rsidRPr="00391820">
        <w:rPr>
          <w:rFonts w:asciiTheme="minorBidi" w:eastAsiaTheme="minorEastAsia" w:hAnsiTheme="minorBidi"/>
          <w:i/>
          <w:sz w:val="24"/>
          <w:szCs w:val="24"/>
          <w:rtl/>
        </w:rPr>
        <w:t xml:space="preserve"> אם נשרטט את הגרפים, נראה את נקודת ההשקה ואת הפרבולה תמיד מעל הגרף של הישר.</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b/>
          <w:bCs/>
          <w:u w:val="single"/>
          <w:rtl/>
        </w:rPr>
        <w:lastRenderedPageBreak/>
        <w:t>שאלה 14</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להלן שלושה גרפים של פונקציות שהביטוי האלגברי שלהן הוא: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+bx+4</m:t>
        </m:r>
      </m:oMath>
      <w:r w:rsidRPr="00391820">
        <w:rPr>
          <w:rFonts w:asciiTheme="minorBidi" w:hAnsiTheme="minorBidi" w:cstheme="minorBidi"/>
          <w:rtl/>
        </w:rPr>
        <w:t>.</w:t>
      </w:r>
    </w:p>
    <w:p w:rsidR="00391820" w:rsidRPr="00391820" w:rsidRDefault="00391820" w:rsidP="00391820">
      <w:pPr>
        <w:spacing w:line="360" w:lineRule="auto"/>
        <w:rPr>
          <w:rFonts w:asciiTheme="minorBidi" w:hAnsiTheme="minorBidi" w:cstheme="minorBidi"/>
          <w:color w:val="FF0000"/>
          <w:rtl/>
        </w:rPr>
      </w:pPr>
    </w:p>
    <w:p w:rsidR="00391820" w:rsidRPr="00391820" w:rsidRDefault="00A363A8" w:rsidP="00391820">
      <w:pPr>
        <w:spacing w:line="360" w:lineRule="auto"/>
        <w:ind w:left="-58"/>
        <w:rPr>
          <w:rFonts w:asciiTheme="minorBidi" w:hAnsiTheme="minorBidi" w:cstheme="minorBidi"/>
          <w:rtl/>
        </w:rPr>
      </w:pPr>
      <w:r>
        <w:rPr>
          <w:rFonts w:asciiTheme="minorBidi" w:hAnsiTheme="minorBidi" w:cstheme="minorBidi"/>
          <w:noProof/>
          <w:rtl/>
        </w:rPr>
        <mc:AlternateContent>
          <mc:Choice Requires="wpg">
            <w:drawing>
              <wp:anchor distT="0" distB="0" distL="114300" distR="114300" simplePos="0" relativeHeight="251679744" behindDoc="0" locked="0" layoutInCell="1" allowOverlap="1">
                <wp:simplePos x="0" y="0"/>
                <wp:positionH relativeFrom="column">
                  <wp:posOffset>498475</wp:posOffset>
                </wp:positionH>
                <wp:positionV relativeFrom="paragraph">
                  <wp:posOffset>25400</wp:posOffset>
                </wp:positionV>
                <wp:extent cx="4375150" cy="3695700"/>
                <wp:effectExtent l="0" t="635" r="0" b="0"/>
                <wp:wrapNone/>
                <wp:docPr id="29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5150" cy="3695700"/>
                          <a:chOff x="3903" y="2584"/>
                          <a:chExt cx="6890" cy="5820"/>
                        </a:xfrm>
                      </wpg:grpSpPr>
                      <pic:pic xmlns:pic="http://schemas.openxmlformats.org/drawingml/2006/picture">
                        <pic:nvPicPr>
                          <pic:cNvPr id="298"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558" y="2916"/>
                            <a:ext cx="5774" cy="5488"/>
                          </a:xfrm>
                          <a:prstGeom prst="rect">
                            <a:avLst/>
                          </a:prstGeom>
                          <a:noFill/>
                          <a:extLst>
                            <a:ext uri="{909E8E84-426E-40DD-AFC4-6F175D3DCCD1}">
                              <a14:hiddenFill xmlns:a14="http://schemas.microsoft.com/office/drawing/2010/main">
                                <a:solidFill>
                                  <a:srgbClr val="FFFFFF"/>
                                </a:solidFill>
                              </a14:hiddenFill>
                            </a:ext>
                          </a:extLst>
                        </pic:spPr>
                      </pic:pic>
                      <wps:wsp>
                        <wps:cNvPr id="299" name="Text Box 4"/>
                        <wps:cNvSpPr txBox="1">
                          <a:spLocks noChangeArrowheads="1"/>
                        </wps:cNvSpPr>
                        <wps:spPr bwMode="auto">
                          <a:xfrm>
                            <a:off x="5770" y="2600"/>
                            <a:ext cx="114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711E6F" w:rsidRDefault="004637D1" w:rsidP="00391820">
                              <w:pPr>
                                <w:rPr>
                                  <w:rFonts w:ascii="Arial" w:hAnsi="Arial" w:cs="Arial"/>
                                </w:rPr>
                              </w:pPr>
                              <w:r w:rsidRPr="00711E6F">
                                <w:rPr>
                                  <w:rFonts w:ascii="Arial" w:hAnsi="Arial" w:cs="Arial"/>
                                  <w:rtl/>
                                </w:rPr>
                                <w:t>גרף 2</w:t>
                              </w:r>
                            </w:p>
                          </w:txbxContent>
                        </wps:txbx>
                        <wps:bodyPr rot="0" vert="horz" wrap="square" lIns="91440" tIns="45720" rIns="91440" bIns="45720" anchor="t" anchorCtr="0" upright="1">
                          <a:noAutofit/>
                        </wps:bodyPr>
                      </wps:wsp>
                      <wps:wsp>
                        <wps:cNvPr id="300" name="Text Box 5"/>
                        <wps:cNvSpPr txBox="1">
                          <a:spLocks noChangeArrowheads="1"/>
                        </wps:cNvSpPr>
                        <wps:spPr bwMode="auto">
                          <a:xfrm>
                            <a:off x="3903" y="2584"/>
                            <a:ext cx="114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711E6F" w:rsidRDefault="004637D1" w:rsidP="00391820">
                              <w:pPr>
                                <w:rPr>
                                  <w:rFonts w:ascii="Arial" w:hAnsi="Arial" w:cs="Arial"/>
                                </w:rPr>
                              </w:pPr>
                              <w:r w:rsidRPr="00711E6F">
                                <w:rPr>
                                  <w:rFonts w:ascii="Arial" w:hAnsi="Arial" w:cs="Arial"/>
                                  <w:rtl/>
                                </w:rPr>
                                <w:t xml:space="preserve">גרף </w:t>
                              </w:r>
                              <w:r>
                                <w:rPr>
                                  <w:rFonts w:ascii="Arial" w:hAnsi="Arial" w:cs="Arial" w:hint="cs"/>
                                  <w:rtl/>
                                </w:rPr>
                                <w:t>3</w:t>
                              </w:r>
                            </w:p>
                          </w:txbxContent>
                        </wps:txbx>
                        <wps:bodyPr rot="0" vert="horz" wrap="square" lIns="91440" tIns="45720" rIns="91440" bIns="45720" anchor="t" anchorCtr="0" upright="1">
                          <a:noAutofit/>
                        </wps:bodyPr>
                      </wps:wsp>
                      <wps:wsp>
                        <wps:cNvPr id="301" name="Text Box 6"/>
                        <wps:cNvSpPr txBox="1">
                          <a:spLocks noChangeArrowheads="1"/>
                        </wps:cNvSpPr>
                        <wps:spPr bwMode="auto">
                          <a:xfrm>
                            <a:off x="9653" y="2624"/>
                            <a:ext cx="114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711E6F" w:rsidRDefault="004637D1" w:rsidP="00391820">
                              <w:pPr>
                                <w:rPr>
                                  <w:rFonts w:ascii="Arial" w:hAnsi="Arial" w:cs="Arial"/>
                                </w:rPr>
                              </w:pPr>
                              <w:r w:rsidRPr="00711E6F">
                                <w:rPr>
                                  <w:rFonts w:ascii="Arial" w:hAnsi="Arial" w:cs="Arial"/>
                                  <w:rtl/>
                                </w:rPr>
                                <w:t xml:space="preserve">גרף </w:t>
                              </w:r>
                              <w:r>
                                <w:rPr>
                                  <w:rFonts w:ascii="Arial" w:hAnsi="Arial" w:cs="Arial" w:hint="cs"/>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34" style="position:absolute;left:0;text-align:left;margin-left:39.25pt;margin-top:2pt;width:344.5pt;height:291pt;z-index:251679744" coordorigin="3903,2584" coordsize="6890,58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oFGa8BAAArxMAAA4AAABkcnMvZTJvRG9jLnhtbOxYa2+jRhT9Xqn/&#10;YcR3YsBgHoqzSvyIVtq2UXf7A8YwmNECQ2fGsdOq/733zoBNEqsbbaqoqmLJ9ry5j3MOFy4/HJqa&#10;3DOpuGjnjn/hOYS1uSh4u507v31Zu4lDlKZtQWvRsrnzwJTz4erHHy73XcYCUYm6YJLAIa3K9t3c&#10;qbTusslE5RVrqLoQHWthshSyoRq6cjspJN3D6U09CTxvNtkLWXRS5EwpGF3aSefKnF+WLNe/lKVi&#10;mtRzB2zT5lea3w3+Tq4uabaVtKt43ptBv8OKhvIWLno8akk1JTvJnx3V8FwKJUp9kYtmIsqS58z4&#10;AN743hNvbqXYdcaXbbbfdscwQWifxOm7j81/vr+ThBdzJ0hjh7S0gSSZ6xJ/htHZd9sMFt3K7nN3&#10;J62L0Pwk8q8KpidP57G/tYvJZv+TKOA8utPCROdQygaPAL/JwSTh4ZgEdtAkh8FwGkd+BLnKYW46&#10;S6PY69OUV5BL3DdNvalDYDqIktCmMK9W/f5ZkvaboyQwOyc0sxc2xvbGXV12PM/g20cVWs+i+m30&#10;wS69k8zpD2ledEZD5ddd5wIAOqr5htdcPxgwQ4zQqPb+jucYa+yMEwRcsgmCebwsmaLzwyq7h6JP&#10;JjukFYuKtlt2rTrgAbATtg9DUop9xWihcBjz+PgU031kx6bm3ZrXNaYP273HQKUnUDwTNAvzpch3&#10;DWu15a1kNTgvWlXxTjlEZqzZMICh/Fj4BiuAh09K4+UQGYZLfwbJteelwY27iLyFG3rxyr1Ow9iN&#10;vVUcemHiL/zFX7jbD7OdYhAGWi873tsKo8+sPUucXmIsJQ21yT01AoKRMgYN/8ZEGMKQoK1K5r9C&#10;sGEdtLVkOq+wWULk+nFYfJwwYT5FFnOggGXfJE4YRYAFJEBqWWqDhPSJ4ji03InCJDGpHeAP0JBK&#10;3zLREGxArMFSE2t6D35Y34YlaHUrMOPGl3PZSL10layS0A2D2QqysVy61+tF6M7Wfhwtp8vFYukP&#10;2ah4UbAWj3t9MkxsRc2LAY9KbjeLWtokrc2nd1ydlk0QFCczhgQO/zaRQwZgFJvwRQWEW5MaAA+9&#10;l4EIb0znRP1zRTsGUcdjx+ROB3J/QbzfiAMx0tYvQ/El+gDDSFgTAavB/0Dp0VZ7uRdhCwAE+onY&#10;mg3CiwYhtnw/7KU19B8r62ugVbePsAb8sCP/Y8iNNS31g9C7CVJ3PUtiN1yHkZvGXuJ6fnqTzrww&#10;DZfrxyz6xFv2ehaR/dxJoyCyYDrxBDVsRCfPfJ7TiWYN11C61byZO8lxEc3wrrJqC6MamvLatkfs&#10;Q/MH1g3/ln0IWMSoRas+bA6mMjEqhnMbUTwADaQA7QIgQtkJjUrIPxyyhxJu7qjfdxTvxvXHFlia&#10;+iHiVZtOGMVQDRA5ntmMZ2ibw1FzRzvENhfa1om7TvJtBVeyvGvFNZQzJTd6ebIKPMEOCMUbKcYU&#10;2NmXA0fFiDBPaAYIy9spxply7F0x/uWb1LtinC28EOtnFCMdePCuGKMaY+rhE4B5wjsqRv+M98aK&#10;kc6i/gFuFvQPcO+K8a4YphoYlexvWGPYevZ0O//vFxnmZQa8FTJB699g4Wuncd8UJaf3bFd/A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ViEwvfAAAACAEAAA8AAABkcnMvZG93bnJl&#10;di54bWxMj09Lw0AUxO+C32F5BW92EzV/SPNSSlFPRbAVxNs2eU1Cs7shu03Sb+/zZI/DDDO/ydez&#10;7sRIg2utQQiXAQgypa1aUyN8Hd4eUxDOK1OpzhpCuJKDdXF/l6usspP5pHHva8ElxmUKofG+z6R0&#10;ZUNauaXtybB3soNWnuVQy2pQE5frTj4FQSy1ag0vNKqnbUPleX/RCO+TmjbP4eu4O5+2159D9PG9&#10;CwnxYTFvViA8zf4/DH/4jA4FMx3txVROdAhJGnES4YUfsZ3ECesjQpTGAcgil7cHil8AAAD//wMA&#10;UEsDBBQABgAIAAAAIQDedglk+XwAADzQFgAUAAAAZHJzL21lZGlhL2ltYWdlMS5lbWbsnTuSLM2W&#10;lfPSgIEBZqBcuUUG0BIPoxXQWoJhIFVPgCGgl/KPo0aAgAHCGcA1xCMxgyI8s3bVzkiPCH+7771W&#10;QrV7RsbDv7XWjtwns/66f7rdbv91+5HH2z+43f7z9iOPf/vvb7e/+Te321//x7/7T7fbn27/7v/8&#10;+faPtxf/JDvI+I+2ff7qdvvb7YX/Idtk/L//8Pa3/+Kvbv9qe/7Pt59/sv38s+3nX24/f79d679s&#10;P//067lc7++25//9f/95+7+Px+G6bv9TdtnG//Yffp78zD8/P++bA+ffbD9/bD//73/9+fva/3p7&#10;Luv40+2vbxvG/fVt2D228zz+/207J9zjL3/8AccswGQXJbBGZN+3mx+W2YoW2XeyqyAATZF9B7L5&#10;jorsNdnR0v7gRfadvRwzj6YAcr0jszPnOAog55zsODnXpOzltBo4c9Y7jteaFNl3rQPCHNlrsiMk&#10;/JUR2Xf2cq95QNiCnHmyIyScjMw5ZgboO6bv7OUwfWe903dMBXCoWeM4XmtS+q7VwJmzl8PxWpOy&#10;3rUaOHNk33FcfpAie012tLQz8+zlmHk0BXifR3Mck5c5p+9oCiBnnr0cWtofvMiZJztm5tGomXM0&#10;x3lvR848eznWO5oCyPWOzM6c4yiAnHOy4+Rck7KX02rgzFnvOF5rUmTftQ4Ic2SvyY6Q8FdGZN/Z&#10;y73mAWELcubJjpBwMjLnmBmg75i+s5fD9J31Tt8xFcChZo3jeK1J6btWA2fOXg7Ha03Ketdq4MyR&#10;fcdx+UGK7DXZ0dLOzLOXY+bRFOB9Hs1xTF7mnL6jKeA18782I2+39+3ndv9528bP3x9P9rKXe5ID&#10;5onXzKcYSPYUlbiPdQWYc+sOlq2fvpfpZuGo2/uvz4+3rY/7/P2yXPZyL5JAbGC9Q9j8Aons+4sY&#10;zjcge0125+E+wPPu+9vHb/ZyEe+9+x5B/t5E9m8poCbIvkMZvcEie012tLQ/eC37vv8e9T18j/oZ&#10;tv482Mv9aKFnln3XHCVzspeoZv8YZN/tu5dHgOw12fOy4mVv776zl4sn1bvvcerHVrKfqeP3NWTf&#10;/boaJ0P2muzxTHjf6t139nLxBHv3PU792Er2M3X8vobsu19X42TIXpM9ngnvW737zl4unmDvvsep&#10;H1vJfqaO39eQfffrapwM2WuyxzPhfat339nLxRPs3fc49WMr2c/U8fsasu9+XY2TIXtN9ngmvG/1&#10;7jt7uXiCvfsep35sJfuZOn5fQ/bdr6txMmSvyR7PhPetXn3X/40r/77ca4q9+v5K+rqF7K+aIGxB&#10;9h3BX82I7DXZdRJw5p59D38d+Pb2wb8vF4mzZ98juE+byP4kB8wTZN9hTP4CRfaa7Ghpf/Ai+87/&#10;3QdmHk0B5HpHZmfOcRRAzjnZcXKuSdnLaTVw5qx3HK81KbLvWgeEObLXZEdI+Csjsu/s5V7zgLAF&#10;OfNkR0g4GZlzzAzQd0zf2cth+s56p+9ICoS884caMAPMgNcMhF7OKxu5WLfMADMQMoD4QOUOXpMd&#10;MfHYvvNzOWYeTQHe59Ecx+Rlzuk7mgLImWcvh5b2By9y5smOmXk0auYczXHe25Ezz16O9Y6mAHK9&#10;I7Mz5zgKIOec7Dg516Ts5bQaOHPWO47XmhTZd60DwhzZa7IjJPyVEdl39nKveUDYgpx5siMknIzM&#10;OWYG6Dum7+zlMH1nvdN3TAVwqFnjOF5rUvqu1cCZs5fD8VqTst61GjhzZN9xXH6QIntNdrS0M/Ps&#10;5Zh5NAV4n0dzHJOXOafvaAogZ569HFraH7zImSc7ZubRqJlzNMd5b0fOPHs51juaAsj1jszOnOMo&#10;gJxzsuPkXJOyl9Nq4MxZ7zhea1Jk37UOCHNkr8mOkPBXRmTf2cu95gFhC3LmyY6QcDIy55gZoO+Y&#10;vrOXw/Sd9U7fMRXAoWaN43itSem7VgNnzl4Ox2tNynrXauDMkX3HcflBiuw12dHSzsyzl2Pm0RTg&#10;fR7NcUxe5py+oymAnHn2cmhpf/AiZ57smJlHo2bO0RznvR058+zlWO9oCiDXOzI7c46jAHLOyY6T&#10;c03KXk6rgTNnveN4rUmRfdc6IMyRvSY7QsJfGZF9Zy/3mgeELciZJztCwsnInGNmgL5j+s5eDtN3&#10;1jt9x1QAh5o1juO1JqXvWg2cOXs5HK81Ketdq4EzR/Ydx+UHKbLXZEdLOzPPXo6ZR1OA93k0xzF5&#10;mXP6jqYAcubZy6Gl/cGLnHmyY2YejZo5R3Oc93bkzLOXY72jKYBc78jszDmOAsg5JztOzjUpezmt&#10;Bs6c9Y7jtSZF9l3rgDBH9prsCAl/ZUT2nb3cax4QtiBnnuwICScjc46ZAfqO6Tt7OUzfWe/0HVMB&#10;HGrWOI7XmpS+azVw5uzlcLzWpKx3rQbOHNl3HJcfpMhekx0t7cw8ezlmHk0B3ufRHMfkZc7pO5oC&#10;yJlnL4eW9gcvcubJjpl5NGrmHM1x3tuRM89ejvWOpgByvSOzM+c4CiDnnOw4Odek7OW0Gjhz1juO&#10;15oU2XetA8Ic2WuyIyT8lRHZd/Zyr3lA2IKcebIjJJyMzDlmBug7pu/s5TB9Z73Td0wFcKhZ4zhe&#10;a1L6rtXAmbOXw/Fak7LetRo4c2TfcVx+kCJ7TXa0tDPz7OWYeTQFeJ9HcxyTlzmn72gKIGeevRxa&#10;2h+8yJknO2bm0aiZczTHeW9Hzjx7OdY7mgLI9Y7MzpzjKICcc7Lj5FyTspfTauDMWe84XmtSZN+1&#10;DghzZK/JjpDwV0Zk39nLveYBYQty5smOkHAyMueYGaDvmL6zl8P0nfVO3zEVwKFmjeN4rUnpu1YD&#10;Z85eDsdrTcp612rgzJF9x3H5QYrsNdnR0s7Ms5dj5tEU4H0ezXFMXuacvqMpgJx59nJoaX/wImee&#10;7JiZR6NmztEc570dOfPs5VjvaAog1zsyO3OOowByzsmOk3NNyl5Oq4EzZ73jeK1JLfv+ewO5vX18&#10;hnvW+/bz+flr+3/bttv7fdvHW9gW9uIjKGDZ61oHyV6roM3jkX1nL2czs7WrRs482WvTM+/42/vW&#10;v73f7j3cx9v759vHr3sf9/vj7fNja+N+f7zPW9ykK79t4LE+1mPON/vvfof3rfAT4w42eGQPPgu3&#10;HkM96IdH9sCn/90W+N/Cv+d+f2h0l74/AZ48CZp4fKD6jlzvyPf5fQ0jvL+H3u12e4ve0/d6eH6O&#10;4PWRfyEDH29v28vbRD289jP7e1x4/5bPqAXfK7vwhX/PofTwe79j/eu3Lk57uW8+IN+Fee8/Yr0H&#10;LdDu8+J/GBHe36WXO7qvaz08zxG8PvMvvLdvH9Y+7eK5nwm44XNoeYQ6+Pz1IU/dfzZ1lPcggCff&#10;Q673vZvc8/afxQZ2r5/LBbbwQPH9Qfvzf9HrXZRAu88L91HuPd3rAmO4f+3vd6KB9XH/3YJ8/hIy&#10;HbhjP7qnsez1Efve09DGhN+h1L1N2Mc7e8i+9lrrgsB+9O83y+zaw+Dv0X1N+rl95tnLaQV9zb3W&#10;e6pLHu/zR+wI7++aXd7rw/3u9/Y7M+/b+/n7r18v3zfpY7zMw71cfw4T6jz23ublfe3Mt8Ae3sP2&#10;72sQ7I9/sL/I4539KO9BCA/scm+L1bSYHe738m+7721bHXh+ePf9yrs30HoPuiDd55He30Ok5TMp&#10;+a5B7n/7+9tVfVh9/T2IcP9t8OPvHjy8rx35I7UdchDz3DO7aBJqHul3BYXb+3t68DX8HvD+3yfC&#10;H8agwf5zO34upxXyN0esd9T7PPr7u7/qPSa6d3Lvj98RO3pv897PHN3bgmre2QOjfO+w/67VO/tR&#10;3r34Lv9Wverl7r2b+j1R9nIhAX4fqPWOeJ/n+7vfOo6RPT6aC3+XBfc71lDnv95//jsA0cl7PyOc&#10;4bs2+WxatnlnP8p74PfAHjLNz+UkzT+jd99/SI9niPUe1EC8z/P9/bgOPL4SPot9+/iA+X253+Ef&#10;p+rvj4R/v7xtfyt6+0LqyV4P7+lPQNuT7U8pPnEGKcJ/98Fe7kcpD74Hm8PfPz/6fTnxff+7Bfxc&#10;7icHHmbI9Y58n9fZRXt/1+xo87P7vof3tb2fgfc99G7qdwX372nhGI/s4T08/Dc+mn3/PZtX9sAl&#10;WQ/MR32OF9/DZ1D734cLGoRH+Iwi9rmd114OyfeHw4//i1zvyPd5nQHJfux+5+Vep3nR5+GzWCSv&#10;Jd/hvSvWy4Q8eM05MnvwNby/hc8iY3kPr3vyPXyftu/npI/bfxYb2L32coENyffAKw/kekdmF//D&#10;6P39/ft9XENz/qSAp/e1J7CEJ2RPEMnhLt58l95N7ndH/3YJVnru5a6i6s33K179Otm1GjhzL77r&#10;exvyPewsuV68PmM8eo3sR8r43o7sO/J9ENl3svu+px3RefJ938/J8yN2tO2evM71juy5ivnYH9l3&#10;9nI+MpxLgZx5suemZc39pXc7G9dc+ZhVMedjdF7tKvR9NUfGrIe93BidZ1wl/E96HP/8cfjajLWO&#10;vCbvdSPV7nutsz6Or8X/N1upC3VhBpgBZoAZYAaYAWsZ6NtRrnl2/ptlTV+KV3X8D/Onf7T/JXG/&#10;+z/mixez5oHImQ/3ZNSHB99zyvZ53z8OP5d73u/pNuEiKh58LzXCG3tqT1mql+XjvHmd44Ub9rOb&#10;cXgt8jhkLzhX5PRLbzpkX3rVbRbHXq6NjqPPclWW16+X9XJy3tG8La+HXO+e2FP6uJa5sXYuT17n&#10;am+eXW60+zFBiGT2/bnlecI1Vt0lmX1VgIp1sZerEG/CoVJuOWNsmWeZrz137HorbTtjX2mdPdbi&#10;if2ol+uhm8VzevI6V3+z7LGbbyZ8EXuD62Yus8vuRexdVjL+pOzlxmtecsVYqR1tSzl/TuaPrqO3&#10;p1xzlX1y2FdZc6t1eGHf93Gt9PF0Hi9el3hijl3fTGVeAr4dU8Uu19Zj4TpmHFbFPmPBDa/JXq6h&#10;mB1OpUvqbJ576ZLMn11fXstdx4z9S9hnrLPHNb2wSy/XQyMv5/TidYkfZtjlxqnHEmB1TBN2vR6Z&#10;q2usOm3CvircxbrYy10INPFlKaGzsXR5NZk/W094bfVHDfvqbFfrQ2a/0sbb68hem2Df30gbBbAp&#10;e6c1NkJ9OU1T9pezr72Bvdx6/uzLJ/a8dtUtMh9bl95Wu8Zex7dg77W23udFZu+t7WrnR/Z6aXZ9&#10;kwzzxo8u7J3X3EqCLuytFtf5POzlOgucefp9yeyfZ57ucPeWmd+vUT8/XMDEF1qyT8QoujQye5Fg&#10;hg9C9npZdn1zDPMOj27sA9ZeK0c39tqFDTievdwAkRMvsS8V/TzxFMm7tc68Xut+nryoQTu2Zh+0&#10;7CaXQWZvIqChkyB7vSS7vjF2zFF39kEcJRJ1Zy9Z1KBj2MsNEvriMro89vOLQ4te7pX5/drledEi&#10;Ox3Ui73TcpueFpm9qZAGTobs9XLsciMMY+fHEPaBPDlyDWHPWdDAfdnLDRQ7cildEvt5ZPdmm3pm&#10;fs+hnzcDqDhRT/aKZQ05FJl9iMALXQTZ62XY9c0vzAc8hrFPYLuSbxj71UImvM5eboLoX5fcl4J+&#10;3ntVvTOvWfbz3mxX5+/NfnX9ma8js8/Ufca1kb1egn3SjW8o+yTGo3oayn60iEnb2cvNEX5fAvr5&#10;iBWNyLxm2s9HMB5dYwT70bVnb0dmn6396Osjez2dXd/wBhs/hX0ir5Z3CrtewMQ5e7nx4uvY7+ej&#10;VjMy83tGeT6KdX+dkez7a89+jsw+W/vR10f2eiq73ODCOOExjX0yd5B6GvsEn/eXZC+3V6Tvcx13&#10;Pe971dezj868ZtXz15X13zKavT9R+hWQ2dNV8rEnstfT2Gff3LboTmMPZTOZfyr75NsGe7lxBuiY&#10;6/m4FfxcaUbmNbOe/6xqzGwG+xiy66sgs1+r42sPZK+nsM+8qanoTmFX15/Zz01n1zoMnrOXGyO4&#10;LnM9H3P116vMyrxm1/PXFfbbMou9H1H6mZHZ01XysSey18PZZ93MIlEdzh5Zw6x+bgn2mB4DtrGX&#10;GyDydgld6jIfc+X4VWZmXvj3Y3yl7bfOZG9Pk3dGZPY8pezvjez1UHZ9I1sgNkPZz3hFl7N9Gr+2&#10;DHtjrpTTsZdLUaluH4m0HuvOWH/07MxrLfS8nuz6DLPZr1fYbw9k9n6qrnlmZK+HsssNbJEYDGW/&#10;Yh6szVLsV9o0fp29XGNBd6eTKOtxt8uUpytkXmsi8xFirMA+gjN2DWT2mB6etyF7PYx95I0rMazD&#10;2FPWI/qEccBjKfYBvPoS7OW0Gm3nOsZ63vYqZWdbJfNaF5mXEaUftQp7+orb7YnM3k5FG2dC9noI&#10;u9ywwrjQYwh7Du9AnZZjz9Gpcl/2cpUCHhyu46vnB7sP37xS5rU+Mu8pyErsPTlj50Zmj+nheRuy&#10;193Z5UYVxsUe3dlLeAfptSR7iV4Fx7CXKxDt4hAdWz2/OGzoyytlXmuk570EWYm9F+PReZHZjzTx&#10;uh3Z667sI25SFaHsyl6xrqf/ALDmPCfHLst+suZWL7GXa6Xkz3l0qcv859U1ZqtlXnTajz3UWo29&#10;B+PROZHZjzTxuh3Z627s+ga1aHC6sbfgFf1anCtyjqXZI+ttuYm9XEs11/vbI0d0K2Zeynw/HjGU&#10;bl+RvZQl9zhk9lytrO+P7HU3drk5LRyObuytmDtquDx7Kw0j52EvFxGlcJNEVI+Fp+p+2KqZ19rJ&#10;vLUYq7K35oydD5k9pofnbched2HvdUNqHMIu7C3XKDqGsfFjefbGvPp07OW0GuVzHU89Lz9j3yNX&#10;zrzWT+Yt1ViZvSVn7FzI7DE9PG9D9ro5u9yIwrj4ozl7D95Oeppg76Hndk72cm2E1dGUeZsz9znL&#10;6pkXDfXYSonV2Vtxxs6DzB7Tw/M2ZK+bsve4CXUMXlP2juv8/m8hGl7DDHtDZjkVezlRonzUpS7z&#10;8rONOXL1zIuO+7GFOquzt2A8Ogcy+5EmXrcje92UXW5CRoLSlL03c2NtTbE31pa9XJ2gEkU91p1x&#10;zNEWMq81lXkLdSywt+CMnQOZPaaH523IXjdjb3njGRS2Zuwj1iv6hrHBwxR7A159CvZyWo38uY6i&#10;zPPPMv4IK5kXTfVYq5YV9lrO2PHI7DE9PG9D9roJe8ubzsCgNWEfuN6W37WaY2+oM3u5cjF1qcu8&#10;/Gxjj7SUedFWjzVqWWKv4Ywdi8we08PzNmSvm7DLDcdYSJqwj2ZupLVJ9kZas5crE1Kip8eyM805&#10;ylLmtcYyr1HNEnsNZ+xYZPaYHp63IXtdzd7iRjMpXNXsM9Yteoex4mGSvYJXH8peTquRPtfRk3n6&#10;0fP3tJZ50ViPpSpaYy/ljB2HzB7Tw/M2ZK+r2FvcZCYGq4p94rpbfNdqlr2B7uzl8kXUpS7z/LPM&#10;PcJi5kVrPZaoaJG9hDN2DDJ7TA/P25C9rmKXG4zRcFSxz2au1N40e6X27OXyBJSo6THvDGvsbTHz&#10;WnOZl6hpkb2EM3YMMntMD8/bkL0uZq+5sSwSpmL2FdYv+oex4GGavYBXH8JeTqtxPddRk/n1Uevt&#10;YTXzorkec9W1yp7LGdsfmT2mh+dtyF4XsdfcVBYKUhH7Quuv+a7VPHuFD+zl0sXTpS7z9KPX2tNy&#10;5kV7Peaoa5k9hzO2LzJ7TA/P25C9LmKXG4rxUBSxr8Zc6IUL9kIv2MulCSfR0mPakWvuZTnz2gOZ&#10;56hsmT2HM7YvMntMD8/bkL3OZi+5kSwanmz2FTnEjzBmPFywZ/DqXdnLaTWO5zpaMj/ee/1XrGde&#10;PNBjqurW2VM5Y/shs8f08LwN2ess9pKbyMLByWJfmKPku1Y37AW+sJe7Fk2Xusyvj1p7Dw+ZFy/0&#10;mKK6B/YUztg+yOwxPTxvQ/Y6i11uIE7CkMW+OnOmN67YM71hL3ctmMRJxusj1t/DQ+bFDz2mKO+B&#10;PYUztg8ye0wPz9uQvU5ml5uHoyAks1tgzvTHFXumP+zlzgWTKOnx/Agbr3rJvPZF5lcOeGG/4oy9&#10;jswe08PzNmSvk9lTbxqGgpLMboUpwyN37BkesZc7FksipMfjvW294inz2p8wv3p4Yr9i3b+OzL7X&#10;wvtzZK+T2OXG4SwISeyWmMWnhJu7O/YMn9jLHYulIyTz471tveIp8+KNHs/c8MR+xhl7DZk9pofn&#10;bcheX7Kn3iwMBuSS3SBT6n8H4ZI90S/2cnGhdKnLPL6nza3eMi8e6fHIGW/sR5yx7cjsMT08b0P2&#10;+pJdbhQOA3DJbpU5wTO37AmesZeLiySxkTG+l92t3jIvPunxyB1v7Eecse3I7DE9PG9D9vqUXW4S&#10;Ts0/ZbfMnOCbV/Zfm2+32/v2c7v/vAUtfn88ucle7kmO+xOJjB5f97K9xWPmtV8yj7nkkT3GGduG&#10;zB7Tw/M2ZK9P2c9uDg4Cccpune/CO9fsm3e391+fH2/hl8J/vzjJXu5Fku+v5i9i83qgoS1eMy+e&#10;yRizxCt7jHW/DZl9r4X358heH7Kf3RicBOKQ3QPfhX+u2Tf/3j5+s5eL5Djmu0RFj5FDzW+KsZuH&#10;2gC0bzLfc3ll33PGniOzx/TwvA3Z60P2o5uCoyAcsnthPPHQOzt7uXiI975LRPQYP9L+1j27faIf&#10;Au1fmO8fntn3rPvnyOx7Lbw/R/Y6yi43BufGR9k9MYuPkZu7d3b2cvEg733XEZF5/Ej7W/fs9ol+&#10;CMQ7Pf68+vnpmV1zxubI7DE9PG9D9vqF/ehm4DAAL+wOGb+/gNmxeWdnL7cz/Oup9l2XuszjR/nY&#10;qtl9ED1TiId6lD28swtnbERmj+nheRuy1y/sciPwbPgX2wu7V+aIp97Z2cvFw6x9l1jIGD/Cz1bN&#10;7ofqh0R81KO86p1dOGMjMntMD8/bkL1+YpebgGezFdsTu9rubhrx1Ts7e7l4isV3iYQe40f42Srs&#10;foheSbSfMg97IbC/qvHYgsx+pInX7cheP7Hr4vdqtuJ6YlfbXU533npnZy8XT7H4LnGQMb63r63C&#10;7ovqlUY8lTHsgcL+qgY2e0wPz9uY881dXfiezVZsUL7v/PXKrv9WMP++nAr71zT4LlHQ4+ue/rZ4&#10;zfzeKe2rzFHY91qE58jsMT08b0P2+ptdit6z0Tu2b/bddrdPlcee2cNfB769ffDvy0WCHHyXGMgY&#10;2c3lJs+Z3xsm3sqIxL7XApl9r4X358he39ml4L0bveOD8135DMeuvEf+33243djLqSi4nUqp/4x/&#10;uGW9AkO+111p4+11ZK/v7FLw3oy94IH0/ctrSPavPLCXg/yVCrjv2uS2/hjZy128HfBlBwogv6/9&#10;RQregY+5CJC+s5fbvmOM/GH83PAY3F/e06Xk0WRAq3fts3weazC21UtG871aMMMnQPaavZzh4JYu&#10;fbvJ330vPd74cezlHp/LGbcxe/mI9/mffu7x3Xq2aA4OQPQ92Ba4+QOiwdd7Ov0G8VtqG9z30Muh&#10;Zf7xuUx4P//5QdMAkVf7LXNEHRCZHbTh2QjBZ8jH13s6JPsGDet7YN+8v/8HjYDmI34uJ3Y/3s8B&#10;TQeu94f3P//NC5r7yPd5eg2gwNfNHTnn0Ozy5g4Q9T0iWi8nVuv39L0mCM9R6137LllA8FsYUX0X&#10;fqQR0uuvooZk/wo3PDvijX3zHr2XQ7q3a1bkepfPYxFLHtl3nX+EOZzXqqDh2FWg4dlVDpQs7qdI&#10;vZxY/DOC/j7Jlmrket/3ciEPKA9k31E8Fk44r+XGvgkAxy6mk/2hhMqCksb1FLmXY727jvYhXPBd&#10;Sl3Gw52dvYCceWdWXuJAeb0rZCj2XRLIvgmyy8NOIpdPUXo5sVaPzLzLSF9CBd91DmR+eaCDHZAz&#10;78C+LAQor3dFDMW+SwXZvwTZZWInk7unqL1cMJKZdxfnJCDxXUpdxqSDje8k7MYxuPwEBWC8jhQw&#10;DHskB2T/EiWSi4hcbjYh9HJiqR6Dgcy8mxhngYjvOg8yzzqRwZ2F3eDSueRMBWC8jhQvDHskE2RX&#10;okSyoV51NUXs5cRAZl6UwBq171LqMnpXQrN7Z0Xng/D6oHAh2A8CTnYlzEE+1B5upt57ObFSj2Ie&#10;My9KYI3ad50LmXtWQ7N75iQbyPcOB0WLnHOy76r/ICO7vcw/RevltGHMvFYDZ773XUpdRs9K7Nk9&#10;s6KzQXh9ULQQ7AcBJ/tOmIOM7PYy/5S9nHkLiwBY7z+ySanL+POKvxmy7/7cPCdy7/VJwbpnP7Ge&#10;7DtxTnKy29P0U8+9nFioR20WM6/VwJnvfdf5kLlXNfbsXjnJBfAd60mxIuec7JHqP8lKZG+Tm5B6&#10;ub1BzPxeEYznMd+l1GX0qkSM3SsrOpdrry8K1TX7RbDJHhHoIi+RI8xt8trLiXV63JvDzO8VwXge&#10;813nROYe1Yixe+Qkk/PP5S6KFDnnZD+o/ovMHBxlZjNKLxczhJmPqeJ/25HvUuoyelTiiN0jKzqT&#10;W68TCtQte0KoyX4gUkJuDo40sdljLyeW6TFmBjMfU8X/tiPfdV5k7k2NI3ZvnORx/LlcQnEi55zs&#10;J9WfkJ2To5d+CaGXOzKAmT9Sxvf2M9+l1GX0psQZuzdWdB6XXicWpkv2xECT/USoxPycnGHZl7z1&#10;cmKVHo/EZ+aPlPG9/cx3nRuZe1LjjN0TJ1mcfi6XWJTIOSf7RfUnZujiLMu97L2XOxOcmT9Tx+9r&#10;V75LqcvoSYkrdk+s6CwuvU4sSpfsiYEm+4VQiRm6OMtyL7OXW86SIQtivR/LLKUu4/Ge9l5B9t2e&#10;W3Urdud1RkG6Y8+IAtkvxMrI0cWZlnrZUy8nFunxTGxm/kwdv69d+a7zI3Mvalyxe+Ekh8PvWDOK&#10;ETnnZE+o/owsJZxtiV0893JXAjPzVwr5fD3Fdyl1Gb0okcLuhRWdw5XXmYXoij0zyGRPECwzTwln&#10;nL6Ll15OrNHjlbjM/JVCPl9P8V3nSOYe1Ehh98BJBmefy2UWIXLOyZ5Y/ZmZSjzrtN289nIpgjLz&#10;KSr52yfVdyl1GT0okcrugRWdwY3XBQXohr0gxGRPFK0gV4lnnrKbh15OLNFjipjMfIpK/vZJ9V3n&#10;SebW1Uhlt87J9Tv6XK6g+JBzTvaM6i/IVsbZh+7qsZdLFZCZT1XK1345vkupy2hdiRx266zo63fj&#10;dUHxuWEvCDHZM0QryFbG2Yfuyl5uqNzLXIz1nmaFlLqMaUetuxey7+u60mdlLrwuLDwX7IWxIHuG&#10;cIX5yrjCsF2t93JihR5TxWPmU5XytV+O7zpXMresRg67ZU6u3cl3rIVFh5xzsmdWf2HGMq/SfXdv&#10;vVyOYMx8jlp+9s31XUpdRstK5LJbZkVfu3mvKwrOPHtFeMmeKV5FzjKv1HV3y72cWKDHHLGY+Ry1&#10;/Oyb67vOl8ytqpHLbpWT63bwuVxFsSHnnOwF1V+RtYKrdTnEUy+XKxAzn6uYj/1LfJdSl9GqEiXs&#10;VlnR123e64piM89eEV6yF4hXkbWCq3U5hL1cF1mXPynrPc8iKXUZ845eZ29k39dxYcxKTHtdWWim&#10;2SvjQfYCASvzVnDF5odY7eVEej3misPM5yrmY/8S33XOZG5RjRJ2i5xcs/HvWCuLDDnnZC+s/srM&#10;FV612WFeerkSQZj5EtXsH1Pqu5S6jBaVKGW3yIq+ZrNeNygws+wNQkv2QhEb5K7wyk0Os9jLieR6&#10;LBGDmS9Rzf4xpb7rvMncmhql7NY4uV7Dn8s1KC7knJO9ovobZK/i6lWHeujlSgVg5kuVs31cje9S&#10;6jJaU6KG3Ror+nrNet2guMyyNwgt2StEbJC9iqtXHcperko+swez3susk1KXsews845C9n2e6nOu&#10;bNLrRoVlkr1RTMheIWSj/FWsoPhQa72cSK3HUnhmvlQ528fV+K5zJ3NLatSwW+LkWo1+x9qoqJBz&#10;TvbK6m+UwcpVZB9uvZfLBlYHMPNKDKBpre9S6jJakq6W3RIr+lrNed2woMyxNwwr2SvFbJjDypVk&#10;HW6plxOJ9ZgFu9uZmd8JAvK01nedP5lbka6W3Qon12nwc7mGxYScc7I3qP6GWWywmqRTWO7lkgBP&#10;dmLmT8Rx/FIL36XUZbQiVwt2K6zo6zTndcNiMsfeMKxkbyBmwyw2WE3SKdjLJcnkbifWe52lUuoy&#10;1p1t3NHIvo9TeY0rmfK6cSGZYm8cF7I3ELRxHhus6PIUVno5kVaPl3AXOzDzFwI5fbmF7zqHMrcg&#10;Vwt2C5xco7HvWBsXEXLOyd6o+htnstGqDk9jtZc7BMp4gZnPEMvRrq18l1KX0YJErdgtsKKv0YzX&#10;HQrIDHuHkJK9kagdctloZdHTWOjlRFI9RmEyNzLzmYI52b2V7zqPMl9dolbsq3NyfYY+l+tQPMg5&#10;J3vD6u+QzYarezqVxV7uCaDiCTNfIZ7hQ1v6LqUu4+qytGRfnRV9fWa87lA8Ztg7hJTsDUXtkM3c&#10;1b19/P4Mfdr+59f77elU7OWe5IB5wnpvY7WUuoxtztrvLMi+91N1zTOb8LpT4Zhg7xQbsjcUtlM+&#10;c1f4/uvzpZd7D2v73F74eqzey4mUepS1147MfK2CNo9v6bvOpcxXVqUl+8qcXJuR71g7FQ1yzsne&#10;uPo7ZTR3laGf+/3x9n3Y9nHd1sp9fD+31st9L7zBhJlvIKLBU7T2XUpdxpUlac2+Miv62kx43alo&#10;TLB3CijZGwvbKaMlqwzft37+eo8eyl4uKov7jaz3dhZLqcvY7sztz4Tse3s11z7j8l53LJjl2TtG&#10;h+yNxe2Y05KVvj0+oHs5dOVeTiTU4wtAxQZmvkI8w4e29l3nU+arytOafVVOrsvAd6wdiwU552Tv&#10;UP0ds5q72vDR3Mdb+K41fMn687DUy/2sus2MmW+jo7Wz9PBdSl3GVTXpwb4qK/q6lva6c6Eszd45&#10;mGTvIHDnvOasOHRwt7ePl+9aV+3lRDo95vCm7MvMp6jkb58evuucynxF5Xqwr8jJNS3+uVznIkHO&#10;Odk7VX/nzOas+rZ9z2rlb5KIbDLmcKbuy8ynKuVrv16+S1ZlXFG1XuwrsqKvaWmvOxfJ0uydg0n2&#10;TgJ3zuzRqj/Cnx35vX0O9/WQz+XYy4kii/+79WeZXWas9/aySqnL2P4K9WdE9r1ePVtnWNbrAQWy&#10;LPuACJG9k8gDchtbeejd3sN3ql9/S07+dvD+v2dd8TtWkUyPMcbabcx8rYI2j+/lu86rzFdTqBf7&#10;apxcz8L/Vh1QHMg5J3vH6h+Q3djqw0dzt9v7998L3vdx4RgLvVyMrcU2Zr6FivbO0dN3KXUZV1On&#10;J/tqrOjrWdbrAcWxLPuAUJK9o8gDslu6evZypcrZPo713sc/KXUZ+1yl/KzIvperZvPIJb0eVBhL&#10;sg+KEdk7Cj0ovyUEq/VyIpUeS7hSjmHmU1Tyt09P33VuZb6Sgj3ZV+LkWhb9jnVQUSDnnOydq39Q&#10;hnMpVu/lcnly9mfmc9Tys29v36XUZVxJud7sK7Gir2VJrwcVxZLsgwJJ9s5CD8pwLgV7uVzFfOzP&#10;eu/no5S6jP2ulH9mVN8DN38ma7AVxF/CD72gBpYzsGiOQy+3Sm3dbn9s/y3G888qa+M6Jr8PGKr9&#10;fYbDc+Znrgb5Xa/9I0Lmlnps7zXbDX7IkpZjH0L9uAjZB4g9MMupNCt9LifyyJjKULofM1+qnO3j&#10;RvguGZZxFcVGsK/Cir6O5bweWAzLsQ8MI9kHiD0wy6k07OVSlfK1H+u9r59S6jL2vVr62ZF9T1fJ&#10;x55LeT24EJZiHxwnsg8QfHCeU4hW6eVEGj2mrL9mH2a+Rj27x47wXedY5isoNoJ9BU6uYbH/jnVw&#10;ESDnnOyDqn9wpq+oVu3lrtbd4nVmvoWK9s4xyncpdRlXUGoU+wqs6GtYxusJBbAM+4QQkn2Q6BNy&#10;fUa2Qi8nkujxbM2tXmPmWylp6zyjfNd5lvlspUaxz+bk9Rf6XG5C+JFzTvaB1T8h20d0K/ZyR2tt&#10;vZ2Zb62ojfON9F1KXcbZCo1kn82Kfv1lvJ4Q/mXYJ4SQ7ANFn5DtIzr2ckfK+N7Oeh/jr5S6jGOu&#10;enwVZN+PVfH5yhJeTwr+EuyTYkX2gcJPyneMcHYvJ1LoMbbOHtuY+R6qrn/Okb7rXMt8pkIj2Wdy&#10;8tqLfMc6KfTIOSf74OqflPE95Wq93H59PZ8z8z3VXffco32XUpdxpjKj2Weyol97Ca8nhX4J9kkB&#10;JPtg4SdlfE/JXm6vCMZz1vs4n6XUZRx35dcrIfv+qobvLdO9nhj46ewTo0X2weJPzLkmndnLiQR6&#10;1GvrPWfmeyu85vlH+67zLfNZyoxmn8XJ6y7wHevEsCPnnOwTqn9i1oV2pV5O1jRqZOZHKb3WdWb4&#10;LqUu4yxFZrDPYkW/7nSvJ4Z9OvvE8JF9gvgTsy607OVECayR9T7Wbyl1Gcde/edqyL7/qIAxm+r1&#10;5KBPZZ8cL7JPMGBy3gPxrF5O0PU42gFmfrTia1xvhu865zKfocYM9hmcvObk71hnhnwzHznnZJ9U&#10;/ZMzv0ovN0N9Zn6G6vOvOct3KXUZZygxi30GK/o1p3o9M+Sb8VPZJweP7JMMmJx59nKTfJ98Wdb7&#10;eAOk1GUcvwLs97gZes+85rQanxnwL8Gnsc80nOxze/jJuZ/RywmyHmeUAOt9hurzrznLd513mY9W&#10;Yxb7aE5eb2LfPivcynTknJNdBWH0dGL2V+jlRsst12PmRQmscabvUuoyjlZ+JvtoVvTrTfN6VriV&#10;4dPY1RpmTck+S/ntuhOzz15uou8TL816nyO+lLqMo1eB7PtorWdfb4rXs4K9E3sK+24Ns56SfZby&#10;23Un5n90LyeoepylPDM/S/m5153pu869zEeqMZN9JCevNek71hmhjpiNnHOyRwIxctOkGpjdy42U&#10;eH8tZn6vCMbz2b5Lqcs4UvXZ7CNZ0a81xesZoY4YPYU9so4Zm8g+Q3V1zUk1wF5OeQA0Zb3PM1tK&#10;XcaRK0H2faTOK1xruNczAn0g9HD2g3XM2Ez2Gaqra06qg5G9nCDqUSkwfMrMD5d8iQvO9l3nX+aj&#10;hJnNPoqT15nwHevoMJ+YjJxzsp8EY9RLE2phZi83Staj6zDzR8r43r6C71LqMo5SfAX2Uazo1xnu&#10;9egwnxg8nP1kLaNfIvtoxSPXm1AL7OUiPgBsYr3PNVlKXcZRq0H2fZTGq1xnqNejg3wh8lD2i7WM&#10;fpnsoxWPXG9CPYzq5QRNjxEFhm5i5ofKvczFVvBd14HMRwi0AvsITl5j8HesI0OcYC5yzsmeEJAR&#10;uwyuiVm93Agpr67BzF8p5PP1VXyXUpdxhNqrsI9gRb/GUK9HhjjB2KHsCesZuQvZR6p9cq3BNcFe&#10;7sQLxy+x3uebK6Uu44gVIfs+Qt+VrjHU65EhThB5KHvCekbuQvaRap9ca3BNsJc78cLxS6z3+eZK&#10;qcs4YkXIvo/Qd6VrDPN6ZIATBR7GnriekbuRfaTaJ9caXBcjejlB0uOJAsNeYuaHSb3UhVbxXdeD&#10;zHsLtQp7b06ef+Dvy40Kb4apyDkne0ZQeu86sDZm9HK95Us9PzOfqpSv/VbyXUpdxt5Kr8TemxX9&#10;/MO8HhXeDEOHsWesadSuZB+ldMJ1BtYGe7kEPxzuwnpfw1QpdRl7rwrZ997arnb+IV6PCm6muEPY&#10;M9c0aneyj1I64ToD66N3LycoekxQYMguzPwQmZe7yEq+67qQeU/BVmLvyclzD/qOdURoC8xEzjnZ&#10;CwLT85BBNTK6l+spWe65mflcxXzsv5rvUuoy9lR5NfaerOjnHuL1iNAWGDmEvWBdIw4h+wiVM64x&#10;qEbYy2V44mhX1vs6Zkqpy9hzZci+99R1xXN393pEYAuF7c5euK4Rh5F9hMoZ1xhUJz17OUHQY4YC&#10;3Xdl5rtLvOQFVvNd14fMewm3GnsvTp53wHesvcNaYSJyzsleEZxehw6olZG9XC+ZSs/LzJcqZ/u4&#10;FX2XUpexl8IrsvdiRT9vd697h7XCwO7sFWvrfSjZeytccP4BtcJersAXB4ew3tcyUUpdxl6rQ/a9&#10;l6arnrer172DWilqV/bKtfU+nOy9FS44/4B66dXLydL1WKBA10OY+a7yLnvyFX3XdSLzHgKuyN6D&#10;k+fs/B1rz5A2MA8552RvEKAep+hcM6N6uR7S1J6Tma9V0Obxq/oupS5jD3VXZe/Bin7Orl73DGkD&#10;47qyN1hfz1OQvae6FefuXDPs5Sq8MXwo630986TUZeyxQmTfe+i58jm7ed0zoI0E7cbeaH09T0P2&#10;nupWnLtz3fTo5WTJeqxQoNuhzHw3aZc+8aq+63qReWshV2VvzcnzdfyOtVc4G5qGnHOyNwxS61N1&#10;rJ0RvVxrOVqdj5lvpaSt86zsu5S6jK2VXZm9NSv6+bp53SucDQ3rxt5wjb1ORfZeyjY4b8faYS/X&#10;wB+Dp2C9r2malLqMrVeJ7HtrLVc/Xzeve4WzoaDd2BuusdepyN5L2Qbn7Vg77OUa+GPwFKz3NU2T&#10;Upex9SqRfW+t5ern6+J1r2A2FrMLe+M19jod2Xsp2+C8HeundS8nS9VjAwW6nIKZ7yLr8idd2Xdd&#10;NzJvKejK7C05ea5Ovy/XI5QdzELOOdk7BKrlKTvVUO9erqUErc/FzLdW1Mb5VvddSl3Glqquzt6S&#10;Ff1cXbzuEcoORnVh77DOHqckew9VG54zs4bef31+hj5Nfj7ebttifr8siL3ciyQQG1jv69ospS5j&#10;y5Ui+95SRwvnau51j0B2ErI5e6d19jgt2Xuo2vCclXX0sbVxH29v24Ke+7mWvZwsUY8NFWh+Kma+&#10;uaQmTri677p+ZN5K2NXZW3HyPB2+Y20dxo4mIeec7B2D1erUlbV0Cx/W/Xp/Wk3PXu7pQgs+YeYX&#10;NGXAkiz4LqUuYytZLLC3YkU/T3OvW4exo0HN2TuutfWpyd5a0Q7nq6il8Gnc7e3j8/dH+Gzu58Fe&#10;7kcLpBnrfW23pdRlbLVaZN9baWjlPE29bh3EziI2Ze+81tanJ3trRTucr6Ke3rYvWUPf1quXk6Xp&#10;sYMCTU/JzDeV08zJLPiu60jmLQS2wN6Ck+do/B1ryxAOMAc552QfELAWl8isKenhQh/3Ho793L5n&#10;VY9Wn8vJsmRUl1h2yswva03XhVnxXWpJxhaiWGFvwYp+jqZetwzhAGOasg9Yb8tLkL2lmh3PVVBT&#10;R//dQ1gle7mOXi18atb7wuZ8LU1KXcYWK0b2vYV+ls7R1OuWIRwgYlP2AetteQmyt1Sz47kKayr0&#10;c7/en39XLqySvVxHrxY+Net9YXO+lialLmOLFSP73kI/S+do5nXLAA4SsBn7oPW2vAzZW6rZ8VyJ&#10;dfX7/qdHfv7+SPhm9e22/Tesvz+eFteil5Ml6fHpIos+YeYXNabzsqz4rutJ5rXSWGGv5eTxDX9f&#10;rlX4BpqCnHOyDwxa7aUSaiv0bu+hd/v6/bjwe3O9fl9OliNjLd6o45n5UUqvdR1LvktNyVirpCX2&#10;Wlb045t53Sp8Aw1pxj5wza0uRfZWSg44T2JthX7utvVz4bO3++dvu78tF1ba43O5AQo0uQQz30RG&#10;cyex5LuUuoy1Yltir2VFP76J162CN9iMJuyD19zqcmRvpeSA8zSsr9peTpaixwEKNLkEM99ERnMn&#10;seS7riuZ1whuib2Gk8c2+o61RegmmIGcc7JPCFzNJRvVWOtergZp9LHM/GjF17ieNd+l1GWsUdEa&#10;ew0r+rFNvG4RuglGNGGfsO4WlyR7CxUHnqNRjbGXG+jZQpdivS9kxsVSpNRlvNj99GVk30+Fcfhi&#10;E69bhG6Ctk3YJ6y7xSXJ3kLFgedoVGPs5QZ6ttClWO8LmXGxFCl1GS92P30Z1ffAzZ9MDbbA/SX8&#10;UDtqwAz0y0CjOgu9XGmt3m5/bP/txPNP6bl4XOZ9lrVVnFtrWdvXWHhujWH2ek8bXKcvBs2rHtt7&#10;w3aDrzrFrIOr2WctvMF1yd5AxNGnaFBrNZ/LyeVlHI1fez1mvlZBm8db9F1qTMZS5S2yl7KiH1ft&#10;dW3YJhpQzT5x7bWXJnutghOOb1Br7OUm+LbAJVnvC5iQsQQpdRkzDn3aFdn3JyEAnlR5XRu0yfpW&#10;sU9ee+3lyV6r4ITjG9RbaS8nl9bjBAWqLsnMV8ln9mCLvus6k3mJARbZSzh5TOXfJKkJ2QLiI+ec&#10;7AsEsGQJlTXXqpcrWfrsY5j52Q7Mub5V36XUZSxRzyp7CSv6MVVe14RsAeGr2BdYf80SyF6j3sRj&#10;K2uOvdxE7yZemvU+UfzCS0upy1hyGmTfS/SyfEyV1zUhW0C0KvYF1l+zBLLXqDfx2MqaYy830buJ&#10;l2a9TxS/8NJS6jKWnAbZ9xK9LB9T7HVNwBYRrJh9kfXXLIPsNepNPLay7kp6ObmkHicqUHxpZr5Y&#10;OtMHWvVd15vMc42wyp7Lyf0rfl+uNFwLiY6cc7IvFMTcpVTUXoteLne5q+zPzK/ixNh1WPZdSl3G&#10;XOUss+eyou9f7HVpuBYSvJh9IYbSpZC9VLkFjquoPfZyC/g3YQms9wmiN7iklLqMuadE9j1XK+v7&#10;F3ldGqzFxCpiX4yhdDlkL1VugeMq6i+3l5NL6XEBBYqWwMwXyWb+IMu+67qTeY4hltlzOLlv4Xes&#10;JaFaUGzknJN9wUDmLKmwBmt7uZwlrrYvM7+aI2PWY913KXUZc1Szzp7Dir5vkdcloVpQ6CL2BTlK&#10;lkT2EtUWOqawBtnLLeThwKWw3geK3fhSUuoy5pwe2fccnTzsW+R1SagWFKuIfUGOkiWRvUS1hY4p&#10;rEH2cgt5OHAprPeBYje+lJS6jDmnR/Y9RycP+2Z7XRKoRYXKZl+Uo2RZZC9RbaFjCuswp5eTS+hx&#10;IQWyl8LMZ0vm4gDrvuv6k3mqMdbZUzm5X8Hvy+WGaWGRkXNO9oWDmbq0glqs6eVSl7Xqfsz8qs70&#10;XZcH36XUZUxVzAN7Kiv6ftle54ZpYYGz2RdmyV0a2XMVW3D/glpkL7egjwOWxHofIHLHS0ipy5h6&#10;KWTfUzXysl+W17lBWlykLPbFWXKXR/ZcxRbcv6AeU3s5ObUeF1Qga0nMfJZcbnb24LuuQ5mnGOSB&#10;PYWT+2R+x5oTIgPiIuec7AYCmrLEzJos7eVSlrL6Psz86g71WZ8X36XUZUxRywt7Civ6Plle54TI&#10;gLBZ7AZ4cpZI9hy1Ft43sybZyy3sZcelsd47ijvo1FLqMqZcFtn3FH087ZPldU6IDIiUxW6AJ2eJ&#10;ZM9Ra+F9M2uSvdzCXnZcGuu9o7iDTi2lLmPKZZF9T9HH0z7JXucEyIhAyexGeHKWSfYctRbeN7Mu&#10;U3o5OaUeF1YgeWnMfLJUrnb04ruuR5lfGeWF/YqTr2f8vlxqeAyJipxzshsK6tVSM2qzpJe7uryV&#10;15l5K061Xacn36XUZbxSyhP7FSv668lep4bHkKDJ7IaYUpdK9lSlDOyXUZvs5Qz42WGJrPcOok44&#10;pZS6jFdLQPb9Shtvryd7nRoeQwIlsxtiSl0q2VOVMrBfRm2ylzPgZ4clst47iDrhlFLqMl4tAdn3&#10;K228vZ7kdWpwjImTxG6MKXW5ZE9VysB+GfV51cvJqfRoQIGkJTLzSTK528mT77ouZX5mmCf2M06+&#10;lvj7cimhMSgmcs7JbjCwZ0tOrNHcXu7sktZeY+atOdZmvd58l1KX8Uwlb+xnrOivJXmdEhqDQiax&#10;G+RKWTLZU1QytE9ijbKXM+Rpw6Wy3huKOflUUuoyni0H2fczXTy+dul1SmCMCnPJbpQrZdlkT1HJ&#10;0D6JdXrWy8kp9GhIgculMvOXErncwZvvuj5lfmScN/YjTm5P+I71KiyGRUTOOdkNB/do6Qm1mtPL&#10;HV3G6nZm3qpzdev26LuUuoxHCnlkP2JF337p9VVYDAt4yW6Y7WrpZL9SyODrCbXKXs6grw2WzHpv&#10;IOJCp5BSl/Foaci+H2nidful11dhMSzMJbthtqulk/1KIYOvJ9QqezmDvjZYMuu9gYgLnUJKXcaj&#10;pSH7fqSJ1+2nXl8Fxbgop+zG2a6WT/YrhQy+nlCvR72cHKpHgwqcLpmZP5XH7Ysefdd1KvOYgR7Z&#10;Y5zcdvH7cmchcSAecs7J7iDAMYSLmk3t5WKntr6NmbfuYNn6vfoupS5jTB2v7DFW9G2nXp+FxIFw&#10;p+wO+M4QyH6mjuHXLmqWvZxhbyuWznqvEG/RQ6XUZYwtE9n3mB6et516fRYSB6KcsjvgO0Mg+5k6&#10;hl+7qFn2coa9rVg6671CvEUPlVKXMbZMZN9jenjeduj1WUCcCHLI7oTvDIPsZ+oYfu2ibmO9nByi&#10;R8MKHC6dmT+UxvULXn3X9SrzvZFe2fecfH7y+3JH4XAkGnLOye4oyHuUk9pN6eX2p/PynJn34mQe&#10;h2ffpdRl3CvjmX3Piv780OujcDgS7JDdEeMRCtmPlHGw/aR22cs58LcAgfVeIJqBQ6TUZdwvGdn3&#10;vRbenx96fRQOR4IcsjtiPEIh+5EyDraf1C57OQf+FiCw3gtEM3CIlLqM+yUj+77XwvvzqNdHwXAm&#10;RpTdGeMRDtmPlHGw/aR+972c7KpHBwpEEZj5qCzuN3r2XdetzLWhntk1J+cHvy8XC4VDsZBzTnaH&#10;gdZIBzV81cvpU3ibM/PeHE3j8e67lLqMWhXv7JoVfR71OhYKh0JF2R1yxpDIHlPF0baDGmYv58jj&#10;DBTWe4ZYxnaVUpdRLx/Zd60DwvzF61ggnArxwu6UM4ZF9pgqjrYd1LHu5WQXPTpS4AWFmX+RBGKD&#10;d991/cpcjPXOLpwcI9+x7sPgWCTknJPdcbAFLVLLZ72cHOZ1ZOa9OnvOheC7lLqMoggCu7Cijy9e&#10;78PgWKAXdsesezSy7xVx+DxSy+zlHPqcgMR6TxDJ8C5S6jIKCrLvogHK+OL1PgyOhXhhd8y6RyP7&#10;XhGHzyO1PKqXu21ypv6MUp6ZH6X0WtdB8F1KXUZxAIFdWNHHJ6/3QXAuzhO7c9Y9Htn3ijh8Hqln&#10;6eXkJT2WKpDas+XsV7qWs+OY+TN1/L6G4LuuY5kHRxHY/SY3j+zJax2CvNOY3PuJ3SRB+aLJXq6d&#10;hSPfPn5/frxt3dOupo96uVymnL6sdt/ctR3tz8wfKeN7O4rvUuoyBldR2H0nOI3uyWsdgrTDTe/1&#10;xG6aJH/xZM/XzNIRvXq52r6s5vha/Zn5WgVtHo/iu7x9yxjcQmG3mcy2q37yWoeg7WWWPNsT+5Ir&#10;7LcosvfTdoUzt+7lSnuwFC1yz51yztg+zHxMFf/bUHyXt28Zg7Mo7P5TfE347bUOwPVhLvb4ZndB&#10;kwdB9jy9Vt/79v5r+zr1Fv25f8/6BfDY5+er16uyz+mzWmqUct3c6zHzuYr52B/Fd6llPaKw+0hq&#10;HcW31xKAutOZOvqb3dSq2yyW7G10XOUs26/HfX7++vhezvfncp/bC6q2Y73c90FqktJLhX16P1LW&#10;kboGZj5VKV/7IfkupS4jEruv1ObTfHst5uefwuwR3+xmCcoXTvZy7VY98n37bG5r6O7Lq+nlWvZP&#10;rbS6WlPKdZj5FJX87YPku7yNy4jE7i+5eUTfXov5eYeb3vub3TRF2eLJXqbbykfdO7n39/sSS3q5&#10;q34pvD77cbXGs/Ux82fq+H0NyXd5G5cRid1vgtPI7l6L8WmHuNkLOedkdxPjJ5DHR3Pvn7m9XE2P&#10;9LSAQU/O1nu0BGb+SBnf25F8l7fyn/EP3+aS7luBe87F+O+tGBOkGt87Sva9In6eh+9a3z4+Hn9f&#10;Lvy+XHh81fj+9+XuL4WXD37C66s+jtYctscezHxMFf/b0HyXt/PHyF7Of8IfhPeci/ko0F+caDWu&#10;7SW7VsPXPHzXeru9J/Vyuf3QikqlMjDzK7rXf01ovsvbOXu5/tla6Qr3nIv5Ky1swFrQalxLSnat&#10;hr95+K71/r/7cPG5XKwPsqhGjEO2CQ8zL0pgjWi+y9s5ezmwnIvxWNh3WrQa1xaTXasBMN/q/Ofv&#10;z31/5fry3aplJaR3i42Bi5m37G752tF8l7d06eXCyId/Bf4ixvtHfSFEq3EtANm1Ghjzl15uw9Z9&#10;jxcVNJOeM/NeHM7jQPRd3tZvtz/uvyqbpxj3tqgAezmLrtWvGfH+Jqqhsh/1cqKLp1H3cN/zP/7w&#10;hJjFgpr5IBIiO3u5rPJwsTN7ORc2ZkMg3t9EJET2ez+z3eAf/dzXd6wiiNPxu4fb+O7zrZcLI+ID&#10;MfPiMyI7ei8XPIf62QwPvRwUM5rH5IXP9y30MLfwI73c4zlC3d/ZA//uB4GdjGDv51vGxfNHvT/q&#10;XObyGsIofTzM+NXLwfDuQEOmUR9kx3D++7OpbbKV+3c/h0H/oPzWIPRz2yb5QdKA9Y7k9lfu7/Ue&#10;+rlH7eMpAETMXg7I7GdU3tuf9fD4THqW+/h1P5fP5jzynjHdNdj1cmEbyoP1juL0D+ejh2Mv96OI&#10;4xl7OcfmnqPx3n6uj/VX773LBvE9bpPHvf12/2zOOl/J+m+RXg6ln2O9lyTG9jHs5Wz7l7z6h9H3&#10;79eTj3G2I+9vzgxNxEHw/buH2zT5KnX4Xi74/qRL0ObrJzE6ZndDyPyROajs+14uPOfDoQLs5djH&#10;Oox1CpL3e7v0J9/jNvnp59STFLEc7SO+f+uysem5I9QXFGF/eQFgAzK7/H05qX8Au/EQ2cuxl8NL&#10;/Z3Y871d9ybf820i9/Lw+3LfT8D8175/a7NpIHPPcmh2z5wxNmR29nKxRDjbxl6OvZyzSKfieL23&#10;S0/yMm4bflo49SRVMCf77X1/0ckJZwxjzx7bx+s2ZHb2cl5T/cUlN/btKXLOye485wd4Hn2P9SX3&#10;bap1e5S92nCgj9fNMd9junnkj7F75IwxIbPve7lwD+DDkQLs5e5mItc42R3V84Zy1JNIqf+MXzdz&#10;2eBLhlOaWOZjunl8u4uxn4rl6EV0dil1GR1ZSxRlKnrOUcNA3/04H+tHhE5K/WdkLyfayBjTz1s/&#10;x3oXt7HG4PtP7T9+1wJLAee0Yu6GyRp37vUBHn0/EMbY5lgfohGk1H9G9nJaH5lf6Sj7WR1Z71ad&#10;q1s3e7k6/ZY+Wm7qX4tkjS/tVrfF0fdu0g47caz/+OrU7muQUn8e2csdGRTT82hfa9tZ79Yca7Pe&#10;WC8X7gd8OFBAbuxfKKxxB54WIND3AtEWO+Sq95BSlzEs//43SYRDvyDbHI8pmb/S1Ko8KexW2a7W&#10;TXb937Hze9arvJh5fXf/Zs7NONd0ofS9qZzDT5bSc0ipyxgWyV7u3KqYrmGb9Qfr3bqDZesX3+Ue&#10;IGPZ2XjUUgrszBSvl1rjoMWQfZDQi13Guu+xfiMmsZS6jGEf9nIxpZ63per7fNTaz6xnvkZdsvNz&#10;uZr8LHmsvql/LZA5X9Kp7oui790l7naBlF5DSl2PYUHs5dJsSdE47Uxr7MV6X8OH0asQ3/V9QOaj&#10;18LrNVQgYqJ43fAqZk5FdjNWNV2oZd9TewwpdRlFwKdeLmzc7yA7Ohz/P3tXdiXHriPbgjnzMZa2&#10;O/p5drQdMuB9Xyc0xe4bKhYrFy5YMyPP6UEuJICIAEhO60pvVPderjNQNYo9A6beHIn9hym0Omwv&#10;fxwXkIENEVnnAXUySIm6G5AsHGLkbIFWh0UqPMuBiXM7wve5N98R7Hdf/r2i17pjLYD1yolxBRjY&#10;ELHWWiBCKhfEnkousWSz6j5ytkCrw4I8nuXARJ8d4bzPo8+orDUvwRax/7CItQBWglv6cGBgR0DW&#10;uYMWAUJS9wAiDKQwcqZAq9cWoXiWAxP9doT7fq+2I9nvtnxHiVbrXq8HuI+SJ/MYYGBHvFrrAW+X&#10;GErsl5BxGEQ23UfPEmh12Jqgt7Nc+bg1sJ50kftZ3Uf5j0jXLPaIWEZzIvYnY2h12OcX3qVhYEc8&#10;1nkaBUUTpe6idKo6Gz1LoNVh6+R4lqvZ6L8f1aDfs81I9rsNz9GitLpjTYCNli/z6WBgR7xW6w5P&#10;lxlC7JeRcghIJt1nzhBoddiaHJ7lajbG7me0GIugNzpTzUuzQOxPRrEmwD6/8C4NAzvisc7TKCia&#10;KHUXpVPF2ezZAa0OWyfHs1zNxtj9rB5jUXRGs991eI3utdUdawJs9PyZX8PAgXCt1s3MSz8S+6Xl&#10;3QWXRfeZswNavbY1ETzL1WyM389oMh5FfkaWmpdH/ucPsT9ZrdcF3D+/8i48Aweisc7Dq6eSIHVX&#10;oVXM6eyZAa0O2ya0eZYrg/YmtA4SP0vV/Kw2ntRJYffEMBub2F+ZQ6vDvn7lU2gGDkRjnYdWTi05&#10;6q5GrYjj9rzQ6xStDtvO41muZWT8udWmPEe/2O/RFdLJb0t3rA2wOpHpVYWBA9G2tFbJIaBTYg8o&#10;ikFK0XVfOSug1WFbOnmWaxmZe17RaC7i2qzoNb+G7ng2sb/yg7UB9vUrn8IycCIY6zyscqqJUXdV&#10;eqedr5wR0Oq1bRPhWa5lZP651Wrek/5M9rs+xxEjbOlerw+4j5g7c2oYOBFrS+vGw2Ufif2y0h4C&#10;i6x7ez4oz70XWh12a97uWa4MPpq45SzZO2ndV7Sypk4au3X+K/GI/Z09tDrs+wi+CcfAiVis83CK&#10;mSRE3U1oHgqyejZAq8NuBedZbouV+Xerms1HHpvJfh/j6yqj93THGgF7FbyXxnEi1p7Wl+bkX3DE&#10;fgeV3zFG1b09F7xnfvwGrQ67NZpnuS1W5t+1mpXniFfUmrfgitjfWcYaAfs+gm9CMdAhFOs8lGJm&#10;yVB3M6q7Aq2eCdDqtd0KzLPcFitr71a1W4veN5v93sfT1Ubt6V6vE7i/GvZL4ekQaU/rS/GwA4bY&#10;d4i5+OuIurfngVEJ0Oqwe/MPz3Jl0pmDPccJ3mvqvqqfNn2a2LVzX/VP7NsMotVht0fxbQgGOkRi&#10;nYdQyjwJ6m5O+W7A9hxQnkcvtDrs3nye5faYWXsvoeFaBsez2e/H/Fz165HuWCtgr8rBJXB1iHSk&#10;9SU4OABB7AfkXPhTNN3bc8AM9Wh12D0fPMvtMbP+XkLH9Sy2PUSr+e0sdd4S+zavWCtgt0fxrTsD&#10;nQKxzt2VckmAurvQ/ha03f/L8+iFVq/tng+e5faYWX8voeV6Ftse2O/bvFz97ZHu9XqB+6vzkRJf&#10;pzhHWqfEPZA0sQ+QdaGhUXSX2vvR6rBHUp2e5crkHkdHQYJ+s9C91TQKFRbYo2Bt8yD2lpHnM1od&#10;9vmFd2EY6BSHdR5GMdNEqLsp3ZvB2n2/PM9caHXYIx88yx2xs/5NStP1TF49sN9f+bjL05nuWDNg&#10;78JLKpyd4pxpnQrzYLLEPkjYRYZH0F1yz0erwx7JxLPcETsy3yS1lcnoz58INS+FZdQPse8zhjUD&#10;dn8kv7gx0CkO69xNIdfA1N2V/j/tfr+SDVod9sgXz3JH7Mh8a7Utz94X+91bAZ/4Z7pjzYD1yZJR&#10;dxkYEOZM690YF/hA7BcQcQKCt+6Sez1avbZHlPAsd8SO3DdJjSWy8q55CQyzPoh9n7l63cD9/mh+&#10;MWdgQBTWubk6IQJSdz8Z2n1+JRO0OuyZr66zXHHS6/AsYKDv1jUvqfMqjdbYV/OVnE/sx2yi1WGP&#10;R/OrKQMDorDOTZUJE4y6+0jR7u/leeVCq8Oe+eJZ7owhue/SWq9kxn5fYS/v3B7dsXbA5kV7wcwH&#10;ROnR+oIMfUMi9qsqe4zLU/d2fz/O9PwrWh32bAbPcmcMyX6X1ns2O8+an81Zah6xHzOJtQP2eDS/&#10;mjEwKAjr3EyZUIGou70c7b5enlcutHptz/zxLHfGkOx3ac1ns2O/zzKXe16P7vX6gfvcqC+S/aAY&#10;PVpfhJk3GMT+RsktXnjp3u7rq2Sj1WF7/HWf5YqzEcc9wZ3HXEX3GRq9sM/kKj2H2M8ZRavDns/g&#10;CHUGBsVgnasrEjIAdbeVpT3Hrf5OrmSPVn/az8e7j++fr88S4Z83kDzLvVGi/kJD+9Gk2e+jjF1j&#10;fK/uzzXkZ125BvrkKCBKJ4xerTvdpRpG7KnkEkvWQ/d2P5cAg1aHrX1+PY5xX5+fj1ev5zme5WqW&#10;7O419B/J3qPmR/LTHEvs5+xiDYE9n8ERqgxMCME6V1UkrHPqbidNu4+X59ULrV7b1uev3483v3+9&#10;vOZZ7oUOsweNGhhJnv0+wtZ1xvbqXq8juL8OCwmRTIjQq3VCNk5TJvZTii45wFr3dh+XIBWtDrvl&#10;s5zlfv96PTkOneWK06MAW0EDv7PWvaVCow7aGHvP3tj38rJ4T+x9LKPVYftmcZQKAxMisM5VlAjv&#10;lLrbSNTu368nq/kc0OqwW54+Hoc5nuWezHjXvFYtPBHu33lj389M/wux93GMtQS2bxZHqTAwIQLr&#10;XEWJ8E6pu41E7f4tFRWtDlv7Lf+F3Mfn1/ffgVj6M9bidCtAHSzRfYSa16qHMxkiYD/LUes7sfcx&#10;i1aH7ZvFUSoMTIjAOldRIrxT6q4vUbtvl2epC60OW5/fyp+jlp/2d3IlNv+MVUqBOT+aNXGUEfv9&#10;iJ3rfhvRHWsJ7HVZCY5sUoARrYMzMJwesQ9TdokJVrq3+7YUeWj12hbf5b+Pwzmu/X0cYvMsByb8&#10;rFZdHCGyqvmjHLy+EXsf8/V6gvu+mRwlysAk+axzURXSOKPu+lJp7dlodVgg+flrq69/bxXfYIfP&#10;cmViGwjOktkoNa9VF0dyRMF+lKPWN2LvZxatDts/kyPFGJgkn3UupkAqR9RdV652vy7PUhdaHbb2&#10;+/n4h+Xwu7nvc9vKv0kCx1uB8C2RjVLzmrWxJ0cU7Hv5ab4n9n520eqw/TM5UoyBSfJZ52IKpHJE&#10;3XXlavdryWhoddjad/k3gj8+nv/7D+1/M8ffy9Vs+d1r1scWKvb7FivXfzeqO9YU2OszFAzhAvGj&#10;WgdDvpQOsS/Rl3aytu7tPl2epS60em1HfPMsN8KW3ljNGtnKWrvmt2JGeUfs/UrU6wru+2dz5DID&#10;C6SzzpfZT+mAuuvJ1u7TkpHQ6rCjvqfOciXIbMDRBBXHR6t5zTppaYyGvc1P85nYx9hFq8OOzebo&#10;JQYWSGedLzGfdjJ115Gu3Z/Ls+SFVocd9c2z3ChjeuO1a6XOnP1es3Gf+xndsbbA3oetAEgXSJ/R&#10;OgBikRSIXYTGdE40dW/3Z2ly0Oqwo/55lhtlTHe8dr0ge82aR4yoltjHlMHaAjs2O8boonnKnwfp&#10;/y0/WfNn3tTuAjXw8cDQ/kj35MfHI0b1M+q/nOVG53yP5xozx9tJXX8Y1MyU3id502fSs0KHrvX6&#10;Uu4zah3jRDmYxWON/f5vWQanYXjR6a4Xsd9TeS3dtX/Hglav7aiC/L3cKGP647XrpiDQqnl9dtYj&#10;EPsYh/X6gvsxDxw9xcAi2azzKdbTT6LushK2+3F5lr7Q6rAz/qfPciXYSuCZZIXnRK15i9qJil1Y&#10;4k13xL5Jy+FLtDrs4WB+lGFgkWzWuYwM2bxQd1nF2v1Y1vuPN7Q67EwMnuVmWNOfo10/7Hd9DSNG&#10;mNUdawxsRGyXy2mR7Fmtr8AjsV9BxXEMGrpr78UFJVoddhx58VEynbxWAk+GlJymobtUftr1Exm7&#10;FId7foh9j5n992h12P2R/CLCgADRrHMRJdI5oe5ykrX78MJpaTcptHptdwcffOBZ7oAcx0/aNcR+&#10;dxTXMfSs7vU6g3tHGNcPLUDyrNZXIJfYr6DiOAZp3dt9eDyj8xloddjzGdsjls5yxeVqAttpmbyV&#10;1l06ac06io5dmsvaH7HXbPTfo9Vh+2dy5DADAiSzzodZv8QE6i4jY7v/lmeNC60OOxuDZ7lZ5vTn&#10;adYS+11fv4gRVnTHWgMbEd9lchIgeUXr7DwSe3YF5/KX1L3df+cyOp+FVoc9n7E9gme5bV6ivNWq&#10;J8maj8JVbx7E3svU6zisNbCvX/kkyoAAyaxzUUXSOKPu61K1+2551rrQ6rCzcXiWm2XOZp5WTbHf&#10;bfSLFmVFd6w1sNGwXSYfIYJXtM7OJbFnV3Aufynd2313LpvzWWj12p7P2h7Bs9w2L5HeatSVVM1H&#10;4qk3F2LvZep1XL3e4P51BJ9EGBAil3UuokY6J9R9XTKNPXcrK7Q67NaY3nfLZ7kSSCKR3oQFx2Wp&#10;eY26yoJdUO6/roj9LxXDN2h12GEHnHDOgBC5rPNzqq84grqvqdrut+VZ60Krw67E4VluhT2buRq1&#10;xX630S5alFXdsebARsN3iXyEyF3VOjOXxJ5ZvfncJXRv99v5bM5notVhz2fsj+BZbp+bSF+k60ui&#10;5iPxM5ILsY+w9ToWaw7s61c+LTMgSCzrfFmNlA6o+7xs7T5bnrUutHptV2LxLLfCnt1c6Rpjv9tp&#10;FynSqu71uoP7SPjS5yJI6qrWmbkk9szqzee+qnu7z85ncj4TrQ57PuN4hMhZroSQSug4XdGvq7qL&#10;JtPhTLLOsmHvoKd7CLF3U7U5EK0OuzmIL+cYECSVdT4nQfZZ1H1eQck99iwLtDrs2fiz7zzLnTEU&#10;57tknbHf4+hqmYmE7lh7YC3zv3wsQVIltM7KN7FnVW4t7xXd2/21PGteaHXY1Vg8y60yaDdfstZW&#10;at4OsU4kYl/jFWsP7Jo3zn5hQJBU1vkLs7d5oO5zUrf765yX/lloddj+mdsjeZbb5iXqW6l6Y79H&#10;VVg3LwndsfbA6mZ8I+/ChEponZV9Ys+q3Fres7q3+2p51rzQ6rVdjcez3CqDtvOlam625m3R6kQj&#10;9jVe6/UH92seOfubAWEyWef3rCvqPq57u6+OexibgVaHHZu9PVrsLFfcSya2na7o26w1L1F3WbFL&#10;FACxr7OIVodd90gP0usn6/yeNUXdx3WX2FNHomLdhB2ZuzeWZ7k9ZuK+l6g79ntcfTUzk9IdaxCs&#10;Zs638S1MppTWGfkn9oyqrec8o3u7n5Zn7QutDisRj2c5CRZtfUjU3kzN26LUi0bs69xiDYJd93hz&#10;DwpEss7vWVPUfUz3dj8dmz0+Gq1e23Ev7zN4lnvnJMOb1fpjv2dQWT5HKd3rdQj38tneyKMCiVJa&#10;Z1SB2DOqtp7zqO7tPlqetS+0OqxUPNGzXElKOkEpoBt+RnXfcOH2arUGM2NfJZ3YVxn8mY9Wh5Xx&#10;elMvCiSyzu9ZS9S9X/d2H+2fOT8SrQ477+l1Js9yr3xkelqpQ/Z7JqXlcpXUHWsRrFyWN/SkQKKk&#10;1tkUIfZsisnkO6r7yh46mzFaHXbWTzuPZ7mWkTzPK3U4WvN5WDnPlNjPOeoZgbUItmcOx+wwoEAi&#10;63yH64u/pu59Arf7Z3m2uNDqsFIxeZaTYtLez0otst/t9YoQUVJ3rEWwEfClzEGJQEmts/FK7NkU&#10;k8l3RPd2/5TJ4NgLWr22xzP6v/Is189VxJGz9ThS8xFxr+RE7CvsPefW6xHun195182AEnms824F&#10;LjWQup/L2e6b5dniQqvDSsYUP8uV5DQSlQT9r68r1PxsTV4B+2xJEPssc+/z0Oqw7yP45pQBJfJY&#10;56fMX3IAdT+Xtd03z2fIjECrw8p4/fHCs5wkmz6+ZuqS/e6jlXdUad2xJsF640sZX4k8aa0zcUvs&#10;mdSSy7VX95k9UyJLtDqshE/44FkOTOS1M3XZW/N5WdnPnNj3uRn9gjUJdnQ+xz8YUCKPdX7P6qLu&#10;x7q3+2V5trrQ6rCScXmWk2TTx9dMbbLffbTyjiqtO9YkWG986eIrEietdSZuiT2TWnK59uje7pdy&#10;0Y89odVrezxj7CvPcmN8RR09Wp89NR8V62pexL7K4HN+vS7h/vmVd6cMKJLGOj9l/5IDqPuxrKN7&#10;5bG3/q9oddj+mX0jVc5yJbRWwn2wukZdqeZH6/NK2LvErgYRe0WGwC1aHVbA5X1cKJLGOr9PGdVI&#10;qXvNxut9u0+WZ6sLrQ4rHZdnOWlGffyN1ij73Ucn76gaumNtgvXGmCq+ImkaWmfhltizKCWb55nu&#10;7T4pG/3YG1od9nj0+Fee5cY5izpjpE7Paj4qRom8iF2CxacPrE2wzy+8O2RAmTDW+SH7l/1I3bel&#10;bffH8mx1odVrKx2bZzlpRv38jdQq+91PJ8/IGrrX6xPuPTGmia1MlobWWbgl9ixKyeZ5pHu7P8pG&#10;PvaGVoc9Hj33Ve0sV9LRTHwO7susI91fBiZ66K3XK2LvlYnYe5nqH4dWh+2feeORymSxzu9ZW9R9&#10;W/fevXF79tpbtDrsmrft2TzLbfOS9W1vvbLfsyq8lreW7lijYNeyvMlsZbK0tM6gDrFnUEk+xz3d&#10;232xPFteaHVYjdg8y2mw6uezt2b3at4vc7vIxC7PNdYoWPkIF/SoTBbr/II10wGJur+T1O6L7yN0&#10;36DVYTWi8Synwaqvz566Zb/7auQVXUt3rFGwXvjSxDUgSkvrDBwTewaV5HPc071nT5TP5scjWr22&#10;GrF4ltNg1ddnT93u1bxv5jbRiV2e53qdwr18lAt5NCCJdX6hehmAQt1fyWr3w/JseaHVYbViq57l&#10;StLaABaIuWrN99TuVbH3lAOx97A0PgatDjvu4UYzDEhind+oniqo1L0i43Hb7oevX/Wf0OqwWhF5&#10;ltNi1tfvWf2y33318YquqTvWKlgvjCniGpCkqXV0jok9ukI6+W3pfrYX6mTy9IpWh31+kb3jWU6W&#10;zyjezup3q+aj5K6dB7HrMIy1ClYnykW8GpDEOr9IrQzCoO5Pwtp9sDxbX2h1WK34PMtpMevr96yG&#10;2e+++nhF19QdaxWsF8bwcY0I0tQ6OsfEHl0hnfxa3dt9UCfqvle0em33R6994Vlujb/Is4/quK35&#10;yDikcyN2aUZ//NXrFe51IiX3akQO6zx5nUymT91/iGv3v/JsfaHVYVfif/z6/fjrBx/fP79/vaNR&#10;P8uV5CWArJCwM/fqNX9Uy1fHviP592tiP2Jn7RtaHXbN20VnG5HDOr9o/ZzAou4/BLX73wltKp/R&#10;6rCzQT6//vnzqzj58/vbRTnXtec5nuVm2c0xb6+e2e859JPOUlt3rFmw0vlfwp8ROdpaR9aC2COr&#10;o5dbrfve3qcX/d0zWh32fcT5m3J6+/j49TjGPX7+vR5Huz+fH59//vzzhVffv6/7+6B1swJEK6eH&#10;31p3xTCurvfq+Q7Y94gn9j1m1t+j1WHXPV7QgxE5rPML1k4HJOr+/u+QlH3Q40Krw87k8PgV3Mvv&#10;5IqPrfMdfy83w26eOe1ZDjXNfs+joWSm2rpjzYKVzP0SvgyJ0dY6sh7EHlkdvdyge7vv6UXc94xW&#10;r+3+6P0vW2e58u777Fb9ro5nuX0Or/Jlq65R81fBOIKD2EfYGhtbr1u4H/Nw8dGGpLDOL15LO/Co&#10;+/vv5XaoUn2NVoedDYZz29fn489UH7+Re/zx6p+Pz6+339WZnOUKiFVAxYfwdZea51nutXDuovsr&#10;6p8nC+xodditPG77zpAUC62j6kjsUZXRzavo3u535dnjQqvDzuaAP0/9+vr8/u/mypmt/nsQ8Muz&#10;HJi4rt2qba5119X7CJmF7li7YI/yud03Q1IstI6qH7FHVUY3r6J7u9/pRtz3jlaH3R95/qX8vdWt&#10;81s9k2e5mo3r3rf1zbXuulofIbPQHWsX7FE+t/tmSIqF1lH1I/aoyujmVXRv9zrdiPve0eqw+yPP&#10;v+B3c+2/Q1LP5FmuZuO69219c627rtZHyCx0x9oFe5TPrb4ZE2KhdVT9iD2qMrp5fQQ5y6HVa7uK&#10;HOe5vd/P8Sy3ynCO+e1ZrtT8XS+u87rK1+sX7nUjJvFuTAbrPEldCKd5Z93LvlbvdcLUdrtDq8N2&#10;T+wYWP7d4HJua890Zme5kqMGsA7se0PuVvN1jZeav+t1N91rna2wo9Vh6xxue29MhpXWEfUk9oiq&#10;6Of0cYOz3B6LPMvtMXO99zzL/WjKdV6/tnFsgdWPmCCCMRms8wQ1oZDiXXX/3t94llOoqA2XxmvZ&#10;RgYvr+5W8+1Zrjzf8bqb7rXGVtjR6rB1Dre8dyDCSuuIehJ7RFV0c2rPcrrR9r2j1Wu7P1ruC38v&#10;J8dlBk9/z3P//v8vGXKWzpHrvDSj7/7qdQz376Nu9MaBBNb5jeqrgnpX3aOe5SppVG9Nz3IFicOa&#10;tkfgHWueZ7l7/O/wRqh5tDrsXk4W70uvu/48SPhv+fHOg/GpwQVr4OOBqf3x6rWPj0cu1Y9VHuUs&#10;ZxXrOw7XNFu+m779CFTzpnXX8MDY+mebej0r956cW5wXD2M81r3v/z/2cJDsx8L3XS9iv5fykX5H&#10;gVaHtVKCv5ezYjpOnO+6L2e6R0rl524X13kbxbGWwdpEDRrFgQTWedBaUE7rjrpjL/v4d19TpvjQ&#10;PVod9nCw4Eee5QTJTOKKZ7n/JFFKPk3LdR5rGaw8miQenQiw1DqaEsQeTRG9fP6e4x4hvM9yaPXa&#10;6iF/9cyz3Csfd3hqz3Ll+U4X13kbtev1DPc2kYNFcQLPOg9WB0bp3E339ixnRPNmGLQ67OYgpZfm&#10;Z7mCwwPoBn93q/mago/qz1h5lquZufa9dc2j1WGvze4OOifw1lrvoHd5TewutLsE5Vnuh3ae5VzK&#10;zz0oz3LuErgkYL3H4RgD6wLaO6gTeGutvWmu4xN7zcZ171/OcQ+YZV/zvNDqsJa58CxnyXacWKXm&#10;2z6Ik51uJlzndfmtvWNNg62/3ebeCTzr/DYV9gL0Trq3e5g3drQ67Iswyg88yykTHNR9qfm2D4Km&#10;Kp6Wd7+LAxpwaI0daxrsQKrXGOoI3FrrSIIReyQ19HJp9zBP3dHqtdVD/u6ZZ7l3Tu7wptR82wd3&#10;wF0weva7N8fW2Ot1DffeHJjGdwRtrbUpryfBiP2EoAt8bvev8uypO1od1ppil7NcAekFuCLYU/cq&#10;DZfbgn2rF1ySMQ56d92N6f7b6gFa3hq66zrHOreXO0LEu+je7l+Fe0/sWN9grWuBZzlrxmPEQ81v&#10;9UOMDPWyAHa9CHE9e2DH2gYblx2FzBxBe2itwOCUS2Kfoi3VpK29y1N3tDqsNZk8y1kzHiMean6r&#10;H2JkqJcFsOtFiOvZAzvWNti47Chk5gjaQ2sFBqdcEvsUbWkmtftWeS6Xp+5oddifjOz+L89ydlxH&#10;ioSa3+uJSLlK5wLs0n4z+PPAjrUNNgNPIjk6A/bQWoQ3ASfELkBiYBftvoVUvXRHq9cWOVlZnuWs&#10;mI4Vp675vb6IlbFcNjV2Oa85PHlgr9c33OdgazFLZ7AeWi8yJjad2MWoDOlob8/y0h2tDutBmttZ&#10;roD1BP4I76W7h85tzBr7Xl+0c67yXGO/CqZeHF7Y0eqwvfmmHucM1kvrCJoRewQVdHJo96vyjMtL&#10;d7Q6LPKxtDzLWbIdJ1Zd80e9ESdjuUxq7HJec3jywo41DjYHW4tZOoP10nqRNZHpxC5CY0gn7X5V&#10;J+mlO1odts7J6p5nOSumY8Vpa/6oP2Jlvp5Ni33dYx4PXtixxsHmYWwhU2ewXlovMCY2ldjFqAzn&#10;6Giv8tIdrQ7rQRrPch6s+8dsa/6oP/yzlc2gxS7rPbY3L+xY42BjsySQXQCgXloLsLfsgtiXKQzr&#10;4Giv8tAdrV5bD/J4lvNg3T9mW/NH/eGfrWwGLXZZ77G9eWGv1zncx2ZqMbsAIL20XmROZDqxi9AY&#10;zkm7T5Xn+vLQHa0OW+djee96litAHQnw0N1S26NYLfazHjnyle1biz1b/iv5emJHq8Ou4Ag/NwBI&#10;T6299SF2bwV04rf7VBvFQ3e0Omybk9Uzz3JWTMeKs1XzZ30SC8F8NlvY573lmumJHWsdbC7mBrMN&#10;ANJT60G2xIcTuzilIRye7VEeuqPVYb2I4lnOi3nfuFs1f9YnvhnLRd/CLuc9tidP7FjrYGMztZhd&#10;AJCeWi+ytzyd2JcpDOeg3Z/Kc3t56I5Wh21zsnrmWc6K6Vhxtmq+p1dioZjLZgv7nKd8szyxY62D&#10;zcdeZ8ZBAHpq3cmU2jBiV6PWzXG7P20lYq07Wr22W3lZvONZzoLleDH2ar6nX+KhGctoD/uYl5yj&#10;PbHX6x3uc7J4knUQcJ5anzCk/pnY1Sk2D9CzN1nrjlaHNSelCuh+liu5OBFhrXtFu/vtHvaefnFP&#10;fjGBPeyLblNM98aOVodNQdpokkHAeWs9SpvkeGKXZNPfV7svleety1p3tDrsVk5W73iWs2I6Vpy9&#10;mu/tmVhoxrLZwz7mJedob+xY82BzsniSdRBw3lqfsKT6mdhV6TV33u5LewlY645Wh93Ly+I9z3IW&#10;LMeLcVTzvX0TD1VfRkfY+zzkHeWNHWsebF4mDzIPAs5b6wOG1D8RuzrFpgF69yRr3dHqsKakNMF4&#10;lmsIucnjUc339k1Wqo6wZ8XUm7c3dqx5sL15pxkXCJi31p6aEbsn+7Kx2/2oPO9dlrqj1Wu7l5fF&#10;e57lLFiOF+Oo5kd6Jx6y84yOsJ/Pzj3CG3u97uE+N6NN9oFAeWvdMGP6SOymdKsGa/ejo2CWuqPV&#10;YY/ysvgW4ixXgDoQYqm7hZYjMc6wj/TPSNwIY8+wR8hRK4cI2NHqsFpYXfwGAhVBaxcNHkGJ3Yt5&#10;+bgje5Gl7mh1WHnkYx55lhvj6yqjz2p+pH+ycXKGPRuekXwjYMfaBzuSf/ixgUBF0NpLL2L3Yl4+&#10;7sheZKk7Wh1WHvmYR57lxvi6yuizmh/pn2ycnGHPhmck3wjYsfbBjuQffmwgUBG09tKL2L2Yl43b&#10;7kPl+eiy1B2tDnuUl8U3nuUsWI4X46zmR3soHsL9jM6w78/M/yUCdqx9sPlZ/RdBMEARtPbSlti9&#10;mJeN2+5DZ96tdEer1/YsN+3vPMtpMxzTf0/Nj/ZRTKTvWfVgf591jTcRsNfrH+4vwW4wMBG09tKV&#10;2L2Yl407ugdZ6Y5Wh5VFPectzFmupG9MjJXuc8rozurBPtpHuhnLee/BLhctlqco2NHqsLFYmswm&#10;GJgoWk+yuTSN2JfoCzG53X/K89llpTtaHfYsL4vvPMtZsBwvRk/Nz/RSPKTvGfVgf591jTdRsGMN&#10;hL0Eu8HARNHaQ1ti92BdNma7//R4t9IdrQ7bk5v2GJ7ltBmO6b+35mf6KSbiZ1a92J8zrnMXBTvW&#10;QNhLMBwMTBStPbQldg/WZWPO7D1WuqPVYWWRz3njWW6Ot+yzemt+pp+ic9OLPTqOmfyiYMcaCDuD&#10;JdycYGCiaO2hE7F7sC4Xs913ynPPZaU7Wh22JzftMTzLaTMc039vzc/2VEzUP1n1Yo+MYTa3KNix&#10;BsLO4gkzLyCQKFp7aETsHqzLxWz3nV7PFrqj1Wvbm5/mOJ7lNNmN63uk5mf7Kir6EexRMczmFQV7&#10;vQ7ifhZTiHkBQUTR2kMfYvdgXS7m7J5joTtaHVYO9ZqnUGe5AsWQIAvd19TRmz2Cfbav9LJf8zyC&#10;fS1SvNmRsKPVYeOxNZBRQBCRtB5gUmQosYvQ6OZkds+x0B2tDutGUhOYZ7mGkJs8jtT8bF9FpXIE&#10;e1QMs3lFwo61EHYWU4h5AUFE0tpaI2K3ZlwuXrvflOfey0J3tDpsb27a43iW02Y4pv+Rml/prYjo&#10;R7BHzH8lp0jYsRbCruBynxsQRCStrfUhdmvG5eK1+82IZwvd0eqwI/lpjuVZTpPduL5Ha36lv6Kx&#10;MIo9Wv4r+UTCjrUQdgWX69ygACJpba0PsVszLhdvZa/R1h2tXls55GueeJZb4y/r7NGaX+mvaByN&#10;Yo+W/0o+kbDX6yHuV7C5zQ2afCStrbUhdmvGZeK1+0x5Hrm0dUerw47kpj023FmuADYiSlt3be1W&#10;/I9iX+2xlVyl545il47v6S8adrQ6rCc307GDJh9N62l+JyYS+wRpAaa0+8xoStq6o9VhR/PTHM+z&#10;nCa7cX3P1Pxqn0VhYwZ7lNxX84iGHWsi7Co+l/lBk4+mtaU2xG7Jtlys1T1GW3e0Oqwc8nVPPMut&#10;c5jRw0zNr/ZZFJ5msEfJfTWPaNixJsKu4nOZHzT5aFpbakPslmzLxVrdY7R1R6vDyiE/9/T7MeTr&#10;89fj//6zOZhnuU1aLv9ypuZX+ywKqTPYo+S+mkc07FgTYVfxmc8PnHg0rS21IXZLtmVitftLeR69&#10;NHVHq9d2NL/V8Z+/Hie6f7423fAst0nL5V/O1LxEr0UgdgZ7hLwlcoiGvV4XcS+B08xH4KSjaW2m&#10;ySMQsVuyLROr3V9mvGrqjlaHnclvdc7PUe5z003Is1zJ1IAwTd03yQ70cha7RL950zCL3TtvifgR&#10;saPVYSVwmvkInHREra10IXYrpuXiSOwtmrqj1WHlkPd7OvpzVp7l+nm80sjZmpfoN28eZ7F75y0R&#10;PyJ2rI2wEjjNfAROOqLWVroQuxXTMnHafaU8z1yauqPVYWfyk5iz9+esPMtJsJvPx2zNS/WcJ2Oz&#10;2D1zloodETvWRlgprCZ+AicdUWsTTR5BiN2KaZk47b4y61VTd7Q67GyOq/P2/pyVZ7lVZnPOX6l5&#10;qb7zYm4Fu1fOUnEjYsfaCCuFVd1P8IQjaq2uyb8BiN2KaZk4UnuKlu5o9drKIB/3svfnrDzLjXN5&#10;hRkrNS/Vd148rmD3ylkqbkTs9fqIeym8qn6CJxtRa1U9KufEXpGR4FZqT9HSHa0O603p1p+zhj3L&#10;FbKUidPS3Vvnnvgr2KX6ridPjTEr2DXysfQZFTtaHdaSk+lYwZONqvU03wMTiX2ALOeh7X5Snmcv&#10;Ld3R6rCz+c3M+11+Effn+//8nb7156w8y/2l51Y3KzUv2XsepK9g98hXMmZU7FgjYSUxq/kKnmxU&#10;rdX0qBwTe0VG8Nt2P1lJV0t3tDrsSo6jc8sp7uPj1+Pn4+Xn67Mw9/x3g3mWG2X2GuNXa16y/6wZ&#10;XcVuna9kvKjYsUbCSmJW8xU82ahaq+lROSb2iozgt5J7iZbuaHVYa0o/v/55OceVc9tnSab6d4N5&#10;lrNWJUa81ZqX7D9rRlaxW+crGS8qdqyRsJKYVXwlSDSq1ip6NE6JvSEk6GO7j5TnlUtDd7R6bVdy&#10;1JrLs5wWs7H9rta8dA9asrWK3TJX6VhRsdfrJO6lsYv6S5BkVK1FddhxRuw7xAR73e4jq+lp6I5W&#10;h13NUWt+6LNcAa1IoIbuWjpJ+5XALt2H0hj3/Elg3/Md/X1k7Gh12NBcJkgystba2hK7NsMy/qX3&#10;EA3d0eqwMsjlvfAsJ89pBo8SNS/dh1a8SWC3ylU6TmTsWCthpbGL+kuQZGStRbXYcEbsG6QEfCW9&#10;h2jojlaHDUjjd0o8y0VVRjcviZqX7kNdxE/vEtif3nLdRcaOtRJWktmCW/TnkeR/y4+0X/ojpzep&#10;gY8HzvYnYj99fDzyrH4i5lhyKme5qLl958U1M6w+H0l6MXR9Pzhkfj8c1OtluZfkRfJc+O3rsS59&#10;//cf4o7lHBb+7noRe3zlNX4XoKE7Wh02KrP8vVxUZXTzkqp5jX7URc7/rUZtfmf9Y62EnfWjPi98&#10;gj8MSPW4Op8KAYhdgVRhlxp7h7TuaPXaCtMg5o5nOTEqUzmSqnmNftQmUgq7dp4a/iNjr9dL3Gtw&#10;sOwzdHJPdJG1fmapc0fsOrxKeW33jfIscUnrjlaHlchRy0f4s1wBrkSktO5aGmn4lcKu1ZMamOFT&#10;Cjv8ZbLRsaPVYUNyGzq5J2PRtX5mKn9H7PKcSnps9w0p39K6o9VhpfLU8MOznAar8X1K1rxWX2qx&#10;KIldK0ctv9GxY82E1eJhyW/o5J7Iomv9zFT+jtjlOZX0qLVnSOuOVoeV5EDaF89y0ozm8CdZ81p9&#10;qcWkJHatHLX8RseONRNWi4clv6GTeyKLrvUzU/k7YpfnVNKj1p4hrTtaHVaSA2lfPMtJM5rDn2TN&#10;a/WlFpOS2LVy1PIbHTvWTFgtHqb9hk3sHVF0rd8zlntD7HJcSntq94vyLHVJ6o5Wr61Unhp+eJbT&#10;YDW+T9Gaf8Bt+zMyA5LYI+Pcyi069nrdxP0WDrd3IZPaZiO61ttZy7wldhkeNbxo7hWSuqPVYTW4&#10;kPSZ4ixXACsQKqm7pCYWvqSxa/anNB/S2KXz0/SXATtaHVaTj2HfIZPaRpFB6+3M198S+zqHWh40&#10;9wpJ3dHqsFp8SPnlWU6KyVx+JGu+INfsT2lmpbFL56fpLwN2rJ2wmnwM+w6Z1DaKDFpvZ77+ltjX&#10;OdTyoLlXSOqOVofV4kPKL89yUkzm8iNZ8wW5Zn9KMyuNXTo/TX8ZsGPthNXkY9h3yKS2UWTQejvz&#10;9bfEvs6hhod2nyjPkpek7mh1WMk8NXzxLKfBanyfkjVf0Gr3qCSj0tglc9P2lQE71k5YbU66/YdL&#10;6DjzDFofI5j/Suzz3GnObPcJ6VhSuqPVayudq7Q/nuWkGc3hT6rma7TafVrHWrnXwL6Sj+XcDNjr&#10;9RP3lhztxgqVzG6Wfz9k0PpvssI3xC5MqJA77T1CSne0OqwQfFU3ac5yhQVhYqV0VxVIybkGdu0+&#10;laJCA7tUbtp+smBHq8Nq89LlP1Qy5xln0focyfgIYh/nTHtGuz+UZ+lLSne0Oqx0nhr+eJbTYDW+&#10;T6mar5Fa9Godb/ZeA/tsLtbzsmDHGgprzdNmvFDJbGb48jKL1i9JCz0QuxCRgm7a/UHQ9V9XUrqj&#10;1WH/Bgh8w7NcYHEUU5Oq+TZFi35tY44+a2EfzcNjfBbsWENhPbh6ixkqmbfs3l5k0fotcYEXxC5A&#10;orALi71BSne0OqwwFSrueJZToTW8U6mab4Fa9Gsbc/RZC/toHh7js2DHGgrrwdVbzFDJvGX39iKL&#10;1m+JC7wgdgEShV1Y7A1SuqPVYYWpUHHHs5wKreGdStV8C9SiX9uYo89a2Efz8BifBTvWUFgPrl5i&#10;hknkJavDhyxaH4KY/Ejsk8QpTWv3hfKscUnojlavrUau0j55lpNmNIc/iZrfQmrVs1uxe99pYe+N&#10;7zkuC/Z6HcW9J2/Sf+/KAksWrTW4IHYNVud9tvvCvKfjmRK6Y72BPY4Y52uqs1yhTZBgCd3jKDmW&#10;iSZ2q74dQ/wcrYn9GSXmXSbsaHVYV0ZDJDHGQCatx5Cdjyb2c44sR1jtCRK6o9VhLXlaicWz3Ap7&#10;eedK1Pweequ+3Yt/9l4T+1ls7++ZsGMthXXlLkQSYwxk0noM2floYj/nyHKE1Z4goTtaHdaSp5VY&#10;PMutsJd3rkTN76G36tu9+GfvNbGfxfb+ngk71lJYV+5CJDHGQCatx5Cdjyb2c46sRrT7QXnWuiR0&#10;R6vDauUq7ZdnOWlGc/iTqPk9pJa9u5fD0XtN7EdxI3zLhB1rKawbf+4JzCHPpPUcwv1ZxL7PjfWX&#10;dj/QjL+qO1q9tpr5SvrmWU6SzTy+Vmv+DKll/57l0n7Xxt7Gi/ScCXu9nuLehUvX4POIM2k9j3J7&#10;JrFv8+Lx1nIvWNUdrQ7rwddszHRnuQJUiOhV3Wc5jzBPG7tl/47yqY19NB/L8dmwo9VhLbn6G8s1&#10;+N8shm+yaT0M8GACsR+QY/zJci9Y1R2tDmtM1VI4nuWW6Es7ebXmz4Bb9u9ZLu13bextvEjP2bBj&#10;TYV14dI1+DzibFrPI32fSezvnHi8afeB8qx5reqOVofVzFXaN89y0ozm8Lda82corXv4LJ/6uzb2&#10;Ola0+2zYsabCuvDpGnwecTat55G+zyT2d0483rT7gHYOq7qj1WG185X0z7OcJJt5fK3WfA9S6z7u&#10;yamMscDem4v1uGzYsabCWvP1Hc81+DzibFrPI32fSezvnHi8sd4DVnVHq8N6cDYbk2e5WeZyz1ut&#10;+R701n3ck1MZY4G9NxfrcdmwY02FteZL6r/NNc/7ETCb1pIcEbskm/O+rPeAFd2xxtR2Hrn9TJ7l&#10;7DmPEHGl5nvzt+7j3rwssPfmYj0uG/Z6XcW9KWcuQWUQZtNaBvWPF2KXZHPOV7v+l2fta0V3tDqs&#10;dq7S/lOe5QoJAoSv6C6tg7U/C+wevdzDowX2njw8xmTEjlaHNeXNJagMwoxayyDn7ySleFzx067/&#10;K756567UPFodtjdmlHE8y0VRwjaPlZofydSjn8/ys8J+lofH94zYsbbCmvLmElQGYUatZZDzLCfF&#10;44ofj7V/pebR6rAr2D3m8iznwbp/zJWaH8neo5/P8rPCfpaHx/eM2LG2wpry5hJUBmFGrWWQ8ywn&#10;xeOsn3bdL88W10rNo9VhLfKVjMGznCSbeXyt1PwISq+ePsrRCvtRDl7fMmLH2gprxp15QFlkGbWW&#10;YoDYpZic89Ou+3NexmfN6o5Wr+14dN8ZPMv58u8VfbbmZ/L16uu9XC2x7+Xg9T4j9np9xb0Jf6bB&#10;5BFl1FqKBWKXYnLOj9eaP6s7Wh12DrXvrLRnuULbIvGzuvsqJhPdErtXX+8xZYl9Lwev91mxo9Vh&#10;TfgzDSaPKKvWEkwQuwSL8z681vxZ3dHqsPPI/WbyLOfHvWfk2Zqfydmrr/dytcS+l4PX+6zYscbC&#10;mvBnGkweUVatJZggdgkW53y06315trpmdUerw1rlKxmHZzlJNvP4mq35GYSevb2VryX2rfie77Ji&#10;xxoLa8KhaTB5RFm1lmCC2CVYnPPRrvdzXuZmzeqOVoedi+47i2c5X/69os/W/Gy+nv3d5myNvY3v&#10;+ZwVO9ZYWBMOTYPJI8qqtQQTxC7B4pwPz7V+Vne0Ouwcct9ZPMv58u8VfbbmZ/P17O82Z2vsbXzP&#10;56zYscbCqnNoFkgPSVatJRghdgkW53x4rvUzuqPVazuH3HcWz3K+/HtFn6n5lVw9+7vN2xp7G9/z&#10;OSv2ep3FvSqPJkFUEfB/j1WX3rDePXu8XefLs+U1gx2tDmuZr2Ss1Ge5QsSCADO6S3Lv6csau3eP&#10;11xbY69je99nxo5Wh1Xl0iSIKgKe5XTpDevds8fbdd6apBnsaHVY65yl4vEsJ8VkLj8zNb+K0LvP&#10;kb8HdsT2tpmxY62FVeXSJIgqAp7ldOkN692zx73X+BnsaHXYsMKeJMaz3AlBF/08U/OrVHj3OfL3&#10;wI7Y3jYzdqy1sKpcmgRRRcCznC69Yb179rj3Gj+DHa0O6yHs59c/jz9i/Pj++fP711QKPMtN0ZZ+&#10;0kzNr4L27nPk74Edsb1tZuxYa2HVuFQPoJb5i+PMWr8AmXgg9gnSFqe063t5tr5GdUer19Y65xKv&#10;nOV+lST+/P7z9fX7Yf8pr4cunuWG6LrM4NGalwAeodcLDg/sEvxJ+MiMvV5vcS/ByZsPVedv0dRe&#10;ZNZ6lRRiX2VwfH67vo97WJ8xqjtaHXY9g3UPvx5Hua/PwubYeS79Wa5QNynEqO7rKsXx4IU9Y7/H&#10;UW09Ey/d1zP/8YBWh5Xy++JH1flLJNWH7FqvkEPsK+zNzc24tqPVYeeQy84qZ7lyLvv9qzDaf/Es&#10;18/VlUZ6rXUZ+526x2EAay6sSmaqzlUy3nTq1eObyRi/JHZjwh/hMq7taHVYe9beI+Is9/n5+eef&#10;r8/3ATtveJbbIebir73Wuoz9fqVS8NJdikOsubBSfl/8qDp/iaT6kF3rFXKIfYW98bntul6ePa5R&#10;3dHqsB45tzFxlit/B+LX47+jexzo2iGbzzzLbdJy+ZejNS9FSISe98IuxeGKn+zYsebCrnCxO1fV&#10;+W5U8Q/ZtV4hhNhX2Buf267r4x5kZozqjlaHlclizQv+Tms5y5X/Yu731/tZrpzb2rPb1nP7bi0z&#10;g9mTQozqboDELIQndu++98RuJvBOoOzY0eqwOzDnX6s5nk9pdmZ2rWdxl3nEvsLe+FzvNR0Zj+iO&#10;Vq8t/Hjaj8cv5r7PYP/+2yTl93Ttv1NSvtc/JV+c2+r3eOeJZyg2xBiaxH4fpEtsuHffj/S7GOgg&#10;jrJjR6vXVpRaOBZ16uMsu9YrrBH7Cnvjc73XdGQ8ojtaHRY+PC3OcZ8lqcefrZbfy318fm3+PYj2&#10;zLb17IllOvaEICO6T+cVdKIndu++98TuXQ5XwI5WhxXlVMWpaIbdzq6gdTfYZiCxN4QoPrbreXn2&#10;ukZ0R6vDeuXcxn35t+Yeh7mPj+2/A7F1dmvftb5TPE8IMqJ7Cg4GkvTE7t37ntgHJFIZegXsaHVY&#10;UaJUnIpm2O3sClp3g20GEntDiOJju54rhjp1PaI7Wh321HnAAe3ZrX4OmG5fShOCjOjel0SeUd7Y&#10;PfvfG7tnlVwBO1odVpRPFaeiGXY7u4LW3WCbgcTeEKL46LmWt7BGdEerw7a+MjzXZ7f2PkP+mzlO&#10;CDKi+2bMxC+9sXv2vzd2z7K5Ana0OqwYn+IOxTKbcnQFraeAPyYR+yxz4/M81/I2217d0eq1bX1l&#10;eG7Pb/Vzhvw3c4Qomx+3X/bqvj0791tv7J79743ds3KugB2tXlsRTuFQxJm/kytoPcsisc8yNzav&#10;XcfLs+fVqztaHdYz59XY9fkN96s+3ecPCtOruzsuhQS8sXuuAd7YFeTsdnkV7Gh12G4CjgaKOjsK&#10;ZPPtKlrPsEXsM6yNz2nX8XEPsjN6dUerw8pmYesN57fa2magEG1QmF7dFTJ1dxkBu9c6EAG7VwFc&#10;BTtaHVaET1FnIhktObmK1jMkEPsMa+NzvNbwvUx7dUerw+75y/C+PsPhPkPehzkOCtOr+2HMpB8j&#10;YPdaByJg9yqbq2BHq8OK8CnqTCSjJSdX0XqGBGKfYW18jtcavpdpr+5oddg9f1ne4wxX7CWuQWF6&#10;db8ENw2ICNi91oEI2Bs5zB6vgh2tDitCoKgzkYyWnFxF6xkSiH2GtbE57fod4RTRqztaHXYMebzR&#10;PMv9J54oRhn11rxmOl5rQQTsmrwe+b4KdqzBsEeYu76JOeqKZjLoKlrPkEXsM6yNzWnX77HZOqN7&#10;dEer11YnG1uvl/mdXKEN4nRS2KN7p6t0w6Jg91gPomD3KJqrYEer1/aIz/95LHT/9/gp1/8+fsr9&#10;/wsAAAD//wMAUEsBAi0AFAAGAAgAAAAhAKbmUfsMAQAAFQIAABMAAAAAAAAAAAAAAAAAAAAAAFtD&#10;b250ZW50X1R5cGVzXS54bWxQSwECLQAUAAYACAAAACEAOP0h/9YAAACUAQAACwAAAAAAAAAAAAAA&#10;AAA9AQAAX3JlbHMvLnJlbHNQSwECLQAUAAYACAAAACEAhqgUZrwEAACvEwAADgAAAAAAAAAAAAAA&#10;AAA8AgAAZHJzL2Uyb0RvYy54bWxQSwECLQAUAAYACAAAACEAjiIJQroAAAAhAQAAGQAAAAAAAAAA&#10;AAAAAAAkBwAAZHJzL19yZWxzL2Uyb0RvYy54bWwucmVsc1BLAQItABQABgAIAAAAIQB1YhML3wAA&#10;AAgBAAAPAAAAAAAAAAAAAAAAABUIAABkcnMvZG93bnJldi54bWxQSwECLQAUAAYACAAAACEA3nYJ&#10;ZPl8AAA80BYAFAAAAAAAAAAAAAAAAAAhCQAAZHJzL21lZGlhL2ltYWdlMS5lbWZQSwUGAAAAAAYA&#10;BgB8AQAATIYAAAAA&#10;">
                <v:shape id="Picture 3" o:spid="_x0000_s1035" type="#_x0000_t75" style="position:absolute;left:4558;top:2916;width:5774;height:5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DrDAAAA3AAAAA8AAABkcnMvZG93bnJldi54bWxET01rwkAQvRf6H5YpeClm0xSqRlcpBlHw&#10;ZFrE45Adk5DsbMyumv579yD0+Hjfi9VgWnGj3tWWFXxEMQjiwuqaSwW/P5vxFITzyBpby6Tgjxys&#10;lq8vC0y1vfOBbrkvRQhhl6KCyvsuldIVFRl0ke2IA3e2vUEfYF9K3eM9hJtWJnH8JQ3WHBoq7Ghd&#10;UdHkV6PgtHlvuslsi/Fx32Sfib/kWXZRavQ2fM9BeBr8v/jp3mkFySysDWfC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4cOsMAAADcAAAADwAAAAAAAAAAAAAAAACf&#10;AgAAZHJzL2Rvd25yZXYueG1sUEsFBgAAAAAEAAQA9wAAAI8DAAAAAA==&#10;">
                  <v:imagedata r:id="rId61" o:title=""/>
                </v:shape>
                <v:shape id="Text Box 4" o:spid="_x0000_s1036" type="#_x0000_t202" style="position:absolute;left:5770;top:2600;width:114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4637D1" w:rsidRPr="00711E6F" w:rsidRDefault="004637D1" w:rsidP="00391820">
                        <w:pPr>
                          <w:rPr>
                            <w:rFonts w:ascii="Arial" w:hAnsi="Arial" w:cs="Arial"/>
                          </w:rPr>
                        </w:pPr>
                        <w:r w:rsidRPr="00711E6F">
                          <w:rPr>
                            <w:rFonts w:ascii="Arial" w:hAnsi="Arial" w:cs="Arial"/>
                            <w:rtl/>
                          </w:rPr>
                          <w:t>גרף 2</w:t>
                        </w:r>
                      </w:p>
                    </w:txbxContent>
                  </v:textbox>
                </v:shape>
                <v:shape id="Text Box 5" o:spid="_x0000_s1037" type="#_x0000_t202" style="position:absolute;left:3903;top:2584;width:114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xAcIA&#10;AADcAAAADwAAAGRycy9kb3ducmV2LnhtbERPW2vCMBR+H+w/hCPsbU28bMzOKEMZ7Emxm4Jvh+bY&#10;ljUnocls/ffmQdjjx3dfrAbbigt1oXGsYZwpEMSlMw1XGn6+P5/fQISIbLB1TBquFGC1fHxYYG5c&#10;z3u6FLESKYRDjhrqGH0uZShrshgy54kTd3adxZhgV0nTYZ/CbSsnSr1Kiw2nhho9rWsqf4s/q+Gw&#10;PZ+OM7WrNvbF925Qku1cav00Gj7eQUQa4r/47v4yGqYqzU9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HEBwgAAANwAAAAPAAAAAAAAAAAAAAAAAJgCAABkcnMvZG93&#10;bnJldi54bWxQSwUGAAAAAAQABAD1AAAAhwMAAAAA&#10;" filled="f" stroked="f">
                  <v:textbox>
                    <w:txbxContent>
                      <w:p w:rsidR="004637D1" w:rsidRPr="00711E6F" w:rsidRDefault="004637D1" w:rsidP="00391820">
                        <w:pPr>
                          <w:rPr>
                            <w:rFonts w:ascii="Arial" w:hAnsi="Arial" w:cs="Arial"/>
                          </w:rPr>
                        </w:pPr>
                        <w:r w:rsidRPr="00711E6F">
                          <w:rPr>
                            <w:rFonts w:ascii="Arial" w:hAnsi="Arial" w:cs="Arial"/>
                            <w:rtl/>
                          </w:rPr>
                          <w:t xml:space="preserve">גרף </w:t>
                        </w:r>
                        <w:r>
                          <w:rPr>
                            <w:rFonts w:ascii="Arial" w:hAnsi="Arial" w:cs="Arial" w:hint="cs"/>
                            <w:rtl/>
                          </w:rPr>
                          <w:t>3</w:t>
                        </w:r>
                      </w:p>
                    </w:txbxContent>
                  </v:textbox>
                </v:shape>
                <v:shape id="Text Box 6" o:spid="_x0000_s1038" type="#_x0000_t202" style="position:absolute;left:9653;top:2624;width:114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rsidR="004637D1" w:rsidRPr="00711E6F" w:rsidRDefault="004637D1" w:rsidP="00391820">
                        <w:pPr>
                          <w:rPr>
                            <w:rFonts w:ascii="Arial" w:hAnsi="Arial" w:cs="Arial"/>
                          </w:rPr>
                        </w:pPr>
                        <w:r w:rsidRPr="00711E6F">
                          <w:rPr>
                            <w:rFonts w:ascii="Arial" w:hAnsi="Arial" w:cs="Arial"/>
                            <w:rtl/>
                          </w:rPr>
                          <w:t xml:space="preserve">גרף </w:t>
                        </w:r>
                        <w:r>
                          <w:rPr>
                            <w:rFonts w:ascii="Arial" w:hAnsi="Arial" w:cs="Arial" w:hint="cs"/>
                            <w:rtl/>
                          </w:rPr>
                          <w:t>1</w:t>
                        </w:r>
                      </w:p>
                    </w:txbxContent>
                  </v:textbox>
                </v:shape>
              </v:group>
            </w:pict>
          </mc:Fallback>
        </mc:AlternateContent>
      </w: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spacing w:line="360" w:lineRule="auto"/>
        <w:ind w:left="-58"/>
        <w:rPr>
          <w:rFonts w:asciiTheme="minorBidi" w:hAnsiTheme="minorBidi" w:cstheme="minorBidi"/>
          <w:rtl/>
        </w:rPr>
      </w:pP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הראו כי נקודת החיתוך של </w:t>
      </w:r>
      <w:r w:rsidRPr="00391820">
        <w:rPr>
          <w:rFonts w:asciiTheme="minorBidi" w:hAnsiTheme="minorBidi" w:cstheme="minorBidi"/>
          <w:b/>
          <w:bCs/>
          <w:rtl/>
        </w:rPr>
        <w:t>כל</w:t>
      </w:r>
      <w:r w:rsidRPr="00391820">
        <w:rPr>
          <w:rFonts w:asciiTheme="minorBidi" w:hAnsiTheme="minorBidi" w:cstheme="minorBidi"/>
          <w:rtl/>
        </w:rPr>
        <w:t xml:space="preserve"> הגרפים של הפונקציות מהצורה הזו היא </w:t>
      </w:r>
      <w:r w:rsidRPr="00391820">
        <w:rPr>
          <w:rFonts w:asciiTheme="minorBidi" w:hAnsiTheme="minorBidi" w:cstheme="minorBidi"/>
        </w:rPr>
        <w:t>(0,4)</w:t>
      </w:r>
      <w:r w:rsidRPr="00391820">
        <w:rPr>
          <w:rFonts w:asciiTheme="minorBidi" w:hAnsiTheme="minorBidi" w:cstheme="minorBidi"/>
          <w:rtl/>
        </w:rPr>
        <w:t xml:space="preserve">. </w:t>
      </w:r>
    </w:p>
    <w:p w:rsidR="00391820" w:rsidRPr="00391820" w:rsidRDefault="00391820" w:rsidP="00391820">
      <w:pPr>
        <w:spacing w:line="360" w:lineRule="auto"/>
        <w:ind w:left="302"/>
        <w:rPr>
          <w:rFonts w:asciiTheme="minorBidi" w:hAnsiTheme="minorBidi" w:cstheme="minorBidi"/>
        </w:rPr>
      </w:pP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הנקודות </w:t>
      </w:r>
      <w:r w:rsidRPr="00391820">
        <w:rPr>
          <w:rFonts w:asciiTheme="minorBidi" w:hAnsiTheme="minorBidi" w:cstheme="minorBidi"/>
        </w:rPr>
        <w:t xml:space="preserve"> (2,0)</w:t>
      </w:r>
      <w:r w:rsidRPr="00391820">
        <w:rPr>
          <w:rFonts w:asciiTheme="minorBidi" w:hAnsiTheme="minorBidi" w:cstheme="minorBidi"/>
          <w:rtl/>
        </w:rPr>
        <w:t xml:space="preserve">ו- </w:t>
      </w:r>
      <w:r w:rsidRPr="00391820">
        <w:rPr>
          <w:rFonts w:asciiTheme="minorBidi" w:hAnsiTheme="minorBidi" w:cstheme="minorBidi"/>
        </w:rPr>
        <w:t>(-2,0)</w:t>
      </w:r>
      <w:r w:rsidRPr="00391820">
        <w:rPr>
          <w:rFonts w:asciiTheme="minorBidi" w:hAnsiTheme="minorBidi" w:cstheme="minorBidi"/>
          <w:rtl/>
        </w:rPr>
        <w:t xml:space="preserve"> הם קדקודים של הגרפים 1 ו-3 בהתאמה. מצאו את הערך של</w:t>
      </w:r>
      <w:r w:rsidRPr="00391820">
        <w:rPr>
          <w:rFonts w:asciiTheme="minorBidi" w:hAnsiTheme="minorBidi" w:cstheme="minorBidi"/>
        </w:rPr>
        <w:t xml:space="preserve">  </w:t>
      </w:r>
      <m:oMath>
        <m:r>
          <w:rPr>
            <w:rFonts w:ascii="Cambria Math" w:eastAsiaTheme="minorEastAsia" w:hAnsi="Cambria Math" w:cstheme="minorBidi"/>
          </w:rPr>
          <m:t>b</m:t>
        </m:r>
      </m:oMath>
      <w:r w:rsidRPr="00391820">
        <w:rPr>
          <w:rFonts w:asciiTheme="minorBidi" w:hAnsiTheme="minorBidi" w:cstheme="minorBidi"/>
        </w:rPr>
        <w:t xml:space="preserve">  </w:t>
      </w:r>
      <w:r w:rsidRPr="00391820">
        <w:rPr>
          <w:rFonts w:asciiTheme="minorBidi" w:hAnsiTheme="minorBidi" w:cstheme="minorBidi"/>
          <w:rtl/>
        </w:rPr>
        <w:t>בעבור שתי פונקציות אלה.</w:t>
      </w:r>
    </w:p>
    <w:p w:rsidR="00391820" w:rsidRPr="00391820" w:rsidRDefault="00391820" w:rsidP="00391820">
      <w:pPr>
        <w:spacing w:line="360" w:lineRule="auto"/>
        <w:ind w:left="302"/>
        <w:rPr>
          <w:rFonts w:asciiTheme="minorBidi" w:hAnsiTheme="minorBidi" w:cstheme="minorBidi"/>
        </w:rPr>
      </w:pP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מה יכולים להיות הערכים של </w:t>
      </w:r>
      <m:oMath>
        <m:r>
          <w:rPr>
            <w:rFonts w:ascii="Cambria Math" w:eastAsiaTheme="minorEastAsia" w:hAnsi="Cambria Math" w:cstheme="minorBidi"/>
          </w:rPr>
          <m:t>b</m:t>
        </m:r>
      </m:oMath>
      <w:r w:rsidRPr="00391820">
        <w:rPr>
          <w:rFonts w:asciiTheme="minorBidi" w:eastAsiaTheme="minorEastAsia" w:hAnsiTheme="minorBidi" w:cstheme="minorBidi"/>
          <w:rtl/>
        </w:rPr>
        <w:t xml:space="preserve"> אם לגרף הפונקציה יש שתי נקודות חיתוך אם ציר ה- </w:t>
      </w:r>
      <m:oMath>
        <m:r>
          <w:rPr>
            <w:rFonts w:ascii="Cambria Math" w:eastAsiaTheme="minorEastAsia" w:hAnsi="Cambria Math" w:cstheme="minorBidi"/>
          </w:rPr>
          <m:t>x</m:t>
        </m:r>
      </m:oMath>
      <w:r w:rsidRPr="00391820">
        <w:rPr>
          <w:rFonts w:asciiTheme="minorBidi" w:hAnsiTheme="minorBidi" w:cstheme="minorBidi"/>
          <w:rtl/>
        </w:rPr>
        <w:t>? נקודה אחת?</w:t>
      </w:r>
    </w:p>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rtl/>
        </w:rPr>
        <w:t xml:space="preserve"> </w:t>
      </w: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מצאו את נקודות החיתוך של הישר </w:t>
      </w:r>
      <m:oMath>
        <m:r>
          <w:rPr>
            <w:rFonts w:ascii="Cambria Math" w:hAnsi="Cambria Math" w:cstheme="minorBidi"/>
          </w:rPr>
          <m:t>y=1</m:t>
        </m:r>
      </m:oMath>
      <w:r w:rsidRPr="00391820">
        <w:rPr>
          <w:rFonts w:asciiTheme="minorBidi" w:hAnsiTheme="minorBidi" w:cstheme="minorBidi"/>
          <w:rtl/>
        </w:rPr>
        <w:t xml:space="preserve"> עם כל אחד מהגרפים שבשרטוט. </w:t>
      </w:r>
    </w:p>
    <w:p w:rsidR="00391820" w:rsidRPr="00391820" w:rsidRDefault="00391820" w:rsidP="00391820">
      <w:pPr>
        <w:spacing w:line="360" w:lineRule="auto"/>
        <w:ind w:left="302"/>
        <w:rPr>
          <w:rFonts w:asciiTheme="minorBidi" w:hAnsiTheme="minorBidi" w:cstheme="minorBidi"/>
        </w:rPr>
      </w:pP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מצאו ערך של </w:t>
      </w:r>
      <m:oMath>
        <m:r>
          <w:rPr>
            <w:rFonts w:ascii="Cambria Math" w:eastAsiaTheme="minorEastAsia" w:hAnsi="Cambria Math" w:cstheme="minorBidi"/>
          </w:rPr>
          <m:t>b</m:t>
        </m:r>
      </m:oMath>
      <w:r w:rsidRPr="00391820">
        <w:rPr>
          <w:rFonts w:asciiTheme="minorBidi" w:hAnsiTheme="minorBidi" w:cstheme="minorBidi"/>
          <w:rtl/>
        </w:rPr>
        <w:t xml:space="preserve"> כך שגרף הפונקציה לא יעבור ברביע הרביעי.</w: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numPr>
          <w:ilvl w:val="0"/>
          <w:numId w:val="76"/>
        </w:numPr>
        <w:spacing w:line="360" w:lineRule="auto"/>
        <w:rPr>
          <w:rFonts w:asciiTheme="minorBidi" w:hAnsiTheme="minorBidi" w:cstheme="minorBidi"/>
        </w:rPr>
      </w:pPr>
      <w:r w:rsidRPr="00391820">
        <w:rPr>
          <w:rFonts w:asciiTheme="minorBidi" w:hAnsiTheme="minorBidi" w:cstheme="minorBidi"/>
          <w:rtl/>
        </w:rPr>
        <w:t xml:space="preserve">הסבירו מדוע עבור כל ערך של  </w:t>
      </w:r>
      <m:oMath>
        <m:r>
          <w:rPr>
            <w:rFonts w:ascii="Cambria Math" w:eastAsiaTheme="minorEastAsia" w:hAnsi="Cambria Math" w:cstheme="minorBidi"/>
          </w:rPr>
          <m:t>b</m:t>
        </m:r>
      </m:oMath>
      <w:r w:rsidRPr="00391820">
        <w:rPr>
          <w:rFonts w:asciiTheme="minorBidi" w:hAnsiTheme="minorBidi" w:cstheme="minorBidi"/>
          <w:rtl/>
        </w:rPr>
        <w:t>, גרף הפונקציה עוברת ברביע השני.</w:t>
      </w:r>
    </w:p>
    <w:p w:rsidR="00391820" w:rsidRPr="00391820" w:rsidRDefault="00391820" w:rsidP="00391820">
      <w:pPr>
        <w:spacing w:line="360" w:lineRule="auto"/>
        <w:ind w:left="302"/>
        <w:rPr>
          <w:rFonts w:asciiTheme="minorBidi" w:hAnsiTheme="minorBidi" w:cstheme="minorBidi"/>
        </w:rPr>
      </w:pPr>
    </w:p>
    <w:p w:rsidR="00391820" w:rsidRPr="00391820" w:rsidRDefault="00391820" w:rsidP="00391820">
      <w:pPr>
        <w:spacing w:line="360" w:lineRule="auto"/>
        <w:rPr>
          <w:rFonts w:asciiTheme="minorBidi" w:hAnsiTheme="minorBidi" w:cstheme="minorBidi"/>
          <w:b/>
          <w:bCs/>
          <w:u w:val="single"/>
          <w:rtl/>
        </w:rPr>
      </w:pPr>
    </w:p>
    <w:p w:rsidR="00391820" w:rsidRDefault="00391820" w:rsidP="00391820">
      <w:pPr>
        <w:spacing w:line="360" w:lineRule="auto"/>
        <w:rPr>
          <w:rFonts w:asciiTheme="minorBidi" w:hAnsiTheme="minorBidi" w:cstheme="minorBidi"/>
          <w:b/>
          <w:bCs/>
          <w:u w:val="single"/>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פתרונות והערות</w:t>
      </w:r>
    </w:p>
    <w:p w:rsidR="00391820" w:rsidRPr="00391820" w:rsidRDefault="00391820" w:rsidP="00391820">
      <w:pPr>
        <w:spacing w:line="360" w:lineRule="auto"/>
        <w:rPr>
          <w:rFonts w:asciiTheme="minorBidi" w:hAnsiTheme="minorBidi" w:cstheme="minorBidi"/>
          <w:b/>
          <w:bCs/>
          <w:u w:val="single"/>
        </w:rPr>
      </w:pPr>
      <w:r w:rsidRPr="00391820">
        <w:rPr>
          <w:rFonts w:asciiTheme="minorBidi" w:eastAsiaTheme="minorEastAsia" w:hAnsiTheme="minorBidi" w:cstheme="minorBidi"/>
          <w:i/>
          <w:rtl/>
        </w:rPr>
        <w:t xml:space="preserve">סעיפים א ו- ב ניתנים לפתור על ידי הצבה וחישוב. בסעיף ב, יהיו תלמידים שיזהו את הביטוי של ריבוע של סכום שני איברים ויסיקו ממנו את הערך של </w:t>
      </w:r>
      <m:oMath>
        <m:r>
          <w:rPr>
            <w:rFonts w:ascii="Cambria Math" w:eastAsiaTheme="minorEastAsia" w:hAnsi="Cambria Math" w:cstheme="minorBidi"/>
          </w:rPr>
          <m:t>b</m:t>
        </m:r>
      </m:oMath>
      <w:r w:rsidRPr="00391820">
        <w:rPr>
          <w:rFonts w:asciiTheme="minorBidi" w:hAnsiTheme="minorBidi" w:cstheme="minorBidi"/>
          <w:rtl/>
        </w:rPr>
        <w:t>.</w:t>
      </w:r>
      <w:r w:rsidRPr="00391820">
        <w:rPr>
          <w:rFonts w:asciiTheme="minorBidi" w:eastAsiaTheme="minorEastAsia" w:hAnsiTheme="minorBidi" w:cstheme="minorBidi"/>
          <w:i/>
          <w:rtl/>
        </w:rPr>
        <w:t xml:space="preserve"> </w:t>
      </w:r>
    </w:p>
    <w:p w:rsidR="00391820" w:rsidRPr="00391820" w:rsidRDefault="00391820" w:rsidP="00391820">
      <w:pPr>
        <w:pStyle w:val="a7"/>
        <w:numPr>
          <w:ilvl w:val="0"/>
          <w:numId w:val="77"/>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בדיקת הדיסקרימיננטה </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b</m:t>
                </m:r>
              </m:e>
              <m:sup>
                <m:r>
                  <w:rPr>
                    <w:rFonts w:ascii="Cambria Math" w:eastAsiaTheme="minorEastAsia" w:hAnsi="Cambria Math"/>
                    <w:sz w:val="24"/>
                    <w:szCs w:val="24"/>
                  </w:rPr>
                  <m:t>2</m:t>
                </m:r>
              </m:sup>
            </m:sSup>
            <m:r>
              <w:rPr>
                <w:rFonts w:ascii="Cambria Math" w:eastAsiaTheme="minorEastAsia" w:hAnsi="Cambria Math"/>
                <w:sz w:val="24"/>
                <w:szCs w:val="24"/>
              </w:rPr>
              <m:t>-16)</m:t>
            </m:r>
          </m:e>
        </m:rad>
      </m:oMath>
      <w:r w:rsidRPr="00391820">
        <w:rPr>
          <w:rFonts w:asciiTheme="minorBidi" w:hAnsiTheme="minorBidi"/>
          <w:sz w:val="24"/>
          <w:szCs w:val="24"/>
          <w:rtl/>
        </w:rPr>
        <w:t xml:space="preserve"> מראה את שני המקרים בהם גרף לגרף הפונקציה יש רק נקודת חיתוך אחת עם ציר ה- </w:t>
      </w:r>
      <m:oMath>
        <m:r>
          <w:rPr>
            <w:rFonts w:ascii="Cambria Math" w:hAnsi="Cambria Math"/>
            <w:sz w:val="24"/>
            <w:szCs w:val="24"/>
          </w:rPr>
          <m:t>x</m:t>
        </m:r>
      </m:oMath>
      <w:r w:rsidRPr="00391820">
        <w:rPr>
          <w:rFonts w:asciiTheme="minorBidi" w:eastAsiaTheme="minorEastAsia" w:hAnsiTheme="minorBidi"/>
          <w:i/>
          <w:sz w:val="24"/>
          <w:szCs w:val="24"/>
          <w:rtl/>
        </w:rPr>
        <w:t xml:space="preserve"> והם גרף 1 ו גרף 3. כאשר </w:t>
      </w:r>
      <m:oMath>
        <m:sSup>
          <m:sSupPr>
            <m:ctrlPr>
              <w:rPr>
                <w:rFonts w:ascii="Cambria Math" w:eastAsiaTheme="minorEastAsia" w:hAnsi="Cambria Math"/>
                <w:i/>
                <w:sz w:val="24"/>
                <w:szCs w:val="24"/>
              </w:rPr>
            </m:ctrlPr>
          </m:sSupPr>
          <m:e>
            <m:r>
              <w:rPr>
                <w:rFonts w:ascii="Cambria Math" w:eastAsiaTheme="minorEastAsia" w:hAnsi="Cambria Math"/>
                <w:sz w:val="24"/>
                <w:szCs w:val="24"/>
              </w:rPr>
              <m:t>b</m:t>
            </m:r>
          </m:e>
          <m:sup>
            <m:r>
              <w:rPr>
                <w:rFonts w:ascii="Cambria Math" w:eastAsiaTheme="minorEastAsia" w:hAnsi="Cambria Math"/>
                <w:sz w:val="24"/>
                <w:szCs w:val="24"/>
              </w:rPr>
              <m:t>2</m:t>
            </m:r>
          </m:sup>
        </m:sSup>
        <m:r>
          <w:rPr>
            <w:rFonts w:ascii="Cambria Math" w:eastAsiaTheme="minorEastAsia" w:hAnsi="Cambria Math"/>
            <w:sz w:val="24"/>
            <w:szCs w:val="24"/>
          </w:rPr>
          <m:t>&gt;16</m:t>
        </m:r>
      </m:oMath>
      <w:r w:rsidRPr="00391820">
        <w:rPr>
          <w:rFonts w:asciiTheme="minorBidi" w:hAnsiTheme="minorBidi"/>
          <w:sz w:val="24"/>
          <w:szCs w:val="24"/>
          <w:rtl/>
        </w:rPr>
        <w:t xml:space="preserve"> (כלומר, כאשר </w:t>
      </w:r>
      <m:oMath>
        <m:r>
          <w:rPr>
            <w:rFonts w:ascii="Cambria Math" w:eastAsiaTheme="minorEastAsia" w:hAnsi="Cambria Math"/>
            <w:sz w:val="24"/>
            <w:szCs w:val="24"/>
          </w:rPr>
          <m:t>b&gt;4</m:t>
        </m:r>
      </m:oMath>
      <w:r w:rsidRPr="00391820">
        <w:rPr>
          <w:rFonts w:asciiTheme="minorBidi" w:eastAsiaTheme="minorEastAsia" w:hAnsiTheme="minorBidi"/>
          <w:sz w:val="24"/>
          <w:szCs w:val="24"/>
          <w:rtl/>
        </w:rPr>
        <w:t xml:space="preserve"> או </w:t>
      </w:r>
      <m:oMath>
        <m:r>
          <w:rPr>
            <w:rFonts w:ascii="Cambria Math" w:eastAsiaTheme="minorEastAsia" w:hAnsi="Cambria Math"/>
            <w:sz w:val="24"/>
            <w:szCs w:val="24"/>
          </w:rPr>
          <m:t>b&lt;-4</m:t>
        </m:r>
      </m:oMath>
      <w:r w:rsidRPr="00391820">
        <w:rPr>
          <w:rFonts w:asciiTheme="minorBidi" w:eastAsiaTheme="minorEastAsia" w:hAnsiTheme="minorBidi"/>
          <w:i/>
          <w:sz w:val="24"/>
          <w:szCs w:val="24"/>
          <w:rtl/>
        </w:rPr>
        <w:t>), לגרף יהיו שתי נקודות חיתוך עם הציר.</w:t>
      </w:r>
    </w:p>
    <w:p w:rsidR="00391820" w:rsidRPr="00391820" w:rsidRDefault="00391820" w:rsidP="00391820">
      <w:pPr>
        <w:pStyle w:val="a7"/>
        <w:spacing w:line="360" w:lineRule="auto"/>
        <w:ind w:left="302"/>
        <w:rPr>
          <w:rFonts w:asciiTheme="minorBidi" w:eastAsiaTheme="minorEastAsia" w:hAnsiTheme="minorBidi"/>
          <w:i/>
          <w:sz w:val="24"/>
          <w:szCs w:val="24"/>
        </w:rPr>
      </w:pPr>
    </w:p>
    <w:p w:rsidR="00391820" w:rsidRPr="00391820" w:rsidRDefault="00391820" w:rsidP="00391820">
      <w:pPr>
        <w:pStyle w:val="a7"/>
        <w:numPr>
          <w:ilvl w:val="0"/>
          <w:numId w:val="77"/>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עם גרף 1: </w:t>
      </w:r>
      <w:r w:rsidRPr="00391820">
        <w:rPr>
          <w:rFonts w:asciiTheme="minorBidi" w:eastAsiaTheme="minorEastAsia" w:hAnsiTheme="minorBidi"/>
          <w:iCs/>
          <w:sz w:val="24"/>
          <w:szCs w:val="24"/>
        </w:rPr>
        <w:t>(1,1)</w:t>
      </w:r>
      <w:r w:rsidRPr="00391820">
        <w:rPr>
          <w:rFonts w:asciiTheme="minorBidi" w:eastAsiaTheme="minorEastAsia" w:hAnsiTheme="minorBidi"/>
          <w:i/>
          <w:sz w:val="24"/>
          <w:szCs w:val="24"/>
          <w:rtl/>
        </w:rPr>
        <w:t xml:space="preserve"> ו- </w:t>
      </w:r>
      <w:r w:rsidRPr="00391820">
        <w:rPr>
          <w:rFonts w:asciiTheme="minorBidi" w:eastAsiaTheme="minorEastAsia" w:hAnsiTheme="minorBidi"/>
          <w:i/>
          <w:sz w:val="24"/>
          <w:szCs w:val="24"/>
        </w:rPr>
        <w:t xml:space="preserve"> </w:t>
      </w:r>
      <w:r w:rsidRPr="00391820">
        <w:rPr>
          <w:rFonts w:asciiTheme="minorBidi" w:eastAsiaTheme="minorEastAsia" w:hAnsiTheme="minorBidi"/>
          <w:iCs/>
          <w:sz w:val="24"/>
          <w:szCs w:val="24"/>
        </w:rPr>
        <w:t>(3,1)</w:t>
      </w:r>
      <w:r w:rsidRPr="00391820">
        <w:rPr>
          <w:rFonts w:asciiTheme="minorBidi" w:eastAsiaTheme="minorEastAsia" w:hAnsiTheme="minorBidi"/>
          <w:i/>
          <w:sz w:val="24"/>
          <w:szCs w:val="24"/>
          <w:rtl/>
        </w:rPr>
        <w:t xml:space="preserve">,  עם גרף 2 אין נקודות חיתוך ועם גרף 3:  </w:t>
      </w:r>
      <w:r w:rsidRPr="00391820">
        <w:rPr>
          <w:rFonts w:asciiTheme="minorBidi" w:eastAsiaTheme="minorEastAsia" w:hAnsiTheme="minorBidi"/>
          <w:iCs/>
          <w:sz w:val="24"/>
          <w:szCs w:val="24"/>
        </w:rPr>
        <w:t>(-1,1)</w:t>
      </w:r>
      <w:r w:rsidRPr="00391820">
        <w:rPr>
          <w:rFonts w:asciiTheme="minorBidi" w:eastAsiaTheme="minorEastAsia" w:hAnsiTheme="minorBidi"/>
          <w:i/>
          <w:sz w:val="24"/>
          <w:szCs w:val="24"/>
          <w:rtl/>
        </w:rPr>
        <w:t xml:space="preserve"> ו- </w:t>
      </w:r>
      <w:r w:rsidRPr="00391820">
        <w:rPr>
          <w:rFonts w:asciiTheme="minorBidi" w:eastAsiaTheme="minorEastAsia" w:hAnsiTheme="minorBidi"/>
          <w:iCs/>
          <w:sz w:val="24"/>
          <w:szCs w:val="24"/>
        </w:rPr>
        <w:t>(-3,1)</w:t>
      </w:r>
      <w:r w:rsidRPr="00391820">
        <w:rPr>
          <w:rFonts w:asciiTheme="minorBidi" w:eastAsiaTheme="minorEastAsia" w:hAnsiTheme="minorBidi"/>
          <w:i/>
          <w:sz w:val="24"/>
          <w:szCs w:val="24"/>
          <w:rtl/>
        </w:rPr>
        <w:t>. ניתן למצוא על ידי פתרון משוואות ובדיקת התוצאות בגרפים.</w:t>
      </w:r>
    </w:p>
    <w:p w:rsidR="00391820" w:rsidRPr="00391820" w:rsidRDefault="00391820" w:rsidP="00391820">
      <w:pPr>
        <w:pStyle w:val="a7"/>
        <w:spacing w:line="360" w:lineRule="auto"/>
        <w:rPr>
          <w:rFonts w:asciiTheme="minorBidi" w:eastAsiaTheme="minorEastAsia" w:hAnsiTheme="minorBidi"/>
          <w:i/>
          <w:sz w:val="24"/>
          <w:szCs w:val="24"/>
          <w:rtl/>
        </w:rPr>
      </w:pPr>
    </w:p>
    <w:p w:rsidR="00391820" w:rsidRPr="00391820" w:rsidRDefault="00391820" w:rsidP="00391820">
      <w:pPr>
        <w:pStyle w:val="a7"/>
        <w:numPr>
          <w:ilvl w:val="0"/>
          <w:numId w:val="77"/>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שלושת הגרפים המשורטטים מקיימים תנאי זה. דוגמא נוספת, ניתן להזיז את גרף 3 יחידה אחת למטה, ולקבל גרף של פונקציה שאינו עובר דרך הרביע הרביעי. ניתן גם לדון עם התלמידים ניתוח כללי, למשל, ברביע הרביעי, שיעור ה-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 xml:space="preserve"> של נקודות הוא תמיד חיובי ושיעור ה- </w:t>
      </w:r>
      <m:oMath>
        <m:r>
          <w:rPr>
            <w:rFonts w:ascii="Cambria Math" w:eastAsiaTheme="minorEastAsia" w:hAnsi="Cambria Math"/>
            <w:sz w:val="24"/>
            <w:szCs w:val="24"/>
          </w:rPr>
          <m:t xml:space="preserve"> y</m:t>
        </m:r>
      </m:oMath>
      <w:r w:rsidRPr="00391820">
        <w:rPr>
          <w:rFonts w:asciiTheme="minorBidi" w:eastAsiaTheme="minorEastAsia" w:hAnsiTheme="minorBidi"/>
          <w:i/>
          <w:sz w:val="24"/>
          <w:szCs w:val="24"/>
          <w:rtl/>
        </w:rPr>
        <w:t xml:space="preserve">הוא תמיד שלילי. התבוננות בביטוי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+bx+4</m:t>
        </m:r>
      </m:oMath>
      <w:r w:rsidRPr="00391820">
        <w:rPr>
          <w:rFonts w:asciiTheme="minorBidi" w:eastAsiaTheme="minorEastAsia" w:hAnsiTheme="minorBidi"/>
          <w:i/>
          <w:sz w:val="24"/>
          <w:szCs w:val="24"/>
          <w:rtl/>
        </w:rPr>
        <w:t xml:space="preserve">, מעלה כי כאשר </w:t>
      </w:r>
      <m:oMath>
        <m:r>
          <w:rPr>
            <w:rFonts w:ascii="Cambria Math" w:eastAsiaTheme="minorEastAsia" w:hAnsi="Cambria Math"/>
            <w:sz w:val="24"/>
            <w:szCs w:val="24"/>
          </w:rPr>
          <m:t>b≥0</m:t>
        </m:r>
      </m:oMath>
      <w:r w:rsidRPr="00391820">
        <w:rPr>
          <w:rFonts w:asciiTheme="minorBidi" w:eastAsiaTheme="minorEastAsia" w:hAnsiTheme="minorBidi"/>
          <w:i/>
          <w:sz w:val="24"/>
          <w:szCs w:val="24"/>
          <w:rtl/>
        </w:rPr>
        <w:t xml:space="preserve">, אין אפשרות לקבל תוצאה שלילית בהצה של </w:t>
      </w:r>
      <m:oMath>
        <m:r>
          <w:rPr>
            <w:rFonts w:ascii="Cambria Math" w:eastAsiaTheme="minorEastAsia" w:hAnsi="Cambria Math"/>
            <w:sz w:val="24"/>
            <w:szCs w:val="24"/>
          </w:rPr>
          <m:t>x</m:t>
        </m:r>
      </m:oMath>
      <w:r w:rsidRPr="00391820">
        <w:rPr>
          <w:rFonts w:asciiTheme="minorBidi" w:eastAsiaTheme="minorEastAsia" w:hAnsiTheme="minorBidi"/>
          <w:i/>
          <w:sz w:val="24"/>
          <w:szCs w:val="24"/>
          <w:rtl/>
        </w:rPr>
        <w:t xml:space="preserve"> חיובי, כלומר הפונקציה לא תעבור ברביע הרביעי.  ניתן להראות כי זה גם נכון עבור </w:t>
      </w:r>
      <m:oMath>
        <m:r>
          <w:rPr>
            <w:rFonts w:ascii="Cambria Math" w:eastAsiaTheme="minorEastAsia" w:hAnsi="Cambria Math"/>
            <w:sz w:val="24"/>
            <w:szCs w:val="24"/>
          </w:rPr>
          <m:t>b≥-4</m:t>
        </m:r>
      </m:oMath>
      <w:r w:rsidRPr="00391820">
        <w:rPr>
          <w:rFonts w:asciiTheme="minorBidi" w:eastAsiaTheme="minorEastAsia" w:hAnsiTheme="minorBidi"/>
          <w:i/>
          <w:sz w:val="24"/>
          <w:szCs w:val="24"/>
          <w:rtl/>
        </w:rPr>
        <w:t xml:space="preserve">. בעזרת כלים טכנולוגיים ניתן להראות כיצד "נע" הגרף כאשר משנים את הערכים של </w:t>
      </w:r>
      <m:oMath>
        <m:r>
          <w:rPr>
            <w:rFonts w:ascii="Cambria Math" w:eastAsiaTheme="minorEastAsia" w:hAnsi="Cambria Math"/>
            <w:sz w:val="24"/>
            <w:szCs w:val="24"/>
          </w:rPr>
          <m:t>b</m:t>
        </m:r>
      </m:oMath>
      <w:r w:rsidRPr="00391820">
        <w:rPr>
          <w:rFonts w:asciiTheme="minorBidi" w:eastAsiaTheme="minorEastAsia" w:hAnsiTheme="minorBidi"/>
          <w:i/>
          <w:sz w:val="24"/>
          <w:szCs w:val="24"/>
          <w:rtl/>
        </w:rPr>
        <w:t>.</w:t>
      </w:r>
    </w:p>
    <w:p w:rsidR="00391820" w:rsidRPr="00391820" w:rsidRDefault="00391820" w:rsidP="00391820">
      <w:pPr>
        <w:pStyle w:val="a7"/>
        <w:spacing w:line="360" w:lineRule="auto"/>
        <w:rPr>
          <w:rFonts w:asciiTheme="minorBidi" w:eastAsiaTheme="minorEastAsia" w:hAnsiTheme="minorBidi"/>
          <w:i/>
          <w:sz w:val="24"/>
          <w:szCs w:val="24"/>
          <w:rtl/>
        </w:rPr>
      </w:pPr>
    </w:p>
    <w:p w:rsidR="00391820" w:rsidRPr="00391820" w:rsidRDefault="00391820" w:rsidP="00391820">
      <w:pPr>
        <w:pStyle w:val="a7"/>
        <w:numPr>
          <w:ilvl w:val="0"/>
          <w:numId w:val="77"/>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כל גרף "צוחק", כלומר גרף בו הקדקוד הוא מינימום, חייבת לעבור דרך הרביע השני. בנוסף ניתן להראות כי עבור כל ערך של </w:t>
      </w:r>
      <m:oMath>
        <m:r>
          <w:rPr>
            <w:rFonts w:ascii="Cambria Math" w:eastAsiaTheme="minorEastAsia" w:hAnsi="Cambria Math"/>
            <w:sz w:val="24"/>
            <w:szCs w:val="24"/>
          </w:rPr>
          <m:t>b</m:t>
        </m:r>
      </m:oMath>
      <w:r w:rsidRPr="00391820">
        <w:rPr>
          <w:rFonts w:asciiTheme="minorBidi" w:eastAsiaTheme="minorEastAsia" w:hAnsiTheme="minorBidi"/>
          <w:i/>
          <w:sz w:val="24"/>
          <w:szCs w:val="24"/>
          <w:rtl/>
        </w:rPr>
        <w:t>, תמיד יהיה אפשר למצוא הצבה של מספר שלילי שתוצאה חיובית.</w:t>
      </w:r>
    </w:p>
    <w:p w:rsidR="00391820" w:rsidRPr="00391820" w:rsidRDefault="00391820" w:rsidP="00391820">
      <w:pPr>
        <w:pStyle w:val="a7"/>
        <w:spacing w:line="360" w:lineRule="auto"/>
        <w:rPr>
          <w:rFonts w:asciiTheme="minorBidi" w:eastAsiaTheme="minorEastAsia" w:hAnsiTheme="minorBidi"/>
          <w:i/>
          <w:sz w:val="24"/>
          <w:szCs w:val="24"/>
          <w:rtl/>
        </w:rPr>
      </w:pP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i/>
          <w:rtl/>
        </w:rPr>
        <w:br w:type="page"/>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b/>
          <w:bCs/>
          <w:u w:val="single"/>
          <w:rtl/>
        </w:rPr>
        <w:lastRenderedPageBreak/>
        <w:t>שאלה 15</w:t>
      </w:r>
    </w:p>
    <w:p w:rsidR="00391820" w:rsidRPr="00391820" w:rsidRDefault="00391820" w:rsidP="00391820">
      <w:pPr>
        <w:spacing w:line="360" w:lineRule="auto"/>
        <w:rPr>
          <w:rFonts w:asciiTheme="minorBidi" w:hAnsiTheme="minorBidi" w:cstheme="minorBidi"/>
          <w:u w:val="single"/>
          <w:rtl/>
        </w:rPr>
      </w:pPr>
      <w:r w:rsidRPr="00391820">
        <w:rPr>
          <w:rFonts w:asciiTheme="minorBidi" w:hAnsiTheme="minorBidi" w:cstheme="minorBidi"/>
          <w:rtl/>
        </w:rPr>
        <w:t xml:space="preserve">להלן </w:t>
      </w:r>
      <w:r w:rsidRPr="00391820">
        <w:rPr>
          <w:rFonts w:asciiTheme="minorBidi" w:eastAsiaTheme="minorEastAsia" w:hAnsiTheme="minorBidi" w:cstheme="minorBidi"/>
          <w:i/>
          <w:rtl/>
        </w:rPr>
        <w:t>הגרפים</w:t>
      </w:r>
      <w:r w:rsidRPr="00391820">
        <w:rPr>
          <w:rFonts w:asciiTheme="minorBidi" w:hAnsiTheme="minorBidi" w:cstheme="minorBidi"/>
          <w:rtl/>
        </w:rPr>
        <w:t xml:space="preserve"> של שתי פונקציות ריבועיות</w:t>
      </w:r>
    </w:p>
    <w:p w:rsidR="00391820" w:rsidRPr="00391820" w:rsidRDefault="00391820" w:rsidP="00391820">
      <w:pPr>
        <w:spacing w:line="360" w:lineRule="auto"/>
        <w:ind w:left="-58"/>
        <w:jc w:val="center"/>
        <w:rPr>
          <w:rFonts w:asciiTheme="minorBidi" w:hAnsiTheme="minorBidi" w:cstheme="minorBidi"/>
          <w:u w:val="single"/>
        </w:rPr>
      </w:pP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r>
          <w:rPr>
            <w:rFonts w:ascii="Cambria Math" w:hAnsi="Cambria Math" w:cstheme="minorBidi"/>
          </w:rPr>
          <m:t>x-1)(x+2)</m:t>
        </m:r>
      </m:oMath>
      <w:r w:rsidRPr="00391820">
        <w:rPr>
          <w:rFonts w:asciiTheme="minorBidi" w:hAnsiTheme="minorBidi" w:cstheme="minorBidi"/>
          <w:rtl/>
        </w:rPr>
        <w:t xml:space="preserve">      ו-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=-0.25(</m:t>
        </m:r>
        <m:r>
          <w:rPr>
            <w:rFonts w:ascii="Cambria Math" w:hAnsi="Cambria Math" w:cstheme="minorBidi"/>
            <w:u w:val="single"/>
          </w:rPr>
          <m:t>x+2)(x-6)</m:t>
        </m:r>
      </m:oMath>
    </w:p>
    <w:p w:rsidR="00391820" w:rsidRPr="00391820" w:rsidRDefault="00A363A8" w:rsidP="00391820">
      <w:pPr>
        <w:spacing w:line="360" w:lineRule="auto"/>
        <w:rPr>
          <w:rFonts w:asciiTheme="minorBidi" w:hAnsiTheme="minorBidi" w:cstheme="minorBidi"/>
          <w:rtl/>
        </w:rPr>
      </w:pPr>
      <w:r>
        <w:rPr>
          <w:rFonts w:asciiTheme="minorBidi" w:hAnsiTheme="minorBidi" w:cstheme="minorBidi"/>
          <w:noProof/>
          <w:rtl/>
        </w:rPr>
        <mc:AlternateContent>
          <mc:Choice Requires="wpg">
            <w:drawing>
              <wp:anchor distT="0" distB="0" distL="114300" distR="114300" simplePos="0" relativeHeight="251680768" behindDoc="0" locked="0" layoutInCell="1" allowOverlap="1">
                <wp:simplePos x="0" y="0"/>
                <wp:positionH relativeFrom="column">
                  <wp:posOffset>1838325</wp:posOffset>
                </wp:positionH>
                <wp:positionV relativeFrom="paragraph">
                  <wp:posOffset>7620</wp:posOffset>
                </wp:positionV>
                <wp:extent cx="1868805" cy="2178050"/>
                <wp:effectExtent l="0" t="0" r="0" b="0"/>
                <wp:wrapNone/>
                <wp:docPr id="29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8805" cy="2178050"/>
                          <a:chOff x="0" y="0"/>
                          <a:chExt cx="1868557" cy="2178354"/>
                        </a:xfrm>
                      </wpg:grpSpPr>
                      <pic:pic xmlns:pic="http://schemas.openxmlformats.org/drawingml/2006/picture">
                        <pic:nvPicPr>
                          <pic:cNvPr id="294" name="Picture 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8557" cy="1884459"/>
                          </a:xfrm>
                          <a:prstGeom prst="rect">
                            <a:avLst/>
                          </a:prstGeom>
                          <a:noFill/>
                          <a:ln>
                            <a:noFill/>
                          </a:ln>
                          <a:extLst/>
                        </pic:spPr>
                      </pic:pic>
                      <wps:wsp>
                        <wps:cNvPr id="295" name="Text Box 4"/>
                        <wps:cNvSpPr txBox="1">
                          <a:spLocks noChangeArrowheads="1"/>
                        </wps:cNvSpPr>
                        <wps:spPr bwMode="auto">
                          <a:xfrm>
                            <a:off x="1065475" y="0"/>
                            <a:ext cx="556067" cy="3180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637D1" w:rsidRPr="00711E6F" w:rsidRDefault="004637D1" w:rsidP="00391820">
                              <w:pPr>
                                <w:rPr>
                                  <w:rFonts w:ascii="Arial" w:hAnsi="Arial" w:cs="Arial"/>
                                </w:rPr>
                              </w:pPr>
                              <w:r w:rsidRPr="00711E6F">
                                <w:rPr>
                                  <w:rFonts w:ascii="Arial" w:hAnsi="Arial" w:cs="Arial"/>
                                  <w:rtl/>
                                </w:rPr>
                                <w:t>גרף 1</w:t>
                              </w:r>
                            </w:p>
                          </w:txbxContent>
                        </wps:txbx>
                        <wps:bodyPr rot="0" vert="horz" wrap="square" lIns="91440" tIns="45720" rIns="91440" bIns="45720" anchor="t" anchorCtr="0" upright="1">
                          <a:noAutofit/>
                        </wps:bodyPr>
                      </wps:wsp>
                      <wps:wsp>
                        <wps:cNvPr id="296" name="Text Box 5"/>
                        <wps:cNvSpPr txBox="1">
                          <a:spLocks noChangeArrowheads="1"/>
                        </wps:cNvSpPr>
                        <wps:spPr bwMode="auto">
                          <a:xfrm>
                            <a:off x="31805" y="1820849"/>
                            <a:ext cx="667385" cy="3575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637D1" w:rsidRPr="008F2AB9" w:rsidRDefault="004637D1" w:rsidP="00391820">
                              <w:pPr>
                                <w:rPr>
                                  <w:rFonts w:ascii="Arial" w:hAnsi="Arial" w:cs="Arial"/>
                                </w:rPr>
                              </w:pPr>
                              <w:r w:rsidRPr="008F2AB9">
                                <w:rPr>
                                  <w:rFonts w:ascii="Arial" w:hAnsi="Arial" w:cs="Arial"/>
                                  <w:rtl/>
                                </w:rPr>
                                <w:t>גרף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9" style="position:absolute;left:0;text-align:left;margin-left:144.75pt;margin-top:.6pt;width:147.15pt;height:171.5pt;z-index:251680768" coordsize="18685,217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cEDTOBAAASBAAAA4AAABkcnMvZTJvRG9jLnhtbOxY227jNhB9L9B/&#10;EPSuWJKpK+IsbNkOFti2QXf7AbREW8RKokrSsdNF/70zpHxJbKDBBl2gQAxE4J0zZ+Yckrn9sG8b&#10;55FJxUU3cYMb33VYV4qKd5uJ+8eXpZe6jtK0q2gjOjZxn5hyP9z9/NPtrs9ZKGrRVEw6sEin8l0/&#10;cWut+3w0UmXNWqpuRM866FwL2VINVbkZVZLuYPW2GYW+H492Qla9FCVTClrnttO9M+uv16zUv63X&#10;immnmbhgmzZfab4r/I7ubmm+kbSveTmYQb/DipbyDjY9LjWnmjpbyS+WankphRJrfVOKdiTWa14y&#10;4wN4E/gvvLmXYtsbXzb5btMfYQJoX+D03cuWvz4+SIdXEzfMxq7T0RaCZPZ1QgRn129yGHMv+8/9&#10;g7QeQvGTKL8q6B697Mf65jR4v5YtTgJHnb1B/emIOttrp4TGII3T1I9cp4S+MEigPMSlrCF4F/PK&#10;enE2M4qS08xxRNDoEc3txsa8ozk9L3P4G2CE0gWM/55uMEtvJXOHRdpXrdFS+XXbexDxnmq+4g3X&#10;TyZ7IbZoVPf4wEtEFyvnESGHiEA/buuM0b3DKDuHok8mHk4nipp2GzZVPSQ+IGvAeD58hNVnG64a&#10;3i9502CcsDy4BiR5kWRX0LEJPBfltmWdtoyUrAEvRadq3ivXkTlrVwwSTH6sAggVqIGGHOsl7zT4&#10;T3PIg09KDyVLmm9hOvX9LJx5ReQXHvGThTfNSOIl/iIhPkmDIij+xtkBybeKgfu0mfd8MB1aL4y/&#10;ypBBSyz3DIedR2qUwmYRmGay6WAiJBYihLYqWf4OIMM4KGvJdFljcQ1ADu0w+NhhUD8BjTFQwCdn&#10;tftFVIAG3WphwHgtYY5pH6QpIVH2LO0hJaTS90y0DhYAerDULE8fAWrr22EIWt0JTADjS9M9awAn&#10;bIuFAKcejB+KUEWZAPlWh9SB2uvwR/G+Jnyfa9ozMBiXPecDiIRVqC9gjjMTe8fwfRiGCuXoPTRj&#10;6pvAWKE6EUNKsasZrcA+S46zqXa7V4Ul8OOIJGDNpZpFUezHgySNA9AyI6NHRfpPQmPOORvY63TK&#10;/GyRLlLikTBeAJ3mc2+6LIgXL4Mkmo/nRTEPDnSqeVWxDvPh7WwyMRANrw76ouRmVTTSsmxpfkPm&#10;qtOwEbL6ZMaBgbgYht0cq9+yICT+LMy8ZZwmHlmSyMsSP/X8IJtlsU8yMl8+d+kT79jbXXJ2EzeL&#10;Qog9bTZw5Sm1tKl2sh/F4cxN3/wu3aR5yzVcfhreTtz0OIjmmKCLrjJ01JQ3tnyGCnpyHZXpMvIT&#10;Mk69JInGHhkvfG+WLgtvWgRxnCxmxWzxItALkzzq7cCY8Jxl4pm9wx4nk4EOR0lFBiLpLP30frU3&#10;15HA8BM7V6J6AmJLAUIGVzi4bEKhFvIv19nBxW3iqj+3FI/k5mMHvM4CQvCmZyokSkKoyPOe1XkP&#10;7UpYauJqiKcpFtreDrdwQG1q2MkqSSemINFrbsTzZBW4hBWQvh+mgfGFBkaYW2gGSOWP00AjbkYB&#10;gzT0U2KOIMtQvNVBuo1TYAle6sZREsEFDw+Pw83sXQffdfB4Krzr4KAj13RweIb9f3TQPLrguWrY&#10;Pjyt8T18Xjf+nv4BcPcP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KnatNLgAAAA&#10;CQEAAA8AAABkcnMvZG93bnJldi54bWxMj01Lw0AQhu+C/2EZwZvdfDSSxmxKKeqpCLaC9LZNpklo&#10;djZkt0n67x1Pehyel3eeN1/PphMjDq61pCBcBCCQSlu1VCv4Orw9pSCc11TpzhIquKGDdXF/l+us&#10;shN94rj3teAScplW0HjfZ1K6skGj3cL2SMzOdjDa8znUshr0xOWmk1EQPEujW+IPje5x22B52V+N&#10;gvdJT5s4fB13l/P2djwkH9+7EJV6fJg3LyA8zv4vDL/6rA4FO53slSonOgVRuko4yiACwTxJY55y&#10;UhAvlxHIIpf/FxQ/AAAA//8DAFBLAwQUAAYACAAAACEAy6gHXTFBAABodxcAFAAAAGRycy9tZWRp&#10;YS9pbWFnZTEuZW1m7N29rizJlhDgPQwgECCBNQ7GmDwAJhKDAd68xyCNQGoDXN6jHZ6jxQNgYF4J&#10;H/O+xGHnOSfOrl07qyp/IjLWivgKmqyfzIgV34qf1ae7L3/x9vb29+9/ldff/YO3t//y/ld5/Yd/&#10;9/b2f9//+uv/+Lf/6e3tL97+7r//1ds/fv/xL8oN5fqP3u/5y7e3v3n/4X+X78r1//3Dt7/5F3/5&#10;9q/eP//z97/+yftf/+z9r3/5/td/fu/rv77/9U9/fi79/e375//13/7q/f/98XoY19v/Kbe8X//H&#10;v//48PH+27dv37/++/f/99++//U/3//61+9tl77/zfvn8v4v3v767X0Y339/v9y93tv58X/f3tv0&#10;IvAh8D4zlqnhRSC6wPumFj1E8REgMKuAs3TWzLcdt3nV1lfr1QTUaNUoNUSAQG0BZ2ltUe0tAuaV&#10;eZBEQI2WJFHCJDCjgLN0xqy3H7N51d5YD1UE1GhVGDVCgEBtAedobVHt3QqYX7ca3gcVUKMFTYyw&#10;CMwu4AydfQa0Hb/51dZX61UE1GhVGDVCgEBtAWdobVHt3QqYX7ca3gcVUKMFTYywCMwu4AydfQa0&#10;Hb/51dZX61UE1GhVGDVCgEBNAednTU1tPRIwzx7J+D6IgBotSCKEQYDAh4Cz88PCu3YC5lk7Wy1X&#10;EVCjVWHUCAECNQWcnTU1tfVIwDx7JOP7IAJqtCCJEAYBAh8Czs4PC+/aCZhn7Wy1XEVAjVaFUSME&#10;CNQScG7WktTOFgHzbYuSezoJqNE6weuWAIF1AWfmuotv2wiYb21ctVpFQI1WhVEjBAjUEnBm1pLU&#10;zhYB822Lkns6CajROsHrlgCBrwLOy68mvmkvYN61N9bDIQE12iE2DxEg0ELAWdlCVZuvBMy7V0J+&#10;7ySgRusEr1sCBL4KOCu/mvimvYB5195YD4cE1GiH2DxEgEALAWdlC1VtvhIw714J+b2TgBqtE7xu&#10;CRD4LOCc/Ozh07UC5t+13nrbJKBG28TkJgIEWgs4I1sLa/+ZgPn3TMdvnQTUaJ3gdUuAwGcBZ+Rn&#10;D5+uFTD/rvXW2yYBNdomJjcRINBSwPnYUlfbWwXMw61S7rtIQI12EbRuCBB4LOBsfGzjl+sEzMPr&#10;rPW0SUCNtonJTQQItBRwNrbU1fZWAfNwq5T7LhJQo10ErRsCBB4LOBsf2/jlOgHz8DprPW0SUKNt&#10;YnITAQKtBJyLrWS1e0TAfDyi5plGAmq0RrCaJUBgm4AzcZuTu64RMB+vcdbLJgE12iYmNxEg0ErA&#10;mdhKVrtHBMzHI2qeaSSgRmsEq1kCBLYJOBO3ObnrGgHz8RpnvWwSUKNtYnITAQItBJyHLVS1eVbA&#10;vDwr6PlKAmq0SpCaIUBgv4CzcL+ZJ9oLmJftjfWwSUCNtonJTQQItBBwFrZQ1eZZAfPyrKDnKwmo&#10;0SpBaoYAgX0CzsF9Xu6+VsD8vNZbb6sCarRVFl8SINBawBnYWlj7ZwTMzzN6nq0koEarBKkZAgT2&#10;CTgD93m5+1oB8/Nab72tCqjRVll8SYBAawFnYGth7Z8RMD/P6Hm2koAarRKkZggQ2C7g/Ntu5c5+&#10;AuZpP3s9fxdQo5kIBAhcLuDsu5xchwcEzNMDaB6pKaBGq6mpLQIENgk4+zYxuamzgHnaOQG6V6OZ&#10;AwQIXCrg3LuUW2cnBczXk4AePyOgRjuj51kCBHYLOPN2k3mgo4D52hFf12o0c4AAgUsFnHmXcuvs&#10;pID5ehLQ42cE1Ghn9DxLgMBuAWfebjIPdBQwXzvi61qNZg4QIHCZgPPuMmodVRQwbytiamqPgBpt&#10;j5Z7CRA4JeCsO8Xn4U4C5m0neN2q0cwBAgQuE3DWXUato4oC5m1FTE3tEVCj7dFyLwEChwWcc4fp&#10;PBhAwPwNkIT5QlCjzZdzIybQRcAZ14Vdp5UEzN9KkJrZI6BG26PlXgIEDgs44w7TeTCAgPkbIAnz&#10;haBGmy/nRkygi4Azrgu7TisJmL+VIDWzR0CNtkfLvQQIHBJwvh1i81AwAfM4WELGD0eNNn6OjZBA&#10;dwFnW/cUCKCCgHlcAVETewTUaHu03EuAwCEBZ9shNg8FEzCPgyVk/HDUaOPn2AgJdBVwrnXl13ll&#10;AfO5Mqjmngmo0Z7p+I0AgdMCzrTThBoIJGA+B0rG+KGo0cbPsRES6CrgTOvKr/PKAuZzZVDNPRNQ&#10;oz3T8RsBAqcFnGmnCTUQSMB8DpSM8UNRo42fYyMk0E3AedaNXscNBczrhriavhVQo91qeE+AQFUB&#10;Z1lVTo0FETCvgyRi/DDUaOPn2AgJdBNwlnWj13FDAfO6Ia6mbwXUaLca3hMgUE3AOVaNUkMBBczv&#10;gEkZLyQ12ng5NSICIQScYSHSIIhGAuZ3I1jN3gqo0W41vCdAoJqAM6wapYYCCpjfAZMyXkhqtPFy&#10;akQEQgg4w0KkQRCNBMzvRrCavRVQo91qeE+AQBUB51cVRo0EFzDPgycof3hqtPw5NAIC4QScXeFS&#10;IqAGAuZ5A1RN3gqo0W41vCdAoIqAs6sKo0aCC5jnwROUPzw1Wv4cGgGBUALOrVDpEExjAfO9MfDc&#10;zavR5s6/0ROoLuDMqk6qwcAC5nvg5OQPTY2WP4dGQCCUgDMrVDoE01jAfG8MPHfzarS582/0BKoL&#10;OLOqk2owsID5Hjg5+UNTo+XPoREQCCPgvAqTCoFcKGDeX4g9V1dqtLnybbQEmgo4q5ryajyogHkf&#10;NDH5w1Kj5c+hERAII+CsCpMKgVwoYN5fiD1XV2q0ufJttASaCTinmtFqOIGA+Z8gSflCVKPly5mI&#10;CYQUcEaFTIugLhIw/y+CnqsbNdpc+TZaAs0EnFHNaDWcQMD8T5CkfCGq0fLlTMQEwgk4n8KlREAd&#10;BKyDDuhjd6lGGzu/RkfgEgFn0yXMOgkuYB0ET1C+8NRo+XImYgLhBJxN4VIioA4C1kEH9LG7VKON&#10;nV+jI3CJgLPpEmadBBewDoInKF94arR8ORMxgVACzqVQ6RBMZwHroXMCxupejTZWPo2GwOUCzqTL&#10;yXUYWMB6CJycfKGp0fLlTMQEQgk4k0KlQzCdBayHzgkYq3s12lj5NBoClwo4jy7l1lkSAesiSaLi&#10;h6lGi58jERIIK+AsCpsagXUUsC464o/VtRptrHwaDYFLBZxFl3LrLImAdZEkUfHDVKPFz5EICYQU&#10;cA6FTIuggghYH0ESkTsMNVru/ImeQDcBZ1A3eh0nELA+EiQpfohqtPg5EiGBkALOoJBpEVQQAesj&#10;SCJyh6FGy50/0RPoJuAM6kav4wQC1keCJMUPUY0WP0ciJBBOwPkTLiUCCihgnQRMSq6Q1Gi58iVa&#10;AiEEnD0h0iCI4ALWSfAExQ9PjRY/RyIkEE7A2RMuJQIKKGCdBExKrpDUaLnyJVoC3QWcO91TIIBE&#10;AtZLomTFC1WNFi8nIiIQWsCZEzo9ggsmYL0ES0iucNRoufIlWgLdBZw53VMggEQC1kuiZMULVY0W&#10;LyciIhBWwHkTNjUCCyxg3QROTuzQ1Gix8yM6AqEEnDWh0iGYJALWTZJExQtTjRYvJyIiEFbAWRM2&#10;NQILLGDdBE5O7NDUaLHzIzoCYQScM2FSIZCEAtZPwqT1D1mN1j8HIiCQQsAZkyJNggwqYP0ETUzs&#10;sNRosfMjOgJhBJwxYVIhkIQC1k/CpPUPWY3WPwciIJBCwBmTIk2CDCpg/QRNTOyw1Gix8yM6AiEE&#10;nC8h0iCI5ALWUfIEXh++Gu16cz0SSCfgbEmXMgEHFLCOAiYldkhqtNj5ER2BEALOlhBpEERyAeso&#10;eQKvD1+Ndr25HgmkEnCupEqXYIMLWE/BExQrPDVarHyIhkA4AWdKuJQIKLGA9ZQ4edeHrka73lyP&#10;BFIJOFNSpUuwwQWsp+AJihWeGi1WPkRDIJSA8yRUOgQziIB1NUgi2w9DjdbeWA8E0go4S9KmTuCB&#10;BayrwMmJFZoaLVY+REMglICzJFQ6BDOIgHU1SCLbD0ON1t5YDwRSCjhHUqZN0EkErK8kieobphqt&#10;r7/eCYQVcIaETY3ABhCwvgZIYvshqNHaG+uBQEoBZ0jKtAk6iYD1lSRRfcNUo/X11zuBsALOkLCp&#10;EdgAAtbXAElsPwQ1WntjPRBIJ+D8SJcyAScUsM4SJu3akNVo13rrjUAKAWdHijQJMrmAdZY8ge3D&#10;V6O1N9YDgXQCzo50KRNwQgHrLGHSrg1ZjXatt94IhBdwboRPkQAHErDeBkpm/aGo0eqbapFAagFn&#10;Rur0CT6ZgPWWLGHXhqtGu9ZbbwTCCzgzwqdIgAMJWG8DJbP+UNRo9U21SCCtgPMibeoEnljAukuc&#10;vLahq9Ha+mqdQCoBZ0WqdAl2EAHrbpBE1h+GGq2+qRYJpBVwVqRNncATC1h3iZPXNnQ1WltfrRNI&#10;I+CcSJMqgQ4oYP0NmNTzQ1KjnTfUAoEhBJwRQ6TRIJIKWH9JE9c2bDVaW1+tE0gj4IxIkyqBDihg&#10;/Q2Y1PNDUqOdN9QCgfQCzof0KTSAAQSswwGSWHcIarS6nlojkFLA2ZAybYIeTMA6HCyh54ejRjtv&#10;qAUC6QWcDelTaAADCFiHAySx7hDUaHU9tUYgnYBzIV3KBDywgPU4cHL3D02Ntt/MEwSGEnAmDJVO&#10;g0kuYD0mT2Dd8NVodT21RiCdgDMhXcoEPLCA9ThwcvcPTY2238wTBIYRcB4Mk0oDGUjAuhwomeeG&#10;okY75+dpAqkFnAWp0yf4QQWsy0ETu39YarT9Zp4gMIyAs2CYVBrIQALW5UDJPDcUNdo5P08TSCvg&#10;HEibOoFPIGB9TpDk10NUo702cgeBIQWcAUOm1aAGEbA+B0nkuWGo0c75eZpAWgFnQNrUCXwCAetz&#10;giS/HqIa7bWROwgMJ2D/Hy6lBjSggHU6YFL3DUmNts/L3QSGELD3D5FGgxhcwDodPMGvh6dGe23k&#10;DgLDCdj7h0upAQ0oYJ0OmNR9Q1Kj7fNyN4H0Avb99Ck0gIkErNeJkv11qGq0rya+ITC0gD1/6PQa&#10;3GAC1utgCd03HDXaPi93E0gvYM9Pn0IDmEjAep0o2V+Hqkb7auIbAsMK2O+HTa2BDSxg3Q6c3OdD&#10;U6M99/ErgaEE7PVDpdNgJhGwbidJ9NdhqtG+mviGwLAC9vphU2tgAwtYtwMn9/nQ1GjPffxKYCgB&#10;e/1Q6TSYSQSs20kS/XWYarSvJr4hMKSAfX7ItBrUJALW7ySJ/jxMNdpnD58IDCtgjx82tQY2gYD1&#10;O0GSvw5RjfbVxDcEhhOwvw+XUgOaUMA6ni7parTpUm7AMwrY22fMujGPJmAdj5bRl+NRo70kcgOB&#10;/AL29vw5NAIC1vF0c0CNNl3KDXg2Afv6bBk33pEFrOeRs/tlbGq0LyS+IDCWgD19rHwazdwC1vNU&#10;+VejTZVug51RwJ4+Y9aNeVQB63nUzK6OS422yuJLAmMI2M/HyKNRELgVsK5vNYZ+r0YbOr0GN7uA&#10;vXz2GWD8IwpY1yNmdXVMarRVFl8SGEPAXj5GHo2CwK2AdX2rMfR7NdrQ6TW4mQXs4zNn39hHF7C+&#10;R8/w9/Gp0aZIs0HOKGAPnzHrxjyLgPU9RabVaFOk2SBnFLCHz5h1Y55FwPqeItNqtCnSbJCzCdi/&#10;Z8u48c4oYJ0Pn3U12vApNsAZBezdM2bdmGcTsM6Hz7gabfgUG+CMAvbuGbNuzLMJWOfDZ1yNNnyK&#10;DXA2Afv2bBk33pkFrPehs69GGzq9BjejgD17xqwb86wC1vvQmVejDZ1eg5tRwJ49Y9aNeVYB633o&#10;zKvRhk6vwc0mYL+eLePGS+DbN+t+2FmgRhs2tQY2o4C9esasG/PsAtb9sDNAjTZsag1sRgF79YxZ&#10;N+bZBaz7YWeAGm3Y1BrYbAL26dkybrwEPgSs/w+Lgd6p0QZKpqHMLWCPnjv/Rj+3gPU/ZP7VaEOm&#10;1aBmFLBHz5h1YybwQ8D6H3ImqNGGTKtBzSZgf54t48ZL4KuAfeCrSfJv1GjJEyh8AouAvdk8IEDA&#10;PjDcHFCjDZdSA5pRwN48Y9aNmcBnAfvAZ48BPqnRBkiiIcwtYF+eO/9GT+BWwH5wq5H+vRotfQoN&#10;YHYBe/LsM8D4CXwI2A8+LAZ4p0YbIImGMLeAPXnu/Bs9gVsB+8GtRvr3arT0KTSAmQXsxzNn39gJ&#10;rAvYF9ZdEn6rRkuYNCETKAL24iLhSoBAEbAvFIn0VzVa+hQawKwC9uFZM2/cBF4L2B9eGyW4Q42W&#10;IElCJLAmYA9eU/EdAQKLgP1hiHmgRhsijQYxo4A9eMasGzOBbQL2h21Owe9SowVPkPAIrAnYf9dU&#10;fEeAwK2AfeJWI+V7NVrKtAl6dgF77+wzwPgJvBawT7w2Cn6HGi14goRHYE3A3rum4jsCBG4F7BO3&#10;Ginfq9FSpk3QMwvYd2fOvrET2Cdgv9jnFexuNVqwhAiHwCsBe+4rIb8TIFAE7BdFIuVVjZYybYKe&#10;WcCeO3P2jZ3APgH7xT6vYHer0YIlRDgEngnYb5/p+I0AgTUB+8aaSorv1Ggp0iRIAj8E7LVmAgEC&#10;ewXsG3vFwtyvRguTCoEQeC5gn33u41cCBB4L2D8e2wT+RY0WODlCI3ArYI+91fCeAIE9AvaPPVph&#10;7lWjhUmFQAg8F7DHPvfxKwECjwXsH49tAv+iRgucHKERKAL21yLhSoDAUQH7yFG5bs+p0brR65jA&#10;dgF763YrdxIgsC5gH1l3CfytGi1wcoRGoAjYW4uEKwECRwXsI0fluj2nRutGr2MC2wTsq9uc3EWA&#10;wGsB+8lro0B3qNECJUMoBNYE7KlrKr4jQOCIgP3kiFq3Z9Ro3eh1TGCbgD11m5O7CBB4LWA/eW0U&#10;6A41WqBkCIXAvYD99F7EZwIEzgrYV84KXva8Gu0yah0R2C9gL91v5gkCBJ4L2Fee+wT6VY0WKBlC&#10;IXArYB+91fCeAIGaAvaXmprN2lKjNaPVMIFzAvbQc36eJkDgsYD95bFNoF/UaIGSIRQCtwL20FsN&#10;7wkQqClgf6mp2awtNVozWg0TOC5g/zxu50kCBLYJ2Ge2OXW8S43WEV/XBB4J2DsfyfieAIFaAvaZ&#10;WpLN2lGjNaPVMIHjAvbO43aeJEBgm4B9ZptTx7vUaB3xdU1gTcC+uabiOwIEWgjYb1qoVmtTjVaN&#10;UkME6gjYM+s4aoUAgdcC9pvXRh3vUKN1xNc1gXsB++W9iM8ECLQWsO+0Fj7cvhrtMJ0HCdQXsFfW&#10;N9UiAQLPBew7z306/qpG64ivawL3AvbKexGfCRBoLWDfaS18uH012mE6DxKoK2CfrOupNQIEtgvY&#10;f7ZbXXinGu1CbF0ReCZgj3ym4zcCBFoK2H9a6h5uW412mM6DBOoK2CPremqNAIHtAvaf7VYX3qlG&#10;uxBbVwQeCdgfH8n4ngCBqwTsQ1dJb+5HjbaZyo0E2gnYG9vZapkAgW0C9qFtThfepUa7EFtXBNYE&#10;7ItrKr4jQKCHgP2oh/rDPtVoD2n8QOAaAXviNc56IUDgtYD96LXRhXeo0S7E1hWBNQF74pqK7wgQ&#10;6CFgP+qh/rBPNdpDGj8QaC9gP2xvrAcCBPYJ2Jf2eTW8W43WEFfTBF4J2AtfCfmdAIGrBexLV4s/&#10;7E+N9pDGDwTaCtgH2/pqnQCB4wL2p+N2FZ9Uo1XE1BSBPQL2wD1a7iVA4EoB+9OV2g/7UqM9pPED&#10;gbYC9sC2vlonQOC4gP3puF3FJ9VoFTE1RWCrgP1vq5T7CBDoJWCf6iX/q1812i8KbwhcJ2Dvu85a&#10;TwQIHBOwTx1zq/iUGq0ipqYIbBGw721Rcg8BAhEE7Fdds6BG68qv8xkF7HkzZt2YCeQUsF91zZsa&#10;rSu/zmcUsOfNmHVjJpBTwH7VNW9qtK78Op9NwH43W8aNl0B+AfvW9hwWq2fX7a19U6PtwHIrgbMC&#10;Zd2ebcfzBAgQuErAvvVcuvgcuT5vWY32wsfPBKoJlPVbrUENESBA4CIB+9dX6GJyf/1658c39/eW&#10;zx93fHrnz9E+cfhAoJ3Ai7XYrmMtEyBA4KSA/esDsFjcXj9+3f7u9vny/u5pNdodiI8EWgk8WIOt&#10;utMuAQIEqgnYv35QFodyrQFc2irXmzbVaDcY3hJoJbCy9lp1pV0CBAg0EZh9HyvjX64tXrft/+xD&#10;jdYCWpsE7gTK2rv72kcCBAikEZh5Hytj/1k7NcvZbT/v79VozaQ1TOCHQFlzPAgQIJBdYMb9rIx5&#10;uV71+tmnGu0qcP1MK1DW97QABk6AwDACs+1nZbzL9erXe5/fa7QefV89Vv0R6CVQ1niv/vVLgACB&#10;WgIz7WdlrB1rpF81WscYak0d7RAIJ1DWeLjABESAAIGDAjPsa2WMnWujTzVa51gOzhaPEYgrUNZ5&#10;3AhFRoAAgX0Co+9rZXwBaqJf/z5aiWlfptxNgMAjAWvqkYzvCRDILjDq/lbGtVwDvH7VaEssJbYA&#10;cQmBQHoB6yl9Cg2AAIEHAiPub2VMyzXIa7VGCxRfECZhENgvUNb7/ic9QYAAgdgCo+1vZTzB6p9P&#10;NdoyI4LGGXuyio7AnUBZR3df+0iAAIFhBEba54KO5UuNtkyeoLEOM68NZHwBa2j8HBshgdkFRtnn&#10;Ao9jtUZb5l3gmGdfFsYfXMDaCZ4g4REgUE0g+35X4l+uAV8va7SgcQekFBKBHwJlzfMgQIDA6ALZ&#10;97vg8T+s0ZZ5FTz20ae+8SUUsGYSJk3IBAicEsi67yWI+2mNtiQtwRhOzS0PE6gpYL3U1NQWAQIZ&#10;BDLueyXm5Rr4tblGCz6OwMRCm0mgrPuZxmysBAjMLZBx30sS88sabZl5ScYy9yIx+u4C1kn3FAiA&#10;AIFOApn2v0SxbqrRlpQnGlOnGarb2QWskdlngPETmFcg0/6XKFY12rxLysgrCiRa8xVHrSkCBAh8&#10;CGTYBzPE+CH6/sdjO/59uWRjuxmmtwTaClgbbX21ToBAfIHo+2CJb7kmeR2q0RKNL0kahJldoKz9&#10;7OMQPwECBI4KRN8Ho8e34r6rRlueTzjGlWH7ikA9AWuinqWWCBDILRB1P4wa14ts767RlvaSjvUF&#10;hZ8JHBOwHo65eYoAgfEEou6HUeN6MQPUaC+A/EzgmUDSdf9sSH4jQIDAKYFo+2K0eHbgHqrRlvYT&#10;j3kHj1sJPBewDp77+JUAgfkEou2L0eLZMSPUaDuw3ErgViDxur8dhvcECBCoLhBlf4wSx0HgwzXa&#10;0l/ysR8k8xiBHwLmv5lAgACBdYEo+2OUONaVXn6rRntJ5AYCXwWSr/uvA/INAQIEKgv03id791+B&#10;81SNtvQ/gEEFRk3MJmDez5Zx4yVAYK9A732yd/97vVbuV6OtoPiKwCuBAdb+qyH6nQABAqcEeu6T&#10;Pfs+hfb54dM12tLcIBafZXwi8EDAfH8A42sCBAjcCfTaL3v1ezf8sx/VaGcFPT+dwCBrf7q8GTAB&#10;AtcL9Ngve/TZSLZKjbbENpBJI2rNjiBgno+QRWMgQOBKgav3zav7a2ipRmuIq+nxBAZa++Mlx4gI&#10;EAgpcPW+eXV/DdGr1WhLjAO5NCTXdFYB8ztr5sRNgEBvgav2z6v6uchTjXYRtG7yCwy29vMnxAgI&#10;EEgjcNX+eVU/F8Gr0S6C1k1ugcHWfe5kiJ4AgZQCrffR1u13QK9aoy3xD2jUIS26jCZgXkfLiHgI&#10;EMgm0Hofbd1+B281Wgd0XeYTGHDt50uCiAkQSC3Qch9t2XZH9Oo12jKWQa06pknXPQXM5576+iZA&#10;YCSBVvtpq3Y726vROidA9/EFBl378eFFSIDAcAKt9tNW7XZOQJMabRnToF6d06X7qwXM46vF9UeA&#10;wOgCtffV2u0F8lejBUqGUOIJDLz242GLiACBKQRq76u12wuUBDVaoGQIJZbAwOs+FrRoCBCYTqDW&#10;/lqrnaAJaFajLeMd3C5oSoVVS8D8rSWpHQIECHwWqLW/1mrnc3RhPqnRwqRCIJEEBl/3kajFQoDA&#10;pAI19tkabQTmb1qjLeMe3C9waoV2RsC8PaPnWQIECLwWOLvPnn3+dYTd71CjdU+BAKIJTLDuo5GL&#10;hwCBSQXO7Ldnnk3CrUZLkihhXicwwbq/DlNPBAgQeCJwdL89+tyTUCL+1LxGWwY9iWXE/Ippp4C5&#10;uhPsutv//N7V229/vG8nb99+X/L07U/v/2fZXn7//t0fvy3fLXd5ESCQSuDIvnvkmVQoP4JVoyVM&#10;mpDbCUyy7tsBtm357ff3uuz3t++12R+//f7ttz/+9L0++/Mfv3374708+/Mfv7cNQOsECNQXOLLv&#10;HnmmfuTNW7ykRltGMYln84TpoK2AedrWt2LrS0329vbbt9+WnP35j4ota4oAgUsF9u67e++/dDCv&#10;O3v/W83vf2+51F/LX8/2MDXaa093TCKQfN1PkqVfwyw1mn/G+YvEGwJ5Bfbsv3vuDSay/LOA+5qs&#10;7GXLPyO4f6nR7kV8nlYg8bqfMWe/vW9sr/4edEYXYyaQUmDP/rvn3kAYy551X5+V8Eqdtvx7G7ev&#10;y2q0pdOkrrde3g8qYG6mSmz5bwWW/e7P7/+c8/f3/5bg9z/96dd/S5BqMIIlQOCHwJZ9eMs9AT3L&#10;nvXsz/2XP2Mr/z1UGYIarUi4Ti2QdN3PmLPbf5ej/LOBsv/d728z+hgzgbQCW/bhLfcEBHj052S3&#10;oa79OZsa7VbI+ykFkq75KXNl0AQIjC3wbD9+9ltwlfL3lvf/LPM27PLvb7z/x+u/vr60Rlt6TWz8&#10;C82bsQTMybHyaTQECOQVeLYfP/st+IhT/DnaYpjYOPgUEN4RAfPxiJpnCBAg0E7g0b786Pt2kVRr&#10;ufz7GI/+fbTlf317+d/ovv/3Nfw5WrUUaCijQOI1n5FbzAQIEHgpsLYvr333sqFYN6z9+2Ylwkd/&#10;znZ5jbYENIB1cXVNLGAeJk6e0AkQGFrgfn++/5x08GH/99FuPQexvh2S9wkFzMOESfsR8vL3ll3+&#10;/jKtmMAJJBO435/vPycbzm245c/Myj72fS+7+e8Ebu/tss8NZH1r6X0iAXMwUbK+hnq7t3XZw76G&#10;5BsCBGoLlH26XGu3n6C9bvvbxOYJpsX4IZp/6XN8X6eVz+kHZgAECPwQKPt0uU7ookabMOmzD3ni&#10;9T5S6ktN9uw60niNhcCUAmW/Xq4TvtRoEyZ99iGXNT+7wwDjf1af+e3Hv7PHgYM5YA6YA+aAOWAO&#10;RJ0DA5SjhkBgToHy99T+HO36/Bf763vW46wC5txQmd9aEw41aIMhMJNA2bPVaNdnvdhf37MeZxQw&#10;34bK+pb6bKgBGwyB2QRu9+zb9xM5LPtc19ek7l3NZ+3cXBsq849qtKEGaTAEZha43bNv309kokab&#10;KNkzD3XS9T1qyu/rs1HHaVwEpha437fvP0+Ao0abIMmG6P//scHmQKnRBhuW4RAgUATW6rG178r9&#10;g16712iL64Tug06nmMMyv2LmRVQECBB4JPBo3370/aN2kn+vRkueQOG/FphsTb8GcQcBAgSCCzza&#10;tx99H3w4R8NTox2V81wKgcnWc4qcCJIAAQLPBF7t269+f9Z2st9C1GiL2UTmyaZI7nDNq9z5Ez0B&#10;AvMJvNq3X/0+kJgabaBkGspngYnW8eeB+0SAAIHEAlv27i33JCYooavRioTrcAKTrOHh8mZABAjM&#10;LbBl795yzwCKYWq0xXIS8wGmTfwhmEvxcyRCAgQI3Avs2bv33HvfT5LParQkiRLmPoEJ1u4+EHcT&#10;IEAggcCevbvcu1wHfanRBk3szMMq63ZmA2MnQIBARoG9+/fe+5OZhKrRFrvBvZNNj3zhlvmzXL0I&#10;ECBAII9A2b/3Rnz0ub39dLhfjdYBXZftBAZeq+3QtEyAAIEAAkf376PPBRjyqxDUaK+E/J5GYOB1&#10;miYHAiVAgMBRgTN7+Jlnj8Z7wXPharRlzINaX5DOubswb+bOv9ETIJBX4Oz+ffb5oHJqtKCJEdY+&#10;gUHX5z4EdxMgQCCpQI09vEYbwfjUaMESIpxjAgOuzWMQniJAgEBCgRp7eI02gtGp0YIlRDj7BQZc&#10;l/sRPEGAAIHEArX28VrtBKEMWaMtNoM5B0n3mGGYK2Pm1agIEJhDoOYeXrOtAPpqtABJEMJxgcHW&#10;43EITxIgQCCpQO19vHZ7HVnVaB3xdX1eYKC1eB5DCwQIEEgoUHsfL+0t1+SvsDXa4lqckxsLv5GA&#10;+dEIVrMECBC4SKDVPt6q3YtYSjdqtCLhmkqgrL/l6kWAAAECOQXKXt4i+pZtt4h3pU012gqKr+IL&#10;DLD24iOLkAABAo0FWu7lLdtuzFKaV6MVCdc0AgOsuzTWAiVAgEBLgdb7eev2W9q8tx26RlvGnty3&#10;cfrmbN6cmDPvRk2AwFgCV+zlV/TRMCtqtIa4mq4vkHy91QfRIgECBJIKXLWfX9VPgzSo0RqgarKd&#10;QOK11g5FywQIEEgocNV+XvpZrsle4Wu0xbP4JrMVbmUB86AyqOYIECDQSeDq/fzq/iqxqtEqQWqm&#10;rUBZX8vViwABAgRyC5Q9/cpR9Ojz5PjUaCcBPX6NQMK1dQ2MXggQIJBQoMee3qPPk6lRo50E9Hh7&#10;gYTrqj2KHggQIJBYoNe+3qvfg6lKUaMtY0vmejAdHlsTkPs1Fd8RIEAgp0DPPb1n3weypUY7gOaR&#10;6wSSrafrYPREgACBpAK99/Xe/e9ImxptB5ZbrxdItJaux9EjAQIEEgr03tdL/8s1+EuNFjxBM4dX&#10;1tHMBsZOgACB0QQi7O0RYtiQ1zQ12jKWJKYb2N3ySqDkerl6ESBAgMAYAmVvjzCaSLE88FCjPYDx&#10;dV+BBGunL5DeCRAgkFAg0t5eYlmuQV9qtKCJmTmssm5mNjB2AgQIjCgQbX+PFs9dzlPVaEvswT3v&#10;eH3cK1Dyu1y9CBAgQGAcgbK/RxtR1LjendRo0SbL5PEEXiuTZ8bwCRAgcE4g6v4eNa53bTXauSnn&#10;6YoCgddJxVFqigABAnMKRN7jg8amRptzqYQcddA1EtJKUAQIEMgmEHmPL7Et10CvdDXaYlcsAzkK&#10;5aSAnJ4E9DgBAgQCC2TY4wPGqEYLPKdnCa2si+XqRYAAAQLjCZR9PvrIgsWpRos+YSaIL9iamEDc&#10;EAkQIHCtQJZ9vsS5XAO81GgBkjBzCGU9zGxg7AQIEBhdINNeHyjWlDXaMpcDGY6+tJqNr+RwuXoR&#10;IECAwJgCZa/PNLogMavRMk2awWINsgYGUzUcAgQIxBLIuNeXmJdrx5carSP+zF2X+T+zgbETIEBg&#10;BoGs+32AuNVoMyyQYGMs8365ehEgQIDA2AJlz884ys6xp63Rllx3tss43ULELG8h0iAIAgQINBfI&#10;vt+X+Jdrh5carQP6zF2W+T6zgbETIEBgFoER9vyOY1CjzbJQAoyzzPPl6kWAAAEC4wuUfT/7SDuN&#10;Q42WfeIkir/THE8kJFQCBAiMJTDKvl/GsVwvfKWu0Ran4nahma4OCMjTATSPECBAILHAaPt+h/Go&#10;0RLP/yyhl3m9XL0IECBAYA6BsvePNNqLx6RGG2nyBB3LxXM6qIKwCBAgMJfAiHt/GdNyveClRrsA&#10;eeYuynye2cDYCRAgMKPAqPv/heNKX6Mt8/5CrxmX2eExl7wsVy8CBAgQmEeg7P+jjvii8anRRp1A&#10;AcZ10RwOMFIhECBAgMCtwOj7fxnfcm34UqM1xJ256TJ/ZzYwdgIECMwqMMMZUMbYsE5To826gBqO&#10;+4J52zB6TRMgQIDAWYFyDpxtJ/rzjcc5RI225LCxU/RpEia+kofl6kWAAAEC8wmUc2CWkTccrxpt&#10;lkl00TgbztWLRqAbAgQIEDgjMNs5UMa7XCu/1GiVQWdurszTmQ2MnQABArMLzHgWlDFXrtPUaLMv&#10;pkrjbzQ/K0WnGQIECBC4SqCcB1f1F6WfBuNWo0VJbuI4yrxcrl4ECBAgMLdAORNmVKg89mFqtGUu&#10;VLaZcXodGjP3Q2weIkCAwHACs58HZfzLtcJLjVYBceYmynyc2cDYCRAgQOCHgDPh48+LKtRpajQL&#10;67BAWYsV5uHhGDxIgAABAnEEyrkQJ6I+kRSHk+ejGq1P+tL3Wmn+pXcwAAIECBD4EChnw8c3876r&#10;YDFUjbbMhAom806ojSMvxsvViwABAgQILALlbKDxIXDSRI32QendRoGTc25jL24jQIAAgUwCzoav&#10;2Somy/XAS412AG3mR8p8m9nA2AkQIEDgq4Dz4avJ8k1xOVCnqdHWSX27InBinq205isCBAgQGEmg&#10;nBEjjanWWIrNzjptuBpt8SwWtWy182G6c36hI0CAAIEJBJy7r5N8wEiN9pp1+jvKvFKfTT8VABAg&#10;QGBVoJwTqz/68pfATic12i85bx4J7JxTj5rxPQECBAgMKuCc2JbY4rRcN7zUaBuQZr6lzKeZDYyd&#10;AAECBJ4LOCue+9z+Wqw21GlqtFs47z8J7JhHn57zgQABAgTmEijnxVyjPj7a4vWiThuyRlvUyviP&#10;C879ZPF7MX/mRjJ6AgQIEHDeHpwDG85ZNdpB25Ef2zBvRh6+sREgQIDADoFyZux4xK0/BYrdcl15&#10;qdFWUGb+6sV8mZnG2AkQIEBgRaCcGys/+WqDQPFbqdPUaBv8ZrnlyTyZhcA4CRAgQGCnQDk7dj7m&#10;9huBYnhXpw1boy1DL2O+YfD2gUCxupsfD+72NQECBAgQcM7WnAMr57AarSZw0rZW5kXSkQibAAEC&#10;BK4UKOfHlX2O3FfxXK7vLzXayMneMLa7+bDhCbcQIECAAIEfAuUM4VFPoJi+X9Vo9VjTtXQzD9LF&#10;LmACBAgQ6C9QzpH+kYwVwU9XNdpYad08mrKulqsXAQIECBA4IlDOkiPPeua5wLvt0DXaMnrzZ30O&#10;cFl38S0BAgQIbBNwjmxzOnpXqdFGdh55bEfyXjyWqxcBAgQIEDgqUM6To8977qXA9z9HK84jnttl&#10;bC8lJrihWJTrBEM2RAIECBBoJOAsaQT70eyvf9ZZrJfrSK8yrpHGdGQsxWG0/B6x8AwBAgQInBco&#10;58r5lrTwQOBXjbb8XrxHO8fLuB4YDP91Gf9oeR0+cQZIgACBoALlXAka3ihhfarRlkEV95HO8zKm&#10;UZK2Zxxl7CPlc8/43UuAAAEC9QXK2VK/ZS3eCHyp0Zbfiv0o53oZz824p3hbxj1KHqdImkESIEAg&#10;gUA5XxKEmjnE1RptGVDxH+F8L2PJnKi9sZcxj5C/vWN3PwECBAi0FShnTNtepm/9YY22yJQcZD/n&#10;yzhmyXYZb/a8zZIv4yRAgEA2gXLOZIs7WbxPa7RlLCUP2c/7Mo5k+dkdbhln9nztHrgHCBAgQOAS&#10;gXLOXNLZ3J28rNEWnpKPzOd+GcPI6S5jzJynkfNjbAQIEBhBoJw1I4wl+Bg21WjLGEpOyjX4uL6E&#10;lzXuLwNZ+aKMrVxXbvEVAQIECBCoIuCsqcK4pZHNNdrSWMlLuW7pIMo9GWPeYlfGVa5bnnEPAQIE&#10;CBA4KuC8OSq3+7ldNVppveRnuWZ5lZizxLslzjKmTHnYMi73ECBAgEBcgXL2xI1wmMgO1WjL6EuO&#10;yjWDSKZYn3mWcZTrs3v9RoAAAQIEagk4d2pJbmrncI22tF5yVa6beux4U5Y4nxGVMZTrs3v9RoAA&#10;AQIEago4e2pqvmzrVI1WWi85W66RXyXOyDE+i63EH9352Rj8RoAAAQJ5Bco5lHcEqSKvUqMtIy55&#10;K9eICpFje+ZV4i7XZ/f6jQABAgQItBJwDrWSXW23Wo22tF5yV66rPXb+MnJsazQl3nJdu8d3BAgQ&#10;IEDgCgFn0RXKv/qoWqOVVksOy7V8H+EaMaY1lxJnua7d4zsCBAgQIHCVgPPoKulf/TSp0ZbWSy7L&#10;9VePnd9Ei2eNo8RYrmv3+I4AAQIECFwp4Ey6Uvt7X81qtDKSktNyLd/3ukaJY238JbZyXbvHdwQI&#10;ECBAoIeAs+ly9eY12jKiktfb6+Uj/dlhiaFX/2v9lphur2v3+Y4AAQIECPQSKGdUr/4n7PeSGq24&#10;lvzeXstvV15L/1f2udZXieP2unaf7wgQIECAQG+Bclb1jmOi/i+t0YpryfPttfx2xbX0e0Vfa32U&#10;/m+va/f5jgABAgQIRBAo51WEWCaKoUuNVnxLzm+v5beW19Jfyz7W2i793l7X7vMdAQIECBCIJFDO&#10;rUgxTRBL1xqt+Jbc317Lby2upZ8Wba+1Wfq7va7d5zsCBAgQIBBRoJxfEWMbOKYQNVrxLXPg/lp+&#10;r3Ut7ddqb62d0sf9de1e3xEgQIAAgcgC5SyLHOOAsYWq0YpvmQv31/J7jWtpu0Zbt22Udu+vt/d4&#10;T4AAAQIEMgmUMy1TzAPEGrJGu3Ut82Ltenvf3velvb3P3d9f2lm73t/rMwECBAgQyCZQzrdscQ8Q&#10;b/garRiXOfLsWu7dci3tbLn39p7y3LPr7f3eEyBAgACBzALlvMs8hqSxp6nR7n3LnNlyvX92+Vye&#10;W/vt9vdy37ProzZ8T4AAAQIEsguU8y/7OBLGn7ZGu7cuc+iK633fPhMgQIAAgVEFyrk66vgCj2uY&#10;Gu2RcZlbR66P2vQ9AQIECBCYRaCcn7OMN9A4h6/Rnlmbd890/EaAAAECsws4J7vOADXaW1d/nRMg&#10;QIAAgbACarSuqVGjqdG6TkCdEyBAgEBcATVa19yo0dRoXSegzgkQIEAgroAarWtupq7RFnnzr+v8&#10;0zkBAgQIBBZwRnZNjhrt/c/RljnoRYAAAQIECHwIqM8+LDq9U6Op0TpNPd0SIECAQGQBNVr37KjR&#10;1GjdJ6EACBAgQCCegBqte07UaGq07pNQAAQIECAQT0CN1j0n09doSwbMw+7zUAAECBAgEEzA2dg9&#10;IWq09xSYh93noQAIECBAIJCAczFEMtRo72kwF0PMRUEQIECAQBAB52KIRKjR3tNgLoaYi4IgQIAA&#10;gSACzsUQiVCjvafBXAwxFwVBgAABAkEEnIshEqFG+5kG8zHEfBQEAQIECAQQcCYGSMLyR0j+N/a/&#10;J8J8DDEfBUGAAAECnQWch50T8NG9Gu2nhTn5MSm8I0CAAIF5BZyHYXKvRvuZCnMyzJwUCAECBAh0&#10;FHAedsT/3LUa7aeHOfl5YvhEgAABAnMKOA/D5F2N9jMV5mSYOSkQAgQIEOgo4DzsiP+5azXajYd5&#10;eYPhLQECBAhMJ+AcDJVyNdpNOszNGwxvCRAgQGA6AedgqJSr0W7SYW7eYHhLgAABAtMJOAdDpVyN&#10;dpMOc/MGw1sCBAgQmE7AORgq5Wq0m3SYmzcY3hIgQIDAdALOwVApV6PdpcP8vAPxkQABAgSmEHD+&#10;hUuzGu0uJeboHYiPBAgQIDCFgPMvXJrVaHcpMUfvQHwkQIAAgSkEnH/h0qxGu0uJOXoH4iMBAgQI&#10;TCHg/AuXZjXaXUrM0TsQHwkQIEBgCgHnX7g0q9FWUmKerqD4igABAgSGFnD2hUuvGm0lJebpCoqv&#10;CBAgQGBYAedeyNSq0VbSYq6uoPiKAAECBIYVcO6FTK0abSUt5uoKiq8IECBAYFgB517I1KrRVtJi&#10;rq6g+IoAAQIEhhVw7oVMrRptJS3m6gqKrwgQIEBgWAHnXsjUqtEepMV8fQDjawIECBAYSsB5Fzad&#10;arQHqTFnH8D4mgABAgSGEnDehU2nGu1BaszZBzC+JkCAAIGhBJx3YdOpRnuQGnP2AYyvCRAgQGAo&#10;Aedd2HSq0R6kxpx9AONrAgQIEBhKwHkXNp1qtCepMW+f4PiJAAECBIYQcNaFTaMa7UlqzNsnOH4i&#10;QIAAgfQCzrnQKVSjPUmPufsEx08ECBAgkF7AORc6hWq0J+kxd5/g+IkAAQIE0gs450KnUI32JD3m&#10;7hMcPxEgQIBAegHnXOgUqtGepMfcfYLjJwIECBBIL+CcC51CNdqL9Ji/L4D8TIAAAQIpBZxv4dOm&#10;RnuRInP4BZCfCRAgQCClgPMtfNrUaC9SZA6/APIzAQIECKQUcL6FT5sa7UWKzOEXQH4mQIAAgZQC&#10;zrfwaVOjvUiROfwCyM8ECBAgkFLA+RY+bWq0DSkyjzcguYUAAQIEUgk428KnS422IUXm8QYktxAg&#10;QIBAGgHnWopUqdE2pMlc3oDkFgIECBBII+BcS5EqNdqGNJnLG5DcQoAAAQJpBJxrKVKlRtuQJnN5&#10;A5JbCBAgQCCNgHMtRarUaBvSZC5vQHILAQIECKQRcK6lSJUabWOazOeNUG4jQIAAgfACzrTwKVoC&#10;VKNtTJP5vBHKbQQIECAQWsB5Fjo9t8Gp0W41nrw3p5/g+IkAAQIE0gg4zxKl6i1NrF0DNae78uuc&#10;AAECBCoJOM8qQbZvxp+jbTQ2pzdCuY0AAQIEQgs4z0Kn5zY4NdqtxpP35vQTHD8RIECAQBoB51mi&#10;VPlnnZuTZV5vpnIjAQIECAQUcI4FTMrjkPw52mObL7+Y219IfEGAAAECiQScY4mS5X97Y1eyzO1d&#10;XG4mQIAAgWACzrFgCXkejj9He+7z6Vdz+xOHDwQIECCQTMA5lipharQd6TK3d2C5lQABAgTCCTjH&#10;wqXkWUBqtGc6K7+Z3ysoviJAgACBFALOsBRpKkGq0YrExqv5vRHKbQQIECAQSsD5FSodW4JRo21R&#10;urnHHL/B8JYAAQIE0gg4v9KkqgSqRisSG6/m+EYotxEgQIBAKAHnV6h0bAlGjbZF6eYec/wGw1sC&#10;BAgQSCPg/EqTqhKoGq1IbLya4xuh3EaAAAECoQScX6HSsSUYNdoWpbt7zPM7EB8JECBAILyAsyt8&#10;iu4DVKPdi2z4bJ5vQHILAQIECIQRcG6FScWeQNRoe7R+3muuH0DzCAECBAh0E3BudaM/07Ea7YCe&#10;uX4AzSMECBAg0E3AudWN/kzHarQDeub6ATSPECBAgEA3AedWN/ozHavRDuiZ6wfQPEKAAAEC3QSc&#10;W93oz3SsRjuoZ74fhPMYAQIECFwu4My6nLxGh2q0g4rm+0E4jxEgQIDApQLOq0u5a3amRjuoac4f&#10;hPMYAQIECFwq4Ly6lLtmZ2q0g5rm/EE4jxEgQIDApQLOq0u5a3amRjuoac4fhPMYAQIECFwq4Ly6&#10;lLtmZ2q0g5rm/EE4jxEgQIDApQLOq0u5a3amRjuhad6fwPMoAQIECFwi4Ky6hLlFJ2q0E6rm/Qk8&#10;jxIgQIBAcwHnVHPilh2o0U7omvsn8DxKgAABAs0FnFPNiVt2oEY7oWvun8DzKAECBAg0F3BONSdu&#10;2YEa7YSuuX8Cz6MECBAg0FzAOdWcuGUHarQTuub+CTyPEiBAgEBzAedUc+KWHajRTuqa/ycBPU6A&#10;AAECzQScUc1or2hYjXZS2fw/CehxAgQIEGgi4Hxqwnplo2q0k9rWwElAjxMgQIBAEwHnUxPWKxtV&#10;o53UtgZOAnqcAAECBJoIOJ+asF7ZqBrtpLY1cBLQ4wQIECDQRMD51IT1ykbVaCe1rYGTgB4nQIAA&#10;gSYCzqcmrFc2qkaroG0dVEDUBAECBAhUFXA2VeXs0ZgarYK6dVABURMECBAgUE3AuVSNsmdDarQK&#10;+tZCBURNECBAgEA1AedSNcqeDanRKuhbCxUQNUGAAAEC1QScS9UoezakRqugby1UQNQEAQIECFQT&#10;cC5Vo+zZkBqtgr61UAFREwQIECBQTcC5VI2yZ0NqtEr61kMlSM0QIECAwGkBZ9JpwggNqNEqZcF6&#10;qASpGQIECBA4LeBMOk0YoQE1WqUsWA+VIDVDgAABAqcEnEen+CI9rEarlA1rohKkZggQIEDglIDz&#10;6BRfpIfVaJWyYU1UgtQMAQIECJwScB6d4ov0sBqtUjasiUqQmiFAgACBUwLOo1N8kR5Wo1XKhjVR&#10;CVIzBAgQIHBKwHl0ii/Sw2q0itmwLipiaooAAQIEDgk4iw6xRXxIjVYxK9ZFRUxNESBAgMBuAefQ&#10;brLID6jRKmbH2qiIqSkCBAgQ2C3gHNpNFvkBNVrF7FgbFTE1RYAAAQK7BZxDu8kiP6BGq5gda6Mi&#10;pqYIECBAYLeAc2g3WeQH1GgVs2NtVMTUFAECBAjsFnAO7SaL/IAarXJ2rI/KoJojQIAAgc0CzqDN&#10;VBluVKNVzpL1URlUcwQIECCwScD5s4kp001qtMrZskYqg2qOAAECBDYJOH82MWW6SY1WOVvWSGVQ&#10;zREgQIDAJgHnzyamTDep0SpnyxqpDKo5AgQIENgk4PzZxJTpJjVa5WxZI5VBNUeAAAECmwScP5uY&#10;Mt2kRmuQLeukAaomCRAgQOCpgLPnKU/GH9VoDbJmnTRA1SQBAgQIPBVw9jzlyfijGq1B1qyTBqia&#10;JECAAIGHAs6dhzSZf1CjNcietdIAVZMECBAg8FDAufOQJvMParQG2bNWGqBqkgABAgQeCjh3HtJk&#10;/kGN1iB71koDVE0SIECAwEMB585Dmsw/qNEaZM9aaYCqSQIECBB4KODceUiT+Qc1WqPsWS+NYDVL&#10;gAABAl8EnDlfSEb4Qo3WKIvWSyNYzRIgQIDAJwHnzSeOkT6o0Rpl05ppBKtZAgQIEPgk4Lz5xDHS&#10;BzVao2xaM41gNUuAAAECnwScN584RvqgRmuUTWumEaxmCRAgQOCTgPPmE8dIH9RojbJpzTSC1SwB&#10;AgQIfBJw3nziGOmDGq1hNq2bhriaJkCAAIHvAs6aYSeCGq1haq2bhriaJkCAAIHvAs6aYSeCGq1h&#10;aq2bhriaJkCAAIFvzpmhJ4EarWF6rZ2GuP+fvbtNThsGwgDMCTr90ZP6OtyEc3CKXIJaaT1xKUwQ&#10;WGukfTKTCSEg2c/LdnfcfFiaAAECBMxoY78GzGgN8zWjNcS1NAECBAiY0cZ+DZjRGuZrRmuIa2kC&#10;BAgQMKON/RowozXM14zWENfSBAgQIGBGG/s1YEZrnK85rTGw5QkQIJBYQI8ZOnwzWuN41U9jYMsT&#10;IEAgqYD+MnzwZrTGEauhxsCWJ0CAQFIB/WX44M1ojSNWQ42BLU+AAIGkAvrL8MGb0RpHrIYaA1ue&#10;AAECSQX0l+GDN6M1jlgNNQa2PAECBJIK6C/DB29GC4hYHQUg24IAAQLJBPSW4QM3owVErI4CkG1B&#10;gACBZAJ6y/CBm9ECIlZHAci2IECAQCIBfSVF2Ga0gJjVUgCyLQgQIJBIQF9JEbYZLSBmtRSAbAsC&#10;BAgkEtBXUoRtRguIWS0FINuCAAECiQT0lRRhm9ECYlZLAci2IECAQCIBfSVF2Ga0oJjVUxC0bQgQ&#10;IJBAQE9JEPLlYkYLilk9BUHbhgABAgkE9JQEIZvRwkJWT2HUNiJAgMDQAvrJ0PGuT851tLVGw9tq&#10;qiGupQkQIJBIQD9JE7YZLShqNRUEbRsCBAgMLqCfDB7w1+mZ0b4smt5SU015LU6AAIE0AvpJoqgP&#10;ac511xNVU7vy25wAAQLDCOgnw0T53Ym4jvad0IZfV1cbYlqKAAECSQX0kjTBm9ECo1ZXgdi2IkCA&#10;wIAC+siAod4/JTPafZvNv6K2Nie1IAECBFIJ6CPJ4vb9aGGBq60wahsRIEBgSAF9pJtYp9PH598J&#10;+LwWdj4+ddyuoz3F9tyT1NZzbp5FgAABAn8E9JFuXgllRjuWvC7ny+l0nj9+VB+7Ga2a7PknqK3n&#10;7TyTAAECBMofB/rzzqIrgeM8op2mMq/VzWlmtMCY1VYgtq0IECAwoIA+0mWoZUYr89b5WPf9ZWa0&#10;4LjVVzC47QgQIDCQgB7SZZjLjDZN0+XjND18Dma0h6m2eaD62sbRKgQIEMgmoH90m/gyo80X0i7H&#10;+fvU5kHtoXMxoz3EtN2D1Nh2llYiQIBAJgH9o9u0l5/xLDNa+Y608+n/Ga3MY9cz2a3Pr+/rFuUd&#10;D1yNvWMqjokAAQLvL6B/vH9Gd47wMF9I+5yt/v4OjnJdrcxr67fy9fV7+doyj63vX+5bP9ftjQTU&#10;2EaQliFAgEAyAf2jy8CX+Wwq+c3/x1muox2m082fH7iexW593iVCLwetxnpJynESIEDgvQT0j/fK&#10;o+Jo/vldafOQdjjc/tmBWzPZ9X0V23porYAaqxXzeAIECBAoAvpHitfB9Uy2/jwFwN4nqc72TsD+&#10;BAgQ6E9A7+gvsyeOeD2TXd9+YjlPqRVQZ7ViHk+AAIHcAvpGmvyv57L152kQ9jxRtbanvr0JECDQ&#10;n4C+0V9mLxzxei5bbr+wnKfWCKi1Gi2PJUCAAAF9I9VrYJnL1h9TAex5smptT317EyBAoD8BfaO/&#10;zF444vVsttx+YTlPrRFQazVaHkuAAAEC+ka618Aym5WP3gIF1Fogtq0IECAwgIC+MUCIdadgRqvz&#10;2vTR6m1TTosRIEBgaAE9Y+h4752ca2j3ZBrfr94aA1uewJfAj/kful/ze3n7Ob+X278BAAD//wMA&#10;UEsBAi0AFAAGAAgAAAAhAKbmUfsMAQAAFQIAABMAAAAAAAAAAAAAAAAAAAAAAFtDb250ZW50X1R5&#10;cGVzXS54bWxQSwECLQAUAAYACAAAACEAOP0h/9YAAACUAQAACwAAAAAAAAAAAAAAAAA9AQAAX3Jl&#10;bHMvLnJlbHNQSwECLQAUAAYACAAAACEACVwQNM4EAABIEAAADgAAAAAAAAAAAAAAAAA8AgAAZHJz&#10;L2Uyb0RvYy54bWxQSwECLQAUAAYACAAAACEAjiIJQroAAAAhAQAAGQAAAAAAAAAAAAAAAAA2BwAA&#10;ZHJzL19yZWxzL2Uyb0RvYy54bWwucmVsc1BLAQItABQABgAIAAAAIQCp2rTS4AAAAAkBAAAPAAAA&#10;AAAAAAAAAAAAACcIAABkcnMvZG93bnJldi54bWxQSwECLQAUAAYACAAAACEAy6gHXTFBAABodxcA&#10;FAAAAAAAAAAAAAAAAAA0CQAAZHJzL21lZGlhL2ltYWdlMS5lbWZQSwUGAAAAAAYABgB8AQAAl0oA&#10;AAAA&#10;">
                <v:shape id="Picture 3" o:spid="_x0000_s1040" type="#_x0000_t75" style="position:absolute;width:18685;height:18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8SeXDAAAA3AAAAA8AAABkcnMvZG93bnJldi54bWxEj09rAjEUxO+C3yE8wZtmK6J2a5QiCII9&#10;1D94fmxek203L0uS6vrtTaHgcZiZ3zDLdecacaUQa88KXsYFCOLK65qNgvNpO1qAiAlZY+OZFNwp&#10;wnrV7y2x1P7GB7oekxEZwrFEBTaltpQyVpYcxrFvibP35YPDlGUwUge8Zbhr5KQoZtJhzXnBYksb&#10;S9XP8dcp+N7uD/bi7nKD8yDNrFnszeeHUsNB9/4GIlGXnuH/9k4rmLxO4e9MPg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jxJ5cMAAADcAAAADwAAAAAAAAAAAAAAAACf&#10;AgAAZHJzL2Rvd25yZXYueG1sUEsFBgAAAAAEAAQA9wAAAI8DAAAAAA==&#10;">
                  <v:imagedata r:id="rId63" o:title=""/>
                  <v:path arrowok="t"/>
                </v:shape>
                <v:shape id="Text Box 4" o:spid="_x0000_s1041" type="#_x0000_t202" style="position:absolute;left:10654;width:5561;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4637D1" w:rsidRPr="00711E6F" w:rsidRDefault="004637D1" w:rsidP="00391820">
                        <w:pPr>
                          <w:rPr>
                            <w:rFonts w:ascii="Arial" w:hAnsi="Arial" w:cs="Arial"/>
                          </w:rPr>
                        </w:pPr>
                        <w:r w:rsidRPr="00711E6F">
                          <w:rPr>
                            <w:rFonts w:ascii="Arial" w:hAnsi="Arial" w:cs="Arial"/>
                            <w:rtl/>
                          </w:rPr>
                          <w:t>גרף 1</w:t>
                        </w:r>
                      </w:p>
                    </w:txbxContent>
                  </v:textbox>
                </v:shape>
                <v:shape id="Text Box 5" o:spid="_x0000_s1042" type="#_x0000_t202" style="position:absolute;left:318;top:18208;width:6673;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4637D1" w:rsidRPr="008F2AB9" w:rsidRDefault="004637D1" w:rsidP="00391820">
                        <w:pPr>
                          <w:rPr>
                            <w:rFonts w:ascii="Arial" w:hAnsi="Arial" w:cs="Arial"/>
                          </w:rPr>
                        </w:pPr>
                        <w:r w:rsidRPr="008F2AB9">
                          <w:rPr>
                            <w:rFonts w:ascii="Arial" w:hAnsi="Arial" w:cs="Arial"/>
                            <w:rtl/>
                          </w:rPr>
                          <w:t>גרף 2</w:t>
                        </w:r>
                      </w:p>
                    </w:txbxContent>
                  </v:textbox>
                </v:shape>
              </v:group>
            </w:pict>
          </mc:Fallback>
        </mc:AlternateContent>
      </w:r>
    </w:p>
    <w:p w:rsidR="00391820" w:rsidRPr="00391820" w:rsidRDefault="00391820" w:rsidP="00391820">
      <w:pPr>
        <w:spacing w:line="360" w:lineRule="auto"/>
        <w:rPr>
          <w:rFonts w:asciiTheme="minorBidi" w:hAnsiTheme="minorBidi" w:cstheme="minorBidi"/>
        </w:rPr>
      </w:pPr>
    </w:p>
    <w:p w:rsidR="00391820" w:rsidRPr="00391820" w:rsidRDefault="00391820" w:rsidP="00391820">
      <w:pPr>
        <w:spacing w:line="360" w:lineRule="auto"/>
        <w:ind w:left="-58"/>
        <w:rPr>
          <w:rFonts w:asciiTheme="minorBidi" w:hAnsiTheme="minorBidi" w:cstheme="minorBidi"/>
          <w:u w:val="single"/>
          <w:rtl/>
        </w:rPr>
      </w:pPr>
    </w:p>
    <w:p w:rsidR="00391820" w:rsidRPr="00391820" w:rsidRDefault="00391820" w:rsidP="00391820">
      <w:pPr>
        <w:spacing w:line="360" w:lineRule="auto"/>
        <w:ind w:left="-58"/>
        <w:jc w:val="center"/>
        <w:rPr>
          <w:rFonts w:asciiTheme="minorBidi" w:hAnsiTheme="minorBidi" w:cstheme="minorBidi"/>
        </w:rPr>
      </w:pPr>
    </w:p>
    <w:p w:rsidR="00391820" w:rsidRPr="00391820" w:rsidRDefault="00391820" w:rsidP="00391820">
      <w:pPr>
        <w:spacing w:line="360" w:lineRule="auto"/>
        <w:ind w:left="-58"/>
        <w:jc w:val="center"/>
        <w:rPr>
          <w:rFonts w:asciiTheme="minorBidi" w:hAnsiTheme="minorBidi" w:cstheme="minorBidi"/>
        </w:rPr>
      </w:pPr>
    </w:p>
    <w:p w:rsidR="00391820" w:rsidRPr="00391820" w:rsidRDefault="00391820" w:rsidP="00391820">
      <w:pPr>
        <w:spacing w:line="360" w:lineRule="auto"/>
        <w:ind w:left="-58"/>
        <w:rPr>
          <w:rFonts w:asciiTheme="minorBidi" w:hAnsiTheme="minorBidi" w:cstheme="minorBidi"/>
          <w:u w:val="single"/>
          <w:rtl/>
        </w:rPr>
      </w:pPr>
    </w:p>
    <w:p w:rsidR="00391820" w:rsidRPr="00391820" w:rsidRDefault="00391820" w:rsidP="00391820">
      <w:pPr>
        <w:spacing w:line="360" w:lineRule="auto"/>
        <w:rPr>
          <w:rFonts w:asciiTheme="minorBidi" w:hAnsiTheme="minorBidi" w:cstheme="minorBidi"/>
          <w:u w:val="single"/>
          <w:rtl/>
        </w:rPr>
      </w:pPr>
    </w:p>
    <w:p w:rsidR="00391820" w:rsidRPr="00391820" w:rsidRDefault="00391820" w:rsidP="00391820">
      <w:pPr>
        <w:numPr>
          <w:ilvl w:val="0"/>
          <w:numId w:val="78"/>
        </w:numPr>
        <w:tabs>
          <w:tab w:val="clear" w:pos="302"/>
        </w:tabs>
        <w:spacing w:after="120" w:line="360" w:lineRule="auto"/>
        <w:ind w:left="368" w:hanging="357"/>
        <w:rPr>
          <w:rFonts w:asciiTheme="minorBidi" w:hAnsiTheme="minorBidi" w:cstheme="minorBidi"/>
        </w:rPr>
      </w:pPr>
      <w:r w:rsidRPr="00391820">
        <w:rPr>
          <w:rFonts w:asciiTheme="minorBidi" w:hAnsiTheme="minorBidi" w:cstheme="minorBidi"/>
          <w:rtl/>
        </w:rPr>
        <w:t>התאימו לכל גרף את הביטוי האלגברי שלו והסבירו את בחירתכם בעזרת שני נימוקים לפחות.</w:t>
      </w:r>
    </w:p>
    <w:p w:rsidR="00391820" w:rsidRPr="00391820" w:rsidRDefault="00391820" w:rsidP="00391820">
      <w:pPr>
        <w:numPr>
          <w:ilvl w:val="0"/>
          <w:numId w:val="78"/>
        </w:numPr>
        <w:tabs>
          <w:tab w:val="clear" w:pos="302"/>
        </w:tabs>
        <w:spacing w:after="120" w:line="360" w:lineRule="auto"/>
        <w:ind w:left="368" w:hanging="357"/>
        <w:rPr>
          <w:rFonts w:asciiTheme="minorBidi" w:hAnsiTheme="minorBidi" w:cstheme="minorBidi"/>
          <w:rtl/>
        </w:rPr>
      </w:pPr>
      <w:r w:rsidRPr="00391820">
        <w:rPr>
          <w:rFonts w:asciiTheme="minorBidi" w:hAnsiTheme="minorBidi" w:cstheme="minorBidi"/>
          <w:rtl/>
        </w:rPr>
        <w:t xml:space="preserve">באיזה גרף נמצאת הנקודה </w:t>
      </w:r>
      <w:r w:rsidRPr="00391820">
        <w:rPr>
          <w:rFonts w:asciiTheme="minorBidi" w:hAnsiTheme="minorBidi" w:cstheme="minorBidi"/>
        </w:rPr>
        <w:t>(12,-21)</w:t>
      </w:r>
      <w:r w:rsidRPr="00391820">
        <w:rPr>
          <w:rFonts w:asciiTheme="minorBidi" w:hAnsiTheme="minorBidi" w:cstheme="minorBidi"/>
          <w:rtl/>
        </w:rPr>
        <w:t xml:space="preserve">? הסבירו כיצד מצאתם. </w:t>
      </w:r>
    </w:p>
    <w:p w:rsidR="00391820" w:rsidRPr="00391820" w:rsidRDefault="00391820" w:rsidP="00391820">
      <w:pPr>
        <w:numPr>
          <w:ilvl w:val="0"/>
          <w:numId w:val="78"/>
        </w:numPr>
        <w:tabs>
          <w:tab w:val="clear" w:pos="302"/>
        </w:tabs>
        <w:spacing w:after="120" w:line="360" w:lineRule="auto"/>
        <w:ind w:left="368" w:hanging="357"/>
        <w:rPr>
          <w:rFonts w:asciiTheme="minorBidi" w:hAnsiTheme="minorBidi" w:cstheme="minorBidi"/>
        </w:rPr>
      </w:pPr>
      <w:r w:rsidRPr="00391820">
        <w:rPr>
          <w:rFonts w:asciiTheme="minorBidi" w:hAnsiTheme="minorBidi" w:cstheme="minorBidi"/>
          <w:rtl/>
        </w:rPr>
        <w:t xml:space="preserve">מצאו את נקודות החיתוך של שני הגרפים. </w:t>
      </w:r>
    </w:p>
    <w:p w:rsidR="00391820" w:rsidRPr="00391820" w:rsidRDefault="00391820" w:rsidP="00391820">
      <w:pPr>
        <w:numPr>
          <w:ilvl w:val="0"/>
          <w:numId w:val="78"/>
        </w:numPr>
        <w:tabs>
          <w:tab w:val="clear" w:pos="302"/>
        </w:tabs>
        <w:spacing w:after="120" w:line="360" w:lineRule="auto"/>
        <w:ind w:left="368" w:hanging="357"/>
        <w:rPr>
          <w:rFonts w:asciiTheme="minorBidi" w:hAnsiTheme="minorBidi" w:cstheme="minorBidi"/>
        </w:rPr>
      </w:pPr>
      <w:r w:rsidRPr="00391820">
        <w:rPr>
          <w:rFonts w:asciiTheme="minorBidi" w:hAnsiTheme="minorBidi" w:cstheme="minorBidi"/>
          <w:rtl/>
        </w:rPr>
        <w:t>מצאו את שיעורי הקדקודים של שני הגרפים.</w:t>
      </w:r>
    </w:p>
    <w:p w:rsidR="00391820" w:rsidRPr="00391820" w:rsidRDefault="00391820" w:rsidP="00391820">
      <w:pPr>
        <w:numPr>
          <w:ilvl w:val="0"/>
          <w:numId w:val="78"/>
        </w:numPr>
        <w:tabs>
          <w:tab w:val="clear" w:pos="302"/>
        </w:tabs>
        <w:spacing w:after="120" w:line="360" w:lineRule="auto"/>
        <w:ind w:left="368" w:hanging="357"/>
        <w:rPr>
          <w:rFonts w:asciiTheme="minorBidi" w:hAnsiTheme="minorBidi" w:cstheme="minorBidi"/>
        </w:rPr>
      </w:pPr>
      <w:r w:rsidRPr="00391820">
        <w:rPr>
          <w:rFonts w:asciiTheme="minorBidi" w:hAnsiTheme="minorBidi" w:cstheme="minorBidi"/>
          <w:rtl/>
        </w:rPr>
        <w:t>מצאו את אורך הקטע המחבר את שני הקדקודים.</w:t>
      </w:r>
    </w:p>
    <w:p w:rsidR="00391820" w:rsidRPr="00391820" w:rsidRDefault="00391820" w:rsidP="00391820">
      <w:pPr>
        <w:spacing w:after="120" w:line="360" w:lineRule="auto"/>
        <w:ind w:left="368"/>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79"/>
        </w:numPr>
        <w:spacing w:line="360" w:lineRule="auto"/>
        <w:ind w:left="368"/>
        <w:rPr>
          <w:rFonts w:asciiTheme="minorBidi" w:eastAsiaTheme="minorEastAsia" w:hAnsiTheme="minorBidi"/>
          <w:i/>
          <w:sz w:val="24"/>
          <w:szCs w:val="24"/>
        </w:rPr>
      </w:pPr>
      <w:r w:rsidRPr="00391820">
        <w:rPr>
          <w:rFonts w:asciiTheme="minorBidi" w:eastAsiaTheme="minorEastAsia" w:hAnsiTheme="minorBidi"/>
          <w:i/>
          <w:sz w:val="24"/>
          <w:szCs w:val="24"/>
          <w:rtl/>
        </w:rPr>
        <w:t>את ההתאמה ניתן לבצע על ידי:</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הסתכלות בשורשים</w:t>
      </w:r>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בדיקת הסימן של המקדם </w:t>
      </w:r>
      <m:oMath>
        <m:r>
          <w:rPr>
            <w:rFonts w:ascii="Cambria Math" w:hAnsi="Cambria Math"/>
            <w:sz w:val="24"/>
            <w:szCs w:val="24"/>
          </w:rPr>
          <m:t>a</m:t>
        </m:r>
      </m:oMath>
    </w:p>
    <w:p w:rsidR="00391820" w:rsidRPr="00391820" w:rsidRDefault="00391820" w:rsidP="00391820">
      <w:pPr>
        <w:pStyle w:val="a7"/>
        <w:numPr>
          <w:ilvl w:val="0"/>
          <w:numId w:val="53"/>
        </w:numPr>
        <w:spacing w:line="360" w:lineRule="auto"/>
        <w:rPr>
          <w:rFonts w:asciiTheme="minorBidi" w:eastAsiaTheme="minorEastAsia" w:hAnsiTheme="minorBidi"/>
          <w:i/>
          <w:sz w:val="24"/>
          <w:szCs w:val="24"/>
        </w:rPr>
      </w:pPr>
      <w:r w:rsidRPr="00391820">
        <w:rPr>
          <w:rFonts w:asciiTheme="minorBidi" w:eastAsiaTheme="minorEastAsia" w:hAnsiTheme="minorBidi"/>
          <w:i/>
          <w:sz w:val="24"/>
          <w:szCs w:val="24"/>
          <w:rtl/>
        </w:rPr>
        <w:t xml:space="preserve">מציאת נקודת החיתוך עם ציר ה- </w:t>
      </w:r>
      <m:oMath>
        <m:r>
          <w:rPr>
            <w:rFonts w:ascii="Cambria Math" w:hAnsi="Cambria Math"/>
            <w:sz w:val="24"/>
            <w:szCs w:val="24"/>
          </w:rPr>
          <m:t>y</m:t>
        </m:r>
      </m:oMath>
    </w:p>
    <w:p w:rsidR="00391820" w:rsidRPr="00391820" w:rsidRDefault="00391820" w:rsidP="00391820">
      <w:pPr>
        <w:pStyle w:val="a7"/>
        <w:spacing w:line="360" w:lineRule="auto"/>
        <w:rPr>
          <w:rFonts w:asciiTheme="minorBidi" w:eastAsiaTheme="minorEastAsia" w:hAnsiTheme="minorBidi"/>
          <w:i/>
          <w:sz w:val="24"/>
          <w:szCs w:val="24"/>
        </w:rPr>
      </w:pPr>
    </w:p>
    <w:p w:rsidR="00391820" w:rsidRPr="00391820" w:rsidRDefault="00391820" w:rsidP="00391820">
      <w:pPr>
        <w:pStyle w:val="a7"/>
        <w:numPr>
          <w:ilvl w:val="0"/>
          <w:numId w:val="79"/>
        </w:numPr>
        <w:spacing w:line="360" w:lineRule="auto"/>
        <w:ind w:left="368"/>
        <w:rPr>
          <w:rFonts w:asciiTheme="minorBidi" w:eastAsiaTheme="minorEastAsia" w:hAnsiTheme="minorBidi"/>
          <w:i/>
          <w:sz w:val="24"/>
          <w:szCs w:val="24"/>
        </w:rPr>
      </w:pPr>
      <w:r w:rsidRPr="00391820">
        <w:rPr>
          <w:rFonts w:asciiTheme="minorBidi" w:eastAsiaTheme="minorEastAsia" w:hAnsiTheme="minorBidi"/>
          <w:i/>
          <w:sz w:val="24"/>
          <w:szCs w:val="24"/>
          <w:rtl/>
        </w:rPr>
        <w:t>מהסתכלות בלבד ניתן לקבוע בוודאות כי הנקודה נמצאת על גרף 2, וניתן לאשר זאת על ידי הצבה.</w:t>
      </w:r>
    </w:p>
    <w:p w:rsidR="00391820" w:rsidRPr="00391820" w:rsidRDefault="00391820" w:rsidP="00391820">
      <w:pPr>
        <w:pStyle w:val="a7"/>
        <w:spacing w:line="360" w:lineRule="auto"/>
        <w:ind w:left="368"/>
        <w:rPr>
          <w:rFonts w:asciiTheme="minorBidi" w:eastAsiaTheme="minorEastAsia" w:hAnsiTheme="minorBidi"/>
          <w:i/>
          <w:sz w:val="24"/>
          <w:szCs w:val="24"/>
          <w:rtl/>
        </w:rPr>
      </w:pPr>
    </w:p>
    <w:p w:rsidR="00391820" w:rsidRPr="00391820" w:rsidRDefault="00391820" w:rsidP="00391820">
      <w:pPr>
        <w:pStyle w:val="a7"/>
        <w:numPr>
          <w:ilvl w:val="0"/>
          <w:numId w:val="79"/>
        </w:numPr>
        <w:spacing w:line="360" w:lineRule="auto"/>
        <w:ind w:left="368"/>
        <w:rPr>
          <w:rFonts w:asciiTheme="minorBidi" w:hAnsiTheme="minorBidi"/>
          <w:sz w:val="24"/>
          <w:szCs w:val="24"/>
        </w:rPr>
      </w:pPr>
      <w:r w:rsidRPr="00391820">
        <w:rPr>
          <w:rFonts w:asciiTheme="minorBidi" w:eastAsiaTheme="minorEastAsia" w:hAnsiTheme="minorBidi"/>
          <w:i/>
          <w:sz w:val="24"/>
          <w:szCs w:val="24"/>
          <w:rtl/>
        </w:rPr>
        <w:t xml:space="preserve">מהסתכלות הן בגרף והן בגורם </w:t>
      </w:r>
      <m:oMath>
        <m:d>
          <m:dPr>
            <m:ctrlPr>
              <w:rPr>
                <w:rFonts w:ascii="Cambria Math" w:eastAsiaTheme="minorEastAsia" w:hAnsi="Cambria Math"/>
                <w:i/>
                <w:sz w:val="24"/>
                <w:szCs w:val="24"/>
              </w:rPr>
            </m:ctrlPr>
          </m:dPr>
          <m:e>
            <m:r>
              <w:rPr>
                <w:rFonts w:ascii="Cambria Math" w:hAnsi="Cambria Math"/>
                <w:sz w:val="24"/>
                <w:szCs w:val="24"/>
                <w:u w:val="single"/>
              </w:rPr>
              <m:t>x+2</m:t>
            </m:r>
            <m:ctrlPr>
              <w:rPr>
                <w:rFonts w:ascii="Cambria Math" w:hAnsi="Cambria Math"/>
                <w:i/>
                <w:sz w:val="24"/>
                <w:szCs w:val="24"/>
                <w:u w:val="single"/>
              </w:rPr>
            </m:ctrlPr>
          </m:e>
        </m:d>
      </m:oMath>
      <w:r w:rsidRPr="00391820">
        <w:rPr>
          <w:rFonts w:asciiTheme="minorBidi" w:eastAsiaTheme="minorEastAsia" w:hAnsiTheme="minorBidi"/>
          <w:i/>
          <w:sz w:val="24"/>
          <w:szCs w:val="24"/>
          <w:rtl/>
        </w:rPr>
        <w:t xml:space="preserve"> המשותף לשני הביטויים האלגבריים, ניתן לראות כי הנקודה </w:t>
      </w:r>
      <w:r w:rsidRPr="00391820">
        <w:rPr>
          <w:rFonts w:asciiTheme="minorBidi" w:eastAsiaTheme="minorEastAsia" w:hAnsiTheme="minorBidi"/>
          <w:iCs/>
          <w:sz w:val="24"/>
          <w:szCs w:val="24"/>
        </w:rPr>
        <w:t>(-2,0)</w:t>
      </w:r>
      <w:r w:rsidRPr="00391820">
        <w:rPr>
          <w:rFonts w:asciiTheme="minorBidi" w:eastAsiaTheme="minorEastAsia" w:hAnsiTheme="minorBidi"/>
          <w:iCs/>
          <w:sz w:val="24"/>
          <w:szCs w:val="24"/>
          <w:rtl/>
        </w:rPr>
        <w:t xml:space="preserve"> </w:t>
      </w:r>
      <w:r w:rsidRPr="00391820">
        <w:rPr>
          <w:rFonts w:asciiTheme="minorBidi" w:eastAsiaTheme="minorEastAsia" w:hAnsiTheme="minorBidi"/>
          <w:i/>
          <w:sz w:val="24"/>
          <w:szCs w:val="24"/>
          <w:rtl/>
        </w:rPr>
        <w:t>נמצאת על שני הגרפים. מה שנותר הוא להשוות את הגורמים הנוספים, כלומר לפתור:</w:t>
      </w:r>
      <w:r w:rsidRPr="00391820">
        <w:rPr>
          <w:rFonts w:asciiTheme="minorBidi" w:hAnsiTheme="minorBidi"/>
          <w:sz w:val="24"/>
          <w:szCs w:val="24"/>
          <w:rtl/>
        </w:rPr>
        <w:t xml:space="preserve">    </w:t>
      </w:r>
      <m:oMath>
        <m:r>
          <w:rPr>
            <w:rFonts w:ascii="Cambria Math" w:eastAsiaTheme="minorEastAsia" w:hAnsi="Cambria Math"/>
            <w:sz w:val="24"/>
            <w:szCs w:val="24"/>
          </w:rPr>
          <m:t>-0.25</m:t>
        </m:r>
        <m:d>
          <m:dPr>
            <m:ctrlPr>
              <w:rPr>
                <w:rFonts w:ascii="Cambria Math" w:hAnsi="Cambria Math"/>
                <w:i/>
                <w:sz w:val="24"/>
                <w:szCs w:val="24"/>
                <w:u w:val="single"/>
              </w:rPr>
            </m:ctrlPr>
          </m:dPr>
          <m:e>
            <m:r>
              <w:rPr>
                <w:rFonts w:ascii="Cambria Math" w:hAnsi="Cambria Math"/>
                <w:sz w:val="24"/>
                <w:szCs w:val="24"/>
                <w:u w:val="single"/>
              </w:rPr>
              <m:t>x-6</m:t>
            </m:r>
          </m:e>
        </m:d>
        <m:r>
          <w:rPr>
            <w:rFonts w:ascii="Cambria Math" w:hAnsi="Cambria Math"/>
            <w:sz w:val="24"/>
            <w:szCs w:val="24"/>
            <w:u w:val="single"/>
          </w:rPr>
          <m:t>=x-1</m:t>
        </m:r>
      </m:oMath>
      <w:r w:rsidRPr="00391820">
        <w:rPr>
          <w:rFonts w:asciiTheme="minorBidi" w:hAnsiTheme="minorBidi"/>
          <w:sz w:val="24"/>
          <w:szCs w:val="24"/>
          <w:rtl/>
        </w:rPr>
        <w:t xml:space="preserve">  ולמצוא כי הנקודה השנייה היא </w:t>
      </w:r>
      <w:r w:rsidRPr="00391820">
        <w:rPr>
          <w:rFonts w:asciiTheme="minorBidi" w:hAnsiTheme="minorBidi"/>
          <w:sz w:val="24"/>
          <w:szCs w:val="24"/>
        </w:rPr>
        <w:t>(2,4)</w:t>
      </w:r>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79"/>
        </w:numPr>
        <w:spacing w:line="360" w:lineRule="auto"/>
        <w:ind w:left="368"/>
        <w:rPr>
          <w:rFonts w:asciiTheme="minorBidi" w:hAnsiTheme="minorBidi"/>
          <w:sz w:val="24"/>
          <w:szCs w:val="24"/>
        </w:rPr>
      </w:pPr>
      <w:r w:rsidRPr="00391820">
        <w:rPr>
          <w:rFonts w:asciiTheme="minorBidi" w:hAnsiTheme="minorBidi"/>
          <w:sz w:val="24"/>
          <w:szCs w:val="24"/>
          <w:rtl/>
        </w:rPr>
        <w:lastRenderedPageBreak/>
        <w:t xml:space="preserve">את שיעורי הקדקודים ניתן למצוא, למשל, על ידי מציאת ציר הסימטריה, שהוא </w:t>
      </w:r>
      <m:oMath>
        <m:r>
          <w:rPr>
            <w:rFonts w:ascii="Cambria Math" w:hAnsi="Cambria Math"/>
            <w:sz w:val="24"/>
            <w:szCs w:val="24"/>
          </w:rPr>
          <m:t>x=-0.5</m:t>
        </m:r>
      </m:oMath>
      <w:r w:rsidRPr="00391820">
        <w:rPr>
          <w:rFonts w:asciiTheme="minorBidi" w:hAnsiTheme="minorBidi"/>
          <w:sz w:val="24"/>
          <w:szCs w:val="24"/>
          <w:rtl/>
        </w:rPr>
        <w:t xml:space="preserve"> עבור גרף 1, ו-  </w:t>
      </w:r>
      <m:oMath>
        <m:r>
          <w:rPr>
            <w:rFonts w:ascii="Cambria Math" w:hAnsi="Cambria Math"/>
            <w:sz w:val="24"/>
            <w:szCs w:val="24"/>
          </w:rPr>
          <m:t>x=2</m:t>
        </m:r>
      </m:oMath>
      <w:r w:rsidRPr="00391820">
        <w:rPr>
          <w:rFonts w:asciiTheme="minorBidi" w:eastAsiaTheme="minorEastAsia" w:hAnsiTheme="minorBidi"/>
          <w:sz w:val="24"/>
          <w:szCs w:val="24"/>
          <w:rtl/>
        </w:rPr>
        <w:t xml:space="preserve">  עבור גרף 2.  לכן הקדקודים הם: </w:t>
      </w:r>
      <w:r w:rsidRPr="00391820">
        <w:rPr>
          <w:rFonts w:asciiTheme="minorBidi" w:eastAsiaTheme="minorEastAsia" w:hAnsiTheme="minorBidi"/>
          <w:sz w:val="24"/>
          <w:szCs w:val="24"/>
        </w:rPr>
        <w:t xml:space="preserve">(-0.5, -2.25) </w:t>
      </w:r>
      <w:r w:rsidRPr="00391820">
        <w:rPr>
          <w:rFonts w:asciiTheme="minorBidi" w:eastAsiaTheme="minorEastAsia" w:hAnsiTheme="minorBidi"/>
          <w:sz w:val="24"/>
          <w:szCs w:val="24"/>
          <w:rtl/>
        </w:rPr>
        <w:t xml:space="preserve"> ו- </w:t>
      </w:r>
      <w:r w:rsidRPr="00391820">
        <w:rPr>
          <w:rFonts w:asciiTheme="minorBidi" w:eastAsiaTheme="minorEastAsia" w:hAnsiTheme="minorBidi"/>
          <w:sz w:val="24"/>
          <w:szCs w:val="24"/>
        </w:rPr>
        <w:t>(2,4)</w:t>
      </w:r>
      <w:r w:rsidRPr="00391820">
        <w:rPr>
          <w:rFonts w:asciiTheme="minorBidi" w:hAnsiTheme="minorBidi"/>
          <w:sz w:val="24"/>
          <w:szCs w:val="24"/>
          <w:rtl/>
        </w:rPr>
        <w:t xml:space="preserve"> בהתאמה.</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79"/>
        </w:numPr>
        <w:spacing w:line="360" w:lineRule="auto"/>
        <w:ind w:left="368"/>
        <w:jc w:val="both"/>
        <w:rPr>
          <w:rFonts w:asciiTheme="minorBidi" w:eastAsiaTheme="minorEastAsia" w:hAnsiTheme="minorBidi"/>
          <w:i/>
          <w:sz w:val="24"/>
          <w:szCs w:val="24"/>
          <w:rtl/>
        </w:rPr>
      </w:pPr>
      <w:r w:rsidRPr="00391820">
        <w:rPr>
          <w:rFonts w:asciiTheme="minorBidi" w:eastAsiaTheme="minorEastAsia" w:hAnsiTheme="minorBidi"/>
          <w:i/>
          <w:sz w:val="24"/>
          <w:szCs w:val="24"/>
          <w:rtl/>
        </w:rPr>
        <w:t xml:space="preserve">בעזרת משפט פיתגורס, ניתן למצוא כי אורך הקטע הוא </w:t>
      </w:r>
      <w:r w:rsidRPr="00391820">
        <w:rPr>
          <w:rFonts w:asciiTheme="minorBidi" w:eastAsiaTheme="minorEastAsia" w:hAnsiTheme="minorBidi"/>
          <w:iCs/>
          <w:sz w:val="24"/>
          <w:szCs w:val="24"/>
        </w:rPr>
        <w:t>6.73</w:t>
      </w:r>
      <w:r w:rsidRPr="00391820">
        <w:rPr>
          <w:rFonts w:asciiTheme="minorBidi" w:eastAsiaTheme="minorEastAsia" w:hAnsiTheme="minorBidi"/>
          <w:i/>
          <w:sz w:val="24"/>
          <w:szCs w:val="24"/>
          <w:rtl/>
        </w:rPr>
        <w:t xml:space="preserve"> (בקירוב).</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i/>
          <w:rtl/>
        </w:rPr>
        <w:br w:type="page"/>
      </w:r>
      <w:r w:rsidRPr="00391820">
        <w:rPr>
          <w:rFonts w:asciiTheme="minorBidi" w:hAnsiTheme="minorBidi" w:cstheme="minorBidi"/>
          <w:b/>
          <w:bCs/>
          <w:u w:val="single"/>
          <w:rtl/>
        </w:rPr>
        <w:lastRenderedPageBreak/>
        <w:t>שאלה 16</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שתיים מתוך ארבע הפונקציות הבאות משורטטות בגרף:</w:t>
      </w:r>
    </w:p>
    <w:p w:rsidR="00391820" w:rsidRPr="00391820" w:rsidRDefault="00391820" w:rsidP="00391820">
      <w:pPr>
        <w:spacing w:line="360" w:lineRule="auto"/>
        <w:jc w:val="center"/>
        <w:rPr>
          <w:rFonts w:asciiTheme="minorBidi" w:eastAsiaTheme="minorEastAsia" w:hAnsiTheme="minorBidi" w:cstheme="minorBidi"/>
        </w:rPr>
      </w:pPr>
      <m:oMathPara>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d>
                <m:dPr>
                  <m:ctrlPr>
                    <w:rPr>
                      <w:rFonts w:ascii="Cambria Math" w:eastAsiaTheme="minorEastAsia" w:hAnsi="Cambria Math" w:cstheme="minorBidi"/>
                      <w:i/>
                    </w:rPr>
                  </m:ctrlPr>
                </m:dPr>
                <m:e>
                  <m:r>
                    <w:rPr>
                      <w:rFonts w:ascii="Cambria Math" w:eastAsiaTheme="minorEastAsia" w:hAnsi="Cambria Math" w:cstheme="minorBidi"/>
                    </w:rPr>
                    <m:t>x-2</m:t>
                  </m:r>
                </m:e>
              </m:d>
            </m:e>
            <m:sup>
              <m:r>
                <w:rPr>
                  <w:rFonts w:ascii="Cambria Math" w:eastAsiaTheme="minorEastAsia" w:hAnsi="Cambria Math" w:cstheme="minorBidi"/>
                </w:rPr>
                <m:t>2</m:t>
              </m:r>
            </m:sup>
          </m:sSup>
          <m:r>
            <w:rPr>
              <w:rFonts w:ascii="Cambria Math" w:eastAsiaTheme="minorEastAsia" w:hAnsi="Cambria Math" w:cstheme="minorBidi"/>
            </w:rPr>
            <m:t>-1            g</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 xml:space="preserve">= </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 xml:space="preserve">-4x+7 </m:t>
          </m:r>
        </m:oMath>
      </m:oMathPara>
    </w:p>
    <w:p w:rsidR="00391820" w:rsidRPr="00391820" w:rsidRDefault="00391820" w:rsidP="00391820">
      <w:pPr>
        <w:spacing w:line="360" w:lineRule="auto"/>
        <w:jc w:val="center"/>
        <w:rPr>
          <w:rFonts w:asciiTheme="minorBidi" w:hAnsiTheme="minorBidi" w:cstheme="minorBidi"/>
          <w:rtl/>
        </w:rPr>
      </w:pPr>
      <m:oMath>
        <m:r>
          <w:rPr>
            <w:rFonts w:ascii="Cambria Math" w:eastAsiaTheme="minorEastAsia" w:hAnsi="Cambria Math" w:cstheme="minorBidi"/>
          </w:rPr>
          <m:t>h</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(x+2)</m:t>
            </m:r>
          </m:e>
          <m:sup>
            <m:r>
              <w:rPr>
                <w:rFonts w:ascii="Cambria Math" w:eastAsiaTheme="minorEastAsia" w:hAnsi="Cambria Math" w:cstheme="minorBidi"/>
              </w:rPr>
              <m:t>2</m:t>
            </m:r>
          </m:sup>
        </m:sSup>
        <m:r>
          <w:rPr>
            <w:rFonts w:ascii="Cambria Math" w:eastAsiaTheme="minorEastAsia" w:hAnsi="Cambria Math" w:cstheme="minorBidi"/>
          </w:rPr>
          <m:t>-1            k</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 xml:space="preserve">= </m:t>
        </m:r>
        <m:sSup>
          <m:sSupPr>
            <m:ctrlPr>
              <w:rPr>
                <w:rFonts w:ascii="Cambria Math" w:eastAsiaTheme="minorEastAsia" w:hAnsi="Cambria Math" w:cstheme="minorBidi"/>
                <w:i/>
              </w:rPr>
            </m:ctrlPr>
          </m:sSupPr>
          <m:e>
            <m:d>
              <m:dPr>
                <m:ctrlPr>
                  <w:rPr>
                    <w:rFonts w:ascii="Cambria Math" w:eastAsiaTheme="minorEastAsia" w:hAnsi="Cambria Math" w:cstheme="minorBidi"/>
                    <w:i/>
                  </w:rPr>
                </m:ctrlPr>
              </m:dPr>
              <m:e>
                <m:r>
                  <w:rPr>
                    <w:rFonts w:ascii="Cambria Math" w:eastAsiaTheme="minorEastAsia" w:hAnsi="Cambria Math" w:cstheme="minorBidi"/>
                  </w:rPr>
                  <m:t>x-2</m:t>
                </m:r>
              </m:e>
            </m:d>
          </m:e>
          <m:sup>
            <m:r>
              <w:rPr>
                <w:rFonts w:ascii="Cambria Math" w:eastAsiaTheme="minorEastAsia" w:hAnsi="Cambria Math" w:cstheme="minorBidi"/>
              </w:rPr>
              <m:t>2</m:t>
            </m:r>
          </m:sup>
        </m:sSup>
        <m:r>
          <w:rPr>
            <w:rFonts w:ascii="Cambria Math" w:eastAsiaTheme="minorEastAsia" w:hAnsi="Cambria Math" w:cstheme="minorBidi"/>
          </w:rPr>
          <m:t>+7</m:t>
        </m:r>
      </m:oMath>
      <w:r w:rsidRPr="00391820">
        <w:rPr>
          <w:rFonts w:asciiTheme="minorBidi" w:hAnsiTheme="minorBidi" w:cstheme="minorBidi"/>
          <w:noProof/>
          <w:rtl/>
        </w:rPr>
        <w:drawing>
          <wp:anchor distT="0" distB="0" distL="114300" distR="114300" simplePos="0" relativeHeight="251681792" behindDoc="0" locked="0" layoutInCell="1" allowOverlap="1">
            <wp:simplePos x="0" y="0"/>
            <wp:positionH relativeFrom="column">
              <wp:posOffset>1699260</wp:posOffset>
            </wp:positionH>
            <wp:positionV relativeFrom="paragraph">
              <wp:posOffset>521970</wp:posOffset>
            </wp:positionV>
            <wp:extent cx="2402205" cy="3569335"/>
            <wp:effectExtent l="0" t="0" r="0" b="0"/>
            <wp:wrapTopAndBottom/>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402205" cy="3569335"/>
                    </a:xfrm>
                    <a:prstGeom prst="rect">
                      <a:avLst/>
                    </a:prstGeom>
                    <a:noFill/>
                    <a:ln w="9525">
                      <a:noFill/>
                      <a:miter lim="800000"/>
                      <a:headEnd/>
                      <a:tailEnd/>
                    </a:ln>
                  </pic:spPr>
                </pic:pic>
              </a:graphicData>
            </a:graphic>
          </wp:anchor>
        </w:drawing>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בכל סעיף נמקו את תשובותיכם.</w:t>
      </w: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התאימו כל אחד משני הגרפים לביטוי האלגברי שלו (מתוך הרשימה).</w:t>
      </w:r>
    </w:p>
    <w:p w:rsidR="00391820" w:rsidRPr="00391820" w:rsidRDefault="00391820" w:rsidP="00391820">
      <w:pPr>
        <w:pStyle w:val="a7"/>
        <w:spacing w:line="360" w:lineRule="auto"/>
        <w:ind w:left="368"/>
        <w:rPr>
          <w:rFonts w:asciiTheme="minorBidi" w:hAnsiTheme="minorBidi"/>
          <w:sz w:val="24"/>
          <w:szCs w:val="24"/>
          <w:rtl/>
        </w:rPr>
      </w:pP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 xml:space="preserve">מצאו את שיעורי ארבע הנקודות   </w:t>
      </w:r>
      <w:r w:rsidRPr="00391820">
        <w:rPr>
          <w:rFonts w:asciiTheme="minorBidi" w:hAnsiTheme="minorBidi"/>
          <w:sz w:val="24"/>
          <w:szCs w:val="24"/>
        </w:rPr>
        <w:t>A, B, C, D</w:t>
      </w:r>
      <w:r w:rsidRPr="00391820">
        <w:rPr>
          <w:rFonts w:asciiTheme="minorBidi" w:hAnsiTheme="minorBidi"/>
          <w:sz w:val="24"/>
          <w:szCs w:val="24"/>
          <w:rtl/>
        </w:rPr>
        <w:t xml:space="preserve">  אם ידוע כי </w:t>
      </w:r>
      <w:r w:rsidRPr="00391820">
        <w:rPr>
          <w:rFonts w:asciiTheme="minorBidi" w:hAnsiTheme="minorBidi"/>
          <w:sz w:val="24"/>
          <w:szCs w:val="24"/>
        </w:rPr>
        <w:t xml:space="preserve"> </w:t>
      </w:r>
      <w:r w:rsidRPr="00391820">
        <w:rPr>
          <w:rFonts w:asciiTheme="minorBidi" w:hAnsiTheme="minorBidi"/>
          <w:sz w:val="24"/>
          <w:szCs w:val="24"/>
          <w:rtl/>
        </w:rPr>
        <w:t xml:space="preserve">הישר </w:t>
      </w:r>
      <w:r w:rsidRPr="00391820">
        <w:rPr>
          <w:rFonts w:asciiTheme="minorBidi" w:hAnsiTheme="minorBidi"/>
          <w:sz w:val="24"/>
          <w:szCs w:val="24"/>
        </w:rPr>
        <w:t>BD</w:t>
      </w:r>
      <w:r w:rsidRPr="00391820">
        <w:rPr>
          <w:rFonts w:asciiTheme="minorBidi" w:hAnsiTheme="minorBidi"/>
          <w:sz w:val="24"/>
          <w:szCs w:val="24"/>
          <w:rtl/>
        </w:rPr>
        <w:t xml:space="preserve"> מקביל לציר ה- </w:t>
      </w:r>
      <m:oMath>
        <m:r>
          <w:rPr>
            <w:rFonts w:ascii="Cambria Math" w:hAnsi="Cambria Math"/>
            <w:sz w:val="24"/>
            <w:szCs w:val="24"/>
          </w:rPr>
          <m:t>y</m:t>
        </m:r>
      </m:oMath>
      <w:r w:rsidRPr="00391820">
        <w:rPr>
          <w:rFonts w:asciiTheme="minorBidi" w:hAnsiTheme="minorBidi"/>
          <w:sz w:val="24"/>
          <w:szCs w:val="24"/>
          <w:rtl/>
        </w:rPr>
        <w:t xml:space="preserve"> וישר</w:t>
      </w:r>
      <w:r w:rsidRPr="00391820">
        <w:rPr>
          <w:rFonts w:asciiTheme="minorBidi" w:hAnsiTheme="minorBidi"/>
          <w:sz w:val="24"/>
          <w:szCs w:val="24"/>
        </w:rPr>
        <w:t xml:space="preserve">AC </w:t>
      </w:r>
      <w:r w:rsidRPr="00391820">
        <w:rPr>
          <w:rFonts w:asciiTheme="minorBidi" w:hAnsiTheme="minorBidi"/>
          <w:sz w:val="24"/>
          <w:szCs w:val="24"/>
          <w:rtl/>
        </w:rPr>
        <w:t xml:space="preserve"> מקביל לציר ה-</w:t>
      </w:r>
      <m:oMath>
        <m:r>
          <w:rPr>
            <w:rFonts w:ascii="Cambria Math" w:hAnsi="Cambria Math"/>
            <w:sz w:val="24"/>
            <w:szCs w:val="24"/>
          </w:rPr>
          <m:t xml:space="preserve"> x</m:t>
        </m:r>
      </m:oMath>
      <w:r w:rsidRPr="00391820">
        <w:rPr>
          <w:rFonts w:asciiTheme="minorBidi" w:hAnsiTheme="minorBidi"/>
          <w:sz w:val="24"/>
          <w:szCs w:val="24"/>
        </w:rPr>
        <w:t xml:space="preserve"> </w:t>
      </w:r>
      <w:r w:rsidRPr="00391820">
        <w:rPr>
          <w:rFonts w:asciiTheme="minorBidi" w:hAnsiTheme="minorBidi"/>
          <w:sz w:val="24"/>
          <w:szCs w:val="24"/>
          <w:rtl/>
        </w:rPr>
        <w:t xml:space="preserve">. </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 xml:space="preserve">ידוע כי הקטע </w:t>
      </w:r>
      <w:r w:rsidRPr="00391820">
        <w:rPr>
          <w:rFonts w:asciiTheme="minorBidi" w:hAnsiTheme="minorBidi"/>
          <w:sz w:val="24"/>
          <w:szCs w:val="24"/>
        </w:rPr>
        <w:t>RS</w:t>
      </w:r>
      <w:r w:rsidRPr="00391820">
        <w:rPr>
          <w:rFonts w:asciiTheme="minorBidi" w:hAnsiTheme="minorBidi"/>
          <w:sz w:val="24"/>
          <w:szCs w:val="24"/>
          <w:rtl/>
        </w:rPr>
        <w:t xml:space="preserve"> מקביל לציר ה- </w:t>
      </w:r>
      <m:oMath>
        <m:r>
          <w:rPr>
            <w:rFonts w:ascii="Cambria Math" w:hAnsi="Cambria Math"/>
            <w:sz w:val="24"/>
            <w:szCs w:val="24"/>
          </w:rPr>
          <m:t>y</m:t>
        </m:r>
      </m:oMath>
      <w:r w:rsidRPr="00391820">
        <w:rPr>
          <w:rFonts w:asciiTheme="minorBidi" w:hAnsiTheme="minorBidi"/>
          <w:sz w:val="24"/>
          <w:szCs w:val="24"/>
          <w:rtl/>
        </w:rPr>
        <w:t>. מצאו את אורכו.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 xml:space="preserve">מעבירים דרך נקודה </w:t>
      </w:r>
      <w:r w:rsidRPr="00391820">
        <w:rPr>
          <w:rFonts w:asciiTheme="minorBidi" w:hAnsiTheme="minorBidi"/>
          <w:sz w:val="24"/>
          <w:szCs w:val="24"/>
        </w:rPr>
        <w:t>T</w:t>
      </w:r>
      <w:r w:rsidRPr="00391820">
        <w:rPr>
          <w:rFonts w:asciiTheme="minorBidi" w:hAnsiTheme="minorBidi"/>
          <w:sz w:val="24"/>
          <w:szCs w:val="24"/>
          <w:rtl/>
        </w:rPr>
        <w:t xml:space="preserve"> ישר מקביל לציר ה- </w:t>
      </w:r>
      <m:oMath>
        <m:r>
          <w:rPr>
            <w:rFonts w:ascii="Cambria Math" w:hAnsi="Cambria Math"/>
            <w:sz w:val="24"/>
            <w:szCs w:val="24"/>
          </w:rPr>
          <m:t>y</m:t>
        </m:r>
      </m:oMath>
      <w:r w:rsidRPr="00391820">
        <w:rPr>
          <w:rFonts w:asciiTheme="minorBidi" w:hAnsiTheme="minorBidi"/>
          <w:sz w:val="24"/>
          <w:szCs w:val="24"/>
          <w:rtl/>
        </w:rPr>
        <w:t xml:space="preserve">. ישר זה חותך את גרף הפרבולה העליונה בנקודה </w:t>
      </w:r>
      <w:r w:rsidRPr="00391820">
        <w:rPr>
          <w:rFonts w:asciiTheme="minorBidi" w:hAnsiTheme="minorBidi"/>
          <w:sz w:val="24"/>
          <w:szCs w:val="24"/>
        </w:rPr>
        <w:t>U</w:t>
      </w:r>
      <w:r w:rsidRPr="00391820">
        <w:rPr>
          <w:rFonts w:asciiTheme="minorBidi" w:hAnsiTheme="minorBidi"/>
          <w:sz w:val="24"/>
          <w:szCs w:val="24"/>
          <w:rtl/>
        </w:rPr>
        <w:t xml:space="preserve"> (לא מסומנת בסרטוט). האם אפשר לקבוע את אורך הקטע </w:t>
      </w:r>
      <w:r w:rsidRPr="00391820">
        <w:rPr>
          <w:rFonts w:asciiTheme="minorBidi" w:hAnsiTheme="minorBidi"/>
          <w:sz w:val="24"/>
          <w:szCs w:val="24"/>
        </w:rPr>
        <w:t>TU</w:t>
      </w:r>
      <w:r w:rsidRPr="00391820">
        <w:rPr>
          <w:rFonts w:asciiTheme="minorBidi" w:hAnsiTheme="minorBidi"/>
          <w:sz w:val="24"/>
          <w:szCs w:val="24"/>
          <w:rtl/>
        </w:rPr>
        <w:t>? אם כן, מה אורכו? אם לא נמקו.</w:t>
      </w:r>
    </w:p>
    <w:p w:rsidR="00391820" w:rsidRPr="00391820" w:rsidRDefault="00391820" w:rsidP="00391820">
      <w:pPr>
        <w:pStyle w:val="a7"/>
        <w:spacing w:line="360" w:lineRule="auto"/>
        <w:ind w:left="368"/>
        <w:rPr>
          <w:rFonts w:asciiTheme="minorBidi" w:hAnsiTheme="minorBidi"/>
          <w:sz w:val="24"/>
          <w:szCs w:val="24"/>
          <w:rtl/>
        </w:rPr>
      </w:pP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 xml:space="preserve">ידוע כי הקטע </w:t>
      </w:r>
      <w:r w:rsidRPr="00391820">
        <w:rPr>
          <w:rFonts w:asciiTheme="minorBidi" w:hAnsiTheme="minorBidi"/>
          <w:sz w:val="24"/>
          <w:szCs w:val="24"/>
        </w:rPr>
        <w:t xml:space="preserve"> EF</w:t>
      </w:r>
      <w:r w:rsidRPr="00391820">
        <w:rPr>
          <w:rFonts w:asciiTheme="minorBidi" w:hAnsiTheme="minorBidi"/>
          <w:sz w:val="24"/>
          <w:szCs w:val="24"/>
          <w:rtl/>
        </w:rPr>
        <w:t xml:space="preserve">מקביל לציר ה- </w:t>
      </w:r>
      <m:oMath>
        <m:r>
          <w:rPr>
            <w:rFonts w:ascii="Cambria Math" w:hAnsi="Cambria Math"/>
            <w:sz w:val="24"/>
            <w:szCs w:val="24"/>
          </w:rPr>
          <m:t>x</m:t>
        </m:r>
      </m:oMath>
      <w:r w:rsidRPr="00391820">
        <w:rPr>
          <w:rFonts w:asciiTheme="minorBidi" w:hAnsiTheme="minorBidi"/>
          <w:sz w:val="24"/>
          <w:szCs w:val="24"/>
          <w:rtl/>
        </w:rPr>
        <w:t>. מצאו את אורכו.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0"/>
        </w:numPr>
        <w:spacing w:line="360" w:lineRule="auto"/>
        <w:ind w:left="368"/>
        <w:rPr>
          <w:rFonts w:asciiTheme="minorBidi" w:hAnsiTheme="minorBidi"/>
          <w:sz w:val="24"/>
          <w:szCs w:val="24"/>
        </w:rPr>
      </w:pPr>
      <w:r w:rsidRPr="00391820">
        <w:rPr>
          <w:rFonts w:asciiTheme="minorBidi" w:hAnsiTheme="minorBidi"/>
          <w:sz w:val="24"/>
          <w:szCs w:val="24"/>
          <w:rtl/>
        </w:rPr>
        <w:t xml:space="preserve">מצאו את שטח המשולש </w:t>
      </w:r>
      <w:r w:rsidRPr="00391820">
        <w:rPr>
          <w:rFonts w:asciiTheme="minorBidi" w:hAnsiTheme="minorBidi"/>
          <w:sz w:val="24"/>
          <w:szCs w:val="24"/>
        </w:rPr>
        <w:t>BCD</w:t>
      </w:r>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0"/>
        </w:numPr>
        <w:spacing w:line="360" w:lineRule="auto"/>
        <w:ind w:left="368"/>
        <w:rPr>
          <w:rFonts w:asciiTheme="minorBidi" w:hAnsiTheme="minorBidi"/>
          <w:sz w:val="24"/>
          <w:szCs w:val="24"/>
          <w:rtl/>
        </w:rPr>
      </w:pPr>
      <w:r w:rsidRPr="00391820">
        <w:rPr>
          <w:rFonts w:asciiTheme="minorBidi" w:hAnsiTheme="minorBidi"/>
          <w:sz w:val="24"/>
          <w:szCs w:val="24"/>
          <w:rtl/>
        </w:rPr>
        <w:t xml:space="preserve">הוכיחו כי מרובע </w:t>
      </w:r>
      <w:r w:rsidRPr="00391820">
        <w:rPr>
          <w:rFonts w:asciiTheme="minorBidi" w:hAnsiTheme="minorBidi"/>
          <w:sz w:val="24"/>
          <w:szCs w:val="24"/>
        </w:rPr>
        <w:t>ABCD</w:t>
      </w:r>
      <w:r w:rsidRPr="00391820">
        <w:rPr>
          <w:rFonts w:asciiTheme="minorBidi" w:hAnsiTheme="minorBidi"/>
          <w:sz w:val="24"/>
          <w:szCs w:val="24"/>
          <w:rtl/>
        </w:rPr>
        <w:t xml:space="preserve"> הוא טרפז שווה שוקיים. </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tl/>
        </w:rPr>
        <w:t xml:space="preserve">שני הגרפים הם הזזה ימינה של הפונקציה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ולכן הפונקציה </w:t>
      </w:r>
      <m:oMath>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נפסלת. הפונקציות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ו- </w:t>
      </w:r>
      <m:oMath>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מוזזות כלפי מעלה, ולכן אחת מהן מתאימה לגרף העליון, ופונקציה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מוזזת למטה, ולכן מתאימה לגרף התחתון. הבחירה בין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ו- </w:t>
      </w:r>
      <m:oMath>
        <m:r>
          <w:rPr>
            <w:rFonts w:ascii="Cambria Math" w:hAnsi="Cambria Math"/>
            <w:sz w:val="24"/>
            <w:szCs w:val="24"/>
          </w:rPr>
          <m:t>k</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מבוססת על הנקודה </w:t>
      </w:r>
      <w:r w:rsidRPr="00391820">
        <w:rPr>
          <w:rFonts w:asciiTheme="minorBidi" w:hAnsiTheme="minorBidi"/>
          <w:sz w:val="24"/>
          <w:szCs w:val="24"/>
        </w:rPr>
        <w:t>R(0.5, 5.25)</w:t>
      </w:r>
      <w:r w:rsidRPr="00391820">
        <w:rPr>
          <w:rFonts w:asciiTheme="minorBidi" w:hAnsiTheme="minorBidi"/>
          <w:sz w:val="24"/>
          <w:szCs w:val="24"/>
          <w:rtl/>
        </w:rPr>
        <w:t xml:space="preserve"> שמתאימה רק לגרף של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Pr>
        <w:t>A(0, 3)</w:t>
      </w:r>
      <w:r w:rsidRPr="00391820">
        <w:rPr>
          <w:rFonts w:asciiTheme="minorBidi" w:hAnsiTheme="minorBidi"/>
          <w:sz w:val="24"/>
          <w:szCs w:val="24"/>
          <w:rtl/>
        </w:rPr>
        <w:t xml:space="preserve"> על פי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w:t>
      </w:r>
      <w:r w:rsidRPr="00391820">
        <w:rPr>
          <w:rFonts w:asciiTheme="minorBidi" w:hAnsiTheme="minorBidi"/>
          <w:sz w:val="24"/>
          <w:szCs w:val="24"/>
        </w:rPr>
        <w:t>B(3, 0)</w:t>
      </w:r>
      <w:r w:rsidRPr="00391820">
        <w:rPr>
          <w:rFonts w:asciiTheme="minorBidi" w:hAnsiTheme="minorBidi"/>
          <w:sz w:val="24"/>
          <w:szCs w:val="24"/>
          <w:rtl/>
        </w:rPr>
        <w:t xml:space="preserve"> על פי על פי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w:t>
      </w:r>
      <w:r w:rsidRPr="00391820">
        <w:rPr>
          <w:rFonts w:asciiTheme="minorBidi" w:hAnsiTheme="minorBidi"/>
          <w:sz w:val="24"/>
          <w:szCs w:val="24"/>
        </w:rPr>
        <w:t>C(4, 3)</w:t>
      </w:r>
      <w:r w:rsidRPr="00391820">
        <w:rPr>
          <w:rFonts w:asciiTheme="minorBidi" w:hAnsiTheme="minorBidi"/>
          <w:sz w:val="24"/>
          <w:szCs w:val="24"/>
          <w:rtl/>
        </w:rPr>
        <w:t xml:space="preserve"> סימטרית לנקודה </w:t>
      </w:r>
      <w:r w:rsidRPr="00391820">
        <w:rPr>
          <w:rFonts w:asciiTheme="minorBidi" w:hAnsiTheme="minorBidi"/>
          <w:sz w:val="24"/>
          <w:szCs w:val="24"/>
        </w:rPr>
        <w:t>A</w:t>
      </w:r>
      <w:r w:rsidRPr="00391820">
        <w:rPr>
          <w:rFonts w:asciiTheme="minorBidi" w:hAnsiTheme="minorBidi"/>
          <w:sz w:val="24"/>
          <w:szCs w:val="24"/>
          <w:rtl/>
        </w:rPr>
        <w:t xml:space="preserve"> יחסית לישר  </w:t>
      </w:r>
      <m:oMath>
        <m:r>
          <w:rPr>
            <w:rFonts w:ascii="Cambria Math" w:hAnsi="Cambria Math"/>
            <w:sz w:val="24"/>
            <w:szCs w:val="24"/>
          </w:rPr>
          <m:t>x=2</m:t>
        </m:r>
      </m:oMath>
      <w:r w:rsidRPr="00391820">
        <w:rPr>
          <w:rFonts w:asciiTheme="minorBidi" w:hAnsiTheme="minorBidi"/>
          <w:sz w:val="24"/>
          <w:szCs w:val="24"/>
          <w:rtl/>
        </w:rPr>
        <w:t xml:space="preserve">.  </w:t>
      </w:r>
      <w:r w:rsidRPr="00391820">
        <w:rPr>
          <w:rFonts w:asciiTheme="minorBidi" w:hAnsiTheme="minorBidi"/>
          <w:sz w:val="24"/>
          <w:szCs w:val="24"/>
        </w:rPr>
        <w:t>D(3, 4)</w:t>
      </w:r>
      <w:r w:rsidRPr="00391820">
        <w:rPr>
          <w:rFonts w:asciiTheme="minorBidi" w:hAnsiTheme="minorBidi"/>
          <w:sz w:val="24"/>
          <w:szCs w:val="24"/>
          <w:rtl/>
        </w:rPr>
        <w:t xml:space="preserve"> על פי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tl/>
        </w:rPr>
        <w:t xml:space="preserve">כל נקודה בגרף של פונקציה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x</m:t>
            </m:r>
          </m:e>
        </m:d>
      </m:oMath>
      <w:r w:rsidRPr="00391820">
        <w:rPr>
          <w:rFonts w:asciiTheme="minorBidi" w:hAnsiTheme="minorBidi"/>
          <w:sz w:val="24"/>
          <w:szCs w:val="24"/>
          <w:rtl/>
        </w:rPr>
        <w:t xml:space="preserve"> היא הזזה אנכית של נקודה (בעלת אותו שיעור ה- </w:t>
      </w:r>
      <m:oMath>
        <m:r>
          <w:rPr>
            <w:rFonts w:ascii="Cambria Math" w:hAnsi="Cambria Math"/>
            <w:sz w:val="24"/>
            <w:szCs w:val="24"/>
          </w:rPr>
          <m:t>x</m:t>
        </m:r>
      </m:oMath>
      <w:r w:rsidRPr="00391820">
        <w:rPr>
          <w:rFonts w:asciiTheme="minorBidi" w:hAnsiTheme="minorBidi"/>
          <w:sz w:val="24"/>
          <w:szCs w:val="24"/>
          <w:rtl/>
        </w:rPr>
        <w:t xml:space="preserve">) בגרף של </w:t>
      </w:r>
      <m:oMath>
        <m:r>
          <w:rPr>
            <w:rFonts w:ascii="Cambria Math" w:hAnsi="Cambria Math"/>
            <w:sz w:val="24"/>
            <w:szCs w:val="24"/>
          </w:rPr>
          <m:t>f(x)</m:t>
        </m:r>
      </m:oMath>
      <w:r w:rsidRPr="00391820">
        <w:rPr>
          <w:rFonts w:asciiTheme="minorBidi" w:hAnsiTheme="minorBidi"/>
          <w:sz w:val="24"/>
          <w:szCs w:val="24"/>
          <w:rtl/>
        </w:rPr>
        <w:t xml:space="preserve">. לכן אורך הקטע </w:t>
      </w:r>
      <w:r w:rsidRPr="00391820">
        <w:rPr>
          <w:rFonts w:asciiTheme="minorBidi" w:hAnsiTheme="minorBidi"/>
          <w:sz w:val="24"/>
          <w:szCs w:val="24"/>
        </w:rPr>
        <w:t>RS=4</w:t>
      </w:r>
      <w:r w:rsidRPr="00391820">
        <w:rPr>
          <w:rFonts w:asciiTheme="minorBidi" w:hAnsiTheme="minorBidi"/>
          <w:sz w:val="24"/>
          <w:szCs w:val="24"/>
          <w:rtl/>
        </w:rPr>
        <w:t xml:space="preserve">. זאת ניתן לראות כי אורכו כערך הקטע </w:t>
      </w:r>
      <w:r w:rsidRPr="00391820">
        <w:rPr>
          <w:rFonts w:asciiTheme="minorBidi" w:hAnsiTheme="minorBidi"/>
          <w:sz w:val="24"/>
          <w:szCs w:val="24"/>
        </w:rPr>
        <w:t>EA</w:t>
      </w:r>
      <w:r w:rsidRPr="00391820">
        <w:rPr>
          <w:rFonts w:asciiTheme="minorBidi" w:hAnsiTheme="minorBidi"/>
          <w:sz w:val="24"/>
          <w:szCs w:val="24"/>
          <w:rtl/>
        </w:rPr>
        <w:t xml:space="preserve">, אותו ניתן לחשב כהפרש של המקדמים החופשיים של שתי הפונקציות.  כמו כן, ניתן לחשב את אורך הקטע כהפרש בין שיעורי ה- </w:t>
      </w:r>
      <m:oMath>
        <m:r>
          <w:rPr>
            <w:rFonts w:ascii="Cambria Math" w:hAnsi="Cambria Math"/>
            <w:sz w:val="24"/>
            <w:szCs w:val="24"/>
          </w:rPr>
          <m:t>y</m:t>
        </m:r>
      </m:oMath>
      <w:r w:rsidRPr="00391820">
        <w:rPr>
          <w:rFonts w:asciiTheme="minorBidi" w:hAnsiTheme="minorBidi"/>
          <w:sz w:val="24"/>
          <w:szCs w:val="24"/>
          <w:rtl/>
        </w:rPr>
        <w:t xml:space="preserve"> של הנקודות </w:t>
      </w:r>
      <w:r w:rsidRPr="00391820">
        <w:rPr>
          <w:rFonts w:asciiTheme="minorBidi" w:hAnsiTheme="minorBidi"/>
          <w:sz w:val="24"/>
          <w:szCs w:val="24"/>
        </w:rPr>
        <w:t xml:space="preserve">R </w:t>
      </w:r>
      <w:r w:rsidRPr="00391820">
        <w:rPr>
          <w:rFonts w:asciiTheme="minorBidi" w:hAnsiTheme="minorBidi"/>
          <w:sz w:val="24"/>
          <w:szCs w:val="24"/>
          <w:rtl/>
        </w:rPr>
        <w:t xml:space="preserve"> ו- </w:t>
      </w:r>
      <w:r w:rsidRPr="00391820">
        <w:rPr>
          <w:rFonts w:asciiTheme="minorBidi" w:hAnsiTheme="minorBidi"/>
          <w:sz w:val="24"/>
          <w:szCs w:val="24"/>
        </w:rPr>
        <w:t>S</w:t>
      </w:r>
      <w:r w:rsidRPr="00391820">
        <w:rPr>
          <w:rFonts w:asciiTheme="minorBidi" w:hAnsiTheme="minorBidi"/>
          <w:sz w:val="24"/>
          <w:szCs w:val="24"/>
          <w:rtl/>
        </w:rPr>
        <w:t>, אחד מהם נתון ואת השני ניתן למצוא על ידי הצבה.</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tl/>
        </w:rPr>
        <w:t xml:space="preserve">משיקולים זהים לאלה שבסעיף הקודם, אורך הקטע הוא 4. </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Pr>
        <w:t>EF</w:t>
      </w:r>
      <w:r w:rsidRPr="00391820">
        <w:rPr>
          <w:rFonts w:asciiTheme="minorBidi" w:hAnsiTheme="minorBidi"/>
          <w:sz w:val="24"/>
          <w:szCs w:val="24"/>
          <w:rtl/>
        </w:rPr>
        <w:t xml:space="preserve"> הינו הזזה אנכית של הקטע </w:t>
      </w:r>
      <w:r w:rsidRPr="00391820">
        <w:rPr>
          <w:rFonts w:asciiTheme="minorBidi" w:hAnsiTheme="minorBidi"/>
          <w:sz w:val="24"/>
          <w:szCs w:val="24"/>
        </w:rPr>
        <w:t>AC</w:t>
      </w:r>
      <w:r w:rsidRPr="00391820">
        <w:rPr>
          <w:rFonts w:asciiTheme="minorBidi" w:hAnsiTheme="minorBidi"/>
          <w:sz w:val="24"/>
          <w:szCs w:val="24"/>
          <w:rtl/>
        </w:rPr>
        <w:t>, שאורכו 4.</w:t>
      </w: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pStyle w:val="a7"/>
        <w:numPr>
          <w:ilvl w:val="0"/>
          <w:numId w:val="81"/>
        </w:numPr>
        <w:spacing w:line="360" w:lineRule="auto"/>
        <w:rPr>
          <w:rFonts w:asciiTheme="minorBidi" w:hAnsiTheme="minorBidi"/>
          <w:sz w:val="24"/>
          <w:szCs w:val="24"/>
        </w:rPr>
      </w:pPr>
      <w:r w:rsidRPr="00391820">
        <w:rPr>
          <w:rFonts w:asciiTheme="minorBidi" w:hAnsiTheme="minorBidi"/>
          <w:sz w:val="24"/>
          <w:szCs w:val="24"/>
          <w:rtl/>
        </w:rPr>
        <w:t xml:space="preserve">אורך הבסיס </w:t>
      </w:r>
      <w:r w:rsidRPr="00391820">
        <w:rPr>
          <w:rFonts w:asciiTheme="minorBidi" w:hAnsiTheme="minorBidi"/>
          <w:sz w:val="24"/>
          <w:szCs w:val="24"/>
        </w:rPr>
        <w:t>BD=4</w:t>
      </w:r>
      <w:r w:rsidRPr="00391820">
        <w:rPr>
          <w:rFonts w:asciiTheme="minorBidi" w:hAnsiTheme="minorBidi"/>
          <w:sz w:val="24"/>
          <w:szCs w:val="24"/>
          <w:rtl/>
        </w:rPr>
        <w:t xml:space="preserve">. הגובה לבסיס זה הינו המרחק האופקי ל- </w:t>
      </w:r>
      <w:r w:rsidRPr="00391820">
        <w:rPr>
          <w:rFonts w:asciiTheme="minorBidi" w:hAnsiTheme="minorBidi"/>
          <w:sz w:val="24"/>
          <w:szCs w:val="24"/>
        </w:rPr>
        <w:t>C</w:t>
      </w:r>
      <w:r w:rsidRPr="00391820">
        <w:rPr>
          <w:rFonts w:asciiTheme="minorBidi" w:hAnsiTheme="minorBidi"/>
          <w:sz w:val="24"/>
          <w:szCs w:val="24"/>
          <w:rtl/>
        </w:rPr>
        <w:t xml:space="preserve"> - יחידה אחת. לכן שטח המשולש הוא </w:t>
      </w:r>
      <w:r w:rsidRPr="00391820">
        <w:rPr>
          <w:rFonts w:asciiTheme="minorBidi" w:hAnsiTheme="minorBidi"/>
          <w:sz w:val="24"/>
          <w:szCs w:val="24"/>
        </w:rPr>
        <w:t>2</w:t>
      </w:r>
      <w:r w:rsidRPr="00391820">
        <w:rPr>
          <w:rFonts w:asciiTheme="minorBidi" w:hAnsiTheme="minorBidi"/>
          <w:sz w:val="24"/>
          <w:szCs w:val="24"/>
          <w:rtl/>
        </w:rPr>
        <w:t xml:space="preserve"> יחידות שטח.</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1"/>
        </w:numPr>
        <w:spacing w:line="360" w:lineRule="auto"/>
        <w:rPr>
          <w:rFonts w:asciiTheme="minorBidi" w:hAnsiTheme="minorBidi"/>
          <w:sz w:val="24"/>
          <w:szCs w:val="24"/>
          <w:rtl/>
        </w:rPr>
      </w:pPr>
      <w:r w:rsidRPr="00391820">
        <w:rPr>
          <w:rFonts w:asciiTheme="minorBidi" w:hAnsiTheme="minorBidi"/>
          <w:sz w:val="24"/>
          <w:szCs w:val="24"/>
          <w:rtl/>
        </w:rPr>
        <w:t xml:space="preserve">קל לבדוק שהשיפועים של </w:t>
      </w:r>
      <w:r w:rsidRPr="00391820">
        <w:rPr>
          <w:rFonts w:asciiTheme="minorBidi" w:hAnsiTheme="minorBidi"/>
          <w:sz w:val="24"/>
          <w:szCs w:val="24"/>
        </w:rPr>
        <w:t>AB</w:t>
      </w:r>
      <w:r w:rsidRPr="00391820">
        <w:rPr>
          <w:rFonts w:asciiTheme="minorBidi" w:hAnsiTheme="minorBidi"/>
          <w:sz w:val="24"/>
          <w:szCs w:val="24"/>
          <w:rtl/>
        </w:rPr>
        <w:t xml:space="preserve"> ושל </w:t>
      </w:r>
      <w:r w:rsidRPr="00391820">
        <w:rPr>
          <w:rFonts w:asciiTheme="minorBidi" w:hAnsiTheme="minorBidi"/>
          <w:sz w:val="24"/>
          <w:szCs w:val="24"/>
        </w:rPr>
        <w:t xml:space="preserve">DC </w:t>
      </w:r>
      <w:r w:rsidRPr="00391820">
        <w:rPr>
          <w:rFonts w:asciiTheme="minorBidi" w:hAnsiTheme="minorBidi"/>
          <w:sz w:val="24"/>
          <w:szCs w:val="24"/>
          <w:rtl/>
        </w:rPr>
        <w:t xml:space="preserve"> שניהם </w:t>
      </w:r>
      <w:r w:rsidRPr="00391820">
        <w:rPr>
          <w:rFonts w:asciiTheme="minorBidi" w:hAnsiTheme="minorBidi"/>
          <w:sz w:val="24"/>
          <w:szCs w:val="24"/>
        </w:rPr>
        <w:t>-1</w:t>
      </w:r>
      <w:r w:rsidRPr="00391820">
        <w:rPr>
          <w:rFonts w:asciiTheme="minorBidi" w:hAnsiTheme="minorBidi"/>
          <w:sz w:val="24"/>
          <w:szCs w:val="24"/>
          <w:rtl/>
        </w:rPr>
        <w:t xml:space="preserve">, ולכן </w:t>
      </w:r>
      <w:r w:rsidRPr="00391820">
        <w:rPr>
          <w:rFonts w:asciiTheme="minorBidi" w:hAnsiTheme="minorBidi"/>
          <w:sz w:val="24"/>
          <w:szCs w:val="24"/>
        </w:rPr>
        <w:t>ABCD</w:t>
      </w:r>
      <w:r w:rsidRPr="00391820">
        <w:rPr>
          <w:rFonts w:asciiTheme="minorBidi" w:hAnsiTheme="minorBidi"/>
          <w:sz w:val="24"/>
          <w:szCs w:val="24"/>
          <w:rtl/>
        </w:rPr>
        <w:t xml:space="preserve"> טרפז. על פי משפט פיתגורס </w:t>
      </w:r>
      <m:oMath>
        <m:r>
          <w:rPr>
            <w:rFonts w:ascii="Cambria Math" w:hAnsi="Cambria Math"/>
            <w:sz w:val="24"/>
            <w:szCs w:val="24"/>
          </w:rPr>
          <m:t>AD=BC=</m:t>
        </m:r>
        <m:rad>
          <m:radPr>
            <m:degHide m:val="1"/>
            <m:ctrlPr>
              <w:rPr>
                <w:rFonts w:ascii="Cambria Math" w:hAnsi="Cambria Math"/>
                <w:i/>
                <w:sz w:val="24"/>
                <w:szCs w:val="24"/>
              </w:rPr>
            </m:ctrlPr>
          </m:radPr>
          <m:deg/>
          <m:e>
            <m:r>
              <w:rPr>
                <w:rFonts w:ascii="Cambria Math" w:hAnsi="Cambria Math"/>
                <w:sz w:val="24"/>
                <w:szCs w:val="24"/>
              </w:rPr>
              <m:t>10</m:t>
            </m:r>
          </m:e>
        </m:rad>
      </m:oMath>
      <w:r w:rsidRPr="00391820">
        <w:rPr>
          <w:rFonts w:asciiTheme="minorBidi" w:hAnsiTheme="minorBidi"/>
          <w:sz w:val="24"/>
          <w:szCs w:val="24"/>
          <w:rtl/>
        </w:rPr>
        <w:t>.</w:t>
      </w:r>
    </w:p>
    <w:p w:rsidR="00391820" w:rsidRPr="00391820" w:rsidRDefault="00391820" w:rsidP="00391820">
      <w:pPr>
        <w:pStyle w:val="a7"/>
        <w:spacing w:line="360" w:lineRule="auto"/>
        <w:ind w:left="0"/>
        <w:rPr>
          <w:rFonts w:asciiTheme="minorBidi" w:eastAsiaTheme="minorEastAsia" w:hAnsiTheme="minorBidi"/>
          <w:sz w:val="24"/>
          <w:szCs w:val="24"/>
          <w:rtl/>
        </w:rPr>
      </w:pPr>
    </w:p>
    <w:p w:rsidR="00391820" w:rsidRPr="00391820" w:rsidRDefault="00391820" w:rsidP="00391820">
      <w:pPr>
        <w:pStyle w:val="a7"/>
        <w:spacing w:line="360" w:lineRule="auto"/>
        <w:ind w:left="0"/>
        <w:rPr>
          <w:rFonts w:asciiTheme="minorBidi" w:eastAsiaTheme="minorEastAsia" w:hAnsiTheme="minorBidi"/>
          <w:sz w:val="24"/>
          <w:szCs w:val="24"/>
          <w:rtl/>
        </w:rPr>
      </w:pP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b/>
          <w:bCs/>
          <w:u w:val="single"/>
          <w:rtl/>
        </w:rPr>
        <w:lastRenderedPageBreak/>
        <w:t>שאלה 17</w:t>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eastAsiaTheme="minorEastAsia" w:hAnsiTheme="minorBidi" w:cstheme="minorBidi"/>
          <w:rtl/>
        </w:rPr>
        <w:t xml:space="preserve">נתונות שתי פונקציות ריבועיות: </w:t>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=2</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oMath>
      <w:r w:rsidRPr="00391820">
        <w:rPr>
          <w:rFonts w:asciiTheme="minorBidi" w:eastAsiaTheme="minorEastAsia" w:hAnsiTheme="minorBidi" w:cstheme="minorBidi"/>
          <w:rtl/>
        </w:rPr>
        <w:t xml:space="preserve"> , </w:t>
      </w:r>
      <m:oMath>
        <m:r>
          <w:rPr>
            <w:rFonts w:ascii="Cambria Math" w:eastAsiaTheme="minorEastAsia" w:hAnsi="Cambria Math" w:cstheme="minorBidi"/>
          </w:rPr>
          <m:t>g</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=2</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+7</m:t>
        </m:r>
      </m:oMath>
      <w:r w:rsidRPr="00391820">
        <w:rPr>
          <w:rFonts w:asciiTheme="minorBidi" w:eastAsiaTheme="minorEastAsia" w:hAnsiTheme="minorBidi" w:cstheme="minorBidi"/>
          <w:rtl/>
        </w:rPr>
        <w:t xml:space="preserve">. </w:t>
      </w:r>
    </w:p>
    <w:p w:rsidR="00391820" w:rsidRPr="00391820" w:rsidRDefault="00391820" w:rsidP="00391820">
      <w:pPr>
        <w:pStyle w:val="a7"/>
        <w:numPr>
          <w:ilvl w:val="0"/>
          <w:numId w:val="8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הראו בשתי דרכים שונות כי הגרפים של הפונקציות לא נחתכים. </w:t>
      </w:r>
    </w:p>
    <w:p w:rsidR="00391820" w:rsidRPr="00391820" w:rsidRDefault="00391820" w:rsidP="00391820">
      <w:pPr>
        <w:pStyle w:val="a7"/>
        <w:spacing w:line="360" w:lineRule="auto"/>
        <w:ind w:left="368"/>
        <w:rPr>
          <w:rFonts w:asciiTheme="minorBidi" w:eastAsiaTheme="minorEastAsia" w:hAnsiTheme="minorBidi"/>
          <w:sz w:val="24"/>
          <w:szCs w:val="24"/>
        </w:rPr>
      </w:pPr>
    </w:p>
    <w:p w:rsidR="00391820" w:rsidRPr="00391820" w:rsidRDefault="00391820" w:rsidP="00391820">
      <w:pPr>
        <w:pStyle w:val="a7"/>
        <w:numPr>
          <w:ilvl w:val="0"/>
          <w:numId w:val="8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שנו רק את המקדם </w:t>
      </w:r>
      <m:oMath>
        <m:r>
          <w:rPr>
            <w:rFonts w:ascii="Cambria Math" w:eastAsiaTheme="minorEastAsia" w:hAnsi="Cambria Math"/>
            <w:sz w:val="24"/>
            <w:szCs w:val="24"/>
          </w:rPr>
          <m:t>2</m:t>
        </m:r>
      </m:oMath>
      <w:r w:rsidRPr="00391820">
        <w:rPr>
          <w:rFonts w:asciiTheme="minorBidi" w:eastAsiaTheme="minorEastAsia" w:hAnsiTheme="minorBidi"/>
          <w:sz w:val="24"/>
          <w:szCs w:val="24"/>
          <w:rtl/>
        </w:rPr>
        <w:t xml:space="preserve"> בפונקציה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sz w:val="24"/>
          <w:szCs w:val="24"/>
          <w:rtl/>
        </w:rPr>
        <w:t>, כך שלשתי הפונקציות יהיו נקודות חיתוך. הראו כי שינוי זה לא מאפשר שתהיה רק נקודת חיתוך אחת.</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numPr>
          <w:ilvl w:val="0"/>
          <w:numId w:val="8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עבור אלו שינויים של המקדם </w:t>
      </w:r>
      <m:oMath>
        <m:r>
          <w:rPr>
            <w:rFonts w:ascii="Cambria Math" w:eastAsiaTheme="minorEastAsia" w:hAnsi="Cambria Math"/>
            <w:sz w:val="24"/>
            <w:szCs w:val="24"/>
          </w:rPr>
          <m:t>2</m:t>
        </m:r>
      </m:oMath>
      <w:r w:rsidRPr="00391820">
        <w:rPr>
          <w:rFonts w:asciiTheme="minorBidi" w:eastAsiaTheme="minorEastAsia" w:hAnsiTheme="minorBidi"/>
          <w:sz w:val="24"/>
          <w:szCs w:val="24"/>
          <w:rtl/>
        </w:rPr>
        <w:t xml:space="preserve"> בפונקציה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sz w:val="24"/>
          <w:szCs w:val="24"/>
          <w:rtl/>
        </w:rPr>
        <w:t xml:space="preserve"> יהיו לשתי הפונקציות נקודות חיתוך ועבור אלו שינויים לא יהיה נקודות חיתוך? הסבירו.</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numPr>
          <w:ilvl w:val="0"/>
          <w:numId w:val="8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מצא מקדם לפונקציה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oMath>
      <w:r w:rsidRPr="00391820">
        <w:rPr>
          <w:rFonts w:asciiTheme="minorBidi" w:eastAsiaTheme="minorEastAsia" w:hAnsiTheme="minorBidi"/>
          <w:sz w:val="24"/>
          <w:szCs w:val="24"/>
          <w:rtl/>
        </w:rPr>
        <w:t xml:space="preserve"> כך שיעורי ה- </w:t>
      </w:r>
      <m:oMath>
        <m:r>
          <w:rPr>
            <w:rFonts w:ascii="Cambria Math" w:eastAsiaTheme="minorEastAsia" w:hAnsi="Cambria Math"/>
            <w:sz w:val="24"/>
            <w:szCs w:val="24"/>
          </w:rPr>
          <m:t>x</m:t>
        </m:r>
      </m:oMath>
      <w:r w:rsidRPr="00391820">
        <w:rPr>
          <w:rFonts w:asciiTheme="minorBidi" w:eastAsiaTheme="minorEastAsia" w:hAnsiTheme="minorBidi"/>
          <w:sz w:val="24"/>
          <w:szCs w:val="24"/>
          <w:rtl/>
        </w:rPr>
        <w:t xml:space="preserve"> של נקודות החתוך של שתי הפונקציות יהיו 1 ו- 1-.</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Pr>
      </w:pPr>
    </w:p>
    <w:p w:rsidR="00391820" w:rsidRPr="00391820" w:rsidRDefault="00391820" w:rsidP="00391820">
      <w:pPr>
        <w:spacing w:line="360" w:lineRule="auto"/>
        <w:rPr>
          <w:rFonts w:asciiTheme="minorBidi" w:eastAsiaTheme="minorEastAsia" w:hAnsiTheme="minorBidi" w:cstheme="minorBidi"/>
        </w:rPr>
      </w:pPr>
      <w:r w:rsidRPr="00391820">
        <w:rPr>
          <w:rFonts w:asciiTheme="minorBidi" w:eastAsiaTheme="minorEastAsia" w:hAnsiTheme="minorBidi" w:cstheme="minorBidi"/>
          <w:rtl/>
        </w:rPr>
        <w:br w:type="page"/>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b/>
          <w:bCs/>
          <w:u w:val="single"/>
          <w:rtl/>
        </w:rPr>
        <w:lastRenderedPageBreak/>
        <w:t>שאלה 18</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במלבן שבשרטוט נתון כי האורך של </w:t>
      </w:r>
      <w:r w:rsidRPr="00391820">
        <w:rPr>
          <w:rFonts w:asciiTheme="minorBidi" w:hAnsiTheme="minorBidi" w:cstheme="minorBidi"/>
        </w:rPr>
        <w:t xml:space="preserve">AB </w:t>
      </w:r>
      <w:r w:rsidRPr="00391820">
        <w:rPr>
          <w:rFonts w:asciiTheme="minorBidi" w:hAnsiTheme="minorBidi" w:cstheme="minorBidi"/>
          <w:rtl/>
        </w:rPr>
        <w:t xml:space="preserve"> הוא 20 ס"מ והאורך של </w:t>
      </w:r>
      <w:r w:rsidRPr="00391820">
        <w:rPr>
          <w:rFonts w:asciiTheme="minorBidi" w:hAnsiTheme="minorBidi" w:cstheme="minorBidi"/>
        </w:rPr>
        <w:t>BC</w:t>
      </w:r>
      <w:r w:rsidRPr="00391820">
        <w:rPr>
          <w:rFonts w:asciiTheme="minorBidi" w:hAnsiTheme="minorBidi" w:cstheme="minorBidi"/>
          <w:rtl/>
        </w:rPr>
        <w:t xml:space="preserve"> הוא 30 ס"מ. כמו כן, נתון כי אורך הקטע</w:t>
      </w:r>
      <w:r w:rsidRPr="00391820">
        <w:rPr>
          <w:rFonts w:asciiTheme="minorBidi" w:hAnsiTheme="minorBidi" w:cstheme="minorBidi"/>
        </w:rPr>
        <w:t xml:space="preserve">AF </w:t>
      </w:r>
      <w:r w:rsidRPr="00391820">
        <w:rPr>
          <w:rFonts w:asciiTheme="minorBidi" w:hAnsiTheme="minorBidi" w:cstheme="minorBidi"/>
          <w:rtl/>
        </w:rPr>
        <w:t xml:space="preserve"> שווה לאורך הקטע</w:t>
      </w:r>
      <w:r w:rsidRPr="00391820">
        <w:rPr>
          <w:rFonts w:asciiTheme="minorBidi" w:hAnsiTheme="minorBidi" w:cstheme="minorBidi"/>
        </w:rPr>
        <w:t xml:space="preserve">AE </w:t>
      </w:r>
      <w:r w:rsidRPr="00391820">
        <w:rPr>
          <w:rFonts w:asciiTheme="minorBidi" w:hAnsiTheme="minorBidi" w:cstheme="minorBidi"/>
          <w:rtl/>
        </w:rPr>
        <w:t xml:space="preserve">.  </w:t>
      </w:r>
    </w:p>
    <w:p w:rsidR="00391820" w:rsidRPr="00391820" w:rsidRDefault="00391820" w:rsidP="00391820">
      <w:pPr>
        <w:spacing w:line="360" w:lineRule="auto"/>
        <w:jc w:val="center"/>
        <w:rPr>
          <w:rFonts w:asciiTheme="minorBidi" w:hAnsiTheme="minorBidi" w:cstheme="minorBidi"/>
          <w:rtl/>
        </w:rPr>
      </w:pPr>
      <w:r w:rsidRPr="00391820">
        <w:rPr>
          <w:rFonts w:asciiTheme="minorBidi" w:hAnsiTheme="minorBidi" w:cstheme="minorBidi"/>
          <w:noProof/>
          <w:rtl/>
        </w:rPr>
        <w:drawing>
          <wp:inline distT="0" distB="0" distL="0" distR="0">
            <wp:extent cx="2943225" cy="2113771"/>
            <wp:effectExtent l="0" t="0" r="0" b="0"/>
            <wp:docPr id="8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43225" cy="2113771"/>
                    </a:xfrm>
                    <a:prstGeom prst="rect">
                      <a:avLst/>
                    </a:prstGeom>
                    <a:noFill/>
                    <a:ln>
                      <a:noFill/>
                    </a:ln>
                  </pic:spPr>
                </pic:pic>
              </a:graphicData>
            </a:graphic>
          </wp:inline>
        </w:drawing>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שני ילדים משחקים את המשחק הבא: הראשון בוחר אורך עבור </w:t>
      </w:r>
      <w:r w:rsidRPr="00391820">
        <w:rPr>
          <w:rFonts w:asciiTheme="minorBidi" w:hAnsiTheme="minorBidi" w:cstheme="minorBidi"/>
        </w:rPr>
        <w:t>AE</w:t>
      </w:r>
      <w:r w:rsidRPr="00391820">
        <w:rPr>
          <w:rFonts w:asciiTheme="minorBidi" w:hAnsiTheme="minorBidi" w:cstheme="minorBidi"/>
          <w:rtl/>
        </w:rPr>
        <w:t>, מחשב את השטח הצבוע ורושם את התוצאה כנקודות לזכותו. השחקן השני רושם לזכותו כנקודות את תוצאת חישוב השטח הנותר (הלא צבוע). המנצח הוא השחקן שקיבל את מירב הנקודות.</w:t>
      </w: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 xml:space="preserve">השחקן הראשון בחר באורך קטע של 13 ס"מ עבור </w:t>
      </w:r>
      <w:r w:rsidRPr="00391820">
        <w:rPr>
          <w:rFonts w:asciiTheme="minorBidi" w:hAnsiTheme="minorBidi"/>
          <w:sz w:val="24"/>
          <w:szCs w:val="24"/>
        </w:rPr>
        <w:t>AE</w:t>
      </w:r>
      <w:r w:rsidRPr="00391820">
        <w:rPr>
          <w:rFonts w:asciiTheme="minorBidi" w:hAnsiTheme="minorBidi"/>
          <w:sz w:val="24"/>
          <w:szCs w:val="24"/>
          <w:rtl/>
        </w:rPr>
        <w:t>. חשבו את הנקודות שיקבלו הוא ויריבו.</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לאחר בחירת אורך קטע, השחקן הראשון קיבל 292 נקודות. באיזה אורך קטע הוא בחר? כמה נקודות קיבל השחקן השני?</w:t>
      </w:r>
    </w:p>
    <w:p w:rsidR="00391820" w:rsidRPr="00391820" w:rsidRDefault="00391820" w:rsidP="00391820">
      <w:pPr>
        <w:pStyle w:val="a7"/>
        <w:spacing w:line="360" w:lineRule="auto"/>
        <w:ind w:left="368"/>
        <w:rPr>
          <w:rFonts w:asciiTheme="minorBidi" w:hAnsiTheme="minorBidi"/>
          <w:sz w:val="24"/>
          <w:szCs w:val="24"/>
          <w:rtl/>
        </w:rPr>
      </w:pP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האם יתכן מצב שבו בחירת השחקן הראשון תוביל לתיקו? אם כן, מתי, אם לא הסבירו.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 xml:space="preserve"> עבור אלו ערכים של</w:t>
      </w:r>
      <w:r w:rsidRPr="00391820">
        <w:rPr>
          <w:rFonts w:asciiTheme="minorBidi" w:hAnsiTheme="minorBidi"/>
          <w:sz w:val="24"/>
          <w:szCs w:val="24"/>
        </w:rPr>
        <w:t xml:space="preserve">AE </w:t>
      </w:r>
      <w:r w:rsidRPr="00391820">
        <w:rPr>
          <w:rFonts w:asciiTheme="minorBidi" w:hAnsiTheme="minorBidi"/>
          <w:sz w:val="24"/>
          <w:szCs w:val="24"/>
          <w:rtl/>
        </w:rPr>
        <w:t xml:space="preserve"> מובטח הניצחון לשחקן הראשון?</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מה הוא מספר הנקודות הגדול ביותר שיכול לקבל השחקן השני?</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3"/>
        </w:numPr>
        <w:spacing w:line="360" w:lineRule="auto"/>
        <w:ind w:left="368"/>
        <w:rPr>
          <w:rFonts w:asciiTheme="minorBidi" w:hAnsiTheme="minorBidi"/>
          <w:sz w:val="24"/>
          <w:szCs w:val="24"/>
        </w:rPr>
      </w:pPr>
      <w:r w:rsidRPr="00391820">
        <w:rPr>
          <w:rFonts w:asciiTheme="minorBidi" w:hAnsiTheme="minorBidi"/>
          <w:sz w:val="24"/>
          <w:szCs w:val="24"/>
          <w:rtl/>
        </w:rPr>
        <w:t xml:space="preserve"> האם יתכן כי החלקים הצבועים יהיו שניהם ריבועיים? הסבירו. </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spacing w:line="360" w:lineRule="auto"/>
        <w:rPr>
          <w:rFonts w:asciiTheme="minorBidi" w:hAnsiTheme="minorBidi"/>
          <w:sz w:val="24"/>
          <w:szCs w:val="24"/>
          <w:rtl/>
        </w:rPr>
      </w:pPr>
    </w:p>
    <w:p w:rsidR="00391820" w:rsidRDefault="00391820" w:rsidP="00391820">
      <w:pPr>
        <w:spacing w:line="360" w:lineRule="auto"/>
        <w:rPr>
          <w:rFonts w:asciiTheme="minorBidi" w:hAnsiTheme="minorBidi" w:cstheme="minorBidi"/>
          <w:b/>
          <w:bCs/>
          <w:u w:val="single"/>
          <w:rtl/>
        </w:rPr>
      </w:pPr>
    </w:p>
    <w:p w:rsidR="00391820" w:rsidRDefault="00391820" w:rsidP="00391820">
      <w:pPr>
        <w:spacing w:line="360" w:lineRule="auto"/>
        <w:rPr>
          <w:rFonts w:asciiTheme="minorBidi" w:hAnsiTheme="minorBidi" w:cstheme="minorBidi"/>
          <w:b/>
          <w:bCs/>
          <w:u w:val="single"/>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פתרונות והערות</w:t>
      </w:r>
    </w:p>
    <w:p w:rsidR="00391820" w:rsidRPr="00391820" w:rsidRDefault="00391820" w:rsidP="00391820">
      <w:pPr>
        <w:spacing w:after="120" w:line="360" w:lineRule="auto"/>
        <w:rPr>
          <w:rFonts w:asciiTheme="minorBidi" w:hAnsiTheme="minorBidi" w:cstheme="minorBidi"/>
          <w:rtl/>
        </w:rPr>
      </w:pPr>
      <w:r w:rsidRPr="00391820">
        <w:rPr>
          <w:rFonts w:asciiTheme="minorBidi" w:hAnsiTheme="minorBidi" w:cstheme="minorBidi"/>
          <w:rtl/>
        </w:rPr>
        <w:t>בעיה זו מתאימה לנושא בעיות מילוליות הניתנות לפתרון בעזרת משוואות ריבועיות, כמו כן, היא משלבת ידע בסיסי בגיאומטריה (חישובי שטחים, תכונות של ריבועים ומלבנים, למשל בסעיף ו).</w:t>
      </w:r>
    </w:p>
    <w:p w:rsidR="00391820" w:rsidRPr="00391820" w:rsidRDefault="00391820" w:rsidP="00391820">
      <w:pPr>
        <w:spacing w:after="120" w:line="360" w:lineRule="auto"/>
        <w:rPr>
          <w:rFonts w:asciiTheme="minorBidi" w:hAnsiTheme="minorBidi" w:cstheme="minorBidi"/>
          <w:rtl/>
        </w:rPr>
      </w:pPr>
      <w:r w:rsidRPr="00391820">
        <w:rPr>
          <w:rFonts w:asciiTheme="minorBidi" w:hAnsiTheme="minorBidi" w:cstheme="minorBidi"/>
          <w:rtl/>
        </w:rPr>
        <w:t>השרטוט שניתן כדי לאייר את המצב המדגים בחירה של אורך קטע כך שסכום השטחים הצבועים הוא גדול באופן בולט לעין מסכום השטחים הלא צבועים, ולכן בחירה זו תזכה את השחקן הראשון ביותר נקודות מאלה של יריבו. רצוי לדון עם התלמידים על מצבים שונים ולבחון אותם "על פי העין" על מנת (א)  להבין היטב את המצב ולהתיידד עמו, ו- (ב) ליצור את הצורך בחישוב, כדי שהתלמידים ייווכחו כי לא תמיד ברור כיצד בחירות שונות של אורך קטע משפיעות על גודל השטחים.</w:t>
      </w:r>
    </w:p>
    <w:p w:rsidR="00391820" w:rsidRPr="00391820" w:rsidRDefault="00391820" w:rsidP="00391820">
      <w:pPr>
        <w:pStyle w:val="a7"/>
        <w:numPr>
          <w:ilvl w:val="0"/>
          <w:numId w:val="84"/>
        </w:numPr>
        <w:spacing w:after="120" w:line="360" w:lineRule="auto"/>
        <w:ind w:left="368"/>
        <w:rPr>
          <w:rFonts w:asciiTheme="minorBidi" w:hAnsiTheme="minorBidi"/>
          <w:sz w:val="24"/>
          <w:szCs w:val="24"/>
        </w:rPr>
      </w:pPr>
      <w:r w:rsidRPr="00391820">
        <w:rPr>
          <w:rFonts w:asciiTheme="minorBidi" w:hAnsiTheme="minorBidi"/>
          <w:sz w:val="24"/>
          <w:szCs w:val="24"/>
          <w:rtl/>
        </w:rPr>
        <w:t xml:space="preserve">סעיף זה מיועד להתנסות בחישוב מספרי. החישוב מהווה גם הכנה לבניית הביטוי הסימבולי שיאפשר לנתח את כלל המצבים של הבעיה.  </w:t>
      </w:r>
    </w:p>
    <w:p w:rsidR="00391820" w:rsidRPr="00391820" w:rsidRDefault="00391820" w:rsidP="00391820">
      <w:pPr>
        <w:pStyle w:val="a7"/>
        <w:spacing w:after="120" w:line="360" w:lineRule="auto"/>
        <w:ind w:left="368"/>
        <w:rPr>
          <w:rFonts w:asciiTheme="minorBidi" w:hAnsiTheme="minorBidi"/>
          <w:sz w:val="24"/>
          <w:szCs w:val="24"/>
        </w:rPr>
      </w:pPr>
      <w:r w:rsidRPr="00391820">
        <w:rPr>
          <w:rFonts w:asciiTheme="minorBidi" w:hAnsiTheme="minorBidi"/>
          <w:sz w:val="24"/>
          <w:szCs w:val="24"/>
          <w:rtl/>
        </w:rPr>
        <w:t xml:space="preserve">אם הבחירה של אורך הקטע הוא 13 ס"מ, שטח הריבוע הצבוע הוא 169 סמ"ר ושטח המלבן הצבוע הוא </w:t>
      </w:r>
      <w:r w:rsidRPr="00391820">
        <w:rPr>
          <w:rFonts w:asciiTheme="minorBidi" w:hAnsiTheme="minorBidi"/>
          <w:sz w:val="24"/>
          <w:szCs w:val="24"/>
        </w:rPr>
        <w:t>(30-13)(20-13)</w:t>
      </w:r>
      <w:r w:rsidRPr="00391820">
        <w:rPr>
          <w:rFonts w:asciiTheme="minorBidi" w:hAnsiTheme="minorBidi"/>
          <w:sz w:val="24"/>
          <w:szCs w:val="24"/>
          <w:rtl/>
        </w:rPr>
        <w:t xml:space="preserve">, כלומר, בסך הכול השטח הצבוע הוא </w:t>
      </w:r>
      <w:r w:rsidRPr="00391820">
        <w:rPr>
          <w:rFonts w:asciiTheme="minorBidi" w:hAnsiTheme="minorBidi"/>
          <w:sz w:val="24"/>
          <w:szCs w:val="24"/>
        </w:rPr>
        <w:t xml:space="preserve">288 </w:t>
      </w:r>
      <w:r w:rsidRPr="00391820">
        <w:rPr>
          <w:rFonts w:asciiTheme="minorBidi" w:hAnsiTheme="minorBidi"/>
          <w:sz w:val="24"/>
          <w:szCs w:val="24"/>
          <w:rtl/>
        </w:rPr>
        <w:t xml:space="preserve"> סמ"ר. היריב יקבל 312 נקודות (</w:t>
      </w:r>
      <w:r w:rsidRPr="00391820">
        <w:rPr>
          <w:rFonts w:asciiTheme="minorBidi" w:hAnsiTheme="minorBidi"/>
          <w:sz w:val="24"/>
          <w:szCs w:val="24"/>
        </w:rPr>
        <w:t>600-288</w:t>
      </w:r>
      <w:r w:rsidRPr="00391820">
        <w:rPr>
          <w:rFonts w:asciiTheme="minorBidi" w:hAnsiTheme="minorBidi"/>
          <w:sz w:val="24"/>
          <w:szCs w:val="24"/>
          <w:rtl/>
        </w:rPr>
        <w:t>).</w:t>
      </w:r>
    </w:p>
    <w:p w:rsidR="00391820" w:rsidRPr="00391820" w:rsidRDefault="00391820" w:rsidP="00391820">
      <w:pPr>
        <w:pStyle w:val="a7"/>
        <w:spacing w:after="120" w:line="360" w:lineRule="auto"/>
        <w:rPr>
          <w:rFonts w:asciiTheme="minorBidi" w:hAnsiTheme="minorBidi"/>
          <w:sz w:val="24"/>
          <w:szCs w:val="24"/>
        </w:rPr>
      </w:pPr>
    </w:p>
    <w:p w:rsidR="00391820" w:rsidRPr="00391820" w:rsidRDefault="00391820" w:rsidP="00391820">
      <w:pPr>
        <w:pStyle w:val="a7"/>
        <w:numPr>
          <w:ilvl w:val="0"/>
          <w:numId w:val="84"/>
        </w:numPr>
        <w:spacing w:after="120" w:line="360" w:lineRule="auto"/>
        <w:ind w:left="368"/>
        <w:rPr>
          <w:rFonts w:asciiTheme="minorBidi" w:hAnsiTheme="minorBidi"/>
          <w:sz w:val="24"/>
          <w:szCs w:val="24"/>
        </w:rPr>
      </w:pPr>
      <w:r w:rsidRPr="00391820">
        <w:rPr>
          <w:rFonts w:asciiTheme="minorBidi" w:hAnsiTheme="minorBidi"/>
          <w:sz w:val="24"/>
          <w:szCs w:val="24"/>
          <w:rtl/>
        </w:rPr>
        <w:t xml:space="preserve">יתכן ויהיו תלמידים שינסו לנחש תחילה את האורך ולבדוק את הניחוש, מומלץ להקדיש כמה דקות לכך כדי לתרגל את החישוב ואולי כי יתכן שתלמידים מסוימים יגיעו לאחד הפתרונות ותלמידים אחרים לפתרון השני וזה יצור ענין מיוחד. כמו כן, יהיו תלמידים שינסו לבסס את הניחוש על ידי השוואה בין תוצאת החישוב של הסעיף הקודם ולתוצאה המובאת בסעיף זה, ולהסיק מממנו ערכים אפשריים של האורך. ההתנסות כזו עם מספרים לצורך "ניחוש" פתרון עשויה לתמוך בהבנה טובה של הבעיה וכהקדמה לטיפול/למודל האלגברי שיבוא, הן בעזרת משוואות והן בעזרת פונקציות ואשר יבהירו את הבעיה בשלמותה. </w:t>
      </w:r>
    </w:p>
    <w:p w:rsidR="00391820" w:rsidRPr="00391820" w:rsidRDefault="00391820" w:rsidP="00391820">
      <w:pPr>
        <w:pStyle w:val="a7"/>
        <w:spacing w:after="120" w:line="360" w:lineRule="auto"/>
        <w:ind w:left="368"/>
        <w:rPr>
          <w:rFonts w:asciiTheme="minorBidi" w:hAnsiTheme="minorBidi"/>
          <w:sz w:val="24"/>
          <w:szCs w:val="24"/>
        </w:rPr>
      </w:pPr>
      <w:r w:rsidRPr="00391820">
        <w:rPr>
          <w:rFonts w:asciiTheme="minorBidi" w:hAnsiTheme="minorBidi"/>
          <w:sz w:val="24"/>
          <w:szCs w:val="24"/>
          <w:rtl/>
        </w:rPr>
        <w:t xml:space="preserve">המשוואה הריבועית המתקבלת אותה יש לפתור היא: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30-x</m:t>
            </m:r>
          </m:e>
        </m:d>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=292</m:t>
        </m:r>
      </m:oMath>
      <w:r w:rsidRPr="00391820">
        <w:rPr>
          <w:rFonts w:asciiTheme="minorBidi" w:hAnsiTheme="minorBidi"/>
          <w:sz w:val="24"/>
          <w:szCs w:val="24"/>
          <w:rtl/>
        </w:rPr>
        <w:t>. למשוואה זו שני פתרונות אפשריים לאורך: 11 ס"מ ו- 14 ס"מ.</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4"/>
        </w:numPr>
        <w:spacing w:after="120" w:line="360" w:lineRule="auto"/>
        <w:ind w:left="368"/>
        <w:rPr>
          <w:rFonts w:asciiTheme="minorBidi" w:hAnsiTheme="minorBidi"/>
          <w:sz w:val="24"/>
          <w:szCs w:val="24"/>
        </w:rPr>
      </w:pPr>
      <w:r w:rsidRPr="00391820">
        <w:rPr>
          <w:rFonts w:asciiTheme="minorBidi" w:hAnsiTheme="minorBidi"/>
          <w:sz w:val="24"/>
          <w:szCs w:val="24"/>
          <w:rtl/>
        </w:rPr>
        <w:t xml:space="preserve">ניתן לייצג מצב של תיקו על ידי אחת משלוש האפשרויות: השוואה של השטח הצבוע ל-300 (חצי שטח המלבן), השוואה של השטח הלא צבוע ל-300 (חצי משטח המלבן) או השוואה של השטח הצבוע לשטח הלא צבוע. תתקבלנה בהתאמה שלוש משוואות: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30-x</m:t>
            </m:r>
          </m:e>
        </m:d>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=300</m:t>
        </m:r>
      </m:oMath>
    </w:p>
    <w:p w:rsidR="00391820" w:rsidRPr="00391820" w:rsidRDefault="00391820" w:rsidP="00391820">
      <w:pPr>
        <w:pStyle w:val="a7"/>
        <w:spacing w:after="120" w:line="360" w:lineRule="auto"/>
        <w:ind w:left="368"/>
        <w:rPr>
          <w:rFonts w:asciiTheme="minorBidi" w:hAnsiTheme="minorBidi"/>
          <w:i/>
          <w:sz w:val="24"/>
          <w:szCs w:val="24"/>
          <w:rtl/>
        </w:rPr>
      </w:pPr>
      <w:r w:rsidRPr="00391820">
        <w:rPr>
          <w:rFonts w:asciiTheme="minorBidi" w:hAnsiTheme="minorBidi"/>
          <w:sz w:val="24"/>
          <w:szCs w:val="24"/>
          <w:rtl/>
        </w:rPr>
        <w:t xml:space="preserve"> </w:t>
      </w:r>
      <m:oMath>
        <m:d>
          <m:dPr>
            <m:ctrlPr>
              <w:rPr>
                <w:rFonts w:ascii="Cambria Math" w:eastAsiaTheme="minorEastAsia" w:hAnsi="Cambria Math"/>
                <w:i/>
                <w:sz w:val="24"/>
                <w:szCs w:val="24"/>
              </w:rPr>
            </m:ctrlPr>
          </m:dPr>
          <m:e>
            <m:r>
              <w:rPr>
                <w:rFonts w:ascii="Cambria Math" w:eastAsiaTheme="minorEastAsia" w:hAnsi="Cambria Math"/>
                <w:sz w:val="24"/>
                <w:szCs w:val="24"/>
              </w:rPr>
              <m:t>30-x</m:t>
            </m:r>
          </m:e>
        </m:d>
        <m:r>
          <w:rPr>
            <w:rFonts w:ascii="Cambria Math" w:eastAsiaTheme="minorEastAsia" w:hAnsi="Cambria Math"/>
            <w:sz w:val="24"/>
            <w:szCs w:val="24"/>
          </w:rPr>
          <m:t>x+</m:t>
        </m:r>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x=300</m:t>
        </m:r>
      </m:oMath>
    </w:p>
    <w:p w:rsidR="00391820" w:rsidRPr="00391820" w:rsidRDefault="00CD7836" w:rsidP="00391820">
      <w:pPr>
        <w:pStyle w:val="a7"/>
        <w:spacing w:after="120" w:line="360" w:lineRule="auto"/>
        <w:ind w:left="368"/>
        <w:rPr>
          <w:rFonts w:asciiTheme="minorBidi" w:hAnsiTheme="minorBidi"/>
          <w:sz w:val="24"/>
          <w:szCs w:val="24"/>
          <w:rtl/>
        </w:rPr>
      </w:pPr>
      <m:oMath>
        <m:d>
          <m:dPr>
            <m:ctrlPr>
              <w:rPr>
                <w:rFonts w:ascii="Cambria Math" w:eastAsiaTheme="minorEastAsia" w:hAnsi="Cambria Math"/>
                <w:i/>
                <w:sz w:val="24"/>
                <w:szCs w:val="24"/>
              </w:rPr>
            </m:ctrlPr>
          </m:dPr>
          <m:e>
            <m:r>
              <w:rPr>
                <w:rFonts w:ascii="Cambria Math" w:eastAsiaTheme="minorEastAsia" w:hAnsi="Cambria Math"/>
                <w:sz w:val="24"/>
                <w:szCs w:val="24"/>
              </w:rPr>
              <m:t>30-x</m:t>
            </m:r>
          </m:e>
        </m:d>
        <m:r>
          <w:rPr>
            <w:rFonts w:ascii="Cambria Math" w:eastAsiaTheme="minorEastAsia" w:hAnsi="Cambria Math"/>
            <w:sz w:val="24"/>
            <w:szCs w:val="24"/>
          </w:rPr>
          <m:t>x+</m:t>
        </m:r>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x</m:t>
        </m:r>
      </m:oMath>
      <w:r w:rsidR="00391820" w:rsidRPr="00391820">
        <w:rPr>
          <w:rFonts w:asciiTheme="minorBidi" w:hAnsiTheme="minorBidi"/>
          <w:sz w:val="24"/>
          <w:szCs w:val="24"/>
          <w:rtl/>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30-x</m:t>
            </m:r>
          </m:e>
        </m:d>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m:t>
        </m:r>
      </m:oMath>
    </w:p>
    <w:p w:rsidR="00391820" w:rsidRPr="00391820" w:rsidRDefault="00391820" w:rsidP="00391820">
      <w:pPr>
        <w:pStyle w:val="a7"/>
        <w:spacing w:after="120" w:line="360" w:lineRule="auto"/>
        <w:ind w:left="368"/>
        <w:rPr>
          <w:rFonts w:asciiTheme="minorBidi" w:hAnsiTheme="minorBidi"/>
          <w:sz w:val="24"/>
          <w:szCs w:val="24"/>
          <w:rtl/>
        </w:rPr>
      </w:pPr>
      <w:r w:rsidRPr="00391820">
        <w:rPr>
          <w:rFonts w:asciiTheme="minorBidi" w:hAnsiTheme="minorBidi"/>
          <w:sz w:val="24"/>
          <w:szCs w:val="24"/>
          <w:rtl/>
        </w:rPr>
        <w:t xml:space="preserve">בכל מקרה, יתקבלו שני הפתרונות </w:t>
      </w:r>
      <m:oMath>
        <m:r>
          <w:rPr>
            <w:rFonts w:ascii="Cambria Math" w:eastAsiaTheme="minorEastAsia" w:hAnsi="Cambria Math"/>
            <w:sz w:val="24"/>
            <w:szCs w:val="24"/>
          </w:rPr>
          <m:t>x=10</m:t>
        </m:r>
      </m:oMath>
      <w:r w:rsidRPr="00391820">
        <w:rPr>
          <w:rFonts w:asciiTheme="minorBidi" w:hAnsiTheme="minorBidi"/>
          <w:sz w:val="24"/>
          <w:szCs w:val="24"/>
          <w:rtl/>
        </w:rPr>
        <w:t xml:space="preserve"> ו- </w:t>
      </w:r>
      <m:oMath>
        <m:r>
          <w:rPr>
            <w:rFonts w:ascii="Cambria Math" w:hAnsi="Cambria Math"/>
            <w:sz w:val="24"/>
            <w:szCs w:val="24"/>
          </w:rPr>
          <m:t>x=15</m:t>
        </m:r>
      </m:oMath>
      <w:r w:rsidRPr="00391820">
        <w:rPr>
          <w:rFonts w:asciiTheme="minorBidi" w:hAnsiTheme="minorBidi"/>
          <w:sz w:val="24"/>
          <w:szCs w:val="24"/>
          <w:rtl/>
        </w:rPr>
        <w:t xml:space="preserve">. </w:t>
      </w:r>
    </w:p>
    <w:p w:rsidR="00391820" w:rsidRPr="00391820" w:rsidRDefault="00391820" w:rsidP="00391820">
      <w:pPr>
        <w:pStyle w:val="a7"/>
        <w:numPr>
          <w:ilvl w:val="0"/>
          <w:numId w:val="84"/>
        </w:numPr>
        <w:spacing w:after="0" w:line="360" w:lineRule="auto"/>
        <w:ind w:left="368"/>
        <w:rPr>
          <w:rFonts w:asciiTheme="minorBidi" w:hAnsiTheme="minorBidi"/>
          <w:sz w:val="24"/>
          <w:szCs w:val="24"/>
        </w:rPr>
      </w:pPr>
      <w:r w:rsidRPr="00391820">
        <w:rPr>
          <w:rFonts w:asciiTheme="minorBidi" w:hAnsiTheme="minorBidi"/>
          <w:sz w:val="24"/>
          <w:szCs w:val="24"/>
          <w:rtl/>
        </w:rPr>
        <w:lastRenderedPageBreak/>
        <w:t>על מנת להבטיח ניצחון לשחקן הראשון יש להפוך את אחת המשוואות שהתקבלו בסעיף הקודם לאחד מאי-השוויונות הבאים:</w:t>
      </w:r>
    </w:p>
    <w:p w:rsidR="00391820" w:rsidRPr="00391820" w:rsidRDefault="00CD7836" w:rsidP="00391820">
      <w:pPr>
        <w:pStyle w:val="a7"/>
        <w:spacing w:after="0" w:line="360" w:lineRule="auto"/>
        <w:ind w:left="368"/>
        <w:rPr>
          <w:rFonts w:asciiTheme="minorBidi" w:hAnsiTheme="minorBidi"/>
          <w:sz w:val="24"/>
          <w:szCs w:val="24"/>
          <w:rtl/>
        </w:rPr>
      </w:pP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30-x</m:t>
            </m:r>
          </m:e>
        </m:d>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&lt;300</m:t>
        </m:r>
      </m:oMath>
      <w:r w:rsidR="00391820" w:rsidRPr="00391820">
        <w:rPr>
          <w:rFonts w:asciiTheme="minorBidi" w:hAnsiTheme="minorBidi"/>
          <w:sz w:val="24"/>
          <w:szCs w:val="24"/>
          <w:rtl/>
        </w:rPr>
        <w:t xml:space="preserve">      </w:t>
      </w:r>
    </w:p>
    <w:p w:rsidR="00391820" w:rsidRPr="00391820" w:rsidRDefault="00CD7836" w:rsidP="00391820">
      <w:pPr>
        <w:pStyle w:val="a7"/>
        <w:spacing w:after="0" w:line="360" w:lineRule="auto"/>
        <w:ind w:left="368"/>
        <w:rPr>
          <w:rFonts w:asciiTheme="minorBidi" w:hAnsiTheme="minorBidi"/>
          <w:sz w:val="24"/>
          <w:szCs w:val="24"/>
          <w:rtl/>
        </w:rPr>
      </w:pPr>
      <m:oMath>
        <m:d>
          <m:dPr>
            <m:ctrlPr>
              <w:rPr>
                <w:rFonts w:ascii="Cambria Math" w:eastAsiaTheme="minorEastAsia" w:hAnsi="Cambria Math"/>
                <w:i/>
                <w:sz w:val="24"/>
                <w:szCs w:val="24"/>
              </w:rPr>
            </m:ctrlPr>
          </m:dPr>
          <m:e>
            <m:r>
              <w:rPr>
                <w:rFonts w:ascii="Cambria Math" w:eastAsiaTheme="minorEastAsia" w:hAnsi="Cambria Math"/>
                <w:sz w:val="24"/>
                <w:szCs w:val="24"/>
              </w:rPr>
              <m:t>30-x</m:t>
            </m:r>
          </m:e>
        </m:d>
        <m:r>
          <w:rPr>
            <w:rFonts w:ascii="Cambria Math" w:eastAsiaTheme="minorEastAsia" w:hAnsi="Cambria Math"/>
            <w:sz w:val="24"/>
            <w:szCs w:val="24"/>
          </w:rPr>
          <m:t>x+</m:t>
        </m:r>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x&gt;300</m:t>
        </m:r>
      </m:oMath>
      <w:r w:rsidR="00391820" w:rsidRPr="00391820">
        <w:rPr>
          <w:rFonts w:asciiTheme="minorBidi" w:hAnsiTheme="minorBidi"/>
          <w:sz w:val="24"/>
          <w:szCs w:val="24"/>
          <w:rtl/>
        </w:rPr>
        <w:t xml:space="preserve"> </w:t>
      </w:r>
    </w:p>
    <w:p w:rsidR="00391820" w:rsidRPr="00391820" w:rsidRDefault="00CD7836" w:rsidP="00391820">
      <w:pPr>
        <w:pStyle w:val="a7"/>
        <w:spacing w:after="120" w:line="360" w:lineRule="auto"/>
        <w:ind w:left="368"/>
        <w:rPr>
          <w:rFonts w:asciiTheme="minorBidi" w:hAnsiTheme="minorBidi"/>
          <w:i/>
          <w:sz w:val="24"/>
          <w:szCs w:val="24"/>
          <w:rtl/>
        </w:rPr>
      </w:pPr>
      <m:oMath>
        <m:d>
          <m:dPr>
            <m:ctrlPr>
              <w:rPr>
                <w:rFonts w:ascii="Cambria Math" w:eastAsiaTheme="minorEastAsia" w:hAnsi="Cambria Math"/>
                <w:i/>
                <w:sz w:val="24"/>
                <w:szCs w:val="24"/>
              </w:rPr>
            </m:ctrlPr>
          </m:dPr>
          <m:e>
            <m:r>
              <w:rPr>
                <w:rFonts w:ascii="Cambria Math" w:eastAsiaTheme="minorEastAsia" w:hAnsi="Cambria Math"/>
                <w:sz w:val="24"/>
                <w:szCs w:val="24"/>
              </w:rPr>
              <m:t>30-x</m:t>
            </m:r>
          </m:e>
        </m:d>
        <m:r>
          <w:rPr>
            <w:rFonts w:ascii="Cambria Math" w:eastAsiaTheme="minorEastAsia" w:hAnsi="Cambria Math"/>
            <w:sz w:val="24"/>
            <w:szCs w:val="24"/>
          </w:rPr>
          <m:t>x+</m:t>
        </m:r>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x</m:t>
        </m:r>
      </m:oMath>
      <w:r w:rsidR="00391820" w:rsidRPr="00391820">
        <w:rPr>
          <w:rFonts w:asciiTheme="minorBidi" w:hAnsiTheme="minorBidi"/>
          <w:sz w:val="24"/>
          <w:szCs w:val="24"/>
          <w:rtl/>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30-x</m:t>
            </m:r>
          </m:e>
        </m:d>
        <m:d>
          <m:dPr>
            <m:ctrlPr>
              <w:rPr>
                <w:rFonts w:ascii="Cambria Math" w:eastAsiaTheme="minorEastAsia" w:hAnsi="Cambria Math"/>
                <w:i/>
                <w:sz w:val="24"/>
                <w:szCs w:val="24"/>
              </w:rPr>
            </m:ctrlPr>
          </m:dPr>
          <m:e>
            <m:r>
              <w:rPr>
                <w:rFonts w:ascii="Cambria Math" w:eastAsiaTheme="minorEastAsia" w:hAnsi="Cambria Math"/>
                <w:sz w:val="24"/>
                <w:szCs w:val="24"/>
              </w:rPr>
              <m:t>20-x</m:t>
            </m:r>
          </m:e>
        </m:d>
        <m:r>
          <w:rPr>
            <w:rFonts w:ascii="Cambria Math" w:eastAsiaTheme="minorEastAsia" w:hAnsi="Cambria Math"/>
            <w:sz w:val="24"/>
            <w:szCs w:val="24"/>
          </w:rPr>
          <m:t>&gt;</m:t>
        </m:r>
      </m:oMath>
    </w:p>
    <w:p w:rsidR="00391820" w:rsidRPr="00391820" w:rsidRDefault="00391820" w:rsidP="00391820">
      <w:pPr>
        <w:pStyle w:val="a7"/>
        <w:spacing w:after="120" w:line="360" w:lineRule="auto"/>
        <w:ind w:left="368"/>
        <w:rPr>
          <w:rFonts w:asciiTheme="minorBidi" w:hAnsiTheme="minorBidi"/>
          <w:sz w:val="24"/>
          <w:szCs w:val="24"/>
          <w:rtl/>
        </w:rPr>
      </w:pPr>
      <w:r w:rsidRPr="00391820">
        <w:rPr>
          <w:rFonts w:asciiTheme="minorBidi" w:hAnsiTheme="minorBidi"/>
          <w:sz w:val="24"/>
          <w:szCs w:val="24"/>
          <w:rtl/>
        </w:rPr>
        <w:t xml:space="preserve">לחילופין ניתן לבחון את הפונקציה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-50x+600</m:t>
        </m:r>
      </m:oMath>
      <w:r w:rsidRPr="00391820">
        <w:rPr>
          <w:rFonts w:asciiTheme="minorBidi" w:hAnsiTheme="minorBidi"/>
          <w:sz w:val="24"/>
          <w:szCs w:val="24"/>
          <w:rtl/>
        </w:rPr>
        <w:t xml:space="preserve"> (המייצגת את השטח הצבוע התלוי באורך</w:t>
      </w:r>
      <w:r w:rsidRPr="00391820">
        <w:rPr>
          <w:rFonts w:asciiTheme="minorBidi" w:hAnsiTheme="minorBidi"/>
          <w:sz w:val="24"/>
          <w:szCs w:val="24"/>
        </w:rPr>
        <w:t xml:space="preserve">AE </w:t>
      </w:r>
      <w:r w:rsidRPr="00391820">
        <w:rPr>
          <w:rFonts w:asciiTheme="minorBidi" w:hAnsiTheme="minorBidi"/>
          <w:sz w:val="24"/>
          <w:szCs w:val="24"/>
          <w:rtl/>
        </w:rPr>
        <w:t xml:space="preserve"> שנבחר), את שורשיה (שכבר חושבו בסעיף ג' לעיל) ואת תחום ההגדרה. לגבי תחום ההגדרה, יהיו תלמידים שיציינו </w:t>
      </w:r>
      <m:oMath>
        <m:r>
          <w:rPr>
            <w:rFonts w:ascii="Cambria Math" w:eastAsiaTheme="minorEastAsia" w:hAnsi="Cambria Math"/>
            <w:sz w:val="24"/>
            <w:szCs w:val="24"/>
          </w:rPr>
          <m:t>0≤x</m:t>
        </m:r>
        <m:r>
          <m:rPr>
            <m:sty m:val="p"/>
          </m:rPr>
          <w:rPr>
            <w:rFonts w:ascii="Cambria Math" w:hAnsi="Cambria Math"/>
            <w:sz w:val="24"/>
            <w:szCs w:val="24"/>
            <w:rtl/>
          </w:rPr>
          <m:t>≤</m:t>
        </m:r>
        <m:r>
          <m:rPr>
            <m:sty m:val="p"/>
          </m:rPr>
          <w:rPr>
            <w:rFonts w:ascii="Cambria Math" w:hAnsi="Cambria Math"/>
            <w:sz w:val="24"/>
            <w:szCs w:val="24"/>
          </w:rPr>
          <m:t>30</m:t>
        </m:r>
      </m:oMath>
      <w:r w:rsidRPr="00391820">
        <w:rPr>
          <w:rFonts w:asciiTheme="minorBidi" w:hAnsiTheme="minorBidi"/>
          <w:sz w:val="24"/>
          <w:szCs w:val="24"/>
          <w:rtl/>
        </w:rPr>
        <w:t xml:space="preserve">  כי </w:t>
      </w:r>
      <w:r w:rsidRPr="00391820">
        <w:rPr>
          <w:rFonts w:asciiTheme="minorBidi" w:hAnsiTheme="minorBidi"/>
          <w:sz w:val="24"/>
          <w:szCs w:val="24"/>
        </w:rPr>
        <w:t>AE≤30</w:t>
      </w:r>
      <w:r w:rsidRPr="00391820">
        <w:rPr>
          <w:rFonts w:asciiTheme="minorBidi" w:hAnsiTheme="minorBidi"/>
          <w:sz w:val="24"/>
          <w:szCs w:val="24"/>
          <w:rtl/>
        </w:rPr>
        <w:t xml:space="preserve">. אך בדיקת האיור מראה כי  </w:t>
      </w:r>
      <w:r w:rsidRPr="00391820">
        <w:rPr>
          <w:rFonts w:asciiTheme="minorBidi" w:hAnsiTheme="minorBidi"/>
          <w:sz w:val="24"/>
          <w:szCs w:val="24"/>
        </w:rPr>
        <w:t>AE≤20</w:t>
      </w:r>
      <w:r w:rsidRPr="00391820">
        <w:rPr>
          <w:rFonts w:asciiTheme="minorBidi" w:hAnsiTheme="minorBidi"/>
          <w:sz w:val="24"/>
          <w:szCs w:val="24"/>
          <w:rtl/>
        </w:rPr>
        <w:t>. לכן, גרף הפונקציה הוא:</w:t>
      </w:r>
      <w:r>
        <w:rPr>
          <w:rFonts w:asciiTheme="minorBidi" w:hAnsiTheme="minorBidi" w:hint="cs"/>
          <w:sz w:val="24"/>
          <w:szCs w:val="24"/>
          <w:rtl/>
        </w:rPr>
        <w:t xml:space="preserve">      </w:t>
      </w:r>
      <w:r w:rsidRPr="00391820">
        <w:rPr>
          <w:rFonts w:asciiTheme="minorBidi" w:hAnsiTheme="minorBidi"/>
          <w:noProof/>
          <w:sz w:val="24"/>
          <w:szCs w:val="24"/>
          <w:rtl/>
        </w:rPr>
        <w:drawing>
          <wp:inline distT="0" distB="0" distL="0" distR="0">
            <wp:extent cx="1297780" cy="1292104"/>
            <wp:effectExtent l="0" t="0" r="0"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99464" cy="1293781"/>
                    </a:xfrm>
                    <a:prstGeom prst="rect">
                      <a:avLst/>
                    </a:prstGeom>
                    <a:noFill/>
                    <a:ln>
                      <a:noFill/>
                    </a:ln>
                  </pic:spPr>
                </pic:pic>
              </a:graphicData>
            </a:graphic>
          </wp:inline>
        </w:drawing>
      </w:r>
    </w:p>
    <w:p w:rsidR="00391820" w:rsidRPr="00391820" w:rsidRDefault="00391820" w:rsidP="00391820">
      <w:pPr>
        <w:pStyle w:val="a7"/>
        <w:spacing w:line="360" w:lineRule="auto"/>
        <w:jc w:val="center"/>
        <w:rPr>
          <w:rFonts w:asciiTheme="minorBidi" w:hAnsiTheme="minorBidi"/>
          <w:sz w:val="24"/>
          <w:szCs w:val="24"/>
          <w:rtl/>
        </w:rPr>
      </w:pPr>
    </w:p>
    <w:p w:rsidR="00391820" w:rsidRPr="00391820" w:rsidRDefault="00391820" w:rsidP="00391820">
      <w:pPr>
        <w:pStyle w:val="a7"/>
        <w:spacing w:line="360" w:lineRule="auto"/>
        <w:rPr>
          <w:rFonts w:asciiTheme="minorBidi" w:hAnsiTheme="minorBidi"/>
          <w:sz w:val="24"/>
          <w:szCs w:val="24"/>
          <w:rtl/>
        </w:rPr>
      </w:pPr>
      <w:r w:rsidRPr="00391820">
        <w:rPr>
          <w:rFonts w:asciiTheme="minorBidi" w:hAnsiTheme="minorBidi"/>
          <w:sz w:val="24"/>
          <w:szCs w:val="24"/>
          <w:rtl/>
        </w:rPr>
        <w:t>ניתן לבחון את מצבי הניצחון של שני השחקנים (כמו כן, מצבי תיקו) גם בעזרת הגרפים של הפונקציה המתארת את מספר הנקודות של השחקן השני ולהשוות ביניהן:</w:t>
      </w:r>
    </w:p>
    <w:p w:rsidR="00391820" w:rsidRPr="00391820" w:rsidRDefault="00391820" w:rsidP="00391820">
      <w:pPr>
        <w:pStyle w:val="a7"/>
        <w:spacing w:line="360" w:lineRule="auto"/>
        <w:jc w:val="center"/>
        <w:rPr>
          <w:rFonts w:asciiTheme="minorBidi" w:hAnsiTheme="minorBidi"/>
          <w:sz w:val="24"/>
          <w:szCs w:val="24"/>
          <w:rtl/>
        </w:rPr>
      </w:pPr>
      <w:r w:rsidRPr="00391820">
        <w:rPr>
          <w:rFonts w:asciiTheme="minorBidi" w:hAnsiTheme="minorBidi"/>
          <w:noProof/>
          <w:sz w:val="24"/>
          <w:szCs w:val="24"/>
          <w:rtl/>
        </w:rPr>
        <w:drawing>
          <wp:inline distT="0" distB="0" distL="0" distR="0">
            <wp:extent cx="1338262" cy="1322792"/>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38364" cy="1322893"/>
                    </a:xfrm>
                    <a:prstGeom prst="rect">
                      <a:avLst/>
                    </a:prstGeom>
                    <a:noFill/>
                    <a:ln>
                      <a:noFill/>
                    </a:ln>
                  </pic:spPr>
                </pic:pic>
              </a:graphicData>
            </a:graphic>
          </wp:inline>
        </w:drawing>
      </w:r>
    </w:p>
    <w:p w:rsidR="00391820" w:rsidRPr="00391820" w:rsidRDefault="00391820" w:rsidP="00391820">
      <w:pPr>
        <w:pStyle w:val="a7"/>
        <w:spacing w:line="360" w:lineRule="auto"/>
        <w:jc w:val="center"/>
        <w:rPr>
          <w:rFonts w:asciiTheme="minorBidi" w:hAnsiTheme="minorBidi"/>
          <w:sz w:val="24"/>
          <w:szCs w:val="24"/>
          <w:rtl/>
        </w:rPr>
      </w:pPr>
    </w:p>
    <w:p w:rsidR="00391820" w:rsidRPr="00391820" w:rsidRDefault="00391820" w:rsidP="00391820">
      <w:pPr>
        <w:pStyle w:val="a7"/>
        <w:numPr>
          <w:ilvl w:val="0"/>
          <w:numId w:val="84"/>
        </w:numPr>
        <w:spacing w:after="120" w:line="360" w:lineRule="auto"/>
        <w:rPr>
          <w:rFonts w:asciiTheme="minorBidi" w:hAnsiTheme="minorBidi"/>
          <w:i/>
          <w:sz w:val="24"/>
          <w:szCs w:val="24"/>
          <w:rtl/>
        </w:rPr>
      </w:pPr>
      <w:r w:rsidRPr="00391820">
        <w:rPr>
          <w:rFonts w:asciiTheme="minorBidi" w:hAnsiTheme="minorBidi"/>
          <w:sz w:val="24"/>
          <w:szCs w:val="24"/>
          <w:rtl/>
        </w:rPr>
        <w:t xml:space="preserve">מספר הנקודות הגדול ביותר שיכול לקבל השחקן השני הוא כאשר הפונקציה </w:t>
      </w:r>
      <m:oMath>
        <m:r>
          <m:rPr>
            <m:sty m:val="p"/>
          </m:rPr>
          <w:rPr>
            <w:rFonts w:ascii="Cambria Math" w:hAnsi="Cambria Math"/>
            <w:sz w:val="24"/>
            <w:szCs w:val="24"/>
          </w:rPr>
          <m:t xml:space="preserve"> </m:t>
        </m:r>
        <m:r>
          <w:rPr>
            <w:rFonts w:ascii="Cambria Math" w:eastAsiaTheme="minorEastAsia" w:hAnsi="Cambria Math"/>
            <w:sz w:val="24"/>
            <w:szCs w:val="24"/>
          </w:rPr>
          <m:t xml:space="preserve"> g</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=600-</m:t>
        </m:r>
        <m:d>
          <m:dPr>
            <m:ctrlPr>
              <w:rPr>
                <w:rFonts w:ascii="Cambria Math" w:eastAsiaTheme="minorEastAsia" w:hAnsi="Cambria Math"/>
                <w:i/>
                <w:sz w:val="24"/>
                <w:szCs w:val="24"/>
              </w:rPr>
            </m:ctrlPr>
          </m:dPr>
          <m:e>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-50x+600</m:t>
            </m:r>
          </m:e>
        </m:d>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+50x</m:t>
        </m:r>
      </m:oMath>
      <w:r w:rsidRPr="00391820">
        <w:rPr>
          <w:rFonts w:asciiTheme="minorBidi" w:hAnsiTheme="minorBidi"/>
          <w:sz w:val="24"/>
          <w:szCs w:val="24"/>
        </w:rPr>
        <w:t xml:space="preserve"> </w:t>
      </w:r>
      <w:r w:rsidRPr="00391820">
        <w:rPr>
          <w:rFonts w:asciiTheme="minorBidi" w:hAnsiTheme="minorBidi"/>
          <w:sz w:val="24"/>
          <w:szCs w:val="24"/>
          <w:rtl/>
        </w:rPr>
        <w:t xml:space="preserve"> מקבלת את הערך הגדול ביותר, כלומר בקדקוד הפרבולה. זה קורה אם השחקן הראשון בוחר </w:t>
      </w:r>
      <w:r w:rsidRPr="00391820">
        <w:rPr>
          <w:rFonts w:asciiTheme="minorBidi" w:hAnsiTheme="minorBidi"/>
          <w:sz w:val="24"/>
          <w:szCs w:val="24"/>
        </w:rPr>
        <w:t>AE=12.5</w:t>
      </w:r>
      <w:r w:rsidRPr="00391820">
        <w:rPr>
          <w:rFonts w:asciiTheme="minorBidi" w:hAnsiTheme="minorBidi"/>
          <w:sz w:val="24"/>
          <w:szCs w:val="24"/>
          <w:rtl/>
        </w:rPr>
        <w:t xml:space="preserve">, מצב שמקנה לו 287.5 נקודות והשחקן השני זוכה ב- 312.5 נקודות. העובדה שנקודת הקיצון מתקבלת כאשר </w:t>
      </w:r>
      <w:r w:rsidRPr="00391820">
        <w:rPr>
          <w:rFonts w:asciiTheme="minorBidi" w:hAnsiTheme="minorBidi"/>
          <w:sz w:val="24"/>
          <w:szCs w:val="24"/>
        </w:rPr>
        <w:t>AE=12.5</w:t>
      </w:r>
      <w:r w:rsidRPr="00391820">
        <w:rPr>
          <w:rFonts w:asciiTheme="minorBidi" w:hAnsiTheme="minorBidi"/>
          <w:sz w:val="24"/>
          <w:szCs w:val="24"/>
          <w:rtl/>
        </w:rPr>
        <w:t xml:space="preserve"> נובעת גם מסעיפים קודמים. ראינו בסעיף ב' ש-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11</m:t>
            </m:r>
          </m:e>
        </m:d>
        <m:r>
          <w:rPr>
            <w:rFonts w:ascii="Cambria Math" w:eastAsiaTheme="minorEastAsia" w:hAnsi="Cambria Math"/>
            <w:sz w:val="24"/>
            <w:szCs w:val="24"/>
          </w:rPr>
          <m:t>=f(14)</m:t>
        </m:r>
      </m:oMath>
      <w:r w:rsidRPr="00391820">
        <w:rPr>
          <w:rFonts w:asciiTheme="minorBidi" w:hAnsiTheme="minorBidi"/>
          <w:i/>
          <w:sz w:val="24"/>
          <w:szCs w:val="24"/>
          <w:rtl/>
        </w:rPr>
        <w:t>. בגלל הסימטריות של הפרבולה ניתן להסיק שנקודת הקיצון היא באמצע המרחק בין 11 ל- 14.</w:t>
      </w:r>
    </w:p>
    <w:p w:rsidR="00391820" w:rsidRPr="00391820" w:rsidRDefault="00391820" w:rsidP="00391820">
      <w:pPr>
        <w:pStyle w:val="a7"/>
        <w:spacing w:after="120" w:line="360" w:lineRule="auto"/>
        <w:rPr>
          <w:rFonts w:asciiTheme="minorBidi" w:hAnsiTheme="minorBidi"/>
          <w:sz w:val="24"/>
          <w:szCs w:val="24"/>
          <w:rtl/>
        </w:rPr>
      </w:pPr>
    </w:p>
    <w:p w:rsidR="00391820" w:rsidRPr="00391820" w:rsidRDefault="00391820" w:rsidP="00391820">
      <w:pPr>
        <w:pStyle w:val="a7"/>
        <w:numPr>
          <w:ilvl w:val="0"/>
          <w:numId w:val="84"/>
        </w:numPr>
        <w:spacing w:after="120" w:line="360" w:lineRule="auto"/>
        <w:rPr>
          <w:rFonts w:asciiTheme="minorBidi" w:hAnsiTheme="minorBidi"/>
          <w:sz w:val="24"/>
          <w:szCs w:val="24"/>
        </w:rPr>
      </w:pPr>
      <w:r w:rsidRPr="00391820">
        <w:rPr>
          <w:rFonts w:asciiTheme="minorBidi" w:hAnsiTheme="minorBidi"/>
          <w:sz w:val="24"/>
          <w:szCs w:val="24"/>
          <w:rtl/>
        </w:rPr>
        <w:t xml:space="preserve">לא יתכן – כי למשוואה </w:t>
      </w:r>
      <w:r w:rsidRPr="00391820">
        <w:rPr>
          <w:rFonts w:asciiTheme="minorBidi" w:hAnsiTheme="minorBidi"/>
          <w:sz w:val="24"/>
          <w:szCs w:val="24"/>
        </w:rPr>
        <w:t>20-x=30-x</w:t>
      </w:r>
      <w:r w:rsidRPr="00391820">
        <w:rPr>
          <w:rFonts w:asciiTheme="minorBidi" w:hAnsiTheme="minorBidi"/>
          <w:sz w:val="24"/>
          <w:szCs w:val="24"/>
          <w:rtl/>
        </w:rPr>
        <w:t xml:space="preserve"> אין פתרון.</w:t>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b/>
          <w:bCs/>
          <w:u w:val="single"/>
          <w:rtl/>
        </w:rPr>
        <w:lastRenderedPageBreak/>
        <w:t>שאלה 19</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למלי</w:t>
      </w:r>
      <w:r w:rsidRPr="00391820">
        <w:rPr>
          <w:rFonts w:asciiTheme="minorBidi" w:hAnsiTheme="minorBidi" w:cstheme="minorBidi"/>
        </w:rPr>
        <w:t xml:space="preserve"> </w:t>
      </w:r>
      <w:r w:rsidRPr="00391820">
        <w:rPr>
          <w:rFonts w:asciiTheme="minorBidi" w:hAnsiTheme="minorBidi" w:cstheme="minorBidi"/>
          <w:rtl/>
        </w:rPr>
        <w:t xml:space="preserve"> מגרש ריבועי</w:t>
      </w:r>
      <w:r w:rsidRPr="00391820">
        <w:rPr>
          <w:rFonts w:asciiTheme="minorBidi" w:hAnsiTheme="minorBidi" w:cstheme="minorBidi"/>
        </w:rPr>
        <w:t xml:space="preserve"> </w:t>
      </w:r>
      <w:r w:rsidRPr="00391820">
        <w:rPr>
          <w:rFonts w:asciiTheme="minorBidi" w:hAnsiTheme="minorBidi" w:cstheme="minorBidi"/>
          <w:rtl/>
        </w:rPr>
        <w:t>מגודר</w:t>
      </w:r>
      <w:r w:rsidRPr="00391820">
        <w:rPr>
          <w:rFonts w:asciiTheme="minorBidi" w:hAnsiTheme="minorBidi" w:cstheme="minorBidi"/>
        </w:rPr>
        <w:t xml:space="preserve"> </w:t>
      </w:r>
      <w:r w:rsidRPr="00391820">
        <w:rPr>
          <w:rFonts w:asciiTheme="minorBidi" w:hAnsiTheme="minorBidi" w:cstheme="minorBidi"/>
          <w:rtl/>
        </w:rPr>
        <w:t>ששטחו 64 מ</w:t>
      </w:r>
      <w:r w:rsidRPr="00391820">
        <w:rPr>
          <w:rFonts w:asciiTheme="minorBidi" w:hAnsiTheme="minorBidi" w:cstheme="minorBidi"/>
        </w:rPr>
        <w:t>"</w:t>
      </w:r>
      <w:r w:rsidRPr="00391820">
        <w:rPr>
          <w:rFonts w:asciiTheme="minorBidi" w:hAnsiTheme="minorBidi" w:cstheme="minorBidi"/>
          <w:rtl/>
        </w:rPr>
        <w:t>ר. בחלקו</w:t>
      </w:r>
      <w:r w:rsidRPr="00391820">
        <w:rPr>
          <w:rFonts w:asciiTheme="minorBidi" w:hAnsiTheme="minorBidi" w:cstheme="minorBidi"/>
        </w:rPr>
        <w:t xml:space="preserve"> </w:t>
      </w:r>
      <w:r w:rsidRPr="00391820">
        <w:rPr>
          <w:rFonts w:asciiTheme="minorBidi" w:hAnsiTheme="minorBidi" w:cstheme="minorBidi"/>
          <w:rtl/>
        </w:rPr>
        <w:t>היא</w:t>
      </w:r>
      <w:r w:rsidRPr="00391820">
        <w:rPr>
          <w:rFonts w:asciiTheme="minorBidi" w:hAnsiTheme="minorBidi" w:cstheme="minorBidi"/>
        </w:rPr>
        <w:t xml:space="preserve"> </w:t>
      </w:r>
      <w:r w:rsidRPr="00391820">
        <w:rPr>
          <w:rFonts w:asciiTheme="minorBidi" w:hAnsiTheme="minorBidi" w:cstheme="minorBidi"/>
          <w:rtl/>
        </w:rPr>
        <w:t>רוצה</w:t>
      </w:r>
      <w:r w:rsidRPr="00391820">
        <w:rPr>
          <w:rFonts w:asciiTheme="minorBidi" w:hAnsiTheme="minorBidi" w:cstheme="minorBidi"/>
        </w:rPr>
        <w:t xml:space="preserve"> </w:t>
      </w:r>
      <w:r w:rsidRPr="00391820">
        <w:rPr>
          <w:rFonts w:asciiTheme="minorBidi" w:hAnsiTheme="minorBidi" w:cstheme="minorBidi"/>
          <w:rtl/>
        </w:rPr>
        <w:t>לגדל</w:t>
      </w:r>
      <w:r w:rsidRPr="00391820">
        <w:rPr>
          <w:rFonts w:asciiTheme="minorBidi" w:hAnsiTheme="minorBidi" w:cstheme="minorBidi"/>
        </w:rPr>
        <w:t xml:space="preserve"> </w:t>
      </w:r>
      <w:r w:rsidRPr="00391820">
        <w:rPr>
          <w:rFonts w:asciiTheme="minorBidi" w:hAnsiTheme="minorBidi" w:cstheme="minorBidi"/>
          <w:rtl/>
        </w:rPr>
        <w:t>כרוב</w:t>
      </w:r>
      <w:r w:rsidRPr="00391820">
        <w:rPr>
          <w:rFonts w:asciiTheme="minorBidi" w:hAnsiTheme="minorBidi" w:cstheme="minorBidi"/>
        </w:rPr>
        <w:t xml:space="preserve"> </w:t>
      </w:r>
      <w:r w:rsidRPr="00391820">
        <w:rPr>
          <w:rFonts w:asciiTheme="minorBidi" w:hAnsiTheme="minorBidi" w:cstheme="minorBidi"/>
          <w:rtl/>
        </w:rPr>
        <w:t>ובחלקו השני</w:t>
      </w:r>
      <w:r w:rsidRPr="00391820">
        <w:rPr>
          <w:rFonts w:asciiTheme="minorBidi" w:hAnsiTheme="minorBidi" w:cstheme="minorBidi"/>
        </w:rPr>
        <w:t xml:space="preserve"> </w:t>
      </w:r>
      <w:r w:rsidRPr="00391820">
        <w:rPr>
          <w:rFonts w:asciiTheme="minorBidi" w:hAnsiTheme="minorBidi" w:cstheme="minorBidi"/>
          <w:rtl/>
        </w:rPr>
        <w:t>בקר.</w:t>
      </w:r>
      <w:r w:rsidRPr="00391820">
        <w:rPr>
          <w:rFonts w:asciiTheme="minorBidi" w:hAnsiTheme="minorBidi" w:cstheme="minorBidi"/>
        </w:rPr>
        <w:t xml:space="preserve"> </w:t>
      </w:r>
      <w:r w:rsidRPr="00391820">
        <w:rPr>
          <w:rFonts w:asciiTheme="minorBidi" w:hAnsiTheme="minorBidi" w:cstheme="minorBidi"/>
          <w:rtl/>
        </w:rPr>
        <w:t>על</w:t>
      </w:r>
      <w:r w:rsidRPr="00391820">
        <w:rPr>
          <w:rFonts w:asciiTheme="minorBidi" w:hAnsiTheme="minorBidi" w:cstheme="minorBidi"/>
        </w:rPr>
        <w:t xml:space="preserve"> </w:t>
      </w:r>
      <w:r w:rsidRPr="00391820">
        <w:rPr>
          <w:rFonts w:asciiTheme="minorBidi" w:hAnsiTheme="minorBidi" w:cstheme="minorBidi"/>
          <w:rtl/>
        </w:rPr>
        <w:t>מנת</w:t>
      </w:r>
      <w:r w:rsidRPr="00391820">
        <w:rPr>
          <w:rFonts w:asciiTheme="minorBidi" w:hAnsiTheme="minorBidi" w:cstheme="minorBidi"/>
        </w:rPr>
        <w:t xml:space="preserve"> </w:t>
      </w:r>
      <w:r w:rsidRPr="00391820">
        <w:rPr>
          <w:rFonts w:asciiTheme="minorBidi" w:hAnsiTheme="minorBidi" w:cstheme="minorBidi"/>
          <w:rtl/>
        </w:rPr>
        <w:t>שהבקר</w:t>
      </w:r>
      <w:r w:rsidRPr="00391820">
        <w:rPr>
          <w:rFonts w:asciiTheme="minorBidi" w:hAnsiTheme="minorBidi" w:cstheme="minorBidi"/>
        </w:rPr>
        <w:t xml:space="preserve"> </w:t>
      </w:r>
      <w:r w:rsidRPr="00391820">
        <w:rPr>
          <w:rFonts w:asciiTheme="minorBidi" w:hAnsiTheme="minorBidi" w:cstheme="minorBidi"/>
          <w:rtl/>
        </w:rPr>
        <w:t>לא</w:t>
      </w:r>
      <w:r w:rsidRPr="00391820">
        <w:rPr>
          <w:rFonts w:asciiTheme="minorBidi" w:hAnsiTheme="minorBidi" w:cstheme="minorBidi"/>
        </w:rPr>
        <w:t xml:space="preserve"> </w:t>
      </w:r>
      <w:r w:rsidRPr="00391820">
        <w:rPr>
          <w:rFonts w:asciiTheme="minorBidi" w:hAnsiTheme="minorBidi" w:cstheme="minorBidi"/>
          <w:rtl/>
        </w:rPr>
        <w:t>יאכל</w:t>
      </w:r>
      <w:r w:rsidRPr="00391820">
        <w:rPr>
          <w:rFonts w:asciiTheme="minorBidi" w:hAnsiTheme="minorBidi" w:cstheme="minorBidi"/>
        </w:rPr>
        <w:t xml:space="preserve"> </w:t>
      </w:r>
      <w:r w:rsidRPr="00391820">
        <w:rPr>
          <w:rFonts w:asciiTheme="minorBidi" w:hAnsiTheme="minorBidi" w:cstheme="minorBidi"/>
          <w:rtl/>
        </w:rPr>
        <w:t>את</w:t>
      </w:r>
      <w:r w:rsidRPr="00391820">
        <w:rPr>
          <w:rFonts w:asciiTheme="minorBidi" w:hAnsiTheme="minorBidi" w:cstheme="minorBidi"/>
        </w:rPr>
        <w:t xml:space="preserve"> </w:t>
      </w:r>
      <w:r w:rsidRPr="00391820">
        <w:rPr>
          <w:rFonts w:asciiTheme="minorBidi" w:hAnsiTheme="minorBidi" w:cstheme="minorBidi"/>
          <w:rtl/>
        </w:rPr>
        <w:t>הכרוב</w:t>
      </w:r>
      <w:r w:rsidRPr="00391820">
        <w:rPr>
          <w:rFonts w:asciiTheme="minorBidi" w:hAnsiTheme="minorBidi" w:cstheme="minorBidi"/>
        </w:rPr>
        <w:t xml:space="preserve">, </w:t>
      </w:r>
      <w:r w:rsidRPr="00391820">
        <w:rPr>
          <w:rFonts w:asciiTheme="minorBidi" w:hAnsiTheme="minorBidi" w:cstheme="minorBidi"/>
          <w:rtl/>
        </w:rPr>
        <w:t>עליה</w:t>
      </w:r>
      <w:r w:rsidRPr="00391820">
        <w:rPr>
          <w:rFonts w:asciiTheme="minorBidi" w:hAnsiTheme="minorBidi" w:cstheme="minorBidi"/>
        </w:rPr>
        <w:t xml:space="preserve"> </w:t>
      </w:r>
      <w:r w:rsidRPr="00391820">
        <w:rPr>
          <w:rFonts w:asciiTheme="minorBidi" w:hAnsiTheme="minorBidi" w:cstheme="minorBidi"/>
          <w:rtl/>
        </w:rPr>
        <w:t>להוסיף</w:t>
      </w:r>
      <w:r w:rsidRPr="00391820">
        <w:rPr>
          <w:rFonts w:asciiTheme="minorBidi" w:hAnsiTheme="minorBidi" w:cstheme="minorBidi"/>
        </w:rPr>
        <w:t xml:space="preserve"> </w:t>
      </w:r>
      <w:r w:rsidRPr="00391820">
        <w:rPr>
          <w:rFonts w:asciiTheme="minorBidi" w:hAnsiTheme="minorBidi" w:cstheme="minorBidi"/>
          <w:rtl/>
        </w:rPr>
        <w:t>גדר</w:t>
      </w:r>
      <w:r w:rsidRPr="00391820">
        <w:rPr>
          <w:rFonts w:asciiTheme="minorBidi" w:hAnsiTheme="minorBidi" w:cstheme="minorBidi"/>
        </w:rPr>
        <w:t xml:space="preserve"> </w:t>
      </w:r>
      <w:r w:rsidRPr="00391820">
        <w:rPr>
          <w:rFonts w:asciiTheme="minorBidi" w:hAnsiTheme="minorBidi" w:cstheme="minorBidi"/>
          <w:rtl/>
        </w:rPr>
        <w:t>פנימית</w:t>
      </w:r>
      <w:r w:rsidRPr="00391820">
        <w:rPr>
          <w:rFonts w:asciiTheme="minorBidi" w:hAnsiTheme="minorBidi" w:cstheme="minorBidi"/>
        </w:rPr>
        <w:t xml:space="preserve"> </w:t>
      </w:r>
      <w:r w:rsidRPr="00391820">
        <w:rPr>
          <w:rFonts w:asciiTheme="minorBidi" w:hAnsiTheme="minorBidi" w:cstheme="minorBidi"/>
          <w:rtl/>
        </w:rPr>
        <w:t>בין</w:t>
      </w:r>
      <w:r w:rsidRPr="00391820">
        <w:rPr>
          <w:rFonts w:asciiTheme="minorBidi" w:hAnsiTheme="minorBidi" w:cstheme="minorBidi"/>
        </w:rPr>
        <w:t xml:space="preserve"> </w:t>
      </w:r>
      <w:r w:rsidRPr="00391820">
        <w:rPr>
          <w:rFonts w:asciiTheme="minorBidi" w:hAnsiTheme="minorBidi" w:cstheme="minorBidi"/>
          <w:rtl/>
        </w:rPr>
        <w:t>החלקים</w:t>
      </w:r>
      <w:r w:rsidRPr="00391820">
        <w:rPr>
          <w:rFonts w:asciiTheme="minorBidi" w:hAnsiTheme="minorBidi" w:cstheme="minorBidi"/>
        </w:rPr>
        <w:t xml:space="preserve">. </w:t>
      </w:r>
      <w:r w:rsidRPr="00391820">
        <w:rPr>
          <w:rFonts w:asciiTheme="minorBidi" w:hAnsiTheme="minorBidi" w:cstheme="minorBidi"/>
          <w:rtl/>
        </w:rPr>
        <w:t>היא מתלבטת</w:t>
      </w:r>
      <w:r w:rsidRPr="00391820">
        <w:rPr>
          <w:rFonts w:asciiTheme="minorBidi" w:hAnsiTheme="minorBidi" w:cstheme="minorBidi"/>
        </w:rPr>
        <w:t xml:space="preserve"> </w:t>
      </w:r>
      <w:r w:rsidRPr="00391820">
        <w:rPr>
          <w:rFonts w:asciiTheme="minorBidi" w:hAnsiTheme="minorBidi" w:cstheme="minorBidi"/>
          <w:rtl/>
        </w:rPr>
        <w:t>בין</w:t>
      </w:r>
      <w:r w:rsidRPr="00391820">
        <w:rPr>
          <w:rFonts w:asciiTheme="minorBidi" w:hAnsiTheme="minorBidi" w:cstheme="minorBidi"/>
        </w:rPr>
        <w:t xml:space="preserve"> </w:t>
      </w:r>
      <w:r w:rsidRPr="00391820">
        <w:rPr>
          <w:rFonts w:asciiTheme="minorBidi" w:hAnsiTheme="minorBidi" w:cstheme="minorBidi"/>
          <w:rtl/>
        </w:rPr>
        <w:t>שתי</w:t>
      </w:r>
      <w:r w:rsidRPr="00391820">
        <w:rPr>
          <w:rFonts w:asciiTheme="minorBidi" w:hAnsiTheme="minorBidi" w:cstheme="minorBidi"/>
        </w:rPr>
        <w:t xml:space="preserve"> </w:t>
      </w:r>
      <w:r w:rsidRPr="00391820">
        <w:rPr>
          <w:rFonts w:asciiTheme="minorBidi" w:hAnsiTheme="minorBidi" w:cstheme="minorBidi"/>
          <w:rtl/>
        </w:rPr>
        <w:t>אפשרויות</w:t>
      </w:r>
      <w:r w:rsidRPr="00391820">
        <w:rPr>
          <w:rFonts w:asciiTheme="minorBidi" w:hAnsiTheme="minorBidi" w:cstheme="minorBidi"/>
        </w:rPr>
        <w:t xml:space="preserve">: </w:t>
      </w:r>
      <w:r w:rsidRPr="00391820">
        <w:rPr>
          <w:rFonts w:asciiTheme="minorBidi" w:hAnsiTheme="minorBidi" w:cstheme="minorBidi"/>
          <w:rtl/>
        </w:rPr>
        <w:t>גדר</w:t>
      </w:r>
      <w:r w:rsidRPr="00391820">
        <w:rPr>
          <w:rFonts w:asciiTheme="minorBidi" w:hAnsiTheme="minorBidi" w:cstheme="minorBidi"/>
        </w:rPr>
        <w:t xml:space="preserve"> </w:t>
      </w:r>
      <w:r w:rsidRPr="00391820">
        <w:rPr>
          <w:rFonts w:asciiTheme="minorBidi" w:hAnsiTheme="minorBidi" w:cstheme="minorBidi"/>
          <w:rtl/>
        </w:rPr>
        <w:t>במקביל</w:t>
      </w:r>
      <w:r w:rsidRPr="00391820">
        <w:rPr>
          <w:rFonts w:asciiTheme="minorBidi" w:hAnsiTheme="minorBidi" w:cstheme="minorBidi"/>
        </w:rPr>
        <w:t xml:space="preserve"> </w:t>
      </w:r>
      <w:r w:rsidRPr="00391820">
        <w:rPr>
          <w:rFonts w:asciiTheme="minorBidi" w:hAnsiTheme="minorBidi" w:cstheme="minorBidi"/>
          <w:rtl/>
        </w:rPr>
        <w:t>לצלע</w:t>
      </w:r>
      <w:r w:rsidRPr="00391820">
        <w:rPr>
          <w:rFonts w:asciiTheme="minorBidi" w:hAnsiTheme="minorBidi" w:cstheme="minorBidi"/>
        </w:rPr>
        <w:t xml:space="preserve">, </w:t>
      </w:r>
      <w:r w:rsidRPr="00391820">
        <w:rPr>
          <w:rFonts w:asciiTheme="minorBidi" w:hAnsiTheme="minorBidi" w:cstheme="minorBidi"/>
          <w:rtl/>
        </w:rPr>
        <w:t>או</w:t>
      </w:r>
      <w:r w:rsidRPr="00391820">
        <w:rPr>
          <w:rFonts w:asciiTheme="minorBidi" w:hAnsiTheme="minorBidi" w:cstheme="minorBidi"/>
        </w:rPr>
        <w:t xml:space="preserve"> </w:t>
      </w:r>
      <w:r w:rsidRPr="00391820">
        <w:rPr>
          <w:rFonts w:asciiTheme="minorBidi" w:hAnsiTheme="minorBidi" w:cstheme="minorBidi"/>
          <w:rtl/>
        </w:rPr>
        <w:t>במקביל</w:t>
      </w:r>
      <w:r w:rsidRPr="00391820">
        <w:rPr>
          <w:rFonts w:asciiTheme="minorBidi" w:hAnsiTheme="minorBidi" w:cstheme="minorBidi"/>
        </w:rPr>
        <w:t xml:space="preserve"> </w:t>
      </w:r>
      <w:r w:rsidRPr="00391820">
        <w:rPr>
          <w:rFonts w:asciiTheme="minorBidi" w:hAnsiTheme="minorBidi" w:cstheme="minorBidi"/>
          <w:rtl/>
        </w:rPr>
        <w:t>לאלכסון</w:t>
      </w:r>
      <w:r w:rsidRPr="00391820">
        <w:rPr>
          <w:rFonts w:asciiTheme="minorBidi" w:hAnsiTheme="minorBidi" w:cstheme="minorBidi"/>
        </w:rPr>
        <w:t xml:space="preserve"> </w:t>
      </w:r>
      <w:r w:rsidRPr="00391820">
        <w:rPr>
          <w:rFonts w:asciiTheme="minorBidi" w:hAnsiTheme="minorBidi" w:cstheme="minorBidi"/>
          <w:rtl/>
        </w:rPr>
        <w:t xml:space="preserve">הריבוע </w:t>
      </w:r>
      <w:r w:rsidRPr="00391820">
        <w:rPr>
          <w:rFonts w:asciiTheme="minorBidi" w:hAnsiTheme="minorBidi" w:cstheme="minorBidi"/>
        </w:rPr>
        <w:t>)</w:t>
      </w:r>
      <w:r w:rsidRPr="00391820">
        <w:rPr>
          <w:rFonts w:asciiTheme="minorBidi" w:hAnsiTheme="minorBidi" w:cstheme="minorBidi"/>
          <w:rtl/>
        </w:rPr>
        <w:t>ראו</w:t>
      </w:r>
      <w:r w:rsidRPr="00391820">
        <w:rPr>
          <w:rFonts w:asciiTheme="minorBidi" w:hAnsiTheme="minorBidi" w:cstheme="minorBidi"/>
        </w:rPr>
        <w:t xml:space="preserve"> </w:t>
      </w:r>
      <w:r w:rsidRPr="00391820">
        <w:rPr>
          <w:rFonts w:asciiTheme="minorBidi" w:hAnsiTheme="minorBidi" w:cstheme="minorBidi"/>
          <w:rtl/>
        </w:rPr>
        <w:t>ציור).</w:t>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noProof/>
        </w:rPr>
        <w:drawing>
          <wp:anchor distT="0" distB="0" distL="114300" distR="114300" simplePos="0" relativeHeight="251683840" behindDoc="1" locked="0" layoutInCell="1" allowOverlap="1">
            <wp:simplePos x="0" y="0"/>
            <wp:positionH relativeFrom="column">
              <wp:posOffset>1059180</wp:posOffset>
            </wp:positionH>
            <wp:positionV relativeFrom="paragraph">
              <wp:posOffset>75565</wp:posOffset>
            </wp:positionV>
            <wp:extent cx="1048385" cy="1067435"/>
            <wp:effectExtent l="0" t="0" r="0" b="0"/>
            <wp:wrapTight wrapText="bothSides">
              <wp:wrapPolygon edited="0">
                <wp:start x="0" y="0"/>
                <wp:lineTo x="0" y="21202"/>
                <wp:lineTo x="21194" y="21202"/>
                <wp:lineTo x="21194" y="0"/>
                <wp:lineTo x="0" y="0"/>
              </wp:wrapPolygon>
            </wp:wrapTight>
            <wp:docPr id="8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1048385" cy="1067435"/>
                    </a:xfrm>
                    <a:prstGeom prst="rect">
                      <a:avLst/>
                    </a:prstGeom>
                    <a:noFill/>
                    <a:ln w="9525">
                      <a:noFill/>
                      <a:miter lim="800000"/>
                      <a:headEnd/>
                      <a:tailEnd/>
                    </a:ln>
                  </pic:spPr>
                </pic:pic>
              </a:graphicData>
            </a:graphic>
          </wp:anchor>
        </w:drawing>
      </w:r>
      <w:r w:rsidRPr="00391820">
        <w:rPr>
          <w:rFonts w:asciiTheme="minorBidi" w:hAnsiTheme="minorBidi" w:cstheme="minorBidi"/>
          <w:noProof/>
        </w:rPr>
        <w:drawing>
          <wp:anchor distT="0" distB="0" distL="114300" distR="114300" simplePos="0" relativeHeight="251682816" behindDoc="1" locked="0" layoutInCell="1" allowOverlap="1">
            <wp:simplePos x="0" y="0"/>
            <wp:positionH relativeFrom="column">
              <wp:posOffset>3209925</wp:posOffset>
            </wp:positionH>
            <wp:positionV relativeFrom="paragraph">
              <wp:posOffset>17145</wp:posOffset>
            </wp:positionV>
            <wp:extent cx="1078865" cy="1126490"/>
            <wp:effectExtent l="0" t="0" r="6985" b="0"/>
            <wp:wrapTight wrapText="bothSides">
              <wp:wrapPolygon edited="0">
                <wp:start x="0" y="0"/>
                <wp:lineTo x="0" y="21186"/>
                <wp:lineTo x="21358" y="21186"/>
                <wp:lineTo x="21358" y="0"/>
                <wp:lineTo x="0" y="0"/>
              </wp:wrapPolygon>
            </wp:wrapTight>
            <wp:docPr id="82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1078865" cy="1126490"/>
                    </a:xfrm>
                    <a:prstGeom prst="rect">
                      <a:avLst/>
                    </a:prstGeom>
                    <a:noFill/>
                    <a:ln w="9525">
                      <a:noFill/>
                      <a:miter lim="800000"/>
                      <a:headEnd/>
                      <a:tailEnd/>
                    </a:ln>
                  </pic:spPr>
                </pic:pic>
              </a:graphicData>
            </a:graphic>
          </wp:anchor>
        </w:drawing>
      </w: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pStyle w:val="a7"/>
        <w:numPr>
          <w:ilvl w:val="0"/>
          <w:numId w:val="85"/>
        </w:numPr>
        <w:tabs>
          <w:tab w:val="left" w:pos="6701"/>
        </w:tabs>
        <w:spacing w:after="0" w:line="360" w:lineRule="auto"/>
        <w:ind w:left="368"/>
        <w:rPr>
          <w:rFonts w:asciiTheme="minorBidi" w:hAnsiTheme="minorBidi"/>
          <w:sz w:val="24"/>
          <w:szCs w:val="24"/>
        </w:rPr>
      </w:pPr>
      <w:r w:rsidRPr="00391820">
        <w:rPr>
          <w:rFonts w:asciiTheme="minorBidi" w:hAnsiTheme="minorBidi"/>
          <w:sz w:val="24"/>
          <w:szCs w:val="24"/>
          <w:rtl/>
        </w:rPr>
        <w:t>מה</w:t>
      </w:r>
      <w:r w:rsidRPr="00391820">
        <w:rPr>
          <w:rFonts w:asciiTheme="minorBidi" w:hAnsiTheme="minorBidi"/>
          <w:sz w:val="24"/>
          <w:szCs w:val="24"/>
        </w:rPr>
        <w:t xml:space="preserve"> </w:t>
      </w:r>
      <w:r w:rsidRPr="00391820">
        <w:rPr>
          <w:rFonts w:asciiTheme="minorBidi" w:hAnsiTheme="minorBidi"/>
          <w:sz w:val="24"/>
          <w:szCs w:val="24"/>
          <w:rtl/>
        </w:rPr>
        <w:t>הוא</w:t>
      </w:r>
      <w:r w:rsidRPr="00391820">
        <w:rPr>
          <w:rFonts w:asciiTheme="minorBidi" w:hAnsiTheme="minorBidi"/>
          <w:sz w:val="24"/>
          <w:szCs w:val="24"/>
        </w:rPr>
        <w:t xml:space="preserve"> </w:t>
      </w:r>
      <w:r w:rsidRPr="00391820">
        <w:rPr>
          <w:rFonts w:asciiTheme="minorBidi" w:hAnsiTheme="minorBidi"/>
          <w:sz w:val="24"/>
          <w:szCs w:val="24"/>
          <w:rtl/>
        </w:rPr>
        <w:t>האורך</w:t>
      </w:r>
      <w:r w:rsidRPr="00391820">
        <w:rPr>
          <w:rFonts w:asciiTheme="minorBidi" w:hAnsiTheme="minorBidi"/>
          <w:sz w:val="24"/>
          <w:szCs w:val="24"/>
        </w:rPr>
        <w:t xml:space="preserve"> </w:t>
      </w:r>
      <w:r w:rsidRPr="00391820">
        <w:rPr>
          <w:rFonts w:asciiTheme="minorBidi" w:hAnsiTheme="minorBidi"/>
          <w:sz w:val="24"/>
          <w:szCs w:val="24"/>
          <w:rtl/>
        </w:rPr>
        <w:t>המקסימלי</w:t>
      </w:r>
      <w:r w:rsidRPr="00391820">
        <w:rPr>
          <w:rFonts w:asciiTheme="minorBidi" w:hAnsiTheme="minorBidi"/>
          <w:sz w:val="24"/>
          <w:szCs w:val="24"/>
        </w:rPr>
        <w:t xml:space="preserve"> </w:t>
      </w:r>
      <w:r w:rsidRPr="00391820">
        <w:rPr>
          <w:rFonts w:asciiTheme="minorBidi" w:hAnsiTheme="minorBidi"/>
          <w:sz w:val="24"/>
          <w:szCs w:val="24"/>
          <w:rtl/>
        </w:rPr>
        <w:t>של</w:t>
      </w:r>
      <w:r w:rsidRPr="00391820">
        <w:rPr>
          <w:rFonts w:asciiTheme="minorBidi" w:hAnsiTheme="minorBidi"/>
          <w:sz w:val="24"/>
          <w:szCs w:val="24"/>
        </w:rPr>
        <w:t xml:space="preserve"> </w:t>
      </w:r>
      <w:r w:rsidRPr="00391820">
        <w:rPr>
          <w:rFonts w:asciiTheme="minorBidi" w:hAnsiTheme="minorBidi"/>
          <w:sz w:val="24"/>
          <w:szCs w:val="24"/>
          <w:rtl/>
        </w:rPr>
        <w:t>הגדר</w:t>
      </w:r>
      <w:r w:rsidRPr="00391820">
        <w:rPr>
          <w:rFonts w:asciiTheme="minorBidi" w:hAnsiTheme="minorBidi"/>
          <w:sz w:val="24"/>
          <w:szCs w:val="24"/>
        </w:rPr>
        <w:t xml:space="preserve"> </w:t>
      </w:r>
      <w:r w:rsidRPr="00391820">
        <w:rPr>
          <w:rFonts w:asciiTheme="minorBidi" w:hAnsiTheme="minorBidi"/>
          <w:sz w:val="24"/>
          <w:szCs w:val="24"/>
          <w:rtl/>
        </w:rPr>
        <w:t>בשני</w:t>
      </w:r>
      <w:r w:rsidRPr="00391820">
        <w:rPr>
          <w:rFonts w:asciiTheme="minorBidi" w:hAnsiTheme="minorBidi"/>
          <w:sz w:val="24"/>
          <w:szCs w:val="24"/>
        </w:rPr>
        <w:t xml:space="preserve"> </w:t>
      </w:r>
      <w:r w:rsidRPr="00391820">
        <w:rPr>
          <w:rFonts w:asciiTheme="minorBidi" w:hAnsiTheme="minorBidi"/>
          <w:sz w:val="24"/>
          <w:szCs w:val="24"/>
          <w:rtl/>
        </w:rPr>
        <w:t>המקרים</w:t>
      </w:r>
      <w:r w:rsidRPr="00391820">
        <w:rPr>
          <w:rFonts w:asciiTheme="minorBidi" w:hAnsiTheme="minorBidi"/>
          <w:sz w:val="24"/>
          <w:szCs w:val="24"/>
        </w:rPr>
        <w:t>?</w:t>
      </w:r>
    </w:p>
    <w:p w:rsidR="00391820" w:rsidRPr="00391820" w:rsidRDefault="00391820" w:rsidP="00391820">
      <w:pPr>
        <w:pStyle w:val="a7"/>
        <w:tabs>
          <w:tab w:val="left" w:pos="6701"/>
        </w:tabs>
        <w:spacing w:after="0" w:line="360" w:lineRule="auto"/>
        <w:ind w:left="368"/>
        <w:rPr>
          <w:rFonts w:asciiTheme="minorBidi" w:hAnsiTheme="minorBidi"/>
          <w:sz w:val="24"/>
          <w:szCs w:val="24"/>
        </w:rPr>
      </w:pPr>
    </w:p>
    <w:p w:rsidR="00391820" w:rsidRPr="00391820" w:rsidRDefault="00391820" w:rsidP="00391820">
      <w:pPr>
        <w:pStyle w:val="a7"/>
        <w:numPr>
          <w:ilvl w:val="0"/>
          <w:numId w:val="85"/>
        </w:numPr>
        <w:tabs>
          <w:tab w:val="left" w:pos="6701"/>
        </w:tabs>
        <w:spacing w:after="0" w:line="360" w:lineRule="auto"/>
        <w:ind w:left="368"/>
        <w:rPr>
          <w:rFonts w:asciiTheme="minorBidi" w:hAnsiTheme="minorBidi"/>
          <w:sz w:val="24"/>
          <w:szCs w:val="24"/>
        </w:rPr>
      </w:pPr>
      <w:r w:rsidRPr="00391820">
        <w:rPr>
          <w:rFonts w:asciiTheme="minorBidi" w:hAnsiTheme="minorBidi"/>
          <w:sz w:val="24"/>
          <w:szCs w:val="24"/>
          <w:rtl/>
        </w:rPr>
        <w:t>אם</w:t>
      </w:r>
      <w:r w:rsidRPr="00391820">
        <w:rPr>
          <w:rFonts w:asciiTheme="minorBidi" w:hAnsiTheme="minorBidi"/>
          <w:sz w:val="24"/>
          <w:szCs w:val="24"/>
        </w:rPr>
        <w:t xml:space="preserve"> </w:t>
      </w:r>
      <w:r w:rsidRPr="00391820">
        <w:rPr>
          <w:rFonts w:asciiTheme="minorBidi" w:hAnsiTheme="minorBidi"/>
          <w:sz w:val="24"/>
          <w:szCs w:val="24"/>
          <w:rtl/>
        </w:rPr>
        <w:t>מלי</w:t>
      </w:r>
      <w:r w:rsidRPr="00391820">
        <w:rPr>
          <w:rFonts w:asciiTheme="minorBidi" w:hAnsiTheme="minorBidi"/>
          <w:sz w:val="24"/>
          <w:szCs w:val="24"/>
        </w:rPr>
        <w:t xml:space="preserve"> </w:t>
      </w:r>
      <w:r w:rsidRPr="00391820">
        <w:rPr>
          <w:rFonts w:asciiTheme="minorBidi" w:hAnsiTheme="minorBidi"/>
          <w:sz w:val="24"/>
          <w:szCs w:val="24"/>
          <w:rtl/>
        </w:rPr>
        <w:t>רוצה</w:t>
      </w:r>
      <w:r w:rsidRPr="00391820">
        <w:rPr>
          <w:rFonts w:asciiTheme="minorBidi" w:hAnsiTheme="minorBidi"/>
          <w:sz w:val="24"/>
          <w:szCs w:val="24"/>
        </w:rPr>
        <w:t xml:space="preserve"> </w:t>
      </w:r>
      <w:r w:rsidRPr="00391820">
        <w:rPr>
          <w:rFonts w:asciiTheme="minorBidi" w:hAnsiTheme="minorBidi"/>
          <w:sz w:val="24"/>
          <w:szCs w:val="24"/>
          <w:rtl/>
        </w:rPr>
        <w:t>לחלק</w:t>
      </w:r>
      <w:r w:rsidRPr="00391820">
        <w:rPr>
          <w:rFonts w:asciiTheme="minorBidi" w:hAnsiTheme="minorBidi"/>
          <w:sz w:val="24"/>
          <w:szCs w:val="24"/>
        </w:rPr>
        <w:t xml:space="preserve"> </w:t>
      </w:r>
      <w:r w:rsidRPr="00391820">
        <w:rPr>
          <w:rFonts w:asciiTheme="minorBidi" w:hAnsiTheme="minorBidi"/>
          <w:sz w:val="24"/>
          <w:szCs w:val="24"/>
          <w:rtl/>
        </w:rPr>
        <w:t>את</w:t>
      </w:r>
      <w:r w:rsidRPr="00391820">
        <w:rPr>
          <w:rFonts w:asciiTheme="minorBidi" w:hAnsiTheme="minorBidi"/>
          <w:sz w:val="24"/>
          <w:szCs w:val="24"/>
        </w:rPr>
        <w:t xml:space="preserve"> </w:t>
      </w:r>
      <w:r w:rsidRPr="00391820">
        <w:rPr>
          <w:rFonts w:asciiTheme="minorBidi" w:hAnsiTheme="minorBidi"/>
          <w:sz w:val="24"/>
          <w:szCs w:val="24"/>
          <w:rtl/>
        </w:rPr>
        <w:t>השטח</w:t>
      </w:r>
      <w:r w:rsidRPr="00391820">
        <w:rPr>
          <w:rFonts w:asciiTheme="minorBidi" w:hAnsiTheme="minorBidi"/>
          <w:sz w:val="24"/>
          <w:szCs w:val="24"/>
        </w:rPr>
        <w:t xml:space="preserve"> </w:t>
      </w:r>
      <w:r w:rsidRPr="00391820">
        <w:rPr>
          <w:rFonts w:asciiTheme="minorBidi" w:hAnsiTheme="minorBidi"/>
          <w:sz w:val="24"/>
          <w:szCs w:val="24"/>
          <w:rtl/>
        </w:rPr>
        <w:t>לשני</w:t>
      </w:r>
      <w:r w:rsidRPr="00391820">
        <w:rPr>
          <w:rFonts w:asciiTheme="minorBidi" w:hAnsiTheme="minorBidi"/>
          <w:sz w:val="24"/>
          <w:szCs w:val="24"/>
        </w:rPr>
        <w:t xml:space="preserve"> </w:t>
      </w:r>
      <w:r w:rsidRPr="00391820">
        <w:rPr>
          <w:rFonts w:asciiTheme="minorBidi" w:hAnsiTheme="minorBidi"/>
          <w:sz w:val="24"/>
          <w:szCs w:val="24"/>
          <w:rtl/>
        </w:rPr>
        <w:t>חצאים</w:t>
      </w:r>
      <w:r w:rsidRPr="00391820">
        <w:rPr>
          <w:rFonts w:asciiTheme="minorBidi" w:hAnsiTheme="minorBidi"/>
          <w:sz w:val="24"/>
          <w:szCs w:val="24"/>
        </w:rPr>
        <w:t xml:space="preserve">, </w:t>
      </w:r>
      <w:r w:rsidRPr="00391820">
        <w:rPr>
          <w:rFonts w:asciiTheme="minorBidi" w:hAnsiTheme="minorBidi"/>
          <w:sz w:val="24"/>
          <w:szCs w:val="24"/>
          <w:rtl/>
        </w:rPr>
        <w:t>באיזו</w:t>
      </w:r>
      <w:r w:rsidRPr="00391820">
        <w:rPr>
          <w:rFonts w:asciiTheme="minorBidi" w:hAnsiTheme="minorBidi"/>
          <w:sz w:val="24"/>
          <w:szCs w:val="24"/>
        </w:rPr>
        <w:t xml:space="preserve"> </w:t>
      </w:r>
      <w:r w:rsidRPr="00391820">
        <w:rPr>
          <w:rFonts w:asciiTheme="minorBidi" w:hAnsiTheme="minorBidi"/>
          <w:sz w:val="24"/>
          <w:szCs w:val="24"/>
          <w:rtl/>
        </w:rPr>
        <w:t>אפשרות</w:t>
      </w:r>
      <w:r w:rsidRPr="00391820">
        <w:rPr>
          <w:rFonts w:asciiTheme="minorBidi" w:hAnsiTheme="minorBidi"/>
          <w:sz w:val="24"/>
          <w:szCs w:val="24"/>
        </w:rPr>
        <w:t xml:space="preserve"> </w:t>
      </w:r>
      <w:r w:rsidRPr="00391820">
        <w:rPr>
          <w:rFonts w:asciiTheme="minorBidi" w:hAnsiTheme="minorBidi"/>
          <w:sz w:val="24"/>
          <w:szCs w:val="24"/>
          <w:rtl/>
        </w:rPr>
        <w:t>כדאי</w:t>
      </w:r>
      <w:r w:rsidRPr="00391820">
        <w:rPr>
          <w:rFonts w:asciiTheme="minorBidi" w:hAnsiTheme="minorBidi"/>
          <w:sz w:val="24"/>
          <w:szCs w:val="24"/>
        </w:rPr>
        <w:t xml:space="preserve"> </w:t>
      </w:r>
      <w:r w:rsidRPr="00391820">
        <w:rPr>
          <w:rFonts w:asciiTheme="minorBidi" w:hAnsiTheme="minorBidi"/>
          <w:sz w:val="24"/>
          <w:szCs w:val="24"/>
          <w:rtl/>
        </w:rPr>
        <w:t>לה</w:t>
      </w:r>
      <w:r w:rsidRPr="00391820">
        <w:rPr>
          <w:rFonts w:asciiTheme="minorBidi" w:hAnsiTheme="minorBidi"/>
          <w:sz w:val="24"/>
          <w:szCs w:val="24"/>
        </w:rPr>
        <w:t xml:space="preserve"> </w:t>
      </w:r>
      <w:r w:rsidRPr="00391820">
        <w:rPr>
          <w:rFonts w:asciiTheme="minorBidi" w:hAnsiTheme="minorBidi"/>
          <w:sz w:val="24"/>
          <w:szCs w:val="24"/>
          <w:rtl/>
        </w:rPr>
        <w:t>לבחור</w:t>
      </w:r>
      <w:r w:rsidRPr="00391820">
        <w:rPr>
          <w:rFonts w:asciiTheme="minorBidi" w:hAnsiTheme="minorBidi"/>
          <w:sz w:val="24"/>
          <w:szCs w:val="24"/>
        </w:rPr>
        <w:t xml:space="preserve"> </w:t>
      </w:r>
      <w:r w:rsidRPr="00391820">
        <w:rPr>
          <w:rFonts w:asciiTheme="minorBidi" w:hAnsiTheme="minorBidi"/>
          <w:sz w:val="24"/>
          <w:szCs w:val="24"/>
          <w:rtl/>
        </w:rPr>
        <w:t>על</w:t>
      </w:r>
      <w:r w:rsidRPr="00391820">
        <w:rPr>
          <w:rFonts w:asciiTheme="minorBidi" w:hAnsiTheme="minorBidi"/>
          <w:sz w:val="24"/>
          <w:szCs w:val="24"/>
        </w:rPr>
        <w:t xml:space="preserve"> </w:t>
      </w:r>
      <w:r w:rsidRPr="00391820">
        <w:rPr>
          <w:rFonts w:asciiTheme="minorBidi" w:hAnsiTheme="minorBidi"/>
          <w:sz w:val="24"/>
          <w:szCs w:val="24"/>
          <w:rtl/>
        </w:rPr>
        <w:t>מנת לחסוך</w:t>
      </w:r>
      <w:r w:rsidRPr="00391820">
        <w:rPr>
          <w:rFonts w:asciiTheme="minorBidi" w:hAnsiTheme="minorBidi"/>
          <w:sz w:val="24"/>
          <w:szCs w:val="24"/>
        </w:rPr>
        <w:t xml:space="preserve"> </w:t>
      </w:r>
      <w:r w:rsidRPr="00391820">
        <w:rPr>
          <w:rFonts w:asciiTheme="minorBidi" w:hAnsiTheme="minorBidi"/>
          <w:sz w:val="24"/>
          <w:szCs w:val="24"/>
          <w:rtl/>
        </w:rPr>
        <w:t>בגדר</w:t>
      </w:r>
      <w:r w:rsidRPr="00391820">
        <w:rPr>
          <w:rFonts w:asciiTheme="minorBidi" w:hAnsiTheme="minorBidi"/>
          <w:sz w:val="24"/>
          <w:szCs w:val="24"/>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5"/>
        </w:numPr>
        <w:tabs>
          <w:tab w:val="left" w:pos="6701"/>
        </w:tabs>
        <w:spacing w:after="0" w:line="360" w:lineRule="auto"/>
        <w:ind w:left="368"/>
        <w:rPr>
          <w:rFonts w:asciiTheme="minorBidi" w:hAnsiTheme="minorBidi"/>
          <w:sz w:val="24"/>
          <w:szCs w:val="24"/>
        </w:rPr>
      </w:pPr>
      <w:r w:rsidRPr="00391820">
        <w:rPr>
          <w:rFonts w:asciiTheme="minorBidi" w:hAnsiTheme="minorBidi"/>
          <w:sz w:val="24"/>
          <w:szCs w:val="24"/>
          <w:rtl/>
        </w:rPr>
        <w:t>אם</w:t>
      </w:r>
      <w:r w:rsidRPr="00391820">
        <w:rPr>
          <w:rFonts w:asciiTheme="minorBidi" w:hAnsiTheme="minorBidi"/>
          <w:sz w:val="24"/>
          <w:szCs w:val="24"/>
        </w:rPr>
        <w:t xml:space="preserve"> </w:t>
      </w:r>
      <w:r w:rsidRPr="00391820">
        <w:rPr>
          <w:rFonts w:asciiTheme="minorBidi" w:hAnsiTheme="minorBidi"/>
          <w:sz w:val="24"/>
          <w:szCs w:val="24"/>
          <w:rtl/>
        </w:rPr>
        <w:t>השטח</w:t>
      </w:r>
      <w:r w:rsidRPr="00391820">
        <w:rPr>
          <w:rFonts w:asciiTheme="minorBidi" w:hAnsiTheme="minorBidi"/>
          <w:sz w:val="24"/>
          <w:szCs w:val="24"/>
        </w:rPr>
        <w:t xml:space="preserve"> </w:t>
      </w:r>
      <w:r w:rsidRPr="00391820">
        <w:rPr>
          <w:rFonts w:asciiTheme="minorBidi" w:hAnsiTheme="minorBidi"/>
          <w:sz w:val="24"/>
          <w:szCs w:val="24"/>
          <w:rtl/>
        </w:rPr>
        <w:t>לגידול</w:t>
      </w:r>
      <w:r w:rsidRPr="00391820">
        <w:rPr>
          <w:rFonts w:asciiTheme="minorBidi" w:hAnsiTheme="minorBidi"/>
          <w:sz w:val="24"/>
          <w:szCs w:val="24"/>
        </w:rPr>
        <w:t xml:space="preserve"> </w:t>
      </w:r>
      <w:r w:rsidRPr="00391820">
        <w:rPr>
          <w:rFonts w:asciiTheme="minorBidi" w:hAnsiTheme="minorBidi"/>
          <w:sz w:val="24"/>
          <w:szCs w:val="24"/>
          <w:rtl/>
        </w:rPr>
        <w:t>כרוב</w:t>
      </w:r>
      <w:r w:rsidRPr="00391820">
        <w:rPr>
          <w:rFonts w:asciiTheme="minorBidi" w:hAnsiTheme="minorBidi"/>
          <w:sz w:val="24"/>
          <w:szCs w:val="24"/>
        </w:rPr>
        <w:t xml:space="preserve"> </w:t>
      </w:r>
      <w:r w:rsidRPr="00391820">
        <w:rPr>
          <w:rFonts w:asciiTheme="minorBidi" w:hAnsiTheme="minorBidi"/>
          <w:sz w:val="24"/>
          <w:szCs w:val="24"/>
          <w:rtl/>
        </w:rPr>
        <w:t>יהיה</w:t>
      </w:r>
      <w:r w:rsidRPr="00391820">
        <w:rPr>
          <w:rFonts w:asciiTheme="minorBidi" w:hAnsiTheme="minorBidi"/>
          <w:sz w:val="24"/>
          <w:szCs w:val="24"/>
        </w:rPr>
        <w:t xml:space="preserve"> </w:t>
      </w:r>
      <w:r w:rsidRPr="00391820">
        <w:rPr>
          <w:rFonts w:asciiTheme="minorBidi" w:hAnsiTheme="minorBidi"/>
          <w:sz w:val="24"/>
          <w:szCs w:val="24"/>
          <w:rtl/>
        </w:rPr>
        <w:t>שמינית</w:t>
      </w:r>
      <w:r w:rsidRPr="00391820">
        <w:rPr>
          <w:rFonts w:asciiTheme="minorBidi" w:hAnsiTheme="minorBidi"/>
          <w:sz w:val="24"/>
          <w:szCs w:val="24"/>
        </w:rPr>
        <w:t xml:space="preserve"> </w:t>
      </w:r>
      <w:r w:rsidRPr="00391820">
        <w:rPr>
          <w:rFonts w:asciiTheme="minorBidi" w:hAnsiTheme="minorBidi"/>
          <w:sz w:val="24"/>
          <w:szCs w:val="24"/>
          <w:rtl/>
        </w:rPr>
        <w:t>משטח</w:t>
      </w:r>
      <w:r w:rsidRPr="00391820">
        <w:rPr>
          <w:rFonts w:asciiTheme="minorBidi" w:hAnsiTheme="minorBidi"/>
          <w:sz w:val="24"/>
          <w:szCs w:val="24"/>
        </w:rPr>
        <w:t xml:space="preserve"> </w:t>
      </w:r>
      <w:r w:rsidRPr="00391820">
        <w:rPr>
          <w:rFonts w:asciiTheme="minorBidi" w:hAnsiTheme="minorBidi"/>
          <w:sz w:val="24"/>
          <w:szCs w:val="24"/>
          <w:rtl/>
        </w:rPr>
        <w:t>השדה</w:t>
      </w:r>
      <w:r w:rsidRPr="00391820">
        <w:rPr>
          <w:rFonts w:asciiTheme="minorBidi" w:hAnsiTheme="minorBidi"/>
          <w:sz w:val="24"/>
          <w:szCs w:val="24"/>
        </w:rPr>
        <w:t xml:space="preserve">, </w:t>
      </w:r>
      <w:r w:rsidRPr="00391820">
        <w:rPr>
          <w:rFonts w:asciiTheme="minorBidi" w:hAnsiTheme="minorBidi"/>
          <w:sz w:val="24"/>
          <w:szCs w:val="24"/>
          <w:rtl/>
        </w:rPr>
        <w:t>באיזו</w:t>
      </w:r>
      <w:r w:rsidRPr="00391820">
        <w:rPr>
          <w:rFonts w:asciiTheme="minorBidi" w:hAnsiTheme="minorBidi"/>
          <w:sz w:val="24"/>
          <w:szCs w:val="24"/>
        </w:rPr>
        <w:t xml:space="preserve"> </w:t>
      </w:r>
      <w:r w:rsidRPr="00391820">
        <w:rPr>
          <w:rFonts w:asciiTheme="minorBidi" w:hAnsiTheme="minorBidi"/>
          <w:sz w:val="24"/>
          <w:szCs w:val="24"/>
          <w:rtl/>
        </w:rPr>
        <w:t>אפשרות</w:t>
      </w:r>
      <w:r w:rsidRPr="00391820">
        <w:rPr>
          <w:rFonts w:asciiTheme="minorBidi" w:hAnsiTheme="minorBidi"/>
          <w:sz w:val="24"/>
          <w:szCs w:val="24"/>
        </w:rPr>
        <w:t xml:space="preserve"> </w:t>
      </w:r>
      <w:r w:rsidRPr="00391820">
        <w:rPr>
          <w:rFonts w:asciiTheme="minorBidi" w:hAnsiTheme="minorBidi"/>
          <w:sz w:val="24"/>
          <w:szCs w:val="24"/>
          <w:rtl/>
        </w:rPr>
        <w:t>כדאי</w:t>
      </w:r>
      <w:r w:rsidRPr="00391820">
        <w:rPr>
          <w:rFonts w:asciiTheme="minorBidi" w:hAnsiTheme="minorBidi"/>
          <w:sz w:val="24"/>
          <w:szCs w:val="24"/>
        </w:rPr>
        <w:t xml:space="preserve"> </w:t>
      </w:r>
      <w:r w:rsidRPr="00391820">
        <w:rPr>
          <w:rFonts w:asciiTheme="minorBidi" w:hAnsiTheme="minorBidi"/>
          <w:sz w:val="24"/>
          <w:szCs w:val="24"/>
          <w:rtl/>
        </w:rPr>
        <w:t>לבחור</w:t>
      </w:r>
      <w:r w:rsidRPr="00391820">
        <w:rPr>
          <w:rFonts w:asciiTheme="minorBidi" w:hAnsiTheme="minorBidi"/>
          <w:sz w:val="24"/>
          <w:szCs w:val="24"/>
        </w:rPr>
        <w:t xml:space="preserve"> </w:t>
      </w:r>
      <w:r w:rsidRPr="00391820">
        <w:rPr>
          <w:rFonts w:asciiTheme="minorBidi" w:hAnsiTheme="minorBidi"/>
          <w:sz w:val="24"/>
          <w:szCs w:val="24"/>
          <w:rtl/>
        </w:rPr>
        <w:t>כדי לחסוך</w:t>
      </w:r>
      <w:r w:rsidRPr="00391820">
        <w:rPr>
          <w:rFonts w:asciiTheme="minorBidi" w:hAnsiTheme="minorBidi"/>
          <w:sz w:val="24"/>
          <w:szCs w:val="24"/>
        </w:rPr>
        <w:t xml:space="preserve"> </w:t>
      </w:r>
      <w:r w:rsidRPr="00391820">
        <w:rPr>
          <w:rFonts w:asciiTheme="minorBidi" w:hAnsiTheme="minorBidi"/>
          <w:sz w:val="24"/>
          <w:szCs w:val="24"/>
          <w:rtl/>
        </w:rPr>
        <w:t>בגדר</w:t>
      </w:r>
      <w:r w:rsidRPr="00391820">
        <w:rPr>
          <w:rFonts w:asciiTheme="minorBidi" w:hAnsiTheme="minorBidi"/>
          <w:sz w:val="24"/>
          <w:szCs w:val="24"/>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5"/>
        </w:numPr>
        <w:tabs>
          <w:tab w:val="left" w:pos="6701"/>
        </w:tabs>
        <w:spacing w:after="0" w:line="360" w:lineRule="auto"/>
        <w:ind w:left="368"/>
        <w:rPr>
          <w:rFonts w:asciiTheme="minorBidi" w:hAnsiTheme="minorBidi"/>
          <w:sz w:val="24"/>
          <w:szCs w:val="24"/>
        </w:rPr>
      </w:pPr>
      <w:r w:rsidRPr="00391820">
        <w:rPr>
          <w:rFonts w:asciiTheme="minorBidi" w:hAnsiTheme="minorBidi"/>
          <w:sz w:val="24"/>
          <w:szCs w:val="24"/>
          <w:rtl/>
        </w:rPr>
        <w:t>עבור</w:t>
      </w:r>
      <w:r w:rsidRPr="00391820">
        <w:rPr>
          <w:rFonts w:asciiTheme="minorBidi" w:hAnsiTheme="minorBidi"/>
          <w:sz w:val="24"/>
          <w:szCs w:val="24"/>
        </w:rPr>
        <w:t xml:space="preserve"> </w:t>
      </w:r>
      <w:r w:rsidRPr="00391820">
        <w:rPr>
          <w:rFonts w:asciiTheme="minorBidi" w:hAnsiTheme="minorBidi"/>
          <w:sz w:val="24"/>
          <w:szCs w:val="24"/>
          <w:rtl/>
        </w:rPr>
        <w:t>איזו</w:t>
      </w:r>
      <w:r w:rsidRPr="00391820">
        <w:rPr>
          <w:rFonts w:asciiTheme="minorBidi" w:hAnsiTheme="minorBidi"/>
          <w:sz w:val="24"/>
          <w:szCs w:val="24"/>
        </w:rPr>
        <w:t xml:space="preserve"> </w:t>
      </w:r>
      <w:r w:rsidRPr="00391820">
        <w:rPr>
          <w:rFonts w:asciiTheme="minorBidi" w:hAnsiTheme="minorBidi"/>
          <w:sz w:val="24"/>
          <w:szCs w:val="24"/>
          <w:rtl/>
        </w:rPr>
        <w:t>חלוקת</w:t>
      </w:r>
      <w:r w:rsidRPr="00391820">
        <w:rPr>
          <w:rFonts w:asciiTheme="minorBidi" w:hAnsiTheme="minorBidi"/>
          <w:sz w:val="24"/>
          <w:szCs w:val="24"/>
        </w:rPr>
        <w:t xml:space="preserve"> </w:t>
      </w:r>
      <w:r w:rsidRPr="00391820">
        <w:rPr>
          <w:rFonts w:asciiTheme="minorBidi" w:hAnsiTheme="minorBidi"/>
          <w:sz w:val="24"/>
          <w:szCs w:val="24"/>
          <w:rtl/>
        </w:rPr>
        <w:t>שטח</w:t>
      </w:r>
      <w:r w:rsidRPr="00391820">
        <w:rPr>
          <w:rFonts w:asciiTheme="minorBidi" w:hAnsiTheme="minorBidi"/>
          <w:sz w:val="24"/>
          <w:szCs w:val="24"/>
        </w:rPr>
        <w:t xml:space="preserve">, </w:t>
      </w:r>
      <w:r w:rsidRPr="00391820">
        <w:rPr>
          <w:rFonts w:asciiTheme="minorBidi" w:hAnsiTheme="minorBidi"/>
          <w:sz w:val="24"/>
          <w:szCs w:val="24"/>
          <w:rtl/>
        </w:rPr>
        <w:t>אורך</w:t>
      </w:r>
      <w:r w:rsidRPr="00391820">
        <w:rPr>
          <w:rFonts w:asciiTheme="minorBidi" w:hAnsiTheme="minorBidi"/>
          <w:sz w:val="24"/>
          <w:szCs w:val="24"/>
        </w:rPr>
        <w:t xml:space="preserve"> </w:t>
      </w:r>
      <w:r w:rsidRPr="00391820">
        <w:rPr>
          <w:rFonts w:asciiTheme="minorBidi" w:hAnsiTheme="minorBidi"/>
          <w:sz w:val="24"/>
          <w:szCs w:val="24"/>
          <w:rtl/>
        </w:rPr>
        <w:t>הגדר</w:t>
      </w:r>
      <w:r w:rsidRPr="00391820">
        <w:rPr>
          <w:rFonts w:asciiTheme="minorBidi" w:hAnsiTheme="minorBidi"/>
          <w:sz w:val="24"/>
          <w:szCs w:val="24"/>
        </w:rPr>
        <w:t xml:space="preserve"> </w:t>
      </w:r>
      <w:r w:rsidRPr="00391820">
        <w:rPr>
          <w:rFonts w:asciiTheme="minorBidi" w:hAnsiTheme="minorBidi"/>
          <w:sz w:val="24"/>
          <w:szCs w:val="24"/>
          <w:rtl/>
        </w:rPr>
        <w:t>בשני</w:t>
      </w:r>
      <w:r w:rsidRPr="00391820">
        <w:rPr>
          <w:rFonts w:asciiTheme="minorBidi" w:hAnsiTheme="minorBidi"/>
          <w:sz w:val="24"/>
          <w:szCs w:val="24"/>
        </w:rPr>
        <w:t xml:space="preserve"> </w:t>
      </w:r>
      <w:r w:rsidRPr="00391820">
        <w:rPr>
          <w:rFonts w:asciiTheme="minorBidi" w:hAnsiTheme="minorBidi"/>
          <w:sz w:val="24"/>
          <w:szCs w:val="24"/>
          <w:rtl/>
        </w:rPr>
        <w:t>המקרים</w:t>
      </w:r>
      <w:r w:rsidRPr="00391820">
        <w:rPr>
          <w:rFonts w:asciiTheme="minorBidi" w:hAnsiTheme="minorBidi"/>
          <w:sz w:val="24"/>
          <w:szCs w:val="24"/>
        </w:rPr>
        <w:t xml:space="preserve"> </w:t>
      </w:r>
      <w:r w:rsidRPr="00391820">
        <w:rPr>
          <w:rFonts w:asciiTheme="minorBidi" w:hAnsiTheme="minorBidi"/>
          <w:sz w:val="24"/>
          <w:szCs w:val="24"/>
          <w:rtl/>
        </w:rPr>
        <w:t>שווה</w:t>
      </w:r>
      <w:r w:rsidRPr="00391820">
        <w:rPr>
          <w:rFonts w:asciiTheme="minorBidi" w:hAnsiTheme="minorBidi"/>
          <w:sz w:val="24"/>
          <w:szCs w:val="24"/>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5"/>
        </w:numPr>
        <w:tabs>
          <w:tab w:val="left" w:pos="6701"/>
        </w:tabs>
        <w:spacing w:after="0" w:line="360" w:lineRule="auto"/>
        <w:ind w:left="368"/>
        <w:rPr>
          <w:rFonts w:asciiTheme="minorBidi" w:hAnsiTheme="minorBidi"/>
          <w:sz w:val="24"/>
          <w:szCs w:val="24"/>
          <w:rtl/>
        </w:rPr>
      </w:pPr>
      <w:r w:rsidRPr="00391820">
        <w:rPr>
          <w:rFonts w:asciiTheme="minorBidi" w:hAnsiTheme="minorBidi"/>
          <w:sz w:val="24"/>
          <w:szCs w:val="24"/>
          <w:rtl/>
        </w:rPr>
        <w:t>בחלוקה</w:t>
      </w:r>
      <w:r w:rsidRPr="00391820">
        <w:rPr>
          <w:rFonts w:asciiTheme="minorBidi" w:hAnsiTheme="minorBidi"/>
          <w:sz w:val="24"/>
          <w:szCs w:val="24"/>
        </w:rPr>
        <w:t xml:space="preserve"> </w:t>
      </w:r>
      <w:r w:rsidRPr="00391820">
        <w:rPr>
          <w:rFonts w:asciiTheme="minorBidi" w:hAnsiTheme="minorBidi"/>
          <w:sz w:val="24"/>
          <w:szCs w:val="24"/>
          <w:rtl/>
        </w:rPr>
        <w:t>השנייה</w:t>
      </w:r>
      <w:r w:rsidRPr="00391820">
        <w:rPr>
          <w:rFonts w:asciiTheme="minorBidi" w:hAnsiTheme="minorBidi"/>
          <w:sz w:val="24"/>
          <w:szCs w:val="24"/>
        </w:rPr>
        <w:t xml:space="preserve"> </w:t>
      </w:r>
      <w:r w:rsidRPr="00391820">
        <w:rPr>
          <w:rFonts w:asciiTheme="minorBidi" w:hAnsiTheme="minorBidi"/>
          <w:sz w:val="24"/>
          <w:szCs w:val="24"/>
          <w:rtl/>
        </w:rPr>
        <w:t>נוצרים</w:t>
      </w:r>
      <w:r w:rsidRPr="00391820">
        <w:rPr>
          <w:rFonts w:asciiTheme="minorBidi" w:hAnsiTheme="minorBidi"/>
          <w:sz w:val="24"/>
          <w:szCs w:val="24"/>
        </w:rPr>
        <w:t xml:space="preserve"> </w:t>
      </w:r>
      <w:r w:rsidRPr="00391820">
        <w:rPr>
          <w:rFonts w:asciiTheme="minorBidi" w:hAnsiTheme="minorBidi"/>
          <w:sz w:val="24"/>
          <w:szCs w:val="24"/>
          <w:rtl/>
        </w:rPr>
        <w:t>משולש</w:t>
      </w:r>
      <w:r w:rsidRPr="00391820">
        <w:rPr>
          <w:rFonts w:asciiTheme="minorBidi" w:hAnsiTheme="minorBidi"/>
          <w:sz w:val="24"/>
          <w:szCs w:val="24"/>
        </w:rPr>
        <w:t xml:space="preserve"> </w:t>
      </w:r>
      <w:r w:rsidRPr="00391820">
        <w:rPr>
          <w:rFonts w:asciiTheme="minorBidi" w:hAnsiTheme="minorBidi"/>
          <w:sz w:val="24"/>
          <w:szCs w:val="24"/>
          <w:rtl/>
        </w:rPr>
        <w:t>ומחומש.</w:t>
      </w:r>
      <w:r w:rsidRPr="00391820">
        <w:rPr>
          <w:rFonts w:asciiTheme="minorBidi" w:hAnsiTheme="minorBidi"/>
          <w:sz w:val="24"/>
          <w:szCs w:val="24"/>
        </w:rPr>
        <w:t xml:space="preserve"> </w:t>
      </w:r>
      <w:r w:rsidRPr="00391820">
        <w:rPr>
          <w:rFonts w:asciiTheme="minorBidi" w:hAnsiTheme="minorBidi"/>
          <w:sz w:val="24"/>
          <w:szCs w:val="24"/>
          <w:rtl/>
        </w:rPr>
        <w:t>מה</w:t>
      </w:r>
      <w:r w:rsidRPr="00391820">
        <w:rPr>
          <w:rFonts w:asciiTheme="minorBidi" w:hAnsiTheme="minorBidi"/>
          <w:sz w:val="24"/>
          <w:szCs w:val="24"/>
        </w:rPr>
        <w:t xml:space="preserve"> </w:t>
      </w:r>
      <w:r w:rsidRPr="00391820">
        <w:rPr>
          <w:rFonts w:asciiTheme="minorBidi" w:hAnsiTheme="minorBidi"/>
          <w:sz w:val="24"/>
          <w:szCs w:val="24"/>
          <w:rtl/>
        </w:rPr>
        <w:t>אורך</w:t>
      </w:r>
      <w:r w:rsidRPr="00391820">
        <w:rPr>
          <w:rFonts w:asciiTheme="minorBidi" w:hAnsiTheme="minorBidi"/>
          <w:sz w:val="24"/>
          <w:szCs w:val="24"/>
        </w:rPr>
        <w:t xml:space="preserve"> </w:t>
      </w:r>
      <w:r w:rsidRPr="00391820">
        <w:rPr>
          <w:rFonts w:asciiTheme="minorBidi" w:hAnsiTheme="minorBidi"/>
          <w:sz w:val="24"/>
          <w:szCs w:val="24"/>
          <w:rtl/>
        </w:rPr>
        <w:t>הגדר</w:t>
      </w:r>
      <w:r w:rsidRPr="00391820">
        <w:rPr>
          <w:rFonts w:asciiTheme="minorBidi" w:hAnsiTheme="minorBidi"/>
          <w:sz w:val="24"/>
          <w:szCs w:val="24"/>
        </w:rPr>
        <w:t xml:space="preserve"> </w:t>
      </w:r>
      <w:r w:rsidRPr="00391820">
        <w:rPr>
          <w:rFonts w:asciiTheme="minorBidi" w:hAnsiTheme="minorBidi"/>
          <w:sz w:val="24"/>
          <w:szCs w:val="24"/>
          <w:rtl/>
        </w:rPr>
        <w:t>אם</w:t>
      </w:r>
      <w:r w:rsidRPr="00391820">
        <w:rPr>
          <w:rFonts w:asciiTheme="minorBidi" w:hAnsiTheme="minorBidi"/>
          <w:sz w:val="24"/>
          <w:szCs w:val="24"/>
        </w:rPr>
        <w:t xml:space="preserve"> </w:t>
      </w:r>
      <w:r w:rsidRPr="00391820">
        <w:rPr>
          <w:rFonts w:asciiTheme="minorBidi" w:hAnsiTheme="minorBidi"/>
          <w:sz w:val="24"/>
          <w:szCs w:val="24"/>
          <w:rtl/>
        </w:rPr>
        <w:t>שטח</w:t>
      </w:r>
      <w:r w:rsidRPr="00391820">
        <w:rPr>
          <w:rFonts w:asciiTheme="minorBidi" w:hAnsiTheme="minorBidi"/>
          <w:sz w:val="24"/>
          <w:szCs w:val="24"/>
        </w:rPr>
        <w:t xml:space="preserve"> </w:t>
      </w:r>
      <w:r w:rsidRPr="00391820">
        <w:rPr>
          <w:rFonts w:asciiTheme="minorBidi" w:hAnsiTheme="minorBidi"/>
          <w:sz w:val="24"/>
          <w:szCs w:val="24"/>
          <w:rtl/>
        </w:rPr>
        <w:t>המחומש</w:t>
      </w:r>
      <w:r w:rsidRPr="00391820">
        <w:rPr>
          <w:rFonts w:asciiTheme="minorBidi" w:hAnsiTheme="minorBidi"/>
          <w:sz w:val="24"/>
          <w:szCs w:val="24"/>
        </w:rPr>
        <w:t xml:space="preserve"> </w:t>
      </w:r>
      <w:r w:rsidRPr="00391820">
        <w:rPr>
          <w:rFonts w:asciiTheme="minorBidi" w:hAnsiTheme="minorBidi"/>
          <w:sz w:val="24"/>
          <w:szCs w:val="24"/>
          <w:rtl/>
        </w:rPr>
        <w:t>הוא 46 מ</w:t>
      </w:r>
      <w:r w:rsidRPr="00391820">
        <w:rPr>
          <w:rFonts w:asciiTheme="minorBidi" w:hAnsiTheme="minorBidi"/>
          <w:sz w:val="24"/>
          <w:szCs w:val="24"/>
        </w:rPr>
        <w:t>"</w:t>
      </w:r>
      <w:r w:rsidRPr="00391820">
        <w:rPr>
          <w:rFonts w:asciiTheme="minorBidi" w:hAnsiTheme="minorBidi"/>
          <w:sz w:val="24"/>
          <w:szCs w:val="24"/>
          <w:rtl/>
        </w:rPr>
        <w:t>ר</w:t>
      </w:r>
      <w:r w:rsidRPr="00391820">
        <w:rPr>
          <w:rFonts w:asciiTheme="minorBidi" w:hAnsiTheme="minorBidi"/>
          <w:sz w:val="24"/>
          <w:szCs w:val="24"/>
        </w:rPr>
        <w:t>?</w:t>
      </w: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86"/>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צלע הריבוע 8 מטרים. זהו אורך הגדר המרבי במקרה הראשון. במקרה השני, אורך האלכסון הריבוע הוא </w:t>
      </w:r>
      <m:oMath>
        <m:r>
          <w:rPr>
            <w:rFonts w:ascii="Cambria Math" w:hAnsi="Cambria Math"/>
            <w:sz w:val="24"/>
            <w:szCs w:val="24"/>
          </w:rPr>
          <m:t>8</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rPr>
          <m:t>≈11.31</m:t>
        </m:r>
      </m:oMath>
      <w:r w:rsidRPr="00391820">
        <w:rPr>
          <w:rFonts w:asciiTheme="minorBidi" w:hAnsiTheme="minorBidi"/>
          <w:sz w:val="24"/>
          <w:szCs w:val="24"/>
          <w:rtl/>
        </w:rPr>
        <w:t xml:space="preserve"> מטר.</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86"/>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על פי החישוב למעלה – מקביל.</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6"/>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גדר מקבילה לצלע תהייה תמיד באורך 8 מ'. גדר באלכסון צריכה לעבור בין אמצעי הצלעות, ואורכה יהיה </w:t>
      </w:r>
      <m:oMath>
        <m:r>
          <w:rPr>
            <w:rFonts w:ascii="Cambria Math" w:hAnsi="Cambria Math"/>
            <w:sz w:val="24"/>
            <w:szCs w:val="24"/>
          </w:rPr>
          <m:t>4</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rPr>
          <m:t>≈5.66</m:t>
        </m:r>
      </m:oMath>
      <w:r w:rsidRPr="00391820">
        <w:rPr>
          <w:rFonts w:asciiTheme="minorBidi" w:eastAsiaTheme="minorEastAsia" w:hAnsiTheme="minorBidi"/>
          <w:sz w:val="24"/>
          <w:szCs w:val="24"/>
          <w:rtl/>
        </w:rPr>
        <w:t xml:space="preserve"> מ'. האלכסון עדיף.</w:t>
      </w:r>
    </w:p>
    <w:p w:rsidR="00391820" w:rsidRPr="00391820" w:rsidRDefault="00391820" w:rsidP="00391820">
      <w:pPr>
        <w:pStyle w:val="a7"/>
        <w:spacing w:line="360" w:lineRule="auto"/>
        <w:rPr>
          <w:rFonts w:asciiTheme="minorBidi" w:hAnsiTheme="minorBidi"/>
          <w:sz w:val="24"/>
          <w:szCs w:val="24"/>
          <w:rtl/>
        </w:rPr>
      </w:pPr>
      <w:r w:rsidRPr="00391820">
        <w:rPr>
          <w:rFonts w:asciiTheme="minorBidi" w:hAnsiTheme="minorBidi"/>
          <w:noProof/>
          <w:sz w:val="24"/>
          <w:szCs w:val="24"/>
        </w:rPr>
        <w:drawing>
          <wp:anchor distT="0" distB="0" distL="114300" distR="114300" simplePos="0" relativeHeight="251684864" behindDoc="1" locked="0" layoutInCell="1" allowOverlap="1">
            <wp:simplePos x="0" y="0"/>
            <wp:positionH relativeFrom="column">
              <wp:posOffset>142240</wp:posOffset>
            </wp:positionH>
            <wp:positionV relativeFrom="paragraph">
              <wp:posOffset>29210</wp:posOffset>
            </wp:positionV>
            <wp:extent cx="975360" cy="1002030"/>
            <wp:effectExtent l="0" t="0" r="0" b="7620"/>
            <wp:wrapTight wrapText="bothSides">
              <wp:wrapPolygon edited="0">
                <wp:start x="0" y="0"/>
                <wp:lineTo x="0" y="21354"/>
                <wp:lineTo x="21094" y="21354"/>
                <wp:lineTo x="21094" y="0"/>
                <wp:lineTo x="0" y="0"/>
              </wp:wrapPolygon>
            </wp:wrapTight>
            <wp:docPr id="8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a:off x="0" y="0"/>
                      <a:ext cx="975360" cy="1002030"/>
                    </a:xfrm>
                    <a:prstGeom prst="rect">
                      <a:avLst/>
                    </a:prstGeom>
                    <a:noFill/>
                    <a:ln w="9525">
                      <a:noFill/>
                      <a:miter lim="800000"/>
                      <a:headEnd/>
                      <a:tailEnd/>
                    </a:ln>
                  </pic:spPr>
                </pic:pic>
              </a:graphicData>
            </a:graphic>
          </wp:anchor>
        </w:drawing>
      </w:r>
    </w:p>
    <w:p w:rsidR="00391820" w:rsidRPr="00391820" w:rsidRDefault="00391820" w:rsidP="00391820">
      <w:pPr>
        <w:pStyle w:val="a7"/>
        <w:numPr>
          <w:ilvl w:val="0"/>
          <w:numId w:val="86"/>
        </w:numPr>
        <w:tabs>
          <w:tab w:val="left" w:pos="6701"/>
        </w:tabs>
        <w:spacing w:line="360" w:lineRule="auto"/>
        <w:ind w:left="368"/>
        <w:rPr>
          <w:rFonts w:asciiTheme="minorBidi" w:hAnsiTheme="minorBidi"/>
          <w:sz w:val="24"/>
          <w:szCs w:val="24"/>
        </w:rPr>
      </w:pPr>
      <w:r w:rsidRPr="00391820">
        <w:rPr>
          <w:rFonts w:asciiTheme="minorBidi" w:eastAsiaTheme="minorEastAsia" w:hAnsiTheme="minorBidi"/>
          <w:sz w:val="24"/>
          <w:szCs w:val="24"/>
          <w:rtl/>
        </w:rPr>
        <w:t xml:space="preserve">עבור רבע משטח המגרש, כלומר 16 מ"ר. ניתן להראות זאת בעזרת חישובי פיתגורס, אבל יש דרך פשוטה יותר, המוצגת בשרטוט הבא: </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tabs>
          <w:tab w:val="left" w:pos="6701"/>
        </w:tabs>
        <w:spacing w:line="360" w:lineRule="auto"/>
        <w:ind w:left="368"/>
        <w:rPr>
          <w:rFonts w:asciiTheme="minorBidi" w:eastAsiaTheme="minorEastAsia" w:hAnsiTheme="minorBidi" w:cstheme="minorBidi"/>
          <w:rtl/>
        </w:rPr>
      </w:pPr>
      <w:r w:rsidRPr="00391820">
        <w:rPr>
          <w:rFonts w:asciiTheme="minorBidi" w:eastAsiaTheme="minorEastAsia" w:hAnsiTheme="minorBidi" w:cstheme="minorBidi"/>
          <w:rtl/>
        </w:rPr>
        <w:lastRenderedPageBreak/>
        <w:t>אם אורך הגדר כאורך צלע הריבוע, הרי ששטח הריבוע המסובב כשטח המגרש, ושטח המשולש המגודר בדיוק רבע משטח הריבוע.</w:t>
      </w:r>
    </w:p>
    <w:p w:rsidR="00391820" w:rsidRPr="00391820" w:rsidRDefault="00391820" w:rsidP="00391820">
      <w:pPr>
        <w:pStyle w:val="a7"/>
        <w:numPr>
          <w:ilvl w:val="0"/>
          <w:numId w:val="86"/>
        </w:numPr>
        <w:tabs>
          <w:tab w:val="left" w:pos="6701"/>
        </w:tabs>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אם שטח המחומש 46 מ"ר, אזי שטח המשולש 18 מ"ר. על פי השיקולים בסעיף הקודם, אותו משולש הוא רבע מריבוע ששטחו 72 מ"ר וצלעו </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72</m:t>
            </m:r>
          </m:e>
        </m:rad>
        <m:r>
          <w:rPr>
            <w:rFonts w:ascii="Cambria Math" w:eastAsiaTheme="minorEastAsia" w:hAnsi="Cambria Math"/>
            <w:sz w:val="24"/>
            <w:szCs w:val="24"/>
          </w:rPr>
          <m:t>≈8.49</m:t>
        </m:r>
      </m:oMath>
      <w:r w:rsidRPr="00391820">
        <w:rPr>
          <w:rFonts w:asciiTheme="minorBidi" w:eastAsiaTheme="minorEastAsia" w:hAnsiTheme="minorBidi"/>
          <w:sz w:val="24"/>
          <w:szCs w:val="24"/>
          <w:rtl/>
        </w:rPr>
        <w:t xml:space="preserve"> מ"ר.</w:t>
      </w:r>
    </w:p>
    <w:p w:rsidR="00391820" w:rsidRPr="00391820" w:rsidRDefault="00391820" w:rsidP="00391820">
      <w:pPr>
        <w:bidi w:val="0"/>
        <w:spacing w:line="360" w:lineRule="auto"/>
        <w:rPr>
          <w:rFonts w:asciiTheme="minorBidi" w:eastAsiaTheme="minorEastAsia" w:hAnsiTheme="minorBidi" w:cstheme="minorBidi"/>
          <w:rtl/>
        </w:rPr>
      </w:pPr>
      <w:r w:rsidRPr="00391820">
        <w:rPr>
          <w:rFonts w:asciiTheme="minorBidi" w:eastAsiaTheme="minorEastAsia" w:hAnsiTheme="minorBidi" w:cstheme="minorBidi"/>
          <w:rtl/>
        </w:rPr>
        <w:br w:type="page"/>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b/>
          <w:bCs/>
          <w:u w:val="single"/>
          <w:rtl/>
        </w:rPr>
        <w:lastRenderedPageBreak/>
        <w:t>שאלה 20</w:t>
      </w:r>
      <w:r w:rsidRPr="00391820">
        <w:rPr>
          <w:rStyle w:val="af4"/>
          <w:rFonts w:asciiTheme="minorBidi" w:eastAsiaTheme="minorEastAsia" w:hAnsiTheme="minorBidi" w:cstheme="minorBidi"/>
          <w:rtl/>
        </w:rPr>
        <w:footnoteReference w:id="1"/>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rtl/>
        </w:rPr>
        <w:t>אורך צלע הריבוע</w:t>
      </w:r>
      <w:r w:rsidRPr="00391820">
        <w:rPr>
          <w:rFonts w:asciiTheme="minorBidi" w:hAnsiTheme="minorBidi" w:cstheme="minorBidi"/>
        </w:rPr>
        <w:t xml:space="preserve">ABCD </w:t>
      </w:r>
      <w:r w:rsidRPr="00391820">
        <w:rPr>
          <w:rFonts w:asciiTheme="minorBidi" w:hAnsiTheme="minorBidi" w:cstheme="minorBidi"/>
          <w:rtl/>
        </w:rPr>
        <w:t xml:space="preserve"> היא 10 ס"מ. בריבוע חסום משולש </w:t>
      </w:r>
      <w:r w:rsidRPr="00391820">
        <w:rPr>
          <w:rFonts w:asciiTheme="minorBidi" w:hAnsiTheme="minorBidi" w:cstheme="minorBidi"/>
        </w:rPr>
        <w:t>ECF</w:t>
      </w:r>
      <w:r w:rsidRPr="00391820">
        <w:rPr>
          <w:rFonts w:asciiTheme="minorBidi" w:hAnsiTheme="minorBidi" w:cstheme="minorBidi"/>
          <w:rtl/>
        </w:rPr>
        <w:t xml:space="preserve">, כך ש- </w:t>
      </w:r>
      <m:oMath>
        <m:r>
          <w:rPr>
            <w:rFonts w:ascii="Cambria Math" w:hAnsi="Cambria Math" w:cstheme="minorBidi"/>
          </w:rPr>
          <m:t>AE=AF=x</m:t>
        </m:r>
      </m:oMath>
      <w:r w:rsidRPr="00391820">
        <w:rPr>
          <w:rFonts w:asciiTheme="minorBidi" w:hAnsiTheme="minorBidi" w:cstheme="minorBidi"/>
          <w:rtl/>
        </w:rPr>
        <w:t>.</w:t>
      </w:r>
    </w:p>
    <w:p w:rsidR="00391820" w:rsidRPr="00391820" w:rsidRDefault="00391820" w:rsidP="00391820">
      <w:pPr>
        <w:tabs>
          <w:tab w:val="left" w:pos="6701"/>
        </w:tabs>
        <w:spacing w:line="360" w:lineRule="auto"/>
        <w:jc w:val="center"/>
        <w:rPr>
          <w:rFonts w:asciiTheme="minorBidi" w:hAnsiTheme="minorBidi" w:cstheme="minorBidi"/>
          <w:rtl/>
        </w:rPr>
      </w:pPr>
      <w:r w:rsidRPr="00391820">
        <w:rPr>
          <w:rFonts w:asciiTheme="minorBidi" w:hAnsiTheme="minorBidi" w:cstheme="minorBidi"/>
          <w:noProof/>
          <w:rtl/>
        </w:rPr>
        <w:drawing>
          <wp:inline distT="0" distB="0" distL="0" distR="0">
            <wp:extent cx="1858815" cy="1836420"/>
            <wp:effectExtent l="0" t="0" r="0" b="0"/>
            <wp:docPr id="8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8815" cy="1836420"/>
                    </a:xfrm>
                    <a:prstGeom prst="rect">
                      <a:avLst/>
                    </a:prstGeom>
                    <a:noFill/>
                    <a:ln>
                      <a:noFill/>
                    </a:ln>
                  </pic:spPr>
                </pic:pic>
              </a:graphicData>
            </a:graphic>
          </wp:inline>
        </w:drawing>
      </w:r>
    </w:p>
    <w:p w:rsidR="00391820" w:rsidRPr="00391820" w:rsidRDefault="00391820" w:rsidP="00391820">
      <w:pPr>
        <w:numPr>
          <w:ilvl w:val="0"/>
          <w:numId w:val="87"/>
        </w:numPr>
        <w:tabs>
          <w:tab w:val="left" w:pos="6701"/>
        </w:tabs>
        <w:spacing w:after="200" w:line="360" w:lineRule="auto"/>
        <w:ind w:left="368"/>
        <w:rPr>
          <w:rFonts w:asciiTheme="minorBidi" w:hAnsiTheme="minorBidi" w:cstheme="minorBidi"/>
        </w:rPr>
      </w:pPr>
      <w:r w:rsidRPr="00391820">
        <w:rPr>
          <w:rFonts w:asciiTheme="minorBidi" w:hAnsiTheme="minorBidi" w:cstheme="minorBidi"/>
          <w:rtl/>
        </w:rPr>
        <w:t xml:space="preserve">מצאו ביטוי אלגברי לפונקציה המבטאת את שטח המשולש כפונקציה של </w:t>
      </w:r>
      <m:oMath>
        <m:r>
          <w:rPr>
            <w:rFonts w:ascii="Cambria Math" w:hAnsi="Cambria Math" w:cstheme="minorBidi"/>
          </w:rPr>
          <m:t>x</m:t>
        </m:r>
      </m:oMath>
      <w:r w:rsidRPr="00391820">
        <w:rPr>
          <w:rFonts w:asciiTheme="minorBidi" w:hAnsiTheme="minorBidi" w:cstheme="minorBidi"/>
          <w:rtl/>
        </w:rPr>
        <w:t>.</w:t>
      </w:r>
    </w:p>
    <w:p w:rsidR="00391820" w:rsidRPr="00391820" w:rsidRDefault="00391820" w:rsidP="00391820">
      <w:pPr>
        <w:numPr>
          <w:ilvl w:val="0"/>
          <w:numId w:val="87"/>
        </w:numPr>
        <w:tabs>
          <w:tab w:val="left" w:pos="6701"/>
        </w:tabs>
        <w:spacing w:after="200" w:line="360" w:lineRule="auto"/>
        <w:ind w:left="368"/>
        <w:rPr>
          <w:rFonts w:asciiTheme="minorBidi" w:hAnsiTheme="minorBidi" w:cstheme="minorBidi"/>
        </w:rPr>
      </w:pPr>
      <w:r w:rsidRPr="00391820">
        <w:rPr>
          <w:rFonts w:asciiTheme="minorBidi" w:hAnsiTheme="minorBidi" w:cstheme="minorBidi"/>
          <w:rtl/>
        </w:rPr>
        <w:t xml:space="preserve"> מהו תחום הפונקציה?</w:t>
      </w:r>
    </w:p>
    <w:p w:rsidR="00391820" w:rsidRPr="00391820" w:rsidRDefault="00391820" w:rsidP="00391820">
      <w:pPr>
        <w:numPr>
          <w:ilvl w:val="0"/>
          <w:numId w:val="87"/>
        </w:numPr>
        <w:tabs>
          <w:tab w:val="left" w:pos="6701"/>
        </w:tabs>
        <w:spacing w:after="200" w:line="360" w:lineRule="auto"/>
        <w:ind w:left="368"/>
        <w:rPr>
          <w:rFonts w:asciiTheme="minorBidi" w:hAnsiTheme="minorBidi" w:cstheme="minorBidi"/>
        </w:rPr>
      </w:pPr>
      <w:r w:rsidRPr="00391820">
        <w:rPr>
          <w:rFonts w:asciiTheme="minorBidi" w:hAnsiTheme="minorBidi" w:cstheme="minorBidi"/>
          <w:rtl/>
        </w:rPr>
        <w:t>באיזה מקרה יהיה שטח המשולש שווה ל- 49.5 סמ"ר?</w:t>
      </w:r>
    </w:p>
    <w:p w:rsidR="00391820" w:rsidRPr="00391820" w:rsidRDefault="00391820" w:rsidP="00391820">
      <w:pPr>
        <w:numPr>
          <w:ilvl w:val="0"/>
          <w:numId w:val="87"/>
        </w:numPr>
        <w:tabs>
          <w:tab w:val="left" w:pos="6701"/>
        </w:tabs>
        <w:spacing w:after="200" w:line="360" w:lineRule="auto"/>
        <w:ind w:left="368"/>
        <w:rPr>
          <w:rFonts w:asciiTheme="minorBidi" w:hAnsiTheme="minorBidi" w:cstheme="minorBidi"/>
        </w:rPr>
      </w:pPr>
      <w:r w:rsidRPr="00391820">
        <w:rPr>
          <w:rFonts w:asciiTheme="minorBidi" w:hAnsiTheme="minorBidi" w:cstheme="minorBidi"/>
          <w:rtl/>
        </w:rPr>
        <w:t>מהו השטח הגדול ביותר האפשרי, ומתי הוא מתקבל?</w:t>
      </w: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88"/>
        </w:numPr>
        <w:tabs>
          <w:tab w:val="left" w:pos="6701"/>
        </w:tabs>
        <w:spacing w:line="360" w:lineRule="auto"/>
        <w:ind w:left="368"/>
        <w:rPr>
          <w:rFonts w:asciiTheme="minorBidi" w:hAnsiTheme="minorBidi"/>
          <w:sz w:val="24"/>
          <w:szCs w:val="24"/>
          <w:rtl/>
        </w:rPr>
      </w:pPr>
      <w:r w:rsidRPr="00391820">
        <w:rPr>
          <w:rFonts w:asciiTheme="minorBidi" w:hAnsiTheme="minorBidi"/>
          <w:sz w:val="24"/>
          <w:szCs w:val="24"/>
          <w:rtl/>
        </w:rPr>
        <w:t xml:space="preserve">יש דרכים רבות להראות ששטח המשולש הוא </w:t>
      </w:r>
      <m:oMath>
        <m:r>
          <w:rPr>
            <w:rFonts w:ascii="Cambria Math" w:hAnsi="Cambria Math"/>
            <w:sz w:val="24"/>
            <w:szCs w:val="24"/>
          </w:rPr>
          <m:t>10x-</m:t>
        </m:r>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דרך אחת היא להחסיר משטח הריבוע את השטח של שלושה משולשים ישרי זווית (</w:t>
      </w:r>
      <w:r w:rsidRPr="00391820">
        <w:rPr>
          <w:rFonts w:asciiTheme="minorBidi" w:hAnsiTheme="minorBidi"/>
          <w:sz w:val="24"/>
          <w:szCs w:val="24"/>
        </w:rPr>
        <w:t>EAF</w:t>
      </w:r>
      <w:r w:rsidRPr="00391820">
        <w:rPr>
          <w:rFonts w:asciiTheme="minorBidi" w:hAnsiTheme="minorBidi"/>
          <w:sz w:val="24"/>
          <w:szCs w:val="24"/>
          <w:rtl/>
        </w:rPr>
        <w:t xml:space="preserve">, </w:t>
      </w:r>
      <w:r w:rsidRPr="00391820">
        <w:rPr>
          <w:rFonts w:asciiTheme="minorBidi" w:hAnsiTheme="minorBidi"/>
          <w:sz w:val="24"/>
          <w:szCs w:val="24"/>
        </w:rPr>
        <w:t xml:space="preserve">EDC </w:t>
      </w:r>
      <w:r w:rsidRPr="00391820">
        <w:rPr>
          <w:rFonts w:asciiTheme="minorBidi" w:hAnsiTheme="minorBidi"/>
          <w:sz w:val="24"/>
          <w:szCs w:val="24"/>
          <w:rtl/>
        </w:rPr>
        <w:t xml:space="preserve">  ו- </w:t>
      </w:r>
      <w:r w:rsidRPr="00391820">
        <w:rPr>
          <w:rFonts w:asciiTheme="minorBidi" w:hAnsiTheme="minorBidi"/>
          <w:sz w:val="24"/>
          <w:szCs w:val="24"/>
        </w:rPr>
        <w:t>FBC</w:t>
      </w:r>
      <w:r w:rsidRPr="00391820">
        <w:rPr>
          <w:rFonts w:asciiTheme="minorBidi" w:hAnsiTheme="minorBidi"/>
          <w:sz w:val="24"/>
          <w:szCs w:val="24"/>
          <w:rtl/>
        </w:rPr>
        <w:t xml:space="preserve">). למשולשים </w:t>
      </w:r>
      <w:r w:rsidRPr="00391820">
        <w:rPr>
          <w:rFonts w:asciiTheme="minorBidi" w:hAnsiTheme="minorBidi"/>
          <w:sz w:val="24"/>
          <w:szCs w:val="24"/>
        </w:rPr>
        <w:t xml:space="preserve">EDC </w:t>
      </w:r>
      <w:r w:rsidRPr="00391820">
        <w:rPr>
          <w:rFonts w:asciiTheme="minorBidi" w:hAnsiTheme="minorBidi"/>
          <w:sz w:val="24"/>
          <w:szCs w:val="24"/>
          <w:rtl/>
        </w:rPr>
        <w:t xml:space="preserve">  ו- </w:t>
      </w:r>
      <w:r w:rsidRPr="00391820">
        <w:rPr>
          <w:rFonts w:asciiTheme="minorBidi" w:hAnsiTheme="minorBidi"/>
          <w:sz w:val="24"/>
          <w:szCs w:val="24"/>
        </w:rPr>
        <w:t>FBC</w:t>
      </w:r>
      <w:r w:rsidRPr="00391820">
        <w:rPr>
          <w:rFonts w:asciiTheme="minorBidi" w:hAnsiTheme="minorBidi"/>
          <w:sz w:val="24"/>
          <w:szCs w:val="24"/>
          <w:rtl/>
        </w:rPr>
        <w:t xml:space="preserve"> יש ניצבים שאורכם </w:t>
      </w:r>
      <m:oMath>
        <m:r>
          <w:rPr>
            <w:rFonts w:ascii="Cambria Math" w:hAnsi="Cambria Math"/>
            <w:sz w:val="24"/>
            <w:szCs w:val="24"/>
          </w:rPr>
          <m:t>10</m:t>
        </m:r>
      </m:oMath>
      <w:r w:rsidRPr="00391820">
        <w:rPr>
          <w:rFonts w:asciiTheme="minorBidi" w:hAnsiTheme="minorBidi"/>
          <w:sz w:val="24"/>
          <w:szCs w:val="24"/>
          <w:rtl/>
        </w:rPr>
        <w:t xml:space="preserve"> ו- </w:t>
      </w:r>
      <m:oMath>
        <m:r>
          <w:rPr>
            <w:rFonts w:ascii="Cambria Math" w:hAnsi="Cambria Math"/>
            <w:sz w:val="24"/>
            <w:szCs w:val="24"/>
          </w:rPr>
          <m:t>10-x</m:t>
        </m:r>
      </m:oMath>
      <w:r w:rsidRPr="00391820">
        <w:rPr>
          <w:rFonts w:asciiTheme="minorBidi" w:hAnsiTheme="minorBidi"/>
          <w:sz w:val="24"/>
          <w:szCs w:val="24"/>
          <w:rtl/>
        </w:rPr>
        <w:t xml:space="preserve">, ולמשולש </w:t>
      </w:r>
      <w:r w:rsidRPr="00391820">
        <w:rPr>
          <w:rFonts w:asciiTheme="minorBidi" w:hAnsiTheme="minorBidi"/>
          <w:sz w:val="24"/>
          <w:szCs w:val="24"/>
        </w:rPr>
        <w:t>EAF</w:t>
      </w:r>
      <w:r w:rsidRPr="00391820">
        <w:rPr>
          <w:rFonts w:asciiTheme="minorBidi" w:hAnsiTheme="minorBidi"/>
          <w:sz w:val="24"/>
          <w:szCs w:val="24"/>
          <w:rtl/>
        </w:rPr>
        <w:t xml:space="preserve">  שני ניצבים שווים שאורכם </w:t>
      </w:r>
      <m:oMath>
        <m:r>
          <w:rPr>
            <w:rFonts w:ascii="Cambria Math" w:hAnsi="Cambria Math"/>
            <w:sz w:val="24"/>
            <w:szCs w:val="24"/>
          </w:rPr>
          <m:t>x</m:t>
        </m:r>
      </m:oMath>
      <w:r w:rsidRPr="00391820">
        <w:rPr>
          <w:rFonts w:asciiTheme="minorBidi" w:hAnsiTheme="minorBidi"/>
          <w:sz w:val="24"/>
          <w:szCs w:val="24"/>
          <w:rtl/>
        </w:rPr>
        <w:t>. לכן, ביטוי לשטח המסומן הוא:</w:t>
      </w:r>
    </w:p>
    <w:p w:rsidR="00391820" w:rsidRPr="00391820" w:rsidRDefault="00391820" w:rsidP="00391820">
      <w:pPr>
        <w:tabs>
          <w:tab w:val="left" w:pos="6701"/>
        </w:tabs>
        <w:spacing w:line="360" w:lineRule="auto"/>
        <w:jc w:val="center"/>
        <w:rPr>
          <w:rFonts w:asciiTheme="minorBidi" w:hAnsiTheme="minorBidi" w:cstheme="minorBidi"/>
          <w:rtl/>
        </w:rPr>
      </w:pPr>
      <m:oMathPara>
        <m:oMath>
          <m:r>
            <w:rPr>
              <w:rFonts w:ascii="Cambria Math" w:hAnsi="Cambria Math" w:cstheme="minorBidi"/>
            </w:rPr>
            <m:t>100-10</m:t>
          </m:r>
          <m:d>
            <m:dPr>
              <m:ctrlPr>
                <w:rPr>
                  <w:rFonts w:ascii="Cambria Math" w:hAnsi="Cambria Math" w:cstheme="minorBidi"/>
                  <w:i/>
                </w:rPr>
              </m:ctrlPr>
            </m:dPr>
            <m:e>
              <m:r>
                <w:rPr>
                  <w:rFonts w:ascii="Cambria Math" w:hAnsi="Cambria Math" w:cstheme="minorBidi"/>
                </w:rPr>
                <m:t>10-x</m:t>
              </m:r>
            </m:e>
          </m:d>
          <m:r>
            <w:rPr>
              <w:rFonts w:ascii="Cambria Math" w:hAnsi="Cambria Math" w:cstheme="minorBidi"/>
            </w:rPr>
            <m:t>-</m:t>
          </m:r>
          <m:sSup>
            <m:sSupPr>
              <m:ctrlPr>
                <w:rPr>
                  <w:rFonts w:ascii="Cambria Math" w:hAnsi="Cambria Math" w:cstheme="minorBidi"/>
                  <w:i/>
                </w:rPr>
              </m:ctrlPr>
            </m:sSupPr>
            <m:e>
              <m:f>
                <m:fPr>
                  <m:ctrlPr>
                    <w:rPr>
                      <w:rFonts w:ascii="Cambria Math" w:hAnsi="Cambria Math" w:cstheme="minorBidi"/>
                      <w:i/>
                    </w:rPr>
                  </m:ctrlPr>
                </m:fPr>
                <m:num>
                  <m:r>
                    <w:rPr>
                      <w:rFonts w:ascii="Cambria Math" w:hAnsi="Cambria Math" w:cstheme="minorBidi"/>
                    </w:rPr>
                    <m:t>1</m:t>
                  </m:r>
                </m:num>
                <m:den>
                  <m:r>
                    <w:rPr>
                      <w:rFonts w:ascii="Cambria Math" w:hAnsi="Cambria Math" w:cstheme="minorBidi"/>
                    </w:rPr>
                    <m:t>2</m:t>
                  </m:r>
                </m:den>
              </m:f>
              <m:r>
                <w:rPr>
                  <w:rFonts w:ascii="Cambria Math" w:hAnsi="Cambria Math" w:cstheme="minorBidi"/>
                </w:rPr>
                <m:t>x</m:t>
              </m:r>
            </m:e>
            <m:sup>
              <m:r>
                <w:rPr>
                  <w:rFonts w:ascii="Cambria Math" w:hAnsi="Cambria Math" w:cstheme="minorBidi"/>
                </w:rPr>
                <m:t>2</m:t>
              </m:r>
            </m:sup>
          </m:sSup>
          <m:r>
            <w:rPr>
              <w:rFonts w:ascii="Cambria Math" w:hAnsi="Cambria Math" w:cstheme="minorBidi"/>
            </w:rPr>
            <m:t>=10x-</m:t>
          </m:r>
          <m:f>
            <m:fPr>
              <m:ctrlPr>
                <w:rPr>
                  <w:rFonts w:ascii="Cambria Math" w:hAnsi="Cambria Math" w:cstheme="minorBidi"/>
                  <w:i/>
                </w:rPr>
              </m:ctrlPr>
            </m:fPr>
            <m:num>
              <m:r>
                <w:rPr>
                  <w:rFonts w:ascii="Cambria Math" w:hAnsi="Cambria Math" w:cstheme="minorBidi"/>
                </w:rPr>
                <m:t>1</m:t>
              </m:r>
            </m:num>
            <m:den>
              <m:r>
                <w:rPr>
                  <w:rFonts w:ascii="Cambria Math" w:hAnsi="Cambria Math" w:cstheme="minorBidi"/>
                </w:rPr>
                <m:t>2</m:t>
              </m:r>
            </m:den>
          </m:f>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m:oMathPara>
    </w:p>
    <w:p w:rsidR="00391820" w:rsidRPr="00391820" w:rsidRDefault="00391820" w:rsidP="00391820">
      <w:pPr>
        <w:tabs>
          <w:tab w:val="left" w:pos="6701"/>
        </w:tabs>
        <w:spacing w:line="360" w:lineRule="auto"/>
        <w:ind w:left="368"/>
        <w:rPr>
          <w:rFonts w:asciiTheme="minorBidi" w:hAnsiTheme="minorBidi" w:cstheme="minorBidi"/>
          <w:rtl/>
        </w:rPr>
      </w:pPr>
      <w:r w:rsidRPr="00391820">
        <w:rPr>
          <w:rFonts w:asciiTheme="minorBidi" w:hAnsiTheme="minorBidi" w:cstheme="minorBidi"/>
          <w:rtl/>
        </w:rPr>
        <w:t xml:space="preserve">דרך אחרת להראות שהשטח הוא </w:t>
      </w:r>
      <m:oMath>
        <m:r>
          <w:rPr>
            <w:rFonts w:ascii="Cambria Math" w:hAnsi="Cambria Math" w:cstheme="minorBidi"/>
          </w:rPr>
          <m:t>10x-</m:t>
        </m:r>
        <m:f>
          <m:fPr>
            <m:ctrlPr>
              <w:rPr>
                <w:rFonts w:ascii="Cambria Math" w:hAnsi="Cambria Math" w:cstheme="minorBidi"/>
                <w:i/>
              </w:rPr>
            </m:ctrlPr>
          </m:fPr>
          <m:num>
            <m:r>
              <w:rPr>
                <w:rFonts w:ascii="Cambria Math" w:hAnsi="Cambria Math" w:cstheme="minorBidi"/>
              </w:rPr>
              <m:t>1</m:t>
            </m:r>
          </m:num>
          <m:den>
            <m:r>
              <w:rPr>
                <w:rFonts w:ascii="Cambria Math" w:hAnsi="Cambria Math" w:cstheme="minorBidi"/>
              </w:rPr>
              <m:t>2</m:t>
            </m:r>
          </m:den>
        </m:f>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391820">
        <w:rPr>
          <w:rFonts w:asciiTheme="minorBidi" w:hAnsiTheme="minorBidi" w:cstheme="minorBidi"/>
          <w:rtl/>
        </w:rPr>
        <w:t xml:space="preserve"> היא להתבונן בדלתון </w:t>
      </w:r>
      <w:r w:rsidRPr="00391820">
        <w:rPr>
          <w:rFonts w:asciiTheme="minorBidi" w:hAnsiTheme="minorBidi" w:cstheme="minorBidi"/>
        </w:rPr>
        <w:t>EAFC</w:t>
      </w:r>
      <w:r w:rsidRPr="00391820">
        <w:rPr>
          <w:rFonts w:asciiTheme="minorBidi" w:hAnsiTheme="minorBidi" w:cstheme="minorBidi"/>
          <w:rtl/>
        </w:rPr>
        <w:t xml:space="preserve">, אשר אורכי אלכסוניו </w:t>
      </w:r>
      <w:r w:rsidRPr="00391820">
        <w:rPr>
          <w:rFonts w:asciiTheme="minorBidi" w:hAnsiTheme="minorBidi" w:cstheme="minorBidi"/>
        </w:rPr>
        <w:t xml:space="preserve">AC  </w:t>
      </w:r>
      <w:r w:rsidRPr="00391820">
        <w:rPr>
          <w:rFonts w:asciiTheme="minorBidi" w:hAnsiTheme="minorBidi" w:cstheme="minorBidi"/>
          <w:rtl/>
        </w:rPr>
        <w:t xml:space="preserve">  ו-  </w:t>
      </w:r>
      <w:r w:rsidRPr="00391820">
        <w:rPr>
          <w:rFonts w:asciiTheme="minorBidi" w:hAnsiTheme="minorBidi" w:cstheme="minorBidi"/>
        </w:rPr>
        <w:t xml:space="preserve">EF </w:t>
      </w:r>
      <w:r w:rsidRPr="00391820">
        <w:rPr>
          <w:rFonts w:asciiTheme="minorBidi" w:hAnsiTheme="minorBidi" w:cstheme="minorBidi"/>
          <w:rtl/>
        </w:rPr>
        <w:t xml:space="preserve"> הם  </w:t>
      </w:r>
      <m:oMath>
        <m:r>
          <w:rPr>
            <w:rFonts w:ascii="Cambria Math" w:hAnsi="Cambria Math" w:cstheme="minorBidi"/>
          </w:rPr>
          <m:t>10</m:t>
        </m:r>
        <m:rad>
          <m:radPr>
            <m:degHide m:val="1"/>
            <m:ctrlPr>
              <w:rPr>
                <w:rFonts w:ascii="Cambria Math" w:hAnsi="Cambria Math" w:cstheme="minorBidi"/>
                <w:i/>
              </w:rPr>
            </m:ctrlPr>
          </m:radPr>
          <m:deg/>
          <m:e>
            <m:r>
              <w:rPr>
                <w:rFonts w:ascii="Cambria Math" w:hAnsi="Cambria Math" w:cstheme="minorBidi"/>
              </w:rPr>
              <m:t>2</m:t>
            </m:r>
          </m:e>
        </m:rad>
      </m:oMath>
      <w:r w:rsidRPr="00391820">
        <w:rPr>
          <w:rFonts w:asciiTheme="minorBidi" w:hAnsiTheme="minorBidi" w:cstheme="minorBidi"/>
          <w:rtl/>
        </w:rPr>
        <w:t xml:space="preserve"> ו- </w:t>
      </w:r>
      <m:oMath>
        <m:r>
          <w:rPr>
            <w:rFonts w:ascii="Cambria Math" w:hAnsi="Cambria Math" w:cstheme="minorBidi"/>
          </w:rPr>
          <m:t>x</m:t>
        </m:r>
        <m:rad>
          <m:radPr>
            <m:degHide m:val="1"/>
            <m:ctrlPr>
              <w:rPr>
                <w:rFonts w:ascii="Cambria Math" w:hAnsi="Cambria Math" w:cstheme="minorBidi"/>
                <w:i/>
              </w:rPr>
            </m:ctrlPr>
          </m:radPr>
          <m:deg/>
          <m:e>
            <m:r>
              <w:rPr>
                <w:rFonts w:ascii="Cambria Math" w:hAnsi="Cambria Math" w:cstheme="minorBidi"/>
              </w:rPr>
              <m:t>2</m:t>
            </m:r>
          </m:e>
        </m:rad>
      </m:oMath>
      <w:r w:rsidRPr="00391820">
        <w:rPr>
          <w:rFonts w:asciiTheme="minorBidi" w:hAnsiTheme="minorBidi" w:cstheme="minorBidi"/>
          <w:rtl/>
        </w:rPr>
        <w:t xml:space="preserve"> בהתאמה.  לכן שטחו </w:t>
      </w:r>
      <m:oMath>
        <m:r>
          <w:rPr>
            <w:rFonts w:ascii="Cambria Math" w:hAnsi="Cambria Math" w:cstheme="minorBidi"/>
          </w:rPr>
          <m:t>10x</m:t>
        </m:r>
      </m:oMath>
      <w:r w:rsidRPr="00391820">
        <w:rPr>
          <w:rFonts w:asciiTheme="minorBidi" w:hAnsiTheme="minorBidi" w:cstheme="minorBidi"/>
          <w:rtl/>
        </w:rPr>
        <w:t xml:space="preserve">. משטח זה של החסיר את שטח המשולש </w:t>
      </w:r>
      <w:r w:rsidRPr="00391820">
        <w:rPr>
          <w:rFonts w:asciiTheme="minorBidi" w:hAnsiTheme="minorBidi" w:cstheme="minorBidi"/>
        </w:rPr>
        <w:t>EAF</w:t>
      </w:r>
      <w:r w:rsidRPr="00391820">
        <w:rPr>
          <w:rFonts w:asciiTheme="minorBidi" w:hAnsiTheme="minorBidi" w:cstheme="minorBidi"/>
          <w:rtl/>
        </w:rPr>
        <w:t xml:space="preserve"> שהוא </w:t>
      </w:r>
      <m:oMath>
        <m:f>
          <m:fPr>
            <m:ctrlPr>
              <w:rPr>
                <w:rFonts w:ascii="Cambria Math" w:hAnsi="Cambria Math" w:cstheme="minorBidi"/>
                <w:i/>
              </w:rPr>
            </m:ctrlPr>
          </m:fPr>
          <m:num>
            <m:r>
              <w:rPr>
                <w:rFonts w:ascii="Cambria Math" w:hAnsi="Cambria Math" w:cstheme="minorBidi"/>
              </w:rPr>
              <m:t>1</m:t>
            </m:r>
          </m:num>
          <m:den>
            <m:r>
              <w:rPr>
                <w:rFonts w:ascii="Cambria Math" w:hAnsi="Cambria Math" w:cstheme="minorBidi"/>
              </w:rPr>
              <m:t>2</m:t>
            </m:r>
          </m:den>
        </m:f>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391820">
        <w:rPr>
          <w:rFonts w:asciiTheme="minorBidi" w:hAnsiTheme="minorBidi" w:cstheme="minorBidi"/>
          <w:rtl/>
        </w:rPr>
        <w:t xml:space="preserve">. היתרון בדרך זו, היא שניתן להרחיבה למצב בו </w:t>
      </w:r>
      <m:oMath>
        <m:r>
          <w:rPr>
            <w:rFonts w:ascii="Cambria Math" w:hAnsi="Cambria Math" w:cstheme="minorBidi"/>
          </w:rPr>
          <m:t>x&gt;10</m:t>
        </m:r>
      </m:oMath>
      <w:r w:rsidRPr="00391820">
        <w:rPr>
          <w:rFonts w:asciiTheme="minorBidi" w:hAnsiTheme="minorBidi" w:cstheme="minorBidi"/>
          <w:rtl/>
        </w:rPr>
        <w:t xml:space="preserve">. </w:t>
      </w:r>
    </w:p>
    <w:p w:rsidR="00391820" w:rsidRPr="00391820" w:rsidRDefault="00391820" w:rsidP="00391820">
      <w:pPr>
        <w:pStyle w:val="a7"/>
        <w:numPr>
          <w:ilvl w:val="0"/>
          <w:numId w:val="8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בנשי השרטוטים הבאים, מובא אותו מצב, אך "מסובב" על מנת להדגים כיצד ייראה מצב בו מאפשרים למשולש להמשיך לגדול אל מעבר לתחום </w:t>
      </w:r>
      <m:oMath>
        <m:r>
          <w:rPr>
            <w:rFonts w:ascii="Cambria Math" w:hAnsi="Cambria Math"/>
            <w:sz w:val="24"/>
            <w:szCs w:val="24"/>
          </w:rPr>
          <m:t>x≤10</m:t>
        </m:r>
      </m:oMath>
      <w:r w:rsidRPr="00391820">
        <w:rPr>
          <w:rFonts w:asciiTheme="minorBidi" w:hAnsiTheme="minorBidi"/>
          <w:sz w:val="24"/>
          <w:szCs w:val="24"/>
          <w:rtl/>
        </w:rPr>
        <w:t>.</w:t>
      </w:r>
    </w:p>
    <w:p w:rsidR="00391820" w:rsidRPr="00391820" w:rsidRDefault="00391820" w:rsidP="00391820">
      <w:pPr>
        <w:tabs>
          <w:tab w:val="left" w:pos="6701"/>
        </w:tabs>
        <w:spacing w:line="360" w:lineRule="auto"/>
        <w:ind w:left="368"/>
        <w:rPr>
          <w:rFonts w:asciiTheme="minorBidi" w:hAnsiTheme="minorBidi" w:cstheme="minorBidi"/>
          <w:rtl/>
        </w:rPr>
      </w:pPr>
    </w:p>
    <w:p w:rsidR="00391820" w:rsidRPr="00391820" w:rsidRDefault="00391820" w:rsidP="00391820">
      <w:pPr>
        <w:tabs>
          <w:tab w:val="left" w:pos="6701"/>
        </w:tabs>
        <w:spacing w:line="360" w:lineRule="auto"/>
        <w:jc w:val="center"/>
        <w:rPr>
          <w:rFonts w:asciiTheme="minorBidi" w:hAnsiTheme="minorBidi" w:cstheme="minorBidi"/>
          <w:rtl/>
        </w:rPr>
      </w:pPr>
      <w:r w:rsidRPr="00391820">
        <w:rPr>
          <w:rFonts w:asciiTheme="minorBidi" w:hAnsiTheme="minorBidi" w:cstheme="minorBidi"/>
          <w:noProof/>
        </w:rPr>
        <w:drawing>
          <wp:inline distT="0" distB="0" distL="0" distR="0">
            <wp:extent cx="1965960" cy="1935480"/>
            <wp:effectExtent l="19050" t="0" r="0" b="0"/>
            <wp:docPr id="8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1965960" cy="1935480"/>
                    </a:xfrm>
                    <a:prstGeom prst="rect">
                      <a:avLst/>
                    </a:prstGeom>
                    <a:noFill/>
                    <a:ln w="9525">
                      <a:noFill/>
                      <a:miter lim="800000"/>
                      <a:headEnd/>
                      <a:tailEnd/>
                    </a:ln>
                  </pic:spPr>
                </pic:pic>
              </a:graphicData>
            </a:graphic>
          </wp:inline>
        </w:drawing>
      </w:r>
    </w:p>
    <w:p w:rsidR="00391820" w:rsidRPr="00391820" w:rsidRDefault="00391820" w:rsidP="00391820">
      <w:pPr>
        <w:tabs>
          <w:tab w:val="left" w:pos="6701"/>
        </w:tabs>
        <w:spacing w:line="360" w:lineRule="auto"/>
        <w:jc w:val="center"/>
        <w:rPr>
          <w:rFonts w:asciiTheme="minorBidi" w:hAnsiTheme="minorBidi" w:cstheme="minorBidi"/>
        </w:rPr>
      </w:pPr>
      <w:r w:rsidRPr="00391820">
        <w:rPr>
          <w:rFonts w:asciiTheme="minorBidi" w:hAnsiTheme="minorBidi" w:cstheme="minorBidi"/>
          <w:noProof/>
        </w:rPr>
        <w:drawing>
          <wp:inline distT="0" distB="0" distL="0" distR="0">
            <wp:extent cx="2598420" cy="2484120"/>
            <wp:effectExtent l="19050" t="0" r="0" b="0"/>
            <wp:docPr id="8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2598420" cy="2484120"/>
                    </a:xfrm>
                    <a:prstGeom prst="rect">
                      <a:avLst/>
                    </a:prstGeom>
                    <a:noFill/>
                    <a:ln w="9525">
                      <a:noFill/>
                      <a:miter lim="800000"/>
                      <a:headEnd/>
                      <a:tailEnd/>
                    </a:ln>
                  </pic:spPr>
                </pic:pic>
              </a:graphicData>
            </a:graphic>
          </wp:inline>
        </w:drawing>
      </w:r>
    </w:p>
    <w:p w:rsidR="00391820" w:rsidRPr="00391820" w:rsidRDefault="00391820" w:rsidP="00391820">
      <w:pPr>
        <w:tabs>
          <w:tab w:val="left" w:pos="6701"/>
        </w:tabs>
        <w:spacing w:line="360" w:lineRule="auto"/>
        <w:ind w:left="226"/>
        <w:rPr>
          <w:rFonts w:asciiTheme="minorBidi" w:hAnsiTheme="minorBidi" w:cstheme="minorBidi"/>
          <w:rtl/>
        </w:rPr>
      </w:pPr>
      <w:r w:rsidRPr="00391820">
        <w:rPr>
          <w:rFonts w:asciiTheme="minorBidi" w:hAnsiTheme="minorBidi" w:cstheme="minorBidi"/>
          <w:rtl/>
        </w:rPr>
        <w:t xml:space="preserve">ניתן לקיים דיון מעניין בשאלה האם אנחנו רשאים להתייחס לערכים גדולים מ- 10 כאל תחום ההגדרה של הבעיה. יתרה מזאת, האם המשתנה יכול להיות גדול מ- 20 או קטן מאפס? ניתן ל"מתוח" את המצב הגיאומטרי ולהיווכח כי המשולש עדיין קיים במצבים האלה. הפונקציה נותנת ערך שלילי במקרים האלה, אבל בערך מוחלט זהו אכן השטח. </w:t>
      </w:r>
    </w:p>
    <w:p w:rsidR="00391820" w:rsidRPr="00391820" w:rsidRDefault="00391820" w:rsidP="00391820">
      <w:pPr>
        <w:tabs>
          <w:tab w:val="left" w:pos="6701"/>
        </w:tabs>
        <w:spacing w:line="360" w:lineRule="auto"/>
        <w:jc w:val="center"/>
        <w:rPr>
          <w:rFonts w:asciiTheme="minorBidi" w:hAnsiTheme="minorBidi" w:cstheme="minorBidi"/>
          <w:rtl/>
        </w:rPr>
      </w:pPr>
      <w:r w:rsidRPr="00391820">
        <w:rPr>
          <w:rFonts w:asciiTheme="minorBidi" w:hAnsiTheme="minorBidi" w:cstheme="minorBidi"/>
          <w:noProof/>
        </w:rPr>
        <w:lastRenderedPageBreak/>
        <w:drawing>
          <wp:inline distT="0" distB="0" distL="0" distR="0">
            <wp:extent cx="2846705" cy="2846705"/>
            <wp:effectExtent l="19050" t="0" r="0" b="0"/>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2846705" cy="2846705"/>
                    </a:xfrm>
                    <a:prstGeom prst="rect">
                      <a:avLst/>
                    </a:prstGeom>
                    <a:noFill/>
                    <a:ln w="9525">
                      <a:noFill/>
                      <a:miter lim="800000"/>
                      <a:headEnd/>
                      <a:tailEnd/>
                    </a:ln>
                  </pic:spPr>
                </pic:pic>
              </a:graphicData>
            </a:graphic>
          </wp:inline>
        </w:drawing>
      </w:r>
    </w:p>
    <w:p w:rsidR="00391820" w:rsidRPr="00391820" w:rsidRDefault="00391820" w:rsidP="00391820">
      <w:pPr>
        <w:tabs>
          <w:tab w:val="left" w:pos="6701"/>
        </w:tabs>
        <w:spacing w:line="360" w:lineRule="auto"/>
        <w:jc w:val="center"/>
        <w:rPr>
          <w:rFonts w:asciiTheme="minorBidi" w:hAnsiTheme="minorBidi" w:cstheme="minorBidi"/>
          <w:rtl/>
        </w:rPr>
      </w:pPr>
      <w:r w:rsidRPr="00391820">
        <w:rPr>
          <w:rFonts w:asciiTheme="minorBidi" w:hAnsiTheme="minorBidi" w:cstheme="minorBidi"/>
          <w:noProof/>
        </w:rPr>
        <w:drawing>
          <wp:inline distT="0" distB="0" distL="0" distR="0">
            <wp:extent cx="4160520" cy="4191000"/>
            <wp:effectExtent l="19050" t="0" r="0" b="0"/>
            <wp:docPr id="8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4160520" cy="4191000"/>
                    </a:xfrm>
                    <a:prstGeom prst="rect">
                      <a:avLst/>
                    </a:prstGeom>
                    <a:noFill/>
                    <a:ln w="9525">
                      <a:noFill/>
                      <a:miter lim="800000"/>
                      <a:headEnd/>
                      <a:tailEnd/>
                    </a:ln>
                  </pic:spPr>
                </pic:pic>
              </a:graphicData>
            </a:graphic>
          </wp:inline>
        </w:drawing>
      </w:r>
    </w:p>
    <w:p w:rsidR="00391820" w:rsidRPr="00391820" w:rsidRDefault="00391820" w:rsidP="00391820">
      <w:pPr>
        <w:pStyle w:val="a7"/>
        <w:tabs>
          <w:tab w:val="left" w:pos="6701"/>
        </w:tabs>
        <w:spacing w:line="360" w:lineRule="auto"/>
        <w:ind w:left="368"/>
        <w:rPr>
          <w:rFonts w:asciiTheme="minorBidi" w:hAnsiTheme="minorBidi"/>
          <w:sz w:val="24"/>
          <w:szCs w:val="24"/>
          <w:rtl/>
        </w:rPr>
      </w:pPr>
      <w:r w:rsidRPr="00391820">
        <w:rPr>
          <w:rFonts w:asciiTheme="minorBidi" w:hAnsiTheme="minorBidi"/>
          <w:sz w:val="24"/>
          <w:szCs w:val="24"/>
          <w:rtl/>
        </w:rPr>
        <w:t xml:space="preserve">כלומר, אם מבינים את התנאי בתור "הנקודה </w:t>
      </w:r>
      <w:r w:rsidRPr="00391820">
        <w:rPr>
          <w:rFonts w:asciiTheme="minorBidi" w:hAnsiTheme="minorBidi"/>
          <w:sz w:val="24"/>
          <w:szCs w:val="24"/>
        </w:rPr>
        <w:t>F</w:t>
      </w:r>
      <w:r w:rsidRPr="00391820">
        <w:rPr>
          <w:rFonts w:asciiTheme="minorBidi" w:hAnsiTheme="minorBidi"/>
          <w:sz w:val="24"/>
          <w:szCs w:val="24"/>
          <w:rtl/>
        </w:rPr>
        <w:t xml:space="preserve"> היא על הקטע </w:t>
      </w:r>
      <w:r w:rsidRPr="00391820">
        <w:rPr>
          <w:rFonts w:asciiTheme="minorBidi" w:hAnsiTheme="minorBidi"/>
          <w:sz w:val="24"/>
          <w:szCs w:val="24"/>
        </w:rPr>
        <w:t>AB</w:t>
      </w:r>
      <w:r w:rsidRPr="00391820">
        <w:rPr>
          <w:rFonts w:asciiTheme="minorBidi" w:hAnsiTheme="minorBidi"/>
          <w:sz w:val="24"/>
          <w:szCs w:val="24"/>
          <w:rtl/>
        </w:rPr>
        <w:t xml:space="preserve">", אזי תחום התחום הוא </w:t>
      </w:r>
      <m:oMath>
        <m:r>
          <w:rPr>
            <w:rFonts w:ascii="Cambria Math" w:hAnsi="Cambria Math"/>
            <w:sz w:val="24"/>
            <w:szCs w:val="24"/>
          </w:rPr>
          <m:t>0≤x≤10</m:t>
        </m:r>
      </m:oMath>
      <w:r w:rsidRPr="00391820">
        <w:rPr>
          <w:rFonts w:asciiTheme="minorBidi" w:hAnsiTheme="minorBidi"/>
          <w:sz w:val="24"/>
          <w:szCs w:val="24"/>
          <w:rtl/>
        </w:rPr>
        <w:t xml:space="preserve">. אבל אין סיבה לא להרחיב למצב שנקודה </w:t>
      </w:r>
      <w:r w:rsidRPr="00391820">
        <w:rPr>
          <w:rFonts w:asciiTheme="minorBidi" w:hAnsiTheme="minorBidi"/>
          <w:sz w:val="24"/>
          <w:szCs w:val="24"/>
        </w:rPr>
        <w:t>F</w:t>
      </w:r>
      <w:r w:rsidRPr="00391820">
        <w:rPr>
          <w:rFonts w:asciiTheme="minorBidi" w:hAnsiTheme="minorBidi"/>
          <w:sz w:val="24"/>
          <w:szCs w:val="24"/>
          <w:rtl/>
        </w:rPr>
        <w:t xml:space="preserve"> נמצאת על המשך הצלע לכיוון </w:t>
      </w:r>
      <w:r w:rsidRPr="00391820">
        <w:rPr>
          <w:rFonts w:asciiTheme="minorBidi" w:hAnsiTheme="minorBidi"/>
          <w:sz w:val="24"/>
          <w:szCs w:val="24"/>
        </w:rPr>
        <w:t>B</w:t>
      </w:r>
      <w:r w:rsidRPr="00391820">
        <w:rPr>
          <w:rFonts w:asciiTheme="minorBidi" w:hAnsiTheme="minorBidi"/>
          <w:sz w:val="24"/>
          <w:szCs w:val="24"/>
          <w:rtl/>
        </w:rPr>
        <w:t xml:space="preserve">. אפשר אפילו </w:t>
      </w:r>
      <w:r w:rsidRPr="00391820">
        <w:rPr>
          <w:rFonts w:asciiTheme="minorBidi" w:hAnsiTheme="minorBidi"/>
          <w:sz w:val="24"/>
          <w:szCs w:val="24"/>
          <w:rtl/>
        </w:rPr>
        <w:lastRenderedPageBreak/>
        <w:t xml:space="preserve">להרחיק לכת ולאפשר ל- </w:t>
      </w:r>
      <w:r w:rsidRPr="00391820">
        <w:rPr>
          <w:rFonts w:asciiTheme="minorBidi" w:hAnsiTheme="minorBidi"/>
          <w:sz w:val="24"/>
          <w:szCs w:val="24"/>
        </w:rPr>
        <w:t>F</w:t>
      </w:r>
      <w:r w:rsidRPr="00391820">
        <w:rPr>
          <w:rFonts w:asciiTheme="minorBidi" w:hAnsiTheme="minorBidi"/>
          <w:sz w:val="24"/>
          <w:szCs w:val="24"/>
          <w:rtl/>
        </w:rPr>
        <w:t xml:space="preserve"> להימצא על המשך הצלע לכיוון </w:t>
      </w:r>
      <w:r w:rsidRPr="00391820">
        <w:rPr>
          <w:rFonts w:asciiTheme="minorBidi" w:hAnsiTheme="minorBidi"/>
          <w:sz w:val="24"/>
          <w:szCs w:val="24"/>
        </w:rPr>
        <w:t>A</w:t>
      </w:r>
      <w:r w:rsidRPr="00391820">
        <w:rPr>
          <w:rFonts w:asciiTheme="minorBidi" w:hAnsiTheme="minorBidi"/>
          <w:sz w:val="24"/>
          <w:szCs w:val="24"/>
          <w:rtl/>
        </w:rPr>
        <w:t xml:space="preserve"> (</w:t>
      </w:r>
      <m:oMath>
        <m:r>
          <w:rPr>
            <w:rFonts w:ascii="Cambria Math" w:hAnsi="Cambria Math"/>
            <w:sz w:val="24"/>
            <w:szCs w:val="24"/>
          </w:rPr>
          <m:t>x</m:t>
        </m:r>
      </m:oMath>
      <w:r w:rsidRPr="00391820">
        <w:rPr>
          <w:rFonts w:asciiTheme="minorBidi" w:hAnsiTheme="minorBidi"/>
          <w:sz w:val="24"/>
          <w:szCs w:val="24"/>
          <w:rtl/>
        </w:rPr>
        <w:t xml:space="preserve"> שלילי) או לאפשר ל- </w:t>
      </w:r>
      <m:oMath>
        <m:r>
          <w:rPr>
            <w:rFonts w:ascii="Cambria Math" w:hAnsi="Cambria Math"/>
            <w:sz w:val="24"/>
            <w:szCs w:val="24"/>
          </w:rPr>
          <m:t>x</m:t>
        </m:r>
      </m:oMath>
      <w:r w:rsidRPr="00391820">
        <w:rPr>
          <w:rFonts w:asciiTheme="minorBidi" w:hAnsiTheme="minorBidi"/>
          <w:sz w:val="24"/>
          <w:szCs w:val="24"/>
          <w:rtl/>
        </w:rPr>
        <w:t xml:space="preserve"> לגדול מעבר ל- 20, ולקבל שטח משולש שלילי.</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8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פתרון המשוואה הריבועית מראה כי שטח המשולש שווה ל- 49.5 סמ"ר כאשר </w:t>
      </w:r>
      <m:oMath>
        <m:r>
          <w:rPr>
            <w:rFonts w:ascii="Cambria Math" w:hAnsi="Cambria Math"/>
            <w:sz w:val="24"/>
            <w:szCs w:val="24"/>
          </w:rPr>
          <m:t>x</m:t>
        </m:r>
        <m:r>
          <m:rPr>
            <m:sty m:val="p"/>
          </m:rPr>
          <w:rPr>
            <w:rFonts w:ascii="Cambria Math" w:hAnsi="Cambria Math"/>
            <w:sz w:val="24"/>
            <w:szCs w:val="24"/>
          </w:rPr>
          <m:t>=9</m:t>
        </m:r>
      </m:oMath>
      <w:r w:rsidRPr="00391820">
        <w:rPr>
          <w:rFonts w:asciiTheme="minorBidi" w:hAnsiTheme="minorBidi"/>
          <w:sz w:val="24"/>
          <w:szCs w:val="24"/>
          <w:rtl/>
        </w:rPr>
        <w:t xml:space="preserve"> או </w:t>
      </w:r>
      <m:oMath>
        <m:r>
          <w:rPr>
            <w:rFonts w:ascii="Cambria Math" w:hAnsi="Cambria Math"/>
            <w:sz w:val="24"/>
            <w:szCs w:val="24"/>
          </w:rPr>
          <m:t>x</m:t>
        </m:r>
        <m:r>
          <m:rPr>
            <m:sty m:val="p"/>
          </m:rPr>
          <w:rPr>
            <w:rFonts w:ascii="Cambria Math" w:hAnsi="Cambria Math"/>
            <w:sz w:val="24"/>
            <w:szCs w:val="24"/>
          </w:rPr>
          <m:t>=11</m:t>
        </m:r>
      </m:oMath>
      <w:r w:rsidRPr="00391820">
        <w:rPr>
          <w:rFonts w:asciiTheme="minorBidi" w:hAnsiTheme="minorBidi"/>
          <w:sz w:val="24"/>
          <w:szCs w:val="24"/>
          <w:rtl/>
        </w:rPr>
        <w:t>.  שני פתרונות אלה מזמינים תלמידים לתהות שוב לגבי תחום ההצבה שייקבע (האם הוא יכלול את 11?).</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8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הפונקציה מקבלת ערך מקסימאלי של 50 כאשר </w:t>
      </w:r>
      <w:r w:rsidRPr="00391820">
        <w:rPr>
          <w:rFonts w:asciiTheme="minorBidi" w:hAnsiTheme="minorBidi"/>
          <w:sz w:val="24"/>
          <w:szCs w:val="24"/>
        </w:rPr>
        <w:t>x=10</w:t>
      </w:r>
      <w:r w:rsidRPr="00391820">
        <w:rPr>
          <w:rFonts w:asciiTheme="minorBidi" w:hAnsiTheme="minorBidi"/>
          <w:sz w:val="24"/>
          <w:szCs w:val="24"/>
          <w:rtl/>
        </w:rPr>
        <w:t xml:space="preserve">. שוב, ניתן לשאול אם לא כדאי לקחת בחשבון ערכים מחוץ לתחום </w:t>
      </w:r>
      <m:oMath>
        <m:r>
          <w:rPr>
            <w:rFonts w:ascii="Cambria Math" w:hAnsi="Cambria Math"/>
            <w:sz w:val="24"/>
            <w:szCs w:val="24"/>
          </w:rPr>
          <m:t>0≤x≤20</m:t>
        </m:r>
      </m:oMath>
      <w:r w:rsidRPr="00391820">
        <w:rPr>
          <w:rFonts w:asciiTheme="minorBidi" w:hAnsiTheme="minorBidi"/>
          <w:sz w:val="24"/>
          <w:szCs w:val="24"/>
          <w:rtl/>
        </w:rPr>
        <w:t xml:space="preserve">. אם נאפשר משולשים עבורם </w:t>
      </w:r>
      <m:oMath>
        <m:r>
          <w:rPr>
            <w:rFonts w:ascii="Cambria Math" w:hAnsi="Cambria Math"/>
            <w:sz w:val="24"/>
            <w:szCs w:val="24"/>
          </w:rPr>
          <m:t>x</m:t>
        </m:r>
      </m:oMath>
      <w:r w:rsidRPr="00391820">
        <w:rPr>
          <w:rFonts w:asciiTheme="minorBidi" w:hAnsiTheme="minorBidi"/>
          <w:sz w:val="24"/>
          <w:szCs w:val="24"/>
          <w:rtl/>
        </w:rPr>
        <w:t xml:space="preserve"> מחוץ לתחום זה, ערך הפונקציה יהיה שלילי, אבל שטח המשולש המתקבל יהיה גדול כרצוננו, כלומר לא יהיה מקסימום.</w:t>
      </w:r>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hAnsiTheme="minorBidi" w:cstheme="minorBidi"/>
          <w:b/>
          <w:bCs/>
          <w:u w:val="single"/>
          <w:rtl/>
        </w:rPr>
        <w:lastRenderedPageBreak/>
        <w:t>שאלה 21</w:t>
      </w:r>
      <w:r w:rsidRPr="00391820">
        <w:rPr>
          <w:rStyle w:val="af4"/>
          <w:rFonts w:asciiTheme="minorBidi" w:eastAsiaTheme="minorEastAsia" w:hAnsiTheme="minorBidi" w:cstheme="minorBidi"/>
          <w:rtl/>
        </w:rPr>
        <w:footnoteReference w:id="2"/>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rtl/>
        </w:rPr>
        <w:t xml:space="preserve">היקפו של גיליון נייר מלבני הוא 70 ס"מ.  על גיליון זה הודפסה תמונה מלבנית באופן שנותרו שוליים ברוחב 2 ס"מ מכל צד (וגם מלמעלה ומלמטה). </w:t>
      </w:r>
    </w:p>
    <w:p w:rsidR="00391820" w:rsidRPr="00391820" w:rsidRDefault="00391820" w:rsidP="00391820">
      <w:pPr>
        <w:pStyle w:val="a7"/>
        <w:numPr>
          <w:ilvl w:val="0"/>
          <w:numId w:val="89"/>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מה היו ממדי הגיליון אם שטח התמונה 180 סמ"ר?</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89"/>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מה היו ממדי הגיליון אם שטח התמונה 50 סמ"ר?</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9"/>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מה היו ממדי הגיליון אם שטח התמונה 200 סמ"ר?</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9"/>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מהו שטח התמונה הגדול ביותר שניתן להדפיס על גיליון מלבני שהיקפו 70 ס"מ תוך השארת שוליים כמתואר? הסבירו.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89"/>
        </w:numPr>
        <w:tabs>
          <w:tab w:val="left" w:pos="6701"/>
        </w:tabs>
        <w:spacing w:line="360" w:lineRule="auto"/>
        <w:ind w:left="368"/>
        <w:rPr>
          <w:rFonts w:asciiTheme="minorBidi" w:hAnsiTheme="minorBidi"/>
          <w:sz w:val="24"/>
          <w:szCs w:val="24"/>
          <w:rtl/>
        </w:rPr>
      </w:pPr>
      <w:r w:rsidRPr="00391820">
        <w:rPr>
          <w:rFonts w:asciiTheme="minorBidi" w:hAnsiTheme="minorBidi"/>
          <w:sz w:val="24"/>
          <w:szCs w:val="24"/>
          <w:rtl/>
        </w:rPr>
        <w:t>מהו שטח התמונה הקטן ביותר שניתן להדפיס על גיליון מלבני שהיקפו 70 ס"מ תוך השארת שוליים כמתואר? הסבירו.</w:t>
      </w:r>
    </w:p>
    <w:p w:rsidR="00391820" w:rsidRPr="00391820" w:rsidRDefault="00391820" w:rsidP="00391820">
      <w:pPr>
        <w:tabs>
          <w:tab w:val="left" w:pos="6701"/>
        </w:tabs>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rtl/>
        </w:rPr>
        <w:t xml:space="preserve">היקף התמונה המלבנית הוא 54 ס"מ, שכן כל אחת מצלעות התמונה קצרה ב- 4 ס"מ מצלע הגיליון. במילים אחרות, סכום האורכים של שתי צלעות סמוכות של התמונה הוא 27 ס"מ (חצי היקף). השאלות הבאות דנות בשאלה של מכפלת שני מספרים (שטח המלבן) כאשר סכומם קבוע וידוע (27). אם נסמן את אורך אחת הצלעות ב- </w:t>
      </w:r>
      <m:oMath>
        <m:r>
          <w:rPr>
            <w:rFonts w:ascii="Cambria Math" w:hAnsi="Cambria Math" w:cstheme="minorBidi"/>
          </w:rPr>
          <m:t>x</m:t>
        </m:r>
      </m:oMath>
      <w:r w:rsidRPr="00391820">
        <w:rPr>
          <w:rFonts w:asciiTheme="minorBidi" w:hAnsiTheme="minorBidi" w:cstheme="minorBidi"/>
          <w:rtl/>
        </w:rPr>
        <w:t xml:space="preserve">, שטח התמונה יהיה </w:t>
      </w:r>
      <m:oMath>
        <m:r>
          <w:rPr>
            <w:rFonts w:ascii="Cambria Math" w:hAnsi="Cambria Math" w:cstheme="minorBidi"/>
          </w:rPr>
          <m:t>x(27-x)</m:t>
        </m:r>
      </m:oMath>
      <w:r w:rsidRPr="00391820">
        <w:rPr>
          <w:rFonts w:asciiTheme="minorBidi" w:hAnsiTheme="minorBidi" w:cstheme="minorBidi"/>
          <w:rtl/>
        </w:rPr>
        <w:t xml:space="preserve">. אם נסמן ב- </w:t>
      </w:r>
      <m:oMath>
        <m:r>
          <w:rPr>
            <w:rFonts w:ascii="Cambria Math" w:hAnsi="Cambria Math" w:cstheme="minorBidi"/>
          </w:rPr>
          <m:t>x</m:t>
        </m:r>
      </m:oMath>
      <w:r w:rsidRPr="00391820">
        <w:rPr>
          <w:rFonts w:asciiTheme="minorBidi" w:hAnsiTheme="minorBidi" w:cstheme="minorBidi"/>
          <w:rtl/>
        </w:rPr>
        <w:t xml:space="preserve"> צלע של הגיליון (ולא של התמונה המודפסת), הרי ששטח התמונה המודפסת יהיה  </w:t>
      </w:r>
      <m:oMath>
        <m:d>
          <m:dPr>
            <m:ctrlPr>
              <w:rPr>
                <w:rFonts w:ascii="Cambria Math" w:hAnsi="Cambria Math" w:cstheme="minorBidi"/>
                <w:i/>
              </w:rPr>
            </m:ctrlPr>
          </m:dPr>
          <m:e>
            <m:r>
              <w:rPr>
                <w:rFonts w:ascii="Cambria Math" w:hAnsi="Cambria Math" w:cstheme="minorBidi"/>
              </w:rPr>
              <m:t>x-4</m:t>
            </m:r>
          </m:e>
        </m:d>
        <m:d>
          <m:dPr>
            <m:ctrlPr>
              <w:rPr>
                <w:rFonts w:ascii="Cambria Math" w:hAnsi="Cambria Math" w:cstheme="minorBidi"/>
                <w:i/>
              </w:rPr>
            </m:ctrlPr>
          </m:dPr>
          <m:e>
            <m:r>
              <w:rPr>
                <w:rFonts w:ascii="Cambria Math" w:hAnsi="Cambria Math" w:cstheme="minorBidi"/>
              </w:rPr>
              <m:t>31-x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r>
          <w:rPr>
            <w:rFonts w:ascii="Cambria Math" w:hAnsi="Cambria Math" w:cstheme="minorBidi"/>
          </w:rPr>
          <m:t>+35x-124</m:t>
        </m:r>
      </m:oMath>
      <w:r w:rsidRPr="00391820">
        <w:rPr>
          <w:rFonts w:asciiTheme="minorBidi" w:hAnsiTheme="minorBidi" w:cstheme="minorBidi"/>
          <w:rtl/>
        </w:rPr>
        <w:t>. אפשר לעבוד גם  פונקציה זו, אבל החישובים יהיו פחות נוחים.</w:t>
      </w:r>
    </w:p>
    <w:p w:rsidR="00391820" w:rsidRDefault="00391820" w:rsidP="00391820">
      <w:pPr>
        <w:pStyle w:val="a7"/>
        <w:numPr>
          <w:ilvl w:val="0"/>
          <w:numId w:val="90"/>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אם שטח התמונה 180 סמ"ר, אז אורך צלע התמונה מקיימת את המשוואה הבאה: </w:t>
      </w:r>
      <m:oMath>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r>
          <w:rPr>
            <w:rFonts w:ascii="Cambria Math" w:hAnsi="Cambria Math"/>
            <w:sz w:val="24"/>
            <w:szCs w:val="24"/>
          </w:rPr>
          <m:t>=180</m:t>
        </m:r>
      </m:oMath>
      <w:r w:rsidRPr="00391820">
        <w:rPr>
          <w:rFonts w:asciiTheme="minorBidi" w:hAnsiTheme="minorBidi"/>
          <w:sz w:val="24"/>
          <w:szCs w:val="24"/>
          <w:rtl/>
        </w:rPr>
        <w:t xml:space="preserve"> אשר פתרונותיה 12 ו- 15. אמנם שני פתרונות, אך הם קובעים רק מלבן אחד אפשרי. במצב הזה ממדי הגיליון הם </w:t>
      </w:r>
      <w:r w:rsidRPr="00391820">
        <w:rPr>
          <w:rFonts w:asciiTheme="minorBidi" w:hAnsiTheme="minorBidi"/>
          <w:sz w:val="24"/>
          <w:szCs w:val="24"/>
        </w:rPr>
        <w:t>16×19</w:t>
      </w:r>
      <w:r w:rsidRPr="00391820">
        <w:rPr>
          <w:rFonts w:asciiTheme="minorBidi" w:hAnsiTheme="minorBidi"/>
          <w:sz w:val="24"/>
          <w:szCs w:val="24"/>
          <w:rtl/>
        </w:rPr>
        <w:t>.</w:t>
      </w:r>
    </w:p>
    <w:p w:rsidR="00391820" w:rsidRPr="00391820" w:rsidRDefault="00391820" w:rsidP="00391820">
      <w:pPr>
        <w:pStyle w:val="a7"/>
        <w:numPr>
          <w:ilvl w:val="0"/>
          <w:numId w:val="90"/>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פתרונות המשוואה </w:t>
      </w:r>
      <m:oMath>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r>
          <w:rPr>
            <w:rFonts w:ascii="Cambria Math" w:hAnsi="Cambria Math"/>
            <w:sz w:val="24"/>
            <w:szCs w:val="24"/>
          </w:rPr>
          <m:t>=50</m:t>
        </m:r>
      </m:oMath>
      <w:r w:rsidRPr="00391820">
        <w:rPr>
          <w:rFonts w:asciiTheme="minorBidi" w:hAnsiTheme="minorBidi"/>
          <w:sz w:val="24"/>
          <w:szCs w:val="24"/>
          <w:rtl/>
        </w:rPr>
        <w:t xml:space="preserve"> הם 2 ו- 25, וממדי הגיליון הם </w:t>
      </w:r>
      <w:r w:rsidRPr="00391820">
        <w:rPr>
          <w:rFonts w:asciiTheme="minorBidi" w:hAnsiTheme="minorBidi"/>
          <w:sz w:val="24"/>
          <w:szCs w:val="24"/>
        </w:rPr>
        <w:t>6×29</w:t>
      </w:r>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0"/>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lastRenderedPageBreak/>
        <w:t xml:space="preserve">למשוואה </w:t>
      </w:r>
      <m:oMath>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r>
          <w:rPr>
            <w:rFonts w:ascii="Cambria Math" w:hAnsi="Cambria Math"/>
            <w:sz w:val="24"/>
            <w:szCs w:val="24"/>
          </w:rPr>
          <m:t>=200</m:t>
        </m:r>
      </m:oMath>
      <w:r w:rsidRPr="00391820">
        <w:rPr>
          <w:rFonts w:asciiTheme="minorBidi" w:hAnsiTheme="minorBidi"/>
          <w:sz w:val="24"/>
          <w:szCs w:val="24"/>
          <w:rtl/>
        </w:rPr>
        <w:t xml:space="preserve"> אין פתרונות. שטח התמונה לא יכול להיות 200 סמ"ר אם היקף הגיליון הוא 70 ס"מ.</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0"/>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שטח מלבן בעל היקף נתון הוא הגדול ביותר כאשר אורכי צלעותיו שווים, כלומר הוא ריבוע. במקרה שלפניו אפשר להביא טיעון יותר ממוקד - לפונקציה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oMath>
      <w:r w:rsidRPr="00391820">
        <w:rPr>
          <w:rFonts w:asciiTheme="minorBidi" w:hAnsiTheme="minorBidi"/>
          <w:sz w:val="24"/>
          <w:szCs w:val="24"/>
          <w:rtl/>
        </w:rPr>
        <w:t xml:space="preserve">, אשר מתאפסת ב- 0 וב- 27, יש מקסימום כאשר </w:t>
      </w:r>
      <m:oMath>
        <m:r>
          <w:rPr>
            <w:rFonts w:ascii="Cambria Math" w:hAnsi="Cambria Math"/>
            <w:sz w:val="24"/>
            <w:szCs w:val="24"/>
          </w:rPr>
          <m:t>x=13.5</m:t>
        </m:r>
      </m:oMath>
      <w:r w:rsidRPr="00391820">
        <w:rPr>
          <w:rFonts w:asciiTheme="minorBidi" w:hAnsiTheme="minorBidi"/>
          <w:sz w:val="24"/>
          <w:szCs w:val="24"/>
          <w:rtl/>
        </w:rPr>
        <w:t xml:space="preserve">. המקסימום הוא </w:t>
      </w:r>
      <m:oMath>
        <m:sSup>
          <m:sSupPr>
            <m:ctrlPr>
              <w:rPr>
                <w:rFonts w:ascii="Cambria Math" w:hAnsi="Cambria Math"/>
                <w:i/>
                <w:sz w:val="24"/>
                <w:szCs w:val="24"/>
              </w:rPr>
            </m:ctrlPr>
          </m:sSupPr>
          <m:e>
            <m:r>
              <w:rPr>
                <w:rFonts w:ascii="Cambria Math" w:hAnsi="Cambria Math"/>
                <w:sz w:val="24"/>
                <w:szCs w:val="24"/>
              </w:rPr>
              <m:t>13.5</m:t>
            </m:r>
          </m:e>
          <m:sup>
            <m:r>
              <w:rPr>
                <w:rFonts w:ascii="Cambria Math" w:hAnsi="Cambria Math"/>
                <w:sz w:val="24"/>
                <w:szCs w:val="24"/>
              </w:rPr>
              <m:t>2</m:t>
            </m:r>
          </m:sup>
        </m:sSup>
        <m:r>
          <w:rPr>
            <w:rFonts w:ascii="Cambria Math" w:hAnsi="Cambria Math"/>
            <w:sz w:val="24"/>
            <w:szCs w:val="24"/>
          </w:rPr>
          <m:t>=182.25</m:t>
        </m:r>
      </m:oMath>
      <w:r w:rsidRPr="00391820">
        <w:rPr>
          <w:rFonts w:asciiTheme="minorBidi" w:hAnsiTheme="minorBidi"/>
          <w:sz w:val="24"/>
          <w:szCs w:val="24"/>
          <w:rtl/>
        </w:rPr>
        <w:t>, וזהו שטח התמונה המקסימאלי.</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0"/>
        </w:numPr>
        <w:tabs>
          <w:tab w:val="left" w:pos="6701"/>
        </w:tabs>
        <w:spacing w:line="360" w:lineRule="auto"/>
        <w:ind w:left="368"/>
        <w:rPr>
          <w:rFonts w:asciiTheme="minorBidi" w:hAnsiTheme="minorBidi"/>
          <w:sz w:val="24"/>
          <w:szCs w:val="24"/>
          <w:rtl/>
        </w:rPr>
      </w:pPr>
      <w:r w:rsidRPr="00391820">
        <w:rPr>
          <w:rFonts w:asciiTheme="minorBidi" w:hAnsiTheme="minorBidi"/>
          <w:sz w:val="24"/>
          <w:szCs w:val="24"/>
          <w:rtl/>
        </w:rPr>
        <w:t xml:space="preserve">פונקצית השטח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oMath>
      <w:r w:rsidRPr="00391820">
        <w:rPr>
          <w:rFonts w:asciiTheme="minorBidi" w:hAnsiTheme="minorBidi"/>
          <w:sz w:val="24"/>
          <w:szCs w:val="24"/>
          <w:rtl/>
        </w:rPr>
        <w:t xml:space="preserve"> מקבלת ערך מינימאלי של 0 כאשר </w:t>
      </w:r>
      <m:oMath>
        <m:r>
          <w:rPr>
            <w:rFonts w:ascii="Cambria Math" w:hAnsi="Cambria Math"/>
            <w:sz w:val="24"/>
            <w:szCs w:val="24"/>
          </w:rPr>
          <m:t>x=0</m:t>
        </m:r>
      </m:oMath>
      <w:r w:rsidRPr="00391820">
        <w:rPr>
          <w:rFonts w:asciiTheme="minorBidi" w:hAnsiTheme="minorBidi"/>
          <w:sz w:val="24"/>
          <w:szCs w:val="24"/>
          <w:rtl/>
        </w:rPr>
        <w:t xml:space="preserve"> או </w:t>
      </w:r>
      <m:oMath>
        <m:r>
          <w:rPr>
            <w:rFonts w:ascii="Cambria Math" w:hAnsi="Cambria Math"/>
            <w:sz w:val="24"/>
            <w:szCs w:val="24"/>
          </w:rPr>
          <m:t>x=27</m:t>
        </m:r>
      </m:oMath>
      <w:r w:rsidRPr="00391820">
        <w:rPr>
          <w:rFonts w:asciiTheme="minorBidi" w:hAnsiTheme="minorBidi"/>
          <w:sz w:val="24"/>
          <w:szCs w:val="24"/>
          <w:rtl/>
        </w:rPr>
        <w:t xml:space="preserve">, אבל מצבים אלה לא באמת מתאימים לתנאי הבעיה שבה </w:t>
      </w:r>
      <m:oMath>
        <m:r>
          <w:rPr>
            <w:rFonts w:ascii="Cambria Math" w:hAnsi="Cambria Math"/>
            <w:sz w:val="24"/>
            <w:szCs w:val="24"/>
          </w:rPr>
          <m:t>x</m:t>
        </m:r>
      </m:oMath>
      <w:r w:rsidRPr="00391820">
        <w:rPr>
          <w:rFonts w:asciiTheme="minorBidi" w:hAnsiTheme="minorBidi"/>
          <w:sz w:val="24"/>
          <w:szCs w:val="24"/>
          <w:rtl/>
        </w:rPr>
        <w:t xml:space="preserve"> הוא אורך צלע של תמונה מלבנית. כאשר אורך אחת הצלעות הוא 0, אין מלבן. מדויק יותר לומר שלפונקציה השטח לא קיים ערך מינימאלי, וזאת במובן שבהינתן מלבן שהיקפו 54 ס"מ, ולא משנה כמה שטחו קטן, תמיד אפשר למצוא מלבן אחר שהיקפו 54 ס"מ ושטחו קטן יותר. את זאת נעשה על ידי הקטנת הצלע הקטנה (אם אורך הצלע חיובי, תמיד יש מספר חיובי קטן יותר), והגדלת הצלע הארוכה באותה מידה. במושגים של פונקציות וגרפים, לכל נקודה </w:t>
      </w:r>
      <w:r w:rsidRPr="00391820">
        <w:rPr>
          <w:rFonts w:asciiTheme="minorBidi" w:hAnsiTheme="minorBidi"/>
          <w:sz w:val="24"/>
          <w:szCs w:val="24"/>
          <w:u w:val="single"/>
          <w:rtl/>
        </w:rPr>
        <w:t>מעל</w:t>
      </w:r>
      <w:r w:rsidRPr="00391820">
        <w:rPr>
          <w:rFonts w:asciiTheme="minorBidi" w:hAnsiTheme="minorBidi"/>
          <w:sz w:val="24"/>
          <w:szCs w:val="24"/>
          <w:rtl/>
        </w:rPr>
        <w:t xml:space="preserve"> ציר ה- </w:t>
      </w:r>
      <m:oMath>
        <m:r>
          <w:rPr>
            <w:rFonts w:ascii="Cambria Math" w:hAnsi="Cambria Math"/>
            <w:sz w:val="24"/>
            <w:szCs w:val="24"/>
          </w:rPr>
          <m:t>x</m:t>
        </m:r>
      </m:oMath>
      <w:r w:rsidRPr="00391820">
        <w:rPr>
          <w:rFonts w:asciiTheme="minorBidi" w:hAnsiTheme="minorBidi"/>
          <w:sz w:val="24"/>
          <w:szCs w:val="24"/>
          <w:rtl/>
        </w:rPr>
        <w:t xml:space="preserve"> של הגרף של הפונקציה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=x</m:t>
        </m:r>
        <m:d>
          <m:dPr>
            <m:ctrlPr>
              <w:rPr>
                <w:rFonts w:ascii="Cambria Math" w:hAnsi="Cambria Math"/>
                <w:i/>
                <w:sz w:val="24"/>
                <w:szCs w:val="24"/>
              </w:rPr>
            </m:ctrlPr>
          </m:dPr>
          <m:e>
            <m:r>
              <w:rPr>
                <w:rFonts w:ascii="Cambria Math" w:hAnsi="Cambria Math"/>
                <w:sz w:val="24"/>
                <w:szCs w:val="24"/>
              </w:rPr>
              <m:t>27-x</m:t>
            </m:r>
          </m:e>
        </m:d>
      </m:oMath>
      <w:r w:rsidRPr="00391820">
        <w:rPr>
          <w:rFonts w:asciiTheme="minorBidi" w:hAnsiTheme="minorBidi"/>
          <w:sz w:val="24"/>
          <w:szCs w:val="24"/>
          <w:rtl/>
        </w:rPr>
        <w:t xml:space="preserve"> יש נקודה קרובה יותר לציר ה- </w:t>
      </w:r>
      <m:oMath>
        <m:r>
          <w:rPr>
            <w:rFonts w:ascii="Cambria Math" w:hAnsi="Cambria Math"/>
            <w:sz w:val="24"/>
            <w:szCs w:val="24"/>
          </w:rPr>
          <m:t>x</m:t>
        </m:r>
      </m:oMath>
      <w:r w:rsidRPr="00391820">
        <w:rPr>
          <w:rFonts w:asciiTheme="minorBidi" w:hAnsiTheme="minorBidi"/>
          <w:sz w:val="24"/>
          <w:szCs w:val="24"/>
          <w:rtl/>
        </w:rPr>
        <w:t xml:space="preserve"> שעדיין לא נוגעת בו. עשוי להתפתח דיון סביב היבטים פיסיקאליים של השאלה. אם </w:t>
      </w:r>
      <m:oMath>
        <m:r>
          <w:rPr>
            <w:rFonts w:ascii="Cambria Math" w:hAnsi="Cambria Math"/>
            <w:sz w:val="24"/>
            <w:szCs w:val="24"/>
          </w:rPr>
          <m:t>x</m:t>
        </m:r>
      </m:oMath>
      <w:r w:rsidRPr="00391820">
        <w:rPr>
          <w:rFonts w:asciiTheme="minorBidi" w:hAnsiTheme="minorBidi"/>
          <w:sz w:val="24"/>
          <w:szCs w:val="24"/>
          <w:rtl/>
        </w:rPr>
        <w:t xml:space="preserve"> הוא אורך צלע של תמונה מלבנית מודפסת, הרי שיש אילוצים על ערכי </w:t>
      </w:r>
      <w:r w:rsidRPr="00391820">
        <w:rPr>
          <w:rFonts w:asciiTheme="minorBidi" w:hAnsiTheme="minorBidi"/>
          <w:sz w:val="24"/>
          <w:szCs w:val="24"/>
        </w:rPr>
        <w:t>x</w:t>
      </w:r>
      <w:r w:rsidRPr="00391820">
        <w:rPr>
          <w:rFonts w:asciiTheme="minorBidi" w:hAnsiTheme="minorBidi"/>
          <w:sz w:val="24"/>
          <w:szCs w:val="24"/>
          <w:rtl/>
        </w:rPr>
        <w:t xml:space="preserve"> האפשריים שנובעים מרזולוציית המדפסת ומתכונות צמיגות של הדיו.  </w:t>
      </w:r>
    </w:p>
    <w:p w:rsidR="00391820" w:rsidRPr="00391820" w:rsidRDefault="00391820" w:rsidP="00391820">
      <w:pPr>
        <w:bidi w:val="0"/>
        <w:spacing w:line="360" w:lineRule="auto"/>
        <w:rPr>
          <w:rFonts w:asciiTheme="minorBidi" w:hAnsiTheme="minorBidi" w:cstheme="minorBidi"/>
          <w:rtl/>
        </w:rPr>
      </w:pPr>
      <w:r w:rsidRPr="00391820">
        <w:rPr>
          <w:rFonts w:asciiTheme="minorBidi" w:hAnsiTheme="minorBidi" w:cstheme="minorBidi"/>
          <w:rtl/>
        </w:rPr>
        <w:br w:type="page"/>
      </w:r>
    </w:p>
    <w:p w:rsidR="00391820" w:rsidRPr="00391820" w:rsidRDefault="00391820" w:rsidP="00391820">
      <w:pPr>
        <w:tabs>
          <w:tab w:val="left" w:pos="6701"/>
        </w:tabs>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22</w:t>
      </w:r>
      <w:r w:rsidRPr="00391820">
        <w:rPr>
          <w:rStyle w:val="af4"/>
          <w:rFonts w:asciiTheme="minorBidi" w:eastAsiaTheme="minorHAnsi" w:hAnsiTheme="minorBidi" w:cstheme="minorBidi"/>
          <w:rtl/>
        </w:rPr>
        <w:footnoteReference w:id="3"/>
      </w:r>
    </w:p>
    <w:p w:rsidR="00391820" w:rsidRPr="00391820" w:rsidRDefault="00391820" w:rsidP="00391820">
      <w:pPr>
        <w:spacing w:line="360" w:lineRule="auto"/>
        <w:rPr>
          <w:rFonts w:asciiTheme="minorBidi" w:eastAsiaTheme="minorEastAsia" w:hAnsiTheme="minorBidi" w:cstheme="minorBidi"/>
          <w:rtl/>
        </w:rPr>
      </w:pPr>
      <w:r w:rsidRPr="00391820">
        <w:rPr>
          <w:rFonts w:asciiTheme="minorBidi" w:eastAsiaTheme="minorEastAsia" w:hAnsiTheme="minorBidi" w:cstheme="minorBidi"/>
          <w:rtl/>
        </w:rPr>
        <w:t>בשרטוט</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הבא</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נתון</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כי</w:t>
      </w:r>
      <w:r w:rsidRPr="00391820">
        <w:rPr>
          <w:rFonts w:asciiTheme="minorBidi" w:eastAsiaTheme="minorEastAsia" w:hAnsiTheme="minorBidi" w:cstheme="minorBidi"/>
        </w:rPr>
        <w:t xml:space="preserve"> ABCD </w:t>
      </w:r>
      <w:r w:rsidRPr="00391820">
        <w:rPr>
          <w:rFonts w:asciiTheme="minorBidi" w:eastAsiaTheme="minorEastAsia" w:hAnsiTheme="minorBidi" w:cstheme="minorBidi"/>
          <w:rtl/>
        </w:rPr>
        <w:t>ריבוע</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וכי</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כל</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המשולשים הם</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שווה</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שוקיים</w:t>
      </w:r>
      <w:r w:rsidRPr="00391820">
        <w:rPr>
          <w:rFonts w:asciiTheme="minorBidi" w:eastAsiaTheme="minorEastAsia" w:hAnsiTheme="minorBidi" w:cstheme="minorBidi"/>
        </w:rPr>
        <w:t xml:space="preserve"> </w:t>
      </w:r>
      <w:r w:rsidRPr="00391820">
        <w:rPr>
          <w:rFonts w:asciiTheme="minorBidi" w:eastAsiaTheme="minorEastAsia" w:hAnsiTheme="minorBidi" w:cstheme="minorBidi"/>
          <w:rtl/>
        </w:rPr>
        <w:t>וחופפים</w:t>
      </w:r>
      <w:r w:rsidRPr="00391820">
        <w:rPr>
          <w:rFonts w:asciiTheme="minorBidi" w:eastAsiaTheme="minorEastAsia" w:hAnsiTheme="minorBidi" w:cstheme="minorBidi"/>
        </w:rPr>
        <w:t>.</w:t>
      </w:r>
    </w:p>
    <w:p w:rsidR="00391820" w:rsidRPr="00391820" w:rsidRDefault="00391820" w:rsidP="00391820">
      <w:pPr>
        <w:spacing w:line="360" w:lineRule="auto"/>
        <w:jc w:val="center"/>
        <w:rPr>
          <w:rFonts w:asciiTheme="minorBidi" w:eastAsiaTheme="minorEastAsia" w:hAnsiTheme="minorBidi" w:cstheme="minorBidi"/>
        </w:rPr>
      </w:pPr>
      <w:r w:rsidRPr="00391820">
        <w:rPr>
          <w:rFonts w:asciiTheme="minorBidi" w:eastAsiaTheme="minorEastAsia" w:hAnsiTheme="minorBidi" w:cstheme="minorBidi"/>
          <w:noProof/>
        </w:rPr>
        <w:drawing>
          <wp:inline distT="0" distB="0" distL="0" distR="0">
            <wp:extent cx="3093085" cy="3068955"/>
            <wp:effectExtent l="19050" t="0" r="0" b="0"/>
            <wp:docPr id="82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3093085" cy="3068955"/>
                    </a:xfrm>
                    <a:prstGeom prst="rect">
                      <a:avLst/>
                    </a:prstGeom>
                    <a:noFill/>
                    <a:ln w="9525">
                      <a:noFill/>
                      <a:miter lim="800000"/>
                      <a:headEnd/>
                      <a:tailEnd/>
                    </a:ln>
                  </pic:spPr>
                </pic:pic>
              </a:graphicData>
            </a:graphic>
          </wp:inline>
        </w:drawing>
      </w:r>
    </w:p>
    <w:p w:rsidR="00391820" w:rsidRPr="00391820" w:rsidRDefault="00391820" w:rsidP="00391820">
      <w:pPr>
        <w:pStyle w:val="a7"/>
        <w:numPr>
          <w:ilvl w:val="0"/>
          <w:numId w:val="91"/>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 הוכיחו כי כל זוויות המתומן </w:t>
      </w:r>
      <w:r w:rsidRPr="00391820">
        <w:rPr>
          <w:rFonts w:asciiTheme="minorBidi" w:eastAsiaTheme="minorEastAsia" w:hAnsiTheme="minorBidi"/>
          <w:sz w:val="24"/>
          <w:szCs w:val="24"/>
        </w:rPr>
        <w:t>EFGHIJKL</w:t>
      </w:r>
      <w:r w:rsidRPr="00391820">
        <w:rPr>
          <w:rFonts w:asciiTheme="minorBidi" w:eastAsiaTheme="minorEastAsia" w:hAnsiTheme="minorBidi"/>
          <w:sz w:val="24"/>
          <w:szCs w:val="24"/>
          <w:rtl/>
        </w:rPr>
        <w:t xml:space="preserve"> שוות.</w:t>
      </w:r>
    </w:p>
    <w:p w:rsidR="00391820" w:rsidRPr="00391820" w:rsidRDefault="00391820" w:rsidP="00391820">
      <w:pPr>
        <w:pStyle w:val="a7"/>
        <w:spacing w:line="360" w:lineRule="auto"/>
        <w:ind w:left="368"/>
        <w:rPr>
          <w:rFonts w:asciiTheme="minorBidi" w:eastAsiaTheme="minorEastAsia" w:hAnsiTheme="minorBidi"/>
          <w:sz w:val="24"/>
          <w:szCs w:val="24"/>
        </w:rPr>
      </w:pPr>
    </w:p>
    <w:p w:rsidR="00391820" w:rsidRPr="00391820" w:rsidRDefault="00391820" w:rsidP="00391820">
      <w:pPr>
        <w:pStyle w:val="a7"/>
        <w:numPr>
          <w:ilvl w:val="0"/>
          <w:numId w:val="91"/>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נתון</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כי</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אורך</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צלע</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הריבוע</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הוא 10 יחידות אורך. עינת</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ודלית</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חישבו</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מה</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צריך</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להיות</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אורך</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צלע</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המתומן</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על מנת שיהיה</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משוכלל</w:t>
      </w:r>
      <w:r w:rsidRPr="00391820">
        <w:rPr>
          <w:rFonts w:asciiTheme="minorBidi" w:eastAsiaTheme="minorEastAsia" w:hAnsiTheme="minorBidi"/>
          <w:sz w:val="24"/>
          <w:szCs w:val="24"/>
        </w:rPr>
        <w:t>.</w:t>
      </w:r>
      <w:r w:rsidRPr="00391820">
        <w:rPr>
          <w:rFonts w:asciiTheme="minorBidi" w:eastAsiaTheme="minorEastAsia" w:hAnsiTheme="minorBidi"/>
          <w:sz w:val="24"/>
          <w:szCs w:val="24"/>
          <w:rtl/>
        </w:rPr>
        <w:t xml:space="preserve"> הן החליטו לסמן ב- </w:t>
      </w:r>
      <m:oMath>
        <m:r>
          <w:rPr>
            <w:rFonts w:ascii="Cambria Math" w:hAnsi="Cambria Math"/>
            <w:sz w:val="24"/>
            <w:szCs w:val="24"/>
          </w:rPr>
          <m:t>x</m:t>
        </m:r>
      </m:oMath>
      <w:r w:rsidRPr="00391820">
        <w:rPr>
          <w:rFonts w:asciiTheme="minorBidi" w:eastAsiaTheme="minorEastAsia" w:hAnsiTheme="minorBidi"/>
          <w:sz w:val="24"/>
          <w:szCs w:val="24"/>
          <w:rtl/>
        </w:rPr>
        <w:t xml:space="preserve"> את הקטע </w:t>
      </w:r>
      <w:r w:rsidRPr="00391820">
        <w:rPr>
          <w:rFonts w:asciiTheme="minorBidi" w:eastAsiaTheme="minorEastAsia" w:hAnsiTheme="minorBidi"/>
          <w:sz w:val="24"/>
          <w:szCs w:val="24"/>
        </w:rPr>
        <w:t>AE</w:t>
      </w:r>
      <w:r w:rsidRPr="00391820">
        <w:rPr>
          <w:rFonts w:asciiTheme="minorBidi" w:eastAsiaTheme="minorEastAsia" w:hAnsiTheme="minorBidi"/>
          <w:sz w:val="24"/>
          <w:szCs w:val="24"/>
          <w:rtl/>
        </w:rPr>
        <w:t xml:space="preserve">, ולכן גילו ש-  </w:t>
      </w:r>
      <m:oMath>
        <m:r>
          <w:rPr>
            <w:rFonts w:ascii="Cambria Math" w:hAnsi="Cambria Math"/>
            <w:sz w:val="24"/>
            <w:szCs w:val="24"/>
          </w:rPr>
          <m:t>EL=10-2x</m:t>
        </m:r>
      </m:oMath>
      <w:r w:rsidRPr="00391820">
        <w:rPr>
          <w:rFonts w:asciiTheme="minorBidi" w:eastAsiaTheme="minorEastAsia" w:hAnsiTheme="minorBidi"/>
          <w:sz w:val="24"/>
          <w:szCs w:val="24"/>
          <w:rtl/>
        </w:rPr>
        <w:t xml:space="preserve">. מכאן נפרדו דרכיהן: דלית מצאה כי על ידי יישום משפט פיתגורס במשולש </w:t>
      </w:r>
      <m:oMath>
        <m:r>
          <w:rPr>
            <w:rFonts w:ascii="Cambria Math" w:eastAsiaTheme="minorEastAsia" w:hAnsi="Cambria Math"/>
            <w:sz w:val="24"/>
            <w:szCs w:val="24"/>
          </w:rPr>
          <m:t>LBK</m:t>
        </m:r>
      </m:oMath>
      <w:r w:rsidRPr="00391820">
        <w:rPr>
          <w:rFonts w:asciiTheme="minorBidi" w:eastAsiaTheme="minorEastAsia" w:hAnsiTheme="minorBidi"/>
          <w:sz w:val="24"/>
          <w:szCs w:val="24"/>
          <w:rtl/>
        </w:rPr>
        <w:t xml:space="preserve">, מתקבל כי   </w:t>
      </w:r>
      <m:oMath>
        <m:r>
          <w:rPr>
            <w:rFonts w:ascii="Cambria Math" w:hAnsi="Cambria Math"/>
            <w:sz w:val="24"/>
            <w:szCs w:val="24"/>
          </w:rPr>
          <m:t>LK</m:t>
        </m:r>
        <m:r>
          <m:rPr>
            <m:sty m:val="p"/>
          </m:rPr>
          <w:rPr>
            <w:rFonts w:ascii="Cambria Math" w:eastAsiaTheme="minorEastAsia" w:hAnsi="Cambria Math"/>
            <w:sz w:val="24"/>
            <w:szCs w:val="24"/>
          </w:rPr>
          <m:t>=</m:t>
        </m:r>
        <m:rad>
          <m:radPr>
            <m:degHide m:val="1"/>
            <m:ctrlPr>
              <w:rPr>
                <w:rFonts w:ascii="Cambria Math" w:eastAsiaTheme="minorEastAsia" w:hAnsi="Cambria Math"/>
                <w:sz w:val="24"/>
                <w:szCs w:val="24"/>
              </w:rPr>
            </m:ctrlPr>
          </m:radPr>
          <m:deg/>
          <m:e>
            <m:r>
              <w:rPr>
                <w:rFonts w:ascii="Cambria Math" w:eastAsiaTheme="minorEastAsia" w:hAnsi="Cambria Math"/>
                <w:sz w:val="24"/>
                <w:szCs w:val="24"/>
              </w:rPr>
              <m:t>2</m:t>
            </m:r>
          </m:e>
        </m:rad>
        <m:r>
          <m:rPr>
            <m:sty m:val="p"/>
          </m:rPr>
          <w:rPr>
            <w:rFonts w:ascii="Cambria Math" w:eastAsiaTheme="minorEastAsia" w:hAnsi="Cambria Math"/>
            <w:sz w:val="24"/>
            <w:szCs w:val="24"/>
          </w:rPr>
          <m:t>x</m:t>
        </m:r>
      </m:oMath>
      <w:r w:rsidRPr="00391820">
        <w:rPr>
          <w:rFonts w:asciiTheme="minorBidi" w:eastAsiaTheme="minorEastAsia" w:hAnsiTheme="minorBidi"/>
          <w:sz w:val="24"/>
          <w:szCs w:val="24"/>
          <w:rtl/>
        </w:rPr>
        <w:t xml:space="preserve">. וכיוון שחייב להתקיים כי </w:t>
      </w:r>
      <m:oMath>
        <m:r>
          <w:rPr>
            <w:rFonts w:ascii="Cambria Math" w:hAnsi="Cambria Math"/>
            <w:sz w:val="24"/>
            <w:szCs w:val="24"/>
          </w:rPr>
          <m:t>LK=LE</m:t>
        </m:r>
      </m:oMath>
      <w:r w:rsidRPr="00391820">
        <w:rPr>
          <w:rFonts w:asciiTheme="minorBidi" w:eastAsiaTheme="minorEastAsia" w:hAnsiTheme="minorBidi"/>
          <w:sz w:val="24"/>
          <w:szCs w:val="24"/>
          <w:rtl/>
        </w:rPr>
        <w:t xml:space="preserve">, היא פתרה את המשוואה המתאימה. מצאו את אורך צלע המתומן על פי דרכה של דלית. </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numPr>
          <w:ilvl w:val="0"/>
          <w:numId w:val="91"/>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עינת</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 xml:space="preserve">רשמה ש- </w:t>
      </w:r>
      <m:oMath>
        <m:r>
          <w:rPr>
            <w:rFonts w:ascii="Cambria Math" w:hAnsi="Cambria Math"/>
            <w:sz w:val="24"/>
            <w:szCs w:val="24"/>
          </w:rPr>
          <m:t>LK=1</m:t>
        </m:r>
        <m:r>
          <w:rPr>
            <w:rFonts w:ascii="Cambria Math" w:eastAsiaTheme="minorEastAsia" w:hAnsi="Cambria Math"/>
            <w:sz w:val="24"/>
            <w:szCs w:val="24"/>
          </w:rPr>
          <m:t>0-2x</m:t>
        </m:r>
      </m:oMath>
      <w:r w:rsidRPr="00391820">
        <w:rPr>
          <w:rFonts w:asciiTheme="minorBidi" w:eastAsiaTheme="minorEastAsia" w:hAnsiTheme="minorBidi"/>
          <w:sz w:val="24"/>
          <w:szCs w:val="24"/>
          <w:rtl/>
        </w:rPr>
        <w:t xml:space="preserve"> והשתמשה אף היא במשפט פיתגורס, אך היא רשמה אותו כך: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10-2x)</m:t>
            </m:r>
          </m:e>
          <m:sup>
            <m:r>
              <w:rPr>
                <w:rFonts w:ascii="Cambria Math" w:hAnsi="Cambria Math"/>
                <w:sz w:val="24"/>
                <w:szCs w:val="24"/>
              </w:rPr>
              <m:t>2</m:t>
            </m:r>
          </m:sup>
        </m:sSup>
      </m:oMath>
      <w:r w:rsidRPr="00391820">
        <w:rPr>
          <w:rFonts w:asciiTheme="minorBidi" w:eastAsiaTheme="minorEastAsia" w:hAnsiTheme="minorBidi"/>
          <w:sz w:val="24"/>
          <w:szCs w:val="24"/>
          <w:rtl/>
        </w:rPr>
        <w:t>. מצאו את אורך צלע המתומן על פי דרכה של עינת. האם עינת ודלית קיבלו תוצאות זהות?</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numPr>
          <w:ilvl w:val="0"/>
          <w:numId w:val="91"/>
        </w:numPr>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רון בחר לסמן דווקא את אורך צלע המתומן ב- </w:t>
      </w:r>
      <m:oMath>
        <m:r>
          <w:rPr>
            <w:rFonts w:ascii="Cambria Math" w:hAnsi="Cambria Math"/>
            <w:sz w:val="24"/>
            <w:szCs w:val="24"/>
          </w:rPr>
          <m:t>x</m:t>
        </m:r>
      </m:oMath>
      <w:r w:rsidRPr="00391820">
        <w:rPr>
          <w:rFonts w:asciiTheme="minorBidi" w:eastAsiaTheme="minorEastAsia" w:hAnsiTheme="minorBidi"/>
          <w:sz w:val="24"/>
          <w:szCs w:val="24"/>
          <w:rtl/>
        </w:rPr>
        <w:t>. הציעו כיצד הוא פתר את הבעיה.</w:t>
      </w: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פתרונות והערות</w:t>
      </w:r>
    </w:p>
    <w:p w:rsidR="00391820" w:rsidRPr="00391820" w:rsidRDefault="00391820" w:rsidP="00391820">
      <w:pPr>
        <w:pStyle w:val="a7"/>
        <w:numPr>
          <w:ilvl w:val="0"/>
          <w:numId w:val="9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כיוון שארבעת המשולשים הם חופפים והם שווי שוקיים וישרי זווית, שתי הזוויות השוון הן בנות </w:t>
      </w:r>
      <w:r w:rsidRPr="00391820">
        <w:rPr>
          <w:rFonts w:asciiTheme="minorBidi" w:eastAsiaTheme="minorEastAsia" w:hAnsiTheme="minorBidi"/>
          <w:sz w:val="24"/>
          <w:szCs w:val="24"/>
        </w:rPr>
        <w:t>45°</w:t>
      </w:r>
      <w:r w:rsidRPr="00391820">
        <w:rPr>
          <w:rFonts w:asciiTheme="minorBidi" w:eastAsiaTheme="minorEastAsia" w:hAnsiTheme="minorBidi"/>
          <w:sz w:val="24"/>
          <w:szCs w:val="24"/>
          <w:rtl/>
        </w:rPr>
        <w:t xml:space="preserve">. זוויות המתומן הן צמודות לזוויות המשולש וכן הן כולן בנות </w:t>
      </w:r>
      <w:r w:rsidRPr="00391820">
        <w:rPr>
          <w:rFonts w:asciiTheme="minorBidi" w:eastAsiaTheme="minorEastAsia" w:hAnsiTheme="minorBidi"/>
          <w:sz w:val="24"/>
          <w:szCs w:val="24"/>
        </w:rPr>
        <w:t>135°</w:t>
      </w:r>
      <w:r w:rsidRPr="00391820">
        <w:rPr>
          <w:rFonts w:asciiTheme="minorBidi" w:eastAsiaTheme="minorEastAsia" w:hAnsiTheme="minorBidi"/>
          <w:sz w:val="24"/>
          <w:szCs w:val="24"/>
          <w:rtl/>
        </w:rPr>
        <w:t xml:space="preserve">. </w:t>
      </w:r>
    </w:p>
    <w:p w:rsidR="00391820" w:rsidRPr="00391820" w:rsidRDefault="00391820" w:rsidP="00391820">
      <w:pPr>
        <w:pStyle w:val="a7"/>
        <w:spacing w:line="360" w:lineRule="auto"/>
        <w:ind w:left="368"/>
        <w:rPr>
          <w:rFonts w:asciiTheme="minorBidi" w:eastAsiaTheme="minorEastAsia" w:hAnsiTheme="minorBidi"/>
          <w:sz w:val="24"/>
          <w:szCs w:val="24"/>
        </w:rPr>
      </w:pPr>
    </w:p>
    <w:p w:rsidR="00391820" w:rsidRPr="00391820" w:rsidRDefault="00391820" w:rsidP="00391820">
      <w:pPr>
        <w:pStyle w:val="a7"/>
        <w:numPr>
          <w:ilvl w:val="0"/>
          <w:numId w:val="9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דלית תפתור את המשוואה  </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2</m:t>
            </m:r>
          </m:e>
        </m:rad>
        <m:r>
          <w:rPr>
            <w:rFonts w:ascii="Cambria Math" w:eastAsiaTheme="minorEastAsia" w:hAnsi="Cambria Math"/>
            <w:sz w:val="24"/>
            <w:szCs w:val="24"/>
          </w:rPr>
          <m:t>x=10-2x</m:t>
        </m:r>
      </m:oMath>
      <w:r w:rsidRPr="00391820">
        <w:rPr>
          <w:rFonts w:asciiTheme="minorBidi" w:eastAsiaTheme="minorEastAsia" w:hAnsiTheme="minorBidi"/>
          <w:sz w:val="24"/>
          <w:szCs w:val="24"/>
          <w:rtl/>
        </w:rPr>
        <w:t xml:space="preserve"> ותגלה ש-  </w:t>
      </w:r>
      <m:oMath>
        <m:r>
          <w:rPr>
            <w:rFonts w:ascii="Cambria Math" w:eastAsiaTheme="minorEastAsia" w:hAnsi="Cambria Math"/>
            <w:sz w:val="24"/>
            <w:szCs w:val="24"/>
          </w:rPr>
          <m:t>x=</m:t>
        </m:r>
        <m:f>
          <m:fPr>
            <m:ctrlPr>
              <w:rPr>
                <w:rFonts w:ascii="Cambria Math" w:eastAsiaTheme="minorEastAsia" w:hAnsi="Cambria Math"/>
                <w:i/>
                <w:sz w:val="24"/>
                <w:szCs w:val="24"/>
              </w:rPr>
            </m:ctrlPr>
          </m:fPr>
          <m:num>
            <m:r>
              <w:rPr>
                <w:rFonts w:ascii="Cambria Math" w:eastAsiaTheme="minorEastAsia" w:hAnsi="Cambria Math"/>
                <w:sz w:val="24"/>
                <w:szCs w:val="24"/>
              </w:rPr>
              <m:t>10</m:t>
            </m:r>
          </m:num>
          <m:den>
            <m:r>
              <w:rPr>
                <w:rFonts w:ascii="Cambria Math" w:eastAsiaTheme="minorEastAsia" w:hAnsi="Cambria Math"/>
                <w:sz w:val="24"/>
                <w:szCs w:val="24"/>
              </w:rPr>
              <m:t>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2</m:t>
                </m:r>
              </m:e>
            </m:rad>
          </m:den>
        </m:f>
        <m:r>
          <w:rPr>
            <w:rFonts w:ascii="Cambria Math" w:eastAsiaTheme="minorEastAsia" w:hAnsi="Cambria Math"/>
            <w:sz w:val="24"/>
            <w:szCs w:val="24"/>
          </w:rPr>
          <m:t>≈2.93</m:t>
        </m:r>
      </m:oMath>
      <w:r w:rsidRPr="00391820">
        <w:rPr>
          <w:rFonts w:asciiTheme="minorBidi" w:eastAsiaTheme="minorEastAsia" w:hAnsiTheme="minorBidi"/>
          <w:sz w:val="24"/>
          <w:szCs w:val="24"/>
          <w:rtl/>
        </w:rPr>
        <w:t xml:space="preserve"> . מכאן תסיק שאורך צלע המתומן </w:t>
      </w:r>
      <m:oMath>
        <m:r>
          <w:rPr>
            <w:rFonts w:ascii="Cambria Math" w:eastAsiaTheme="minorEastAsia" w:hAnsi="Cambria Math"/>
            <w:sz w:val="24"/>
            <w:szCs w:val="24"/>
          </w:rPr>
          <m:t>10-2x≈4.14</m:t>
        </m:r>
      </m:oMath>
      <w:r w:rsidRPr="00391820">
        <w:rPr>
          <w:rFonts w:asciiTheme="minorBidi" w:eastAsiaTheme="minorEastAsia" w:hAnsiTheme="minorBidi"/>
          <w:sz w:val="24"/>
          <w:szCs w:val="24"/>
          <w:rtl/>
        </w:rPr>
        <w:t>.</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numPr>
          <w:ilvl w:val="0"/>
          <w:numId w:val="92"/>
        </w:numPr>
        <w:spacing w:line="360" w:lineRule="auto"/>
        <w:ind w:left="368"/>
        <w:rPr>
          <w:rFonts w:asciiTheme="minorBidi" w:eastAsiaTheme="minorEastAsia" w:hAnsiTheme="minorBidi"/>
          <w:sz w:val="24"/>
          <w:szCs w:val="24"/>
        </w:rPr>
      </w:pPr>
      <w:r w:rsidRPr="00391820">
        <w:rPr>
          <w:rFonts w:asciiTheme="minorBidi" w:eastAsiaTheme="minorEastAsia" w:hAnsiTheme="minorBidi"/>
          <w:sz w:val="24"/>
          <w:szCs w:val="24"/>
          <w:rtl/>
        </w:rPr>
        <w:t xml:space="preserve">עינת תפתור את המשוואה הריבועית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10-2x)</m:t>
            </m:r>
          </m:e>
          <m:sup>
            <m:r>
              <w:rPr>
                <w:rFonts w:ascii="Cambria Math" w:hAnsi="Cambria Math"/>
                <w:sz w:val="24"/>
                <w:szCs w:val="24"/>
              </w:rPr>
              <m:t>2</m:t>
            </m:r>
          </m:sup>
        </m:sSup>
      </m:oMath>
      <w:r w:rsidRPr="00391820">
        <w:rPr>
          <w:rFonts w:asciiTheme="minorBidi" w:eastAsiaTheme="minorEastAsia" w:hAnsiTheme="minorBidi"/>
          <w:sz w:val="24"/>
          <w:szCs w:val="24"/>
          <w:rtl/>
        </w:rPr>
        <w:t xml:space="preserve"> ותקבל שני פתרונות: </w:t>
      </w:r>
      <m:oMath>
        <m:r>
          <w:rPr>
            <w:rFonts w:ascii="Cambria Math" w:eastAsiaTheme="minorEastAsia" w:hAnsi="Cambria Math"/>
            <w:sz w:val="24"/>
            <w:szCs w:val="24"/>
          </w:rPr>
          <m:t>x=10±</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50</m:t>
            </m:r>
          </m:e>
        </m:rad>
      </m:oMath>
      <w:r w:rsidRPr="00391820">
        <w:rPr>
          <w:rFonts w:asciiTheme="minorBidi" w:eastAsiaTheme="minorEastAsia" w:hAnsiTheme="minorBidi"/>
          <w:sz w:val="24"/>
          <w:szCs w:val="24"/>
          <w:rtl/>
        </w:rPr>
        <w:t xml:space="preserve">. אחד הפתרונות הוא זהה לפתרון של דלית: </w:t>
      </w:r>
      <m:oMath>
        <m:r>
          <w:rPr>
            <w:rFonts w:ascii="Cambria Math" w:eastAsiaTheme="minorEastAsia" w:hAnsi="Cambria Math"/>
            <w:sz w:val="24"/>
            <w:szCs w:val="24"/>
          </w:rPr>
          <m:t>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50</m:t>
            </m:r>
          </m:e>
        </m:rad>
        <m:r>
          <w:rPr>
            <w:rFonts w:ascii="Cambria Math" w:eastAsiaTheme="minorEastAsia" w:hAnsi="Cambria Math"/>
            <w:sz w:val="24"/>
            <w:szCs w:val="24"/>
          </w:rPr>
          <m:t>-10≈4.14</m:t>
        </m:r>
      </m:oMath>
      <w:r w:rsidRPr="00391820">
        <w:rPr>
          <w:rFonts w:asciiTheme="minorBidi" w:eastAsiaTheme="minorEastAsia" w:hAnsiTheme="minorBidi"/>
          <w:sz w:val="24"/>
          <w:szCs w:val="24"/>
          <w:rtl/>
        </w:rPr>
        <w:t xml:space="preserve">. לפי הפתרון השני, </w:t>
      </w:r>
      <m:oMath>
        <m:r>
          <w:rPr>
            <w:rFonts w:ascii="Cambria Math" w:eastAsiaTheme="minorEastAsia" w:hAnsi="Cambria Math"/>
            <w:sz w:val="24"/>
            <w:szCs w:val="24"/>
          </w:rPr>
          <m:t>x=10+</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50</m:t>
            </m:r>
          </m:e>
        </m:rad>
        <m:r>
          <w:rPr>
            <w:rFonts w:ascii="Cambria Math" w:eastAsiaTheme="minorEastAsia" w:hAnsi="Cambria Math"/>
            <w:sz w:val="24"/>
            <w:szCs w:val="24"/>
          </w:rPr>
          <m:t>≈17.07</m:t>
        </m:r>
      </m:oMath>
      <w:r w:rsidRPr="00391820">
        <w:rPr>
          <w:rFonts w:asciiTheme="minorBidi" w:eastAsiaTheme="minorEastAsia" w:hAnsiTheme="minorBidi"/>
          <w:sz w:val="24"/>
          <w:szCs w:val="24"/>
          <w:rtl/>
        </w:rPr>
        <w:t xml:space="preserve"> מתקבל אורך צלע שלילי (!) עבור המתומן: </w:t>
      </w:r>
      <m:oMath>
        <m:r>
          <w:rPr>
            <w:rFonts w:ascii="Cambria Math" w:eastAsiaTheme="minorEastAsia" w:hAnsi="Cambria Math"/>
            <w:sz w:val="24"/>
            <w:szCs w:val="24"/>
          </w:rPr>
          <m:t>-10-2</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50</m:t>
            </m:r>
          </m:e>
        </m:rad>
        <m:r>
          <w:rPr>
            <w:rFonts w:ascii="Cambria Math" w:eastAsiaTheme="minorEastAsia" w:hAnsi="Cambria Math"/>
            <w:sz w:val="24"/>
            <w:szCs w:val="24"/>
          </w:rPr>
          <m:t>≈-24.14</m:t>
        </m:r>
      </m:oMath>
      <w:r w:rsidRPr="00391820">
        <w:rPr>
          <w:rFonts w:asciiTheme="minorBidi" w:eastAsiaTheme="minorEastAsia" w:hAnsiTheme="minorBidi"/>
          <w:sz w:val="24"/>
          <w:szCs w:val="24"/>
          <w:rtl/>
        </w:rPr>
        <w:t>. פתרון זה גדול בערכו המוחלט מהפתרון הראשון בדיוק ב- 20 יחידות אורך. הכיצד? יש מי שיבטל פתרון זה כלא מתאים לתנאי הבעיה, אבל דווקא מעניין לברר האם יש לו משמעות בכל זאת. על מנת לפענח מצב זה נדרש הרבה דמיון. שימוש בתוכנה של גיאומטריה דינאמית יכול לעזור. אם נבנה את המתומן באופן כזה שקדקודיו יכולים לצאת מהריבוע, נוכל לעקוב אחר המתרחש.</w:t>
      </w:r>
    </w:p>
    <w:p w:rsidR="00391820" w:rsidRPr="00391820" w:rsidRDefault="00391820" w:rsidP="00391820">
      <w:pPr>
        <w:pStyle w:val="a7"/>
        <w:spacing w:line="360" w:lineRule="auto"/>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 </w:t>
      </w:r>
    </w:p>
    <w:tbl>
      <w:tblPr>
        <w:tblStyle w:val="af6"/>
        <w:bidiVisual/>
        <w:tblW w:w="0" w:type="auto"/>
        <w:tblLook w:val="04A0" w:firstRow="1" w:lastRow="0" w:firstColumn="1" w:lastColumn="0" w:noHBand="0" w:noVBand="1"/>
      </w:tblPr>
      <w:tblGrid>
        <w:gridCol w:w="5156"/>
        <w:gridCol w:w="3366"/>
      </w:tblGrid>
      <w:tr w:rsidR="00391820" w:rsidRPr="00391820" w:rsidTr="00391820">
        <w:tc>
          <w:tcPr>
            <w:tcW w:w="5156" w:type="dxa"/>
          </w:tcPr>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אם נגרור את הקדקוד </w:t>
            </w:r>
            <w:r w:rsidRPr="00391820">
              <w:rPr>
                <w:rFonts w:asciiTheme="minorBidi" w:eastAsiaTheme="minorEastAsia" w:hAnsiTheme="minorBidi"/>
                <w:sz w:val="24"/>
                <w:szCs w:val="24"/>
              </w:rPr>
              <w:t xml:space="preserve">E </w:t>
            </w:r>
            <w:r w:rsidRPr="00391820">
              <w:rPr>
                <w:rFonts w:asciiTheme="minorBidi" w:eastAsiaTheme="minorEastAsia" w:hAnsiTheme="minorBidi"/>
                <w:sz w:val="24"/>
                <w:szCs w:val="24"/>
                <w:rtl/>
              </w:rPr>
              <w:t xml:space="preserve"> ימינה לכיוון קדקוד </w:t>
            </w:r>
            <w:r w:rsidRPr="00391820">
              <w:rPr>
                <w:rFonts w:asciiTheme="minorBidi" w:eastAsiaTheme="minorEastAsia" w:hAnsiTheme="minorBidi"/>
                <w:sz w:val="24"/>
                <w:szCs w:val="24"/>
              </w:rPr>
              <w:t>L</w:t>
            </w:r>
            <w:r w:rsidRPr="00391820">
              <w:rPr>
                <w:rFonts w:asciiTheme="minorBidi" w:eastAsiaTheme="minorEastAsia" w:hAnsiTheme="minorBidi"/>
                <w:sz w:val="24"/>
                <w:szCs w:val="24"/>
                <w:rtl/>
              </w:rPr>
              <w:t xml:space="preserve">, כאשר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מגיע למרכז צלע הריבוע הוא מתלכד עם </w:t>
            </w:r>
            <w:r w:rsidRPr="00391820">
              <w:rPr>
                <w:rFonts w:asciiTheme="minorBidi" w:eastAsiaTheme="minorEastAsia" w:hAnsiTheme="minorBidi"/>
                <w:sz w:val="24"/>
                <w:szCs w:val="24"/>
              </w:rPr>
              <w:t>L</w:t>
            </w:r>
            <w:r w:rsidRPr="00391820">
              <w:rPr>
                <w:rFonts w:asciiTheme="minorBidi" w:eastAsiaTheme="minorEastAsia" w:hAnsiTheme="minorBidi"/>
                <w:sz w:val="24"/>
                <w:szCs w:val="24"/>
                <w:rtl/>
              </w:rPr>
              <w:t>, ואז מתקבל מתומן שארבע מצלעות נעלמות (בעלות אורך 0). המתומן בעצם הפך לריבוע.</w:t>
            </w:r>
          </w:p>
          <w:p w:rsidR="00391820" w:rsidRPr="00391820" w:rsidRDefault="00391820" w:rsidP="00391820">
            <w:pPr>
              <w:pStyle w:val="a7"/>
              <w:spacing w:line="360" w:lineRule="auto"/>
              <w:ind w:left="368"/>
              <w:rPr>
                <w:rFonts w:asciiTheme="minorBidi" w:eastAsiaTheme="minorEastAsia" w:hAnsiTheme="minorBidi"/>
                <w:sz w:val="24"/>
                <w:szCs w:val="24"/>
                <w:rtl/>
              </w:rPr>
            </w:pPr>
          </w:p>
        </w:tc>
        <w:tc>
          <w:tcPr>
            <w:tcW w:w="3366" w:type="dxa"/>
          </w:tcPr>
          <w:p w:rsidR="00391820" w:rsidRPr="00391820" w:rsidRDefault="00391820" w:rsidP="00391820">
            <w:pPr>
              <w:spacing w:after="200" w:line="360" w:lineRule="auto"/>
              <w:rPr>
                <w:rFonts w:asciiTheme="minorBidi" w:eastAsiaTheme="minorEastAsia" w:hAnsiTheme="minorBidi" w:cstheme="minorBidi"/>
                <w:rtl/>
              </w:rPr>
            </w:pPr>
            <w:r w:rsidRPr="00391820">
              <w:rPr>
                <w:rFonts w:asciiTheme="minorBidi" w:eastAsiaTheme="minorEastAsia" w:hAnsiTheme="minorBidi" w:cstheme="minorBidi"/>
                <w:noProof/>
                <w:rtl/>
              </w:rPr>
              <w:drawing>
                <wp:inline distT="0" distB="0" distL="0" distR="0">
                  <wp:extent cx="1979820" cy="1954024"/>
                  <wp:effectExtent l="19050" t="0" r="138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1979651" cy="1953857"/>
                          </a:xfrm>
                          <a:prstGeom prst="rect">
                            <a:avLst/>
                          </a:prstGeom>
                          <a:noFill/>
                          <a:ln w="9525">
                            <a:noFill/>
                            <a:miter lim="800000"/>
                            <a:headEnd/>
                            <a:tailEnd/>
                          </a:ln>
                        </pic:spPr>
                      </pic:pic>
                    </a:graphicData>
                  </a:graphic>
                </wp:inline>
              </w:drawing>
            </w:r>
          </w:p>
        </w:tc>
      </w:tr>
      <w:tr w:rsidR="00391820" w:rsidRPr="00391820" w:rsidTr="00391820">
        <w:tc>
          <w:tcPr>
            <w:tcW w:w="5156" w:type="dxa"/>
          </w:tcPr>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כאשר ממשיכים לגרור את קדקוד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ימינה מ"עבר" ל- </w:t>
            </w:r>
            <w:r w:rsidRPr="00391820">
              <w:rPr>
                <w:rFonts w:asciiTheme="minorBidi" w:eastAsiaTheme="minorEastAsia" w:hAnsiTheme="minorBidi"/>
                <w:sz w:val="24"/>
                <w:szCs w:val="24"/>
              </w:rPr>
              <w:t>L</w:t>
            </w:r>
            <w:r w:rsidRPr="00391820">
              <w:rPr>
                <w:rFonts w:asciiTheme="minorBidi" w:eastAsiaTheme="minorEastAsia" w:hAnsiTheme="minorBidi"/>
                <w:sz w:val="24"/>
                <w:szCs w:val="24"/>
                <w:rtl/>
              </w:rPr>
              <w:t>,  (</w:t>
            </w:r>
            <w:r w:rsidRPr="00391820">
              <w:rPr>
                <w:rFonts w:asciiTheme="minorBidi" w:eastAsiaTheme="minorEastAsia" w:hAnsiTheme="minorBidi"/>
                <w:sz w:val="24"/>
                <w:szCs w:val="24"/>
              </w:rPr>
              <w:t>L</w:t>
            </w:r>
            <w:r w:rsidRPr="00391820">
              <w:rPr>
                <w:rFonts w:asciiTheme="minorBidi" w:eastAsiaTheme="minorEastAsia" w:hAnsiTheme="minorBidi"/>
                <w:sz w:val="24"/>
                <w:szCs w:val="24"/>
                <w:rtl/>
              </w:rPr>
              <w:t xml:space="preserve"> </w:t>
            </w:r>
            <w:r w:rsidRPr="00391820">
              <w:rPr>
                <w:rFonts w:asciiTheme="minorBidi" w:eastAsiaTheme="minorEastAsia" w:hAnsiTheme="minorBidi"/>
                <w:sz w:val="24"/>
                <w:szCs w:val="24"/>
              </w:rPr>
              <w:t xml:space="preserve"> </w:t>
            </w:r>
            <w:r w:rsidRPr="00391820">
              <w:rPr>
                <w:rFonts w:asciiTheme="minorBidi" w:eastAsiaTheme="minorEastAsia" w:hAnsiTheme="minorBidi"/>
                <w:sz w:val="24"/>
                <w:szCs w:val="24"/>
                <w:rtl/>
              </w:rPr>
              <w:t xml:space="preserve">זזה שמאלה) המתומן כבר איננו מצולע, כי הוא חותך את עצמו, אבל עדיין יש לו שמונה צלעות - ארבע ארוכות וארבע קצרות. כיוון שהקדקוד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חלף על פני הקדקוד </w:t>
            </w:r>
            <w:r w:rsidRPr="00391820">
              <w:rPr>
                <w:rFonts w:asciiTheme="minorBidi" w:eastAsiaTheme="minorEastAsia" w:hAnsiTheme="minorBidi"/>
                <w:sz w:val="24"/>
                <w:szCs w:val="24"/>
              </w:rPr>
              <w:t>L</w:t>
            </w:r>
            <w:r w:rsidRPr="00391820">
              <w:rPr>
                <w:rFonts w:asciiTheme="minorBidi" w:eastAsiaTheme="minorEastAsia" w:hAnsiTheme="minorBidi"/>
                <w:sz w:val="24"/>
                <w:szCs w:val="24"/>
                <w:rtl/>
              </w:rPr>
              <w:t xml:space="preserve">, האורך של צלע </w:t>
            </w:r>
            <w:r w:rsidRPr="00391820">
              <w:rPr>
                <w:rFonts w:asciiTheme="minorBidi" w:eastAsiaTheme="minorEastAsia" w:hAnsiTheme="minorBidi"/>
                <w:sz w:val="24"/>
                <w:szCs w:val="24"/>
              </w:rPr>
              <w:t>LE</w:t>
            </w:r>
            <w:r w:rsidRPr="00391820">
              <w:rPr>
                <w:rFonts w:asciiTheme="minorBidi" w:eastAsiaTheme="minorEastAsia" w:hAnsiTheme="minorBidi"/>
                <w:sz w:val="24"/>
                <w:szCs w:val="24"/>
                <w:rtl/>
              </w:rPr>
              <w:t xml:space="preserve"> ייחשב שלילי.</w:t>
            </w:r>
          </w:p>
          <w:p w:rsidR="00391820" w:rsidRPr="00391820" w:rsidRDefault="00391820" w:rsidP="00391820">
            <w:pPr>
              <w:pStyle w:val="a7"/>
              <w:spacing w:line="360" w:lineRule="auto"/>
              <w:ind w:left="368"/>
              <w:rPr>
                <w:rFonts w:asciiTheme="minorBidi" w:eastAsiaTheme="minorEastAsia" w:hAnsiTheme="minorBidi"/>
                <w:sz w:val="24"/>
                <w:szCs w:val="24"/>
                <w:rtl/>
              </w:rPr>
            </w:pPr>
          </w:p>
        </w:tc>
        <w:tc>
          <w:tcPr>
            <w:tcW w:w="3366" w:type="dxa"/>
          </w:tcPr>
          <w:p w:rsidR="00391820" w:rsidRPr="00391820" w:rsidRDefault="00391820" w:rsidP="00391820">
            <w:pPr>
              <w:spacing w:after="200" w:line="360" w:lineRule="auto"/>
              <w:rPr>
                <w:rFonts w:asciiTheme="minorBidi" w:eastAsiaTheme="minorEastAsia" w:hAnsiTheme="minorBidi" w:cstheme="minorBidi"/>
                <w:rtl/>
              </w:rPr>
            </w:pPr>
            <w:r w:rsidRPr="00391820">
              <w:rPr>
                <w:rFonts w:asciiTheme="minorBidi" w:eastAsiaTheme="minorEastAsia" w:hAnsiTheme="minorBidi" w:cstheme="minorBidi"/>
                <w:noProof/>
                <w:rtl/>
              </w:rPr>
              <w:drawing>
                <wp:inline distT="0" distB="0" distL="0" distR="0">
                  <wp:extent cx="1956100" cy="1924397"/>
                  <wp:effectExtent l="19050" t="0" r="605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1960496" cy="1928722"/>
                          </a:xfrm>
                          <a:prstGeom prst="rect">
                            <a:avLst/>
                          </a:prstGeom>
                          <a:noFill/>
                          <a:ln w="9525">
                            <a:noFill/>
                            <a:miter lim="800000"/>
                            <a:headEnd/>
                            <a:tailEnd/>
                          </a:ln>
                        </pic:spPr>
                      </pic:pic>
                    </a:graphicData>
                  </a:graphic>
                </wp:inline>
              </w:drawing>
            </w:r>
          </w:p>
        </w:tc>
      </w:tr>
      <w:tr w:rsidR="00391820" w:rsidRPr="00391820" w:rsidTr="00391820">
        <w:tc>
          <w:tcPr>
            <w:tcW w:w="5156" w:type="dxa"/>
          </w:tcPr>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כאשר קדקוד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מתלכד עם </w:t>
            </w:r>
            <w:r w:rsidRPr="00391820">
              <w:rPr>
                <w:rFonts w:asciiTheme="minorBidi" w:eastAsiaTheme="minorEastAsia" w:hAnsiTheme="minorBidi"/>
                <w:sz w:val="24"/>
                <w:szCs w:val="24"/>
              </w:rPr>
              <w:t>B</w:t>
            </w:r>
            <w:r w:rsidRPr="00391820">
              <w:rPr>
                <w:rFonts w:asciiTheme="minorBidi" w:eastAsiaTheme="minorEastAsia" w:hAnsiTheme="minorBidi"/>
                <w:sz w:val="24"/>
                <w:szCs w:val="24"/>
                <w:rtl/>
              </w:rPr>
              <w:t xml:space="preserve"> מקבלים שוב צורת ריבוע. הפעם מחצית צלעות של המתומן בעלות אורך 10, או </w:t>
            </w:r>
            <w:r w:rsidRPr="00391820">
              <w:rPr>
                <w:rFonts w:asciiTheme="minorBidi" w:eastAsiaTheme="minorEastAsia" w:hAnsiTheme="minorBidi"/>
                <w:sz w:val="24"/>
                <w:szCs w:val="24"/>
              </w:rPr>
              <w:t>-10</w:t>
            </w:r>
            <w:r w:rsidRPr="00391820">
              <w:rPr>
                <w:rFonts w:asciiTheme="minorBidi" w:eastAsiaTheme="minorEastAsia" w:hAnsiTheme="minorBidi"/>
                <w:sz w:val="24"/>
                <w:szCs w:val="24"/>
                <w:rtl/>
              </w:rPr>
              <w:t>, אם לדייק (</w:t>
            </w:r>
            <w:r w:rsidRPr="00391820">
              <w:rPr>
                <w:rFonts w:asciiTheme="minorBidi" w:eastAsiaTheme="minorEastAsia" w:hAnsiTheme="minorBidi"/>
                <w:sz w:val="24"/>
                <w:szCs w:val="24"/>
              </w:rPr>
              <w:t>FG</w:t>
            </w:r>
            <w:r w:rsidRPr="00391820">
              <w:rPr>
                <w:rFonts w:asciiTheme="minorBidi" w:eastAsiaTheme="minorEastAsia" w:hAnsiTheme="minorBidi"/>
                <w:sz w:val="24"/>
                <w:szCs w:val="24"/>
                <w:rtl/>
              </w:rPr>
              <w:t xml:space="preserve">, </w:t>
            </w:r>
            <w:r w:rsidRPr="00391820">
              <w:rPr>
                <w:rFonts w:asciiTheme="minorBidi" w:eastAsiaTheme="minorEastAsia" w:hAnsiTheme="minorBidi"/>
                <w:sz w:val="24"/>
                <w:szCs w:val="24"/>
              </w:rPr>
              <w:t>HI</w:t>
            </w:r>
            <w:r w:rsidRPr="00391820">
              <w:rPr>
                <w:rFonts w:asciiTheme="minorBidi" w:eastAsiaTheme="minorEastAsia" w:hAnsiTheme="minorBidi"/>
                <w:sz w:val="24"/>
                <w:szCs w:val="24"/>
                <w:rtl/>
              </w:rPr>
              <w:t xml:space="preserve">, וכו') ומחציתן בנות אורך </w:t>
            </w:r>
            <m:oMath>
              <m:r>
                <m:rPr>
                  <m:sty m:val="p"/>
                </m:rPr>
                <w:rPr>
                  <w:rFonts w:ascii="Cambria Math" w:eastAsiaTheme="minorEastAsia" w:hAnsi="Cambria Math"/>
                  <w:sz w:val="24"/>
                  <w:szCs w:val="24"/>
                </w:rPr>
                <m:t>10</m:t>
              </m:r>
              <m:rad>
                <m:radPr>
                  <m:degHide m:val="1"/>
                  <m:ctrlPr>
                    <w:rPr>
                      <w:rFonts w:ascii="Cambria Math" w:eastAsiaTheme="minorEastAsia" w:hAnsi="Cambria Math"/>
                      <w:sz w:val="24"/>
                      <w:szCs w:val="24"/>
                    </w:rPr>
                  </m:ctrlPr>
                </m:radPr>
                <m:deg/>
                <m:e>
                  <m:r>
                    <m:rPr>
                      <m:sty m:val="p"/>
                    </m:rPr>
                    <w:rPr>
                      <w:rFonts w:ascii="Cambria Math" w:eastAsiaTheme="minorEastAsia" w:hAnsi="Cambria Math"/>
                      <w:sz w:val="24"/>
                      <w:szCs w:val="24"/>
                    </w:rPr>
                    <m:t>2</m:t>
                  </m:r>
                </m:e>
              </m:rad>
            </m:oMath>
            <w:r w:rsidRPr="00391820">
              <w:rPr>
                <w:rFonts w:asciiTheme="minorBidi" w:eastAsiaTheme="minorEastAsia" w:hAnsiTheme="minorBidi"/>
                <w:sz w:val="24"/>
                <w:szCs w:val="24"/>
                <w:rtl/>
              </w:rPr>
              <w:t xml:space="preserve"> (</w:t>
            </w:r>
            <w:r w:rsidRPr="00391820">
              <w:rPr>
                <w:rFonts w:asciiTheme="minorBidi" w:eastAsiaTheme="minorEastAsia" w:hAnsiTheme="minorBidi"/>
                <w:sz w:val="24"/>
                <w:szCs w:val="24"/>
              </w:rPr>
              <w:t>EF</w:t>
            </w:r>
            <w:r w:rsidRPr="00391820">
              <w:rPr>
                <w:rFonts w:asciiTheme="minorBidi" w:eastAsiaTheme="minorEastAsia" w:hAnsiTheme="minorBidi"/>
                <w:sz w:val="24"/>
                <w:szCs w:val="24"/>
                <w:rtl/>
              </w:rPr>
              <w:t xml:space="preserve">, </w:t>
            </w:r>
            <w:r w:rsidRPr="00391820">
              <w:rPr>
                <w:rFonts w:asciiTheme="minorBidi" w:eastAsiaTheme="minorEastAsia" w:hAnsiTheme="minorBidi"/>
                <w:sz w:val="24"/>
                <w:szCs w:val="24"/>
              </w:rPr>
              <w:t>GH</w:t>
            </w:r>
            <w:r w:rsidRPr="00391820">
              <w:rPr>
                <w:rFonts w:asciiTheme="minorBidi" w:eastAsiaTheme="minorEastAsia" w:hAnsiTheme="minorBidi"/>
                <w:sz w:val="24"/>
                <w:szCs w:val="24"/>
                <w:rtl/>
              </w:rPr>
              <w:t>, וכו').</w:t>
            </w:r>
          </w:p>
        </w:tc>
        <w:tc>
          <w:tcPr>
            <w:tcW w:w="3366" w:type="dxa"/>
          </w:tcPr>
          <w:p w:rsidR="00391820" w:rsidRPr="00391820" w:rsidRDefault="00391820" w:rsidP="00391820">
            <w:pPr>
              <w:spacing w:after="200" w:line="360" w:lineRule="auto"/>
              <w:rPr>
                <w:rFonts w:asciiTheme="minorBidi" w:eastAsiaTheme="minorEastAsia" w:hAnsiTheme="minorBidi" w:cstheme="minorBidi"/>
                <w:rtl/>
              </w:rPr>
            </w:pPr>
            <w:r w:rsidRPr="00391820">
              <w:rPr>
                <w:rFonts w:asciiTheme="minorBidi" w:eastAsiaTheme="minorEastAsia" w:hAnsiTheme="minorBidi" w:cstheme="minorBidi"/>
              </w:rPr>
              <w:object w:dxaOrig="4455" w:dyaOrig="4575">
                <v:shape id="_x0000_i1037" type="#_x0000_t75" style="width:146.35pt;height:149.35pt" o:ole="">
                  <v:imagedata r:id="rId79" o:title=""/>
                </v:shape>
                <o:OLEObject Type="Embed" ProgID="PBrush" ShapeID="_x0000_i1037" DrawAspect="Content" ObjectID="_1611999422" r:id="rId80"/>
              </w:object>
            </w:r>
          </w:p>
        </w:tc>
      </w:tr>
      <w:tr w:rsidR="00391820" w:rsidRPr="00391820" w:rsidTr="00391820">
        <w:tc>
          <w:tcPr>
            <w:tcW w:w="5156" w:type="dxa"/>
          </w:tcPr>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כאשר ממשיכים לגרור את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ימינה מתקבל מתומן עוד יותר מוזר.</w:t>
            </w:r>
          </w:p>
        </w:tc>
        <w:tc>
          <w:tcPr>
            <w:tcW w:w="3366" w:type="dxa"/>
          </w:tcPr>
          <w:p w:rsidR="00391820" w:rsidRPr="00391820" w:rsidRDefault="00391820" w:rsidP="00391820">
            <w:pPr>
              <w:spacing w:after="200" w:line="360" w:lineRule="auto"/>
              <w:rPr>
                <w:rFonts w:asciiTheme="minorBidi" w:eastAsiaTheme="minorEastAsia" w:hAnsiTheme="minorBidi" w:cstheme="minorBidi"/>
                <w:rtl/>
              </w:rPr>
            </w:pPr>
            <w:r w:rsidRPr="00391820">
              <w:rPr>
                <w:rFonts w:asciiTheme="minorBidi" w:eastAsiaTheme="minorEastAsia" w:hAnsiTheme="minorBidi" w:cstheme="minorBidi"/>
              </w:rPr>
              <w:object w:dxaOrig="5340" w:dyaOrig="5190">
                <v:shape id="_x0000_i1038" type="#_x0000_t75" style="width:138.05pt;height:132.6pt" o:ole="">
                  <v:imagedata r:id="rId81" o:title=""/>
                </v:shape>
                <o:OLEObject Type="Embed" ProgID="PBrush" ShapeID="_x0000_i1038" DrawAspect="Content" ObjectID="_1611999423" r:id="rId82"/>
              </w:object>
            </w:r>
          </w:p>
        </w:tc>
      </w:tr>
      <w:tr w:rsidR="00391820" w:rsidRPr="00391820" w:rsidTr="00391820">
        <w:tc>
          <w:tcPr>
            <w:tcW w:w="5156" w:type="dxa"/>
          </w:tcPr>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p>
          <w:p w:rsidR="00391820" w:rsidRPr="00391820" w:rsidRDefault="00391820" w:rsidP="00391820">
            <w:pPr>
              <w:pStyle w:val="a7"/>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אם נגרור את </w:t>
            </w:r>
            <w:r w:rsidRPr="00391820">
              <w:rPr>
                <w:rFonts w:asciiTheme="minorBidi" w:eastAsiaTheme="minorEastAsia" w:hAnsiTheme="minorBidi"/>
                <w:sz w:val="24"/>
                <w:szCs w:val="24"/>
              </w:rPr>
              <w:t>E</w:t>
            </w:r>
            <w:r w:rsidRPr="00391820">
              <w:rPr>
                <w:rFonts w:asciiTheme="minorBidi" w:eastAsiaTheme="minorEastAsia" w:hAnsiTheme="minorBidi"/>
                <w:sz w:val="24"/>
                <w:szCs w:val="24"/>
                <w:rtl/>
              </w:rPr>
              <w:t xml:space="preserve"> די רחוק, נקבל לבסוף מעין מתומן משוכלל שכל "צלעותיו" בנות 24.14 יחידות אורך </w:t>
            </w:r>
            <w:r w:rsidRPr="00391820">
              <w:rPr>
                <w:rFonts w:asciiTheme="minorBidi" w:eastAsiaTheme="minorEastAsia" w:hAnsiTheme="minorBidi"/>
                <w:sz w:val="24"/>
                <w:szCs w:val="24"/>
                <w:rtl/>
              </w:rPr>
              <w:br/>
              <w:t>(</w:t>
            </w:r>
            <m:oMath>
              <m:r>
                <m:rPr>
                  <m:sty m:val="p"/>
                </m:rPr>
                <w:rPr>
                  <w:rFonts w:ascii="Cambria Math" w:eastAsiaTheme="minorEastAsia" w:hAnsi="Cambria Math"/>
                  <w:sz w:val="24"/>
                  <w:szCs w:val="24"/>
                </w:rPr>
                <m:t>10+2</m:t>
              </m:r>
              <m:rad>
                <m:radPr>
                  <m:degHide m:val="1"/>
                  <m:ctrlPr>
                    <w:rPr>
                      <w:rFonts w:ascii="Cambria Math" w:eastAsiaTheme="minorEastAsia" w:hAnsi="Cambria Math"/>
                      <w:sz w:val="24"/>
                      <w:szCs w:val="24"/>
                    </w:rPr>
                  </m:ctrlPr>
                </m:radPr>
                <m:deg/>
                <m:e>
                  <m:r>
                    <m:rPr>
                      <m:sty m:val="p"/>
                    </m:rPr>
                    <w:rPr>
                      <w:rFonts w:ascii="Cambria Math" w:eastAsiaTheme="minorEastAsia" w:hAnsi="Cambria Math"/>
                      <w:sz w:val="24"/>
                      <w:szCs w:val="24"/>
                    </w:rPr>
                    <m:t>50</m:t>
                  </m:r>
                </m:e>
              </m:rad>
            </m:oMath>
            <w:r w:rsidRPr="00391820">
              <w:rPr>
                <w:rFonts w:asciiTheme="minorBidi" w:eastAsiaTheme="minorEastAsia" w:hAnsiTheme="minorBidi"/>
                <w:sz w:val="24"/>
                <w:szCs w:val="24"/>
                <w:rtl/>
              </w:rPr>
              <w:t>) כפי שחזה פתרון המשוואה.</w:t>
            </w:r>
          </w:p>
        </w:tc>
        <w:tc>
          <w:tcPr>
            <w:tcW w:w="3366" w:type="dxa"/>
          </w:tcPr>
          <w:p w:rsidR="00391820" w:rsidRPr="00391820" w:rsidRDefault="00391820" w:rsidP="00391820">
            <w:pPr>
              <w:spacing w:after="200" w:line="360" w:lineRule="auto"/>
              <w:rPr>
                <w:rFonts w:asciiTheme="minorBidi" w:eastAsiaTheme="minorEastAsia" w:hAnsiTheme="minorBidi" w:cstheme="minorBidi"/>
              </w:rPr>
            </w:pPr>
            <w:r w:rsidRPr="00391820">
              <w:rPr>
                <w:rFonts w:asciiTheme="minorBidi" w:eastAsiaTheme="minorEastAsia" w:hAnsiTheme="minorBidi" w:cstheme="minorBidi"/>
              </w:rPr>
              <w:object w:dxaOrig="10005" w:dyaOrig="9570">
                <v:shape id="_x0000_i1039" type="#_x0000_t75" style="width:145.55pt;height:140.2pt" o:ole="">
                  <v:imagedata r:id="rId83" o:title=""/>
                </v:shape>
                <o:OLEObject Type="Embed" ProgID="PBrush" ShapeID="_x0000_i1039" DrawAspect="Content" ObjectID="_1611999424" r:id="rId84"/>
              </w:object>
            </w:r>
          </w:p>
        </w:tc>
      </w:tr>
    </w:tbl>
    <w:p w:rsidR="00391820" w:rsidRPr="00391820" w:rsidRDefault="00391820" w:rsidP="00391820">
      <w:pPr>
        <w:spacing w:line="360" w:lineRule="auto"/>
        <w:rPr>
          <w:rFonts w:asciiTheme="minorBidi" w:eastAsiaTheme="minorEastAsia" w:hAnsiTheme="minorBidi" w:cstheme="minorBidi"/>
          <w:rtl/>
        </w:rPr>
      </w:pPr>
    </w:p>
    <w:p w:rsidR="00391820" w:rsidRPr="00391820" w:rsidRDefault="00391820" w:rsidP="00391820">
      <w:pPr>
        <w:pStyle w:val="a7"/>
        <w:numPr>
          <w:ilvl w:val="0"/>
          <w:numId w:val="92"/>
        </w:numPr>
        <w:tabs>
          <w:tab w:val="left" w:pos="6701"/>
        </w:tabs>
        <w:spacing w:line="360" w:lineRule="auto"/>
        <w:ind w:left="368"/>
        <w:rPr>
          <w:rFonts w:asciiTheme="minorBidi" w:eastAsiaTheme="minorEastAsia" w:hAnsiTheme="minorBidi"/>
          <w:sz w:val="24"/>
          <w:szCs w:val="24"/>
          <w:rtl/>
        </w:rPr>
      </w:pPr>
      <w:r w:rsidRPr="00391820">
        <w:rPr>
          <w:rFonts w:asciiTheme="minorBidi" w:eastAsiaTheme="minorEastAsia" w:hAnsiTheme="minorBidi"/>
          <w:sz w:val="24"/>
          <w:szCs w:val="24"/>
          <w:rtl/>
        </w:rPr>
        <w:t xml:space="preserve">כאשר רון יציב את צלעות משולש </w:t>
      </w:r>
      <w:r w:rsidRPr="00391820">
        <w:rPr>
          <w:rFonts w:asciiTheme="minorBidi" w:eastAsiaTheme="minorEastAsia" w:hAnsiTheme="minorBidi"/>
          <w:sz w:val="24"/>
          <w:szCs w:val="24"/>
        </w:rPr>
        <w:t>AEF</w:t>
      </w:r>
      <w:r w:rsidRPr="00391820">
        <w:rPr>
          <w:rFonts w:asciiTheme="minorBidi" w:eastAsiaTheme="minorEastAsia" w:hAnsiTheme="minorBidi"/>
          <w:sz w:val="24"/>
          <w:szCs w:val="24"/>
          <w:rtl/>
        </w:rPr>
        <w:t xml:space="preserve"> במשפט פיתגורס, הוא יקבל את המשוואה הבאה:  </w:t>
      </w:r>
      <m:oMath>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10-x</m:t>
                </m:r>
              </m:num>
              <m:den>
                <m:r>
                  <w:rPr>
                    <w:rFonts w:ascii="Cambria Math" w:eastAsiaTheme="minorEastAsia" w:hAnsi="Cambria Math"/>
                    <w:sz w:val="24"/>
                    <w:szCs w:val="24"/>
                  </w:rPr>
                  <m:t>2</m:t>
                </m:r>
              </m:den>
            </m:f>
            <m:r>
              <w:rPr>
                <w:rFonts w:ascii="Cambria Math" w:eastAsiaTheme="minorEastAsia" w:hAnsi="Cambria Math"/>
                <w:sz w:val="24"/>
                <w:szCs w:val="24"/>
              </w:rPr>
              <m:t>)</m:t>
            </m:r>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oMath>
      <w:r w:rsidRPr="00391820">
        <w:rPr>
          <w:rFonts w:asciiTheme="minorBidi" w:eastAsiaTheme="minorEastAsia" w:hAnsiTheme="minorBidi"/>
          <w:sz w:val="24"/>
          <w:szCs w:val="24"/>
          <w:rtl/>
        </w:rPr>
        <w:t xml:space="preserve">. למשוואה זו יש אותם שני פתרונות כמו למשוואה של עינת:  </w:t>
      </w:r>
      <m:oMath>
        <m:r>
          <m:rPr>
            <m:sty m:val="p"/>
          </m:rPr>
          <w:rPr>
            <w:rFonts w:ascii="Cambria Math" w:eastAsiaTheme="minorEastAsia" w:hAnsi="Cambria Math"/>
            <w:sz w:val="24"/>
            <w:szCs w:val="24"/>
          </w:rPr>
          <m:t>-10±2</m:t>
        </m:r>
        <m:rad>
          <m:radPr>
            <m:degHide m:val="1"/>
            <m:ctrlPr>
              <w:rPr>
                <w:rFonts w:ascii="Cambria Math" w:eastAsiaTheme="minorEastAsia" w:hAnsi="Cambria Math"/>
                <w:sz w:val="24"/>
                <w:szCs w:val="24"/>
              </w:rPr>
            </m:ctrlPr>
          </m:radPr>
          <m:deg/>
          <m:e>
            <m:r>
              <w:rPr>
                <w:rFonts w:ascii="Cambria Math" w:eastAsiaTheme="minorEastAsia" w:hAnsi="Cambria Math"/>
                <w:sz w:val="24"/>
                <w:szCs w:val="24"/>
              </w:rPr>
              <m:t>50</m:t>
            </m:r>
          </m:e>
        </m:rad>
      </m:oMath>
      <w:r w:rsidRPr="00391820">
        <w:rPr>
          <w:rFonts w:asciiTheme="minorBidi" w:eastAsiaTheme="minorEastAsia" w:hAnsiTheme="minorBidi"/>
          <w:sz w:val="24"/>
          <w:szCs w:val="24"/>
          <w:rtl/>
        </w:rPr>
        <w:t xml:space="preserve">. </w:t>
      </w:r>
    </w:p>
    <w:p w:rsidR="00391820" w:rsidRPr="00391820" w:rsidRDefault="00391820" w:rsidP="00391820">
      <w:pPr>
        <w:bidi w:val="0"/>
        <w:spacing w:line="360" w:lineRule="auto"/>
        <w:rPr>
          <w:rFonts w:asciiTheme="minorBidi" w:eastAsiaTheme="minorEastAsia" w:hAnsiTheme="minorBidi" w:cstheme="minorBidi"/>
          <w:rtl/>
        </w:rPr>
      </w:pPr>
      <w:r w:rsidRPr="00391820">
        <w:rPr>
          <w:rFonts w:asciiTheme="minorBidi" w:eastAsiaTheme="minorEastAsia" w:hAnsiTheme="minorBidi" w:cstheme="minorBidi"/>
          <w:rtl/>
        </w:rPr>
        <w:br w:type="page"/>
      </w: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lastRenderedPageBreak/>
        <w:t>שאלה 23</w:t>
      </w:r>
      <w:r w:rsidRPr="00391820">
        <w:rPr>
          <w:rStyle w:val="af4"/>
          <w:rFonts w:asciiTheme="minorBidi" w:eastAsiaTheme="minorHAnsi" w:hAnsiTheme="minorBidi" w:cstheme="minorBidi"/>
          <w:u w:val="single"/>
          <w:rtl/>
        </w:rPr>
        <w:footnoteReference w:id="4"/>
      </w:r>
    </w:p>
    <w:p w:rsidR="00391820" w:rsidRPr="00391820" w:rsidRDefault="00391820" w:rsidP="00391820">
      <w:pPr>
        <w:spacing w:line="360" w:lineRule="auto"/>
        <w:rPr>
          <w:rFonts w:asciiTheme="minorBidi" w:hAnsiTheme="minorBidi" w:cstheme="minorBidi"/>
        </w:rPr>
      </w:pPr>
      <w:bookmarkStart w:id="6" w:name="extend_square_side_by_5"/>
      <w:bookmarkEnd w:id="6"/>
      <w:r w:rsidRPr="00391820">
        <w:rPr>
          <w:rFonts w:asciiTheme="minorBidi" w:hAnsiTheme="minorBidi" w:cstheme="minorBidi"/>
          <w:rtl/>
        </w:rPr>
        <w:t xml:space="preserve">נתון ריבוע שאורך צלעו </w:t>
      </w:r>
      <m:oMath>
        <m:r>
          <w:rPr>
            <w:rFonts w:ascii="Cambria Math" w:hAnsi="Cambria Math" w:cstheme="minorBidi"/>
          </w:rPr>
          <m:t>x</m:t>
        </m:r>
      </m:oMath>
      <w:r w:rsidRPr="00391820">
        <w:rPr>
          <w:rFonts w:asciiTheme="minorBidi" w:hAnsiTheme="minorBidi" w:cstheme="minorBidi"/>
          <w:rtl/>
        </w:rPr>
        <w:t xml:space="preserve"> ס"מ. מאריכים את אורך הצלע ב- 5 ס"מ.</w:t>
      </w: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מה שטח </w:t>
      </w:r>
      <w:r w:rsidRPr="00391820">
        <w:rPr>
          <w:rFonts w:asciiTheme="minorBidi" w:eastAsiaTheme="minorEastAsia" w:hAnsiTheme="minorBidi"/>
          <w:sz w:val="24"/>
          <w:szCs w:val="24"/>
          <w:rtl/>
        </w:rPr>
        <w:t>הריבוע</w:t>
      </w:r>
      <w:r w:rsidRPr="00391820">
        <w:rPr>
          <w:rFonts w:asciiTheme="minorBidi" w:hAnsiTheme="minorBidi"/>
          <w:sz w:val="24"/>
          <w:szCs w:val="24"/>
          <w:rtl/>
        </w:rPr>
        <w:t xml:space="preserve"> החדש?</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בטאו בכמה גדל שטח הריבוע (ביחידות סמ"ר) כפונקציה של אורך הצלע המקורי </w:t>
      </w:r>
      <m:oMath>
        <m:r>
          <w:rPr>
            <w:rFonts w:ascii="Cambria Math" w:hAnsi="Cambria Math"/>
            <w:sz w:val="24"/>
            <w:szCs w:val="24"/>
          </w:rPr>
          <m:t>x</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הראו בשרטוט בכמה גדל השטח. נסו לקשר בין השרטוט לבין הביטוי שמצאתם בסעיף הקודם.</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מה תחום ההגדרה של הפונקציה כפי שבא לידי ביטוי בבעיה זו?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רקפת מצאה ריבוע ששטחו בדיוק הוכפל (פי 2) כאשר היא האריכה את הצלע ב- 5 ס"מ. מה היה אורך הצלע המקורית שלה?</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38"/>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מצאו עבור אילו ריבועים יגדל השטח פי 2, עבור אילו יגדל פחות מפי 2, ועבור אילו יגדל יותר מפי 2. בחקירתכם אתם יכולים להשתמש בפונקצית ההפרש שביטאתם בסעיף ב.</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A363A8" w:rsidP="00391820">
      <w:pPr>
        <w:pStyle w:val="a7"/>
        <w:numPr>
          <w:ilvl w:val="0"/>
          <w:numId w:val="95"/>
        </w:numPr>
        <w:tabs>
          <w:tab w:val="left" w:pos="6701"/>
        </w:tabs>
        <w:spacing w:line="360" w:lineRule="auto"/>
        <w:ind w:left="368"/>
        <w:rPr>
          <w:rFonts w:asciiTheme="minorBidi" w:hAnsiTheme="minorBidi"/>
          <w:sz w:val="24"/>
          <w:szCs w:val="24"/>
        </w:rPr>
      </w:pPr>
      <w:r>
        <w:rPr>
          <w:rFonts w:asciiTheme="minorBidi" w:hAnsiTheme="minorBidi"/>
          <w:noProof/>
          <w:sz w:val="24"/>
          <w:szCs w:val="24"/>
        </w:rPr>
        <mc:AlternateContent>
          <mc:Choice Requires="wpg">
            <w:drawing>
              <wp:anchor distT="0" distB="0" distL="114300" distR="114300" simplePos="0" relativeHeight="251692032" behindDoc="0" locked="0" layoutInCell="1" allowOverlap="1">
                <wp:simplePos x="0" y="0"/>
                <wp:positionH relativeFrom="column">
                  <wp:posOffset>-383540</wp:posOffset>
                </wp:positionH>
                <wp:positionV relativeFrom="paragraph">
                  <wp:posOffset>129540</wp:posOffset>
                </wp:positionV>
                <wp:extent cx="2146300" cy="2265680"/>
                <wp:effectExtent l="22225" t="26035" r="3175" b="3810"/>
                <wp:wrapNone/>
                <wp:docPr id="1026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6300" cy="2265680"/>
                          <a:chOff x="0" y="0"/>
                          <a:chExt cx="21468" cy="22661"/>
                        </a:xfrm>
                      </wpg:grpSpPr>
                      <pic:pic xmlns:pic="http://schemas.openxmlformats.org/drawingml/2006/picture">
                        <pic:nvPicPr>
                          <pic:cNvPr id="10261" name="Picture 23"/>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477" y="1113"/>
                            <a:ext cx="20991" cy="21548"/>
                          </a:xfrm>
                          <a:prstGeom prst="rect">
                            <a:avLst/>
                          </a:prstGeom>
                          <a:noFill/>
                          <a:extLst>
                            <a:ext uri="{909E8E84-426E-40DD-AFC4-6F175D3DCCD1}">
                              <a14:hiddenFill xmlns:a14="http://schemas.microsoft.com/office/drawing/2010/main">
                                <a:solidFill>
                                  <a:srgbClr val="FFFFFF"/>
                                </a:solidFill>
                              </a14:hiddenFill>
                            </a:ext>
                          </a:extLst>
                        </pic:spPr>
                      </pic:pic>
                      <wps:wsp>
                        <wps:cNvPr id="289" name="Text Box 21"/>
                        <wps:cNvSpPr txBox="1">
                          <a:spLocks noChangeArrowheads="1"/>
                        </wps:cNvSpPr>
                        <wps:spPr bwMode="auto">
                          <a:xfrm rot="-660000">
                            <a:off x="13517" y="0"/>
                            <a:ext cx="2483" cy="2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391820">
                              <w:r>
                                <w:rPr>
                                  <w:rFonts w:hint="cs"/>
                                  <w:rtl/>
                                </w:rPr>
                                <w:t>5</w:t>
                              </w:r>
                            </w:p>
                          </w:txbxContent>
                        </wps:txbx>
                        <wps:bodyPr rot="0" vert="horz" wrap="square" lIns="91440" tIns="45720" rIns="91440" bIns="45720" anchor="t" anchorCtr="0" upright="1">
                          <a:noAutofit/>
                        </wps:bodyPr>
                      </wps:wsp>
                      <wps:wsp>
                        <wps:cNvPr id="290" name="Text Box 22"/>
                        <wps:cNvSpPr txBox="1">
                          <a:spLocks noChangeArrowheads="1"/>
                        </wps:cNvSpPr>
                        <wps:spPr bwMode="auto">
                          <a:xfrm rot="-660000">
                            <a:off x="2941" y="19242"/>
                            <a:ext cx="2483" cy="2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391820">
                              <w:r>
                                <w:rPr>
                                  <w:rFonts w:hint="cs"/>
                                  <w:rtl/>
                                </w:rPr>
                                <w:t>5</w:t>
                              </w:r>
                            </w:p>
                          </w:txbxContent>
                        </wps:txbx>
                        <wps:bodyPr rot="0" vert="horz" wrap="square" lIns="91440" tIns="45720" rIns="91440" bIns="45720" anchor="t" anchorCtr="0" upright="1">
                          <a:noAutofit/>
                        </wps:bodyPr>
                      </wps:wsp>
                      <wps:wsp>
                        <wps:cNvPr id="291" name="Text Box 23"/>
                        <wps:cNvSpPr txBox="1">
                          <a:spLocks noChangeArrowheads="1"/>
                        </wps:cNvSpPr>
                        <wps:spPr bwMode="auto">
                          <a:xfrm rot="-660000">
                            <a:off x="5486" y="1749"/>
                            <a:ext cx="2483" cy="2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7D1" w:rsidRPr="00FD19EF" w:rsidRDefault="004637D1" w:rsidP="00391820">
                              <w:pPr>
                                <w:rPr>
                                  <w:i/>
                                </w:rPr>
                              </w:pPr>
                              <m:oMathPara>
                                <m:oMath>
                                  <m:r>
                                    <w:rPr>
                                      <w:rFonts w:ascii="Cambria Math" w:hAnsi="Cambria Math"/>
                                    </w:rPr>
                                    <m:t>x</m:t>
                                  </m:r>
                                </m:oMath>
                              </m:oMathPara>
                            </w:p>
                          </w:txbxContent>
                        </wps:txbx>
                        <wps:bodyPr rot="0" vert="horz" wrap="square" lIns="91440" tIns="45720" rIns="91440" bIns="45720" anchor="t" anchorCtr="0" upright="1">
                          <a:noAutofit/>
                        </wps:bodyPr>
                      </wps:wsp>
                      <wps:wsp>
                        <wps:cNvPr id="292" name="Text Box 24"/>
                        <wps:cNvSpPr txBox="1">
                          <a:spLocks noChangeArrowheads="1"/>
                        </wps:cNvSpPr>
                        <wps:spPr bwMode="auto">
                          <a:xfrm rot="-660000">
                            <a:off x="0" y="10257"/>
                            <a:ext cx="2482" cy="2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7D1" w:rsidRPr="00FD19EF" w:rsidRDefault="004637D1" w:rsidP="00391820">
                              <w:pPr>
                                <w:rPr>
                                  <w:i/>
                                </w:rPr>
                              </w:pPr>
                              <m:oMathPara>
                                <m:oMath>
                                  <m:r>
                                    <w:rPr>
                                      <w:rFonts w:ascii="Cambria Math" w:hAnsi="Cambria Math"/>
                                    </w:rPr>
                                    <m:t>x</m:t>
                                  </m:r>
                                </m:oMath>
                              </m:oMathPara>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43" style="position:absolute;left:0;text-align:left;margin-left:-30.2pt;margin-top:10.2pt;width:169pt;height:178.4pt;z-index:251692032" coordsize="21468,22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duf5wQAAGQVAAAOAAAAZHJzL2Uyb0RvYy54bWzsWNtu4zYQfS/QfxD0&#10;rlhiqCviLBJfggXSNuhuP4CWaItYSVQpOnZa9N87Q0q+pthgAzQIEAO2eefMnHOGlK4+bevKeeSq&#10;E7IZu8GF7zq8yWUhmtXY/ePr3Etcp9OsKVglGz52n3jnfrr++aerTZtxIktZFVw5sEjTZZt27JZa&#10;t9lo1OUlr1l3IVveQOdSqpppqKrVqFBsA6vX1Yj4fjTaSFW0Sua866B1ajvda7P+cslz/dty2XHt&#10;VGMXbNPmV5nfBf6Orq9YtlKsLUXem8F+wIqaiQY23S01ZZo5ayXOlqpFrmQnl/oil/VILpci58YH&#10;8CbwT7y5U3LdGl9W2WbV7sIEoT2J0w8vm//6+KAcUQB2PokgQg2rASazsxOGGJ9Nu8pg2J1qv7QP&#10;yjoJxXuZf+uge3Taj/WVHewsNr/IAtZjay1NfLZLVeMS4LmzNTA87WDgW+3k0EgCGl36YEsOfYRE&#10;YZT0QOUloHk2Ly9nBzOBcP28KEDzRyyzmxpDe8Our1qRZ/DtYwqls5h+n3swS68Vd/tF6hetUTP1&#10;bd16AH/LtFiISugnQ2WIDxrVPD6IHOOMlWN4ggEeGIEbO+QSPRwG2mkM3TLgOI2clKxZ8ZuuBSEA&#10;xCYex8NHWD3ac1GJdi6qCmHCcu8diOaEdM8EyBJ6KvN1zRttFap4BY7KpitF27mOyni94EA49bkI&#10;DCcA9/tO43bIAKOav0ly4/spufUmoT/xqB/PvJuUxl7sz2Lq0ySYBJN/cHZAs3XHwV9WTVvR2wqt&#10;Z9Y+K5E+mVjxGRE7j8ykCsscMMgwaDARyIQhQVs7lf8OUYVxUNaK67zE4hIi17fD4F2HCfM+shj0&#10;DtT0XYHQOHYdkEEQBAZrGyOjEj9NgRCG60FIkyOuAwlUp++4rB0sQLDBVBNs9gixts4NQ9DsRiLk&#10;xpnB10M4Uj+dJbOEepREM4BjOvVu5hPqRfMgDqeX08lkGgxwlKIoeIPLvR4NE1xZiWIgZKdWi0ml&#10;LEpz8+kd7/bDRsiKvRkDgsO/IZsBBCGAVkQDvpjq4BTqBsZD7WUswjPoufz9pWQth6jjsnslkyQd&#10;dPwVCX8rtw4x0uzHYZp19BbaUbImBDbb7gWtlNyUnBVgoBX1wVS733+zy1ESCOFFkQ8fs3yfjIPL&#10;MLBs69MtWmeoRpPLnmlhSF5HtAOYUEMvQJNlVXNEUdCVbXmWqQGh/i1JvXmUxB6d09BLYz/x/CC9&#10;TSOfpnQ6P2bqvWj465nqbMZuGpLQ4rXn4omTGHOIuhXgUSxqoeEmVIl67Ca7QSxDlGdNYZSpmahs&#10;+YDhaP7A7OHfMhw5YRmOJb1dbO1BbxIJNi1k8QRUM3yA4xaucUCMUqq/XGcDV6Kx2/25Zni+VZ8b&#10;YFoaUIp3KFOhYUygog57Foc9rMlhqbGrXccWJ9reu9atEqsSdrLcbuQNXA6WwiSlvVXgClZAjf+X&#10;LFNwx95+9rI0ZEc7QL5vJUuSUsjzeAakhBqDDg6BD2We3KWfOdHfjzIpJoa9Bj6UaRIWwXvOqTJ3&#10;SewNlQm3rsgqM6YpQvchTPPU/tKr9vsRZv8g/HFk2qOwf2VAUnIuzF0Oe0NhwkmO56VPwvhMlmCy&#10;eWb6uMmad0/v+ryM3tt5ad5Bwas8c1HvXzviu8LDurn57l+OXv8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rfrPU4QAAAAoBAAAPAAAAZHJzL2Rvd25yZXYueG1sTI/BaoNAEIbv&#10;hb7DMoXeklXTajCOIYS2p1BoUii9bXSiEndW3I2at+/m1JyGYT7++f5sPelWDNTbxjBCOA9AEBem&#10;bLhC+D68z5YgrFNcqtYwIVzJwjp/fMhUWpqRv2jYu0r4ELapQqid61IpbVGTVnZuOmJ/O5leK+fX&#10;vpJlr0YfrlsZBUEstWrYf6hVR9uaivP+ohE+RjVuFuHbsDufttffw+vnzy4kxOenabMC4Why/zDc&#10;9L065N7paC5cWtEizOLgxaMI0W16IEqSGMQRYZEkEcg8k/cV8j8AAAD//wMAUEsDBAoAAAAAAAAA&#10;IQDhJgOxFFgAABRYAAAUAAAAZHJzL21lZGlhL2ltYWdlMS5wbmeJUE5HDQoaCgAAAA1JSERSAAAB&#10;cwAAAX0IAgAAAHnSH7UAAAABc1JHQgCuzhzpAAAABGdBTUEAALGPC/xhBQAAACBjSFJNAAB6JgAA&#10;gIQAAPoAAACA6AAAdTAAAOpgAAA6mAAAF3CculE8AAAACXBIWXMAACHVAAAh1QEEnLSdAABXfUlE&#10;QVR4Xu29B1hVSbY2bN//v983d1LHmZ6e7raTrW3b5pwBc8KcURAQBUEFcwRzxIABlZxzOOScc46H&#10;nHPOIJK+F53rOGoLnLPPOXXYxcPTj617165696p3r6pa610f9fX1jaA/FAGKAEWAWQTALPSHIkAR&#10;oAgwi8AIZpujrVEEKAIUgf6VEEWBIkARoAgwjgBlFsYhpQ1SBCgC1GehNkARoAgIAAHqswgAVNok&#10;RYD1CFBmYb0JUAAoAgJAgDKLAEClTVIEWI8AZRbWmwAFgCIgAAQoswgAVNokRYD1CFBmYb0JUAAE&#10;gEBDQ4O+vr6cnJy8vHxISEhvb68AHkJ0k5RZiH49tHPiiEBbW5uent6DBw/q6upyc3OPHj2anp4u&#10;jgPhp8+UWfhBj95LEXgPAuXl5erq6tXV1a/+DeSSlJTENqQos7DtjdPxChyBsrKyU6dOvXpMQECA&#10;paWlu7u7wJ9K2AMosxD2Qmh3xB+BN5klLi7Ow8NDUVFR/Ic1tBFQZhkaXvRqisCACGA1dPjw4crK&#10;yldXZmZmKikpDXjXMLuAMsswe6F0OKJHoKOjAyugW7duFRUVpaamqqmpwXMRfbeE2wPKLMLFmz6N&#10;HQi0tLRYW1urqqqCVqKjo9kx6P8YJWUWFr50OmSKgMARoMwicIjpAygCLESAMgsLXzodMpMIdHZ2&#10;cjgcZWXl/fv3Ozg4YJOFydbFti3KLGL76mjHyUAAbDJ+/PgpU6ZMmzZt0qRJFhYWLIzlf/dVUGYh&#10;wzxpL8QWgcmTJ8+YMWPRy5/Zs2ePHTu2p6dHbEfDWMcpszAGJW2ITQj0tjbW53FT4qMj//bFF5KS&#10;kotf/khJSf3tb3+jzAJLoMzCpulAx8o3Au2tLVG+7k6WJtdPHt4xe+yqiT9IzJ3927hxEhIS4Bf4&#10;L+vWraPMQpmFb0OjDbADgfrqykAX+8c3Lh0/pLp16g8yc349oShjcO1siLV+qLf7xnVrsQj6+YeR&#10;69asCgsLYwckA4yS+izUDMQSAWQSX/rfnytXrghIpqCttdXVTO+8quJO6eXrp46Sm/2zjuZxbwv9&#10;FF9OTU5qW1VpW3VZc0VJclSYnbnxtV3LbbUOtDc1iCWgTHeaMgvTiNL2hIJAYWHhkSNHcl7++Pn5&#10;QbUAYgVMPbm5qdHNTO/wtlUS0yctGv3l3rljzK6dTgjwzIsNaSjOAZu89zdB/6KT3KyW8kKmuiHW&#10;7VBmEevXx97Og1nOnz//avzY10AEPZIAeYMDh8Sdzzsa62pLiott9HV3zJsw7cd/LP71GzXJXz3u&#10;nK7MSm4ozmupKPo9Qnn996VRPg47p9TlpPDWjWF2F2WWYfZC2TKcN5kFY25vb0eg2lAH39LUmJ2W&#10;HBYUqKd9bY/klJk/frllwWStHcsCn16vz0sfkErevcDr8Bp4Ln3s06Z8F3nKLEO1Rno9EQjwzCzw&#10;UJoa6mOD/a1Nja6dPSY7/7d1k39QXr/k7uE94QY3a7OTeCCU17dE3jvqsGNSby+NZ6GnzkRME9qJ&#10;ISPwFrPk5+erqKh8uJXmxkYfZ/vblzQ19snvmjtOZso3l5RlbLQ14+31qzPiW6tK+OGUV/diQWS1&#10;5ofO5vohj2fY3UB9lmH3StkxoDeZpaSkREtLy8XF5b1Dr6+vd7YyPa4sv3n1ii3TflKZO0rn0G5v&#10;k0fpXrb1ON/5ne1Y3v6+taLYade0NNuH7HgJHxolZRZqA2KJAJhFWloaKpD4kZWVdXR0fCsVEAop&#10;ZvrPdqxZOmfi2BVj/q467R82WmqpwR7FieHYQ2mtZMBDeS/7hF4/4K6yWCwxZbTTlFkYhZM2JiwE&#10;sF3y4o2f7u7utrbW6qrKlKREXe1rG+ZOGff15xsmfKO1apLfnZNV6fHN5YWCY5M3KaY6Ndp6/ejn&#10;rF8QUWYR1lSgz+EDARAHlB8R3hoaGlpQUID/fdUY/lBbW5OenOTp7nZD68zW+ZMkR/9j98JJ12WW&#10;BuucqU6P5W1Rw+ddtlt+S7G6z8dwh8OtlFmGw1sc9mNITk7Gkue3335DYg6qDiYkJEDFOiQo4Nnj&#10;h6cOq+xcMHHlr//UWC+pf0IxVO9aVUoUD9uxdSX5rS9javn/DbqgEHB+17B/KR8eIGUWlhuAeAx/&#10;586doBVk/S1btmz6tGkrVixXktm6Y9542enfX5Jba3PzTJz146qkcH5I4YH2TbX9SqePHUGoPj/t&#10;4N58fweXvQvBU+IBrmB6SZlFMLjSVhlF4MsvvwSt/EupQFLyr3/+0zMN2SBrvUw/Jyx5WgcRIDsg&#10;WSxfslj33h03e+viTH4PjNAlJ9mZOR7mjGIgZo1RZhGzF8aq7jaV5kU/POkgM+Xvn38yZ86cV8wy&#10;d+7c0aN+aijI4GHJ8wF+WSSxcOzo0dlJcQNy0IAX4OzJ/9TW2EdnWPWy3hosZRY2v32yxt7b09PZ&#10;3IAMncrkiODLiqaLvzCY80fTpV9arR+lsnbR99+NhBzktGlTx4z+2VD34YDTe6gXNJUXBXu7HVRW&#10;GuqN716PdVCWq7Hv8U0tlcVkQSzE3lBmESLY9FHvQwDnx2015RWJofl+9iGX91qsHGm04K82G39x&#10;3ScBfikMcKzhxhclhF87e3LN0sULfvn29tF9tQVZ/M//N1sAFzRXFOemJixfvIiRlguDOc57ZhcE&#10;c1j7zimzsPbVi3jgSK5pLisoDHFJtdIJPC9rvuJrI4lPHHdP9zu5JVJbPdfLsoYbV5uR8NZvyKW9&#10;7qrL6nP53Qp5iz4SwoMf3L5xRfOck6UZI8xSkxHnf2pbmo1O7/8ekIsYbqE/njKL0CFn+QN7ezvq&#10;q7PdzSLuHPE6vNpS+nvD+X/h7JkTcetQgv7lfF+76rSYdwnl9d+kWt632TgW1zAy/183khQZqvfw&#10;PsfGAp4LIy23VhbH610MvqTQWl3OzhdOmYWd710Eo26vq8xyM/E7sZmjOM8MHsr8v3IU5sY/0cpw&#10;eFoYxKlO/RChvGaWyoRQp10zslyMGJn/Am0ky8XYdb8UzolEgDUBj6TMQsBLGKZdwAYK1gKdLU2Z&#10;znou+yQs1/xgvOgzg7l/RM5eouHV4lD3spiAmg96KO91XjwPrnJTZmY3RKDMgu0hL/W1ReEe7Cw/&#10;RJllmE5rkQ2rtwvy9hVFddlJKRZ3sRGrP/P/mEh9biX9k/uBpWnWOh9e7HxgHfT6n9JsHlqu+o6R&#10;GBaBMgsaD7+hGnptf2dLo8jehugeTJlFdNgPrye/aGuuy07GmUiC/iX7bZMMF35ssfIbZ/m5Psc2&#10;pFnp1KRFD4Y1BnNNZWKY5ZrvCwOcBM0L/LefZvPAWWFea3XZ8HrVgxoNZZZBwUQv+j0EXrS3lscH&#10;cR2eRN0/7iw/x2DO/2DaY2s29Mr+VMt7lUnhgyGLoV6D2HlEi/A/8wXdAsblLDerKjWKhfZDmYWF&#10;L52BIfe8eF4eHxz96DRS7+y3TTRa+LHV2lEB52Tinpzn2uuWxwYOlSyGdH2S0XX7bRNaKgdWvRY0&#10;dwzYvpeGdKzuOQYQF7cmKLOI2xsTaX+7nreXRvuG3Tjgtl/KesMYbMeaLf8a5JJu/SDP27oiLnhI&#10;BMHzxRXxIebLv87xtBxwYov8ggSDy467pon0pYnm4ZRZRIO7uDwV8Ww9XZ3dzzsqk8J8TmzE+Y7p&#10;4r8bLvir2fJ/+p/ZVhTqVhrl27/k4cbzTBM83FiTHgtHCQsukRPHgB2oz0uzWvsjCzdxKbOIyxwX&#10;aj/BJ4i4r8tNzfO19Tm6zljqM8N5f7ZYNdJBZmqMzomyaH8e6IDJW7jxCc8uuB1Y2lyaN+DcFvkF&#10;rkoSMY9Zl51ImUWoM5bwh/W86GwqzimJ9M7xtPDuJ5RPjSU+ddgx2ePgiojbh4qCXZhkh3ci94fU&#10;eIG/o92W30B8IieOATuQYHAJ4TxsKxVCmYXwyS6k7jXkp2dyDOJ0z6MWl+mSL5HC47pPMuSSIqQA&#10;CgOdEfQ1pGkvhIuLwzydds/A5uiAE1vkF9RwY203jW0ozBTSuyTjMZRZyHgPougFljyNRVnJ5ndC&#10;ruyDx454NpNFX3ioLou6dyzZ9FZxiJsQCILnR1QlR4TfOhioKdtUxHDeM+NMhKA+ZFqmmN8RxUsW&#10;2TMps4gMehE+uKOhJv7ZRTeVpXbbJhhLYg/lT05ys1PN7+R4WJRGePMfJsszXwzpxlSLuzh2KQpx&#10;ZZwLGG6wqgSH8QHndorwjQv/0ZRZhI+5CJ6IDZQXbS3NJblJpjccdk41W/4P7KFAVAkhbVkcw7Jo&#10;v4qEkJr096gWDGmqC/niHDczx51T0m0fMUwETIhsv9Wlsmhft/2SzaX5Inj3InokZRYRAS+Ex6Ii&#10;T1tzY2FWTUZ8tM4Ji9UjDeb8wXz5P203/YoAVugVCJkIGH8cDsKDtOQgv9BUSPqCCG6g2z4Jrt1j&#10;Ibx2Qh5BmYWQF8FkN0Ao5QnBud5Wsbpn7TaPM5z/Z2QGuh9YFqQpl+VsgFJbjE9yUTUY/eAUpNsQ&#10;DUy424L9rAjtw+D3nu4uJt80wW1RZiH45Qyxa9ArQNxaiuktbG2CSgwX/hUh8AFnZSK0NaAVMpwI&#10;5TWRcR2e2u+YXBBIenYi1DBx9OZ7fDMO9Yf4VsX1csos4vrmXve7t6cbkSb4JPoc22i7+VfDeX+0&#10;3zo+4tbBZOMbuZ6WVcmRonIohPBcbA95qK3A2XNzWT7hbgvilSEEBY0rsTe4wQ2AMsvgcCLvqp6u&#10;F+UJIYFaclgOWKz61mDen2y3/hb7+Fy2qzHMd3gTypuchYNnl70SDXlcwpkFC6LQ68pcO118Cciz&#10;JuZ7RJmFeUwF1CL02V60tzxvrKtOj/E4tBKZOyaL/2Ys9bndtt/inmqWRvtVJobWpMUKwVMg6hGp&#10;FneQzYSDLcKZBd2L178UoLmbJbUTKbMIiAcYaxafuJbKErBJjpelt8Za44UfI54N+7Lu+xclGd+o&#10;TBSIAApR3PHhzlSnRuEcHVow5DMLchE4CvOq06IZMw6CG6LMQujLAaE0FmaiQjDX8RlSeIwkPjZf&#10;+a3r3oU+xzclGVyF0LQYTX5Bd9VbXdpdeTH5zNKQl+59ZH2ul1UvC06IKLOQxSxY8kDzMc32Uczj&#10;09ibNJb8FBnGfqe2IiEw1eJeeX+SMXEpPIImjgHbRy4CUGouLyCfXPAeA87swCkeWWYngN5QZhEA&#10;qDw1iQo1SSY3/E9vh74h1jvQfAy+sAca95lOehA6GnB2sfmCivhgbLXAFyCfWRDx7LBzckddNU82&#10;Ik43UWYR8dt63lQH7UWO4nzbzWORYWy+8uuwayo5riYFAU79Sx7ykozJpDAXxflYJ5LPLE1F2fhy&#10;oByKiM1O8I+nzCJ4jN98Qm9vV0cbigQi/iL89iGLFd/CPTFb+qXNxjGR2hqlkT7QZxOXhECiKKa/&#10;YMD2iS1lYrAg8j+zA4LBwjU7ETyNMouQQH/eWFuTmQBRJay0sSlgsuhzRLVx9syNAqFE+BA1S8Wx&#10;MygVYrXm+yyOAfluS66PjfX60cM+qoUyiyCZpbcXi52y2IAsV+Pwm2oW0j+YLvk7FJVQgTRO91xZ&#10;lC9d7DDFYlUpUVgQhV4VA2VcuKv9panTYwRpeaJvmzKLQN4BJAsQvBDz6EzQhT02m381W/ZPT7UV&#10;IJckw2tlUX5MTSfazmsEarhxcc+0PFSXN+STHowLr8pLfQ3qHwjE8ohplDILk68CZb3yfe2RUux1&#10;aLXFqu8QIwv3BBu0XPunJeFesH7KBYJDAElSjjJT8/3syF8QofAb9ux7uodzmD9lFgaYBanxud7W&#10;HmrLbTePg5yS0YK/eqgtQ4YIznfK44LokkdwbPJmy0Uhbkihin+qST6z1OekYpcN6ZQMGB+pTVBm&#10;4eXNQKIN5zstZflZLkZQKoDAvdnSf1hK/+B7cjNi8CuTI2rSYiihCIdQXj+lKqlfGTf4ilJTSS7h&#10;5IJiJu5qy7BY5sX4xOQeyixDeFHdnR0NBRkvyxg/hXC84YK/WK8bhfAEnCMWBnKEPJHo495FIM3y&#10;HhJzikPdCWeW1qoSLIj8Tm5Bibgh2J9YXUqZZeDXBb0CbJFkOusnGl7hKM4zkvwYRR68j64Pu66S&#10;62HZ757wVzqH3s4UAnk+ti4K89PtdduqSwknF2gPu+6TqkqJHNj+xPMKyiy/+95QdbQyJRLx9eG3&#10;DzrvmQvNR/vtE4Iv7415dDqLY0Tj2ZiiAwbbgSoNts/DbqkhmZNwZsGpM+TN06wfiCdvDNxryizv&#10;wag+jxtyeZ/nodUomoGIe9Tii75/PN3mYZ6PDXsUlRic8MJsKubhaZe9CxHKTDizYKsFpUKwMdTZ&#10;1jzwNBXDKyiz/PulQZIn+uFJ++2TECNrMPt/bDaMSXh2Eec7ODCuTokS5vSgz+IZAcjNIswfFRQJ&#10;ZxZ0D9v/7qrLUFlBDHlj4C6zmFl6eztbGlrKC+vzuUhmQ0EvE8nPzFd+Y7ttAsrZQaPsZfgJlSxI&#10;4HmSi+TG6vRYz8Or455dwJslnFxKo3zc9kshAGfgaSqGV7CRWdpqKyoSQwtDXEOv7DVd8jccGON8&#10;x+vQqhQzbbrYEQkdMPvQ0GvKSMhqLMomnFlaSgsQlp1odK2ro10MqWOALrOIWVoqivJ8bdJsHgZe&#10;2GO+4hurtT8hyBr6zIlGV+lih9m5LdrWoDFuvXZUbXYS4cyC7uF8AHWgEIBDmUX8EIAqdSbHMEJb&#10;HSKyqBCIX+StYZ+Pa/+Eaj6KlgIE9HTIjDvKTEu1EgNlXBSlRtzwsNxqGbY+y/Pm+nTHpz7HN6PI&#10;i9mKry2lfwShpFs/QE0vuuQR0JQmp1m4oq77Jcn3WXBC5H1kXZrVfcRMid9H+4M9HkbM0tvb29PT&#10;3fk8w0nPcdd0xNqbSH0GGZSIO+pFwa4lEV6I/qY7suRMfoH2BN8PyzU/NouDEFTE7cPuKkvgWVNm&#10;IQuB7hedMKD6vLQEw6tW0j8ins1i9Xf22yZG3dEojw0QqPnSxklGwHrDmBSLO+S7LfkBjuhqe00F&#10;WfOK794IxGeprOzz8emrq+O7d7/fQPeL53U5KcVhHml2j6zX/ogzYwgXY+ETfvMg5MVItnjaN+Eg&#10;4HNsg1go46LkgJPcLGiDCXC2iKJpgTDL48d9M2f22dgwPyAkGVclh6fbPUbAAkd+ronU565KElhU&#10;R+ucAMsIx2TpU8QCgQyHJw47p4iFEFTQRQWPgyuYny0ibZF5Zunp6Vu+vM/UtG///r7eXsYGV5kc&#10;joSd4AsKjrumQVHJ89DKaJ3jCQZXUYhbLAyddlLICFTEBSEtA74A+QuiojB36/U/ww1nbLYQ0BDz&#10;zMLl9m3e3FdQ0Keo2JeXx9cQoUJclRoddEEeW1xILzZa+DFEZFMs7uIUuTTSm0q0CXmuitfj8ClC&#10;Pjqi5shnFpSaslo3KtfHmq/ZQtjNzDPL/ft92tp92Gq5eLHPeqhY4XinqxPnO43FWX6ntuCoGHXR&#10;jSU+cdsnhfTiknBPSLRRQhGvGS6y3nLjUOwZ5IKTXfLJBVtC/meHVakQhpmlo6Nvy5a+X3/tGz++&#10;b/TovmPH+jo7B+ZSnBe3VpfV56XDLXTZu8Bw/l+gcW+97mcP1WX53tYiM02quiLmCOR5WzvJzkRI&#10;LvnMkh9gj2V+R8PwqZ3IMLNERPQdPdpXVdXPJsnJfadP96Wl/S6zYLGDjXGwSa6vrbvaCix2rNb+&#10;6Ka82PfEZihuVadGU06hCPCDAIKYoIES/1SrrYp0ISiETWBXCGrKA3+HxeQKhpkFp0JYAb3yU5qa&#10;+rAy4nDeg0RjcQ7XXjfB4LLP8Y04MEZhJ/9TW0Ou7s9weMqPJdF7KQJvIoCPE4R1grTk6nPTCHdb&#10;kD/ppS4dde+omPDGwN1kmFkSE/vKyv791MzMvpycf/0vljxNZQVJpjdDLiu5qSwxlvzESvqH4EsK&#10;8c8uZjob0Ih7SgqCQCDV4h7W10XkK+NWFqVY3vM5ur69fpgsiBhmlvdSGWTuYx6cclNeZL9jsrHU&#10;5+bLvwm7rprpqAeJtsrEUEHYE22TIvAKgcJAZ/cDS7I4hoT7LOhecZi7g8yUwuD3OfkDuwjEXcEX&#10;s/T09LS3d7S0tLS2tnV1/bssE853UCSwuTQ/5sFpm42/mK/4GqJKSOQJu6mKr0dZTABqZVLTpwgI&#10;AQEoeMEvjtI50VScQzi5QG3bXWUxRIKYDAMTHeHwziydnZ1+fsELFij93/+78PvvNxga2jRUV9bn&#10;pyMlPOr+MVTzMpb8tL9ohuys6HvHq5KRDShm6mS0w8MDAZTQdlFcgHlLOLO0VpYkmdyEeFBbbbno&#10;CIGxJ/POLAkJyQsWHPyv/7IfMeL5Rx/F/fjDntsqMig5arroc2eFed7q0nGPz5VH+w8P66SjEF8E&#10;8v0dHHfPKIn0IpxZ0D2I+EKupTIplLH5LbqGeGcWCwvbP/7x6ogRrSNG9I0Y0fX/fWSzedYkaKDg&#10;kK+UJhlTB40YBFC/xfPQqnj9Swh1JZxcyuICcbiRB2VcBvNiREQuvDOLtbX9X/5yecSI5lfM8t//&#10;baWmoCC+Xzba82GMQPgNNfgCzWX5hDMLtiZDrihF3j0K7XcREQJjj+WdWbjcjNWrD/z3f5t89FH7&#10;Rx+Fjv15rYMhjUahe0kkIpDrYQFlXFTOJZxZXinjOu6ejv1mxqa4iBrinVlwMJScnCwjo/rN15PG&#10;fvmj9aPbVWmxw/i7R4cmvgjghMhRZmqS8XXymQXKuA7bJ1UkR4iIEBh7LO/M8mYXcAwUcFZGfC2P&#10;9nzYI4AdQNe9C8hnFpwQeR/bEKF9uFfMlXGZYRZH2RlYx9Zyad0vEtcCw541BjPA4lA3qzU/NOSL&#10;wYIo5tEZu20Tuzs7GPMfRNEQM8yS622FiLgCf8fBvGN6DUVAJAjYbR6HCu3kuy3lcYEohtVSWSwK&#10;QmDsmcwwC1AwlvgUKuQisRj6UIrAYBDwP7PD5+gG8pmltarEaffMFKv7jM1yUTTEDLO01VWiTLf/&#10;yW2DecH0GoqASBDIdjNGRHhjQSb55II8GFclSVEQAmPPZIZZUIcp01nfWXZmYQBdENGtFkIRKI3y&#10;td8+Kc1Kh3xmqctMslr3M1J5GZvoQm+IGWZBt8tiA4wkPonVPSeSzxF9KEVgQARQbNf3+Oaw68qt&#10;xAtBgfscZKam2ugInRAYeyBjzAJxHfgsCHZEMPWA75heQBEQPgJQUIZci5f6mtosMSgmH3ZDFbpo&#10;KPvJ2FwXbkOMMUtXR1v8My0XhXlFQRzhGw19IkVgMAjkuJshPCLH05L8BVFRiAsSKZtKcoVLCIw9&#10;jTFmQY8gDYfSYlz7J4N5x/QaioDwESiN8PE5thER9OQzCxwrMAvmFGNzXbgNMckslcmRjjLTU0y1&#10;a2jIHDGZvsKfvSQ/EWH+MTonkfXXQPwJUWNxduhlpcg7GsIlBMaexiSzoFhQxO1DzntmlUX7kmxe&#10;tG9sRiDV8j5nzxysNch3W/J9bLw1pFsqChmb7kJsiElmQbcT9C4YLfwr3Wph89QlfOyFwS6QZM7i&#10;GJB/QlQS4clRmJcf4ChEQmDsUQwzS3lCiO3mcVy7x4SbF+0eaxGoSY8N0toTqa3eWJhNuNuCrZZA&#10;zd0pFnd6u/8tMs3Y1BdwQwwzC4qTeRxahToMrDVcOnDyEYh/eoEjNxvhEYQzC8L8+5VxNWWRAC1g&#10;HmC+eYaZBR0MvrrPcP6fyTcv2kPWIlAc6o6qrMXhHoQzC7qX42Hmoji/IlH8lHGZZ5b6wgyLVd+W&#10;hLqx1nDpwElHgBvvobocFSbIr8qK6D4vDemCICcUAmTerxBki8wzC3prs/lXZ/m5pJsXPRhmMQLR&#10;D05B94N8zW24LeG3DgZdUuxoqhMkDzDftkCYJfD8bos131en0zB/QnPzKOkXhbiZr/y2JiuB/AUR&#10;Qk9xTN5cVsD87BdkiwJhFhQzM1n0BdfxGbVgigCxCDjsnBqvd4F8ZqnLSoLOZlVatCB5gPm2BcIs&#10;fX29hvP+DJUdYq2KdowigJQ/jsJc8pkFPfQ7uSXm0WnxKkIkIGbp89ZYi7NnGuZPJzCxCOBsyHLN&#10;93U5KeSTS5LxDYcdk8VrE1dQzFKdFm0l/UOGA10Q0a0WUhHgxltvGJNqcZd8ZqnLTbOEMm5VKfOL&#10;FoG1KChmaSrONZL8NPiSIrGfLNoxioDfya3eh1eTf/YM7nPdLxWtc0JgPMB8w4Jilo6GGujWIGO9&#10;KjmCWjBFgEwEslyN+6vZZIrBCRGUH5x2z0DSL/McIJgWBcUs0MLK9bG23TQ2y8WITKuivaIIFId5&#10;Yv8i3faRGCyIcpKt1v3UVCo2QlCCYhbwIASNcfYc9+Q8tWCKAJkIVMQF+x7fFH5Tjfy8535l3B2Q&#10;BxebUiECZJaW8iK/E5vDbxyoTokk07Bor1iOAISgkoxvQgOlVhxC5qIfnPA/vV0waxfmWxUgs2BB&#10;lGx603rdqDwva5ZbMB0+sQhkcwyd5WbmelqQvyAqiwtAdqK4BOMKkFlAg9nupiaL/8a11yXWsGjH&#10;WI5ASZiHp9qKBP3LUCognFyw0+yqJJFmLR6lQgTLLOBXz4Orou8fq0qNYrkF0+GTiQCCOWMengo4&#10;t6s2K5FwZmkqzom8qxGhrd7T3cX86oXpFgXLLOgt6kjabBhTFu1HpmHRXlEEUDWxXxk31I1wZsE2&#10;c7a7GZJmIL7NNA8w357AmSXJ9Jax5GfFYR7UgikCZCJQGuHtcWApwiOg4UY4uZREeCFkLt/Pnnkm&#10;YLpFgTNLc3mh467pMQ9Ok2lVtFcUAagrQfcj5Oq+xsIswpkFPcQZearV/Z4e0pVxBc4sSNB0V1tu&#10;tfo7asEUAWIRiH+q5SgzBRRDOLOge0nG1wPO726pLGbayWC4PcEzC0qFGFxBDlFlUjixhkU7xnIE&#10;SiO8EIdWFOZOPrPk+zu47BUDZVxhMMvzpjqL1d/FPb3AcvOlwycZAY+DK8JvqJLPLPV56cjIy/Ox&#10;QZ0Mht0MRpsTBrOgw3ZbfnOSnUWyYdG+sRwBZBLbb51APrOgh5F31IMvKnQ2NzBKBQw3JiRmiXui&#10;abX2pyq6IGKxqDXhzFUS7mmxamRNhhhstWS7GOFUBCdZDJMBo80JiVlAtEYLP455cIpw86LdYzMC&#10;TjLT4/Uuku+2NBZlcRTnl0R4M0oFDDcmJGbp7uwwXfJ3z4Mr2Wy4dOyEIxB+XdVZfk5bdSn55OJ3&#10;elvQhT0MkwGjzQmJWRCPHHX/uNOe2aUx/oSbF+0eaxEoiwu0WjeK/DB/EB+Cca3X/UzyJq6QmAVs&#10;iPLXJkv+Hv/sImsNlw6ccARq0mLsto5HKWXyfRZk5NlsGlvDjWXUz2CyMeExCxaH2CELvrSXcPOi&#10;3WMtApBrgXKz34kt5DMLeuhzZB3ihpkkA0bbEh6zvGhtin5wElstpZG+rLVdOnDCEcjiGDnLzYZ4&#10;M/nkkums7yQ3s6eb0KgW4TELwvzzfG2xj5tqeY9w86LdYy0CRSGuONCFKCT5zNJYkAkVgfKEEEZd&#10;DcYaEyKz9PWVxQZarvkhVlezlhvPWtulAycZgfLYIN8TmyNuHSQ/77mloshNZQnWAYyRAaMNCZVZ&#10;EOYfeuOAz7ENZfSEiIbMEYkAhKCSzbQ9D62qSokk3G2BXEuGs773kXXdnc8Z5QRmGhMqs6DLyWa3&#10;TRf/PcfDguQPF+0bmxHI4hhiQZTlakI4s6B7FQkhLooLKpMjmCEDRlsRNrMUBjkjzD/D4SldELF5&#10;9pI89tIoH+8j65NMb5K/IAKMXodXp5hpM8oJzDQmbGbpaKzFasjv1FZaO5Hk2cXmvmFBFHlHAyZK&#10;fshcc2l+/LMLEdqHu593MMMHzLUibGZBz3EIbyL1WVlsAJvNl46dZASwZneQmQppSPIXRDnuZh6q&#10;ywkMmRMBs2R7mJkt+6ogwIlk26J9YzMC/XKzSpJZbiZtxJcKQREid9VluV5WzHkbzLQkAmbpfvEc&#10;eV/eh1az2Xbp2AlHIODsTt+TW8lXxoVsJWonJhhe6epoY4YSGGpFBMyCnntprDNf+hXhtkW7x2YE&#10;EvQuQq6sLjuF/AVRirm2l8Za0kqFiIZZ4LyZLvmyONSNzbZLx04yAiXhXmAWVLMhn1n61277JBCA&#10;w5C3wUwzomGWrvZWs+X/hMAEybZF+8ZyBNz2Lwq6IE8+szSX5vmd2pZqebf7RSczrMBEK6JhFvTc&#10;fsck+x2TWW67dPgkIwAJRJuNY8hnFvQQWy2easufN9czwQnMtCEyZsnzsbWS/rEomEOybdG+sRmB&#10;yqQw6H6UhIvBgqg41B3KMkQVIRIZs0B53HD+n4MvyLPZdunYCUfAadf00Cv7xMJtcdsnmeGkz4y/&#10;wUQrImOWF20tDjsmex5chcJ0hJsX7R5rEYi6dwxyLcgqJp9cIrTV3VWXMsEJzLQhMmbp7epKs31o&#10;v31ivq8taw2XDpxwBIqCXaCMWywOwbgIakdXycl7FhmzgBirUqOMJD6NpqVCiNQTIHzOC6d7qJBl&#10;t2Vc5L2j5PssrZXFdtsm5PlYM+Ny8N2KKJmloTATVelCrykLx0roUygCQ0WgOi068Pxu3+ObyGcW&#10;9DDwnAyqhfDNCcw0IEpmwfF7qrUOR35uIc0hom4LqQggqrO/mHyQC/nkUhzh6bBr6vOWRma4gb9W&#10;RMks6DmUcU0kP4PAxFA/JvR6ioBwECgMdHLYOTnR8Cr5zNJYnIONyxwvC/44gZm7Rcws1dw46I9H&#10;65ysTo0WjqHQp1AEhoRARXxwkNaekKv7m0pyCScXFCFCXHv47YPMcAN/rYiYWbqet0Nlx3nPnJIw&#10;jyG9b3oxRUBICHDjE42uuShJQLyZcGZpqyrN9bL01lj7vLGOP1pg4G4RMwtGkGRyw1jy0zwvKyEZ&#10;CqnreTp8YhHIcjZw2D4pk2NAOrNUl5XHBboozkdtEwa4gb8mRM8sZbH+SCrl2j6iyrjETi2WdwzK&#10;uF6H1+ATiJNdwskFCpt+J7cmGd/gjxYYuFv0zIIib8jUhDhgVVIEyy2YDp9YBCLuqLvsXSAOpUJK&#10;EIAaqCXXVlPOAD3w0YTomQWdj9DWQA5RRXwIsYZFO8ZyBNIs7/fLtYR7Eu6zoHsIlnPdJ4llER+0&#10;wMCtRDBLeXyQ5ZrvMx31WG6+dPjEIlAWEwBlXBQ5a60kPYeoOj0GZR5zPC1Q75gBhuC1CSKYpae7&#10;y3H3dAjtEGtYtGMUAf/T26GS31SSQ7jbgjJJUTonkJHwvEmUci1EMAto0e/0drNlX1en07znBDqH&#10;yUQAZ89W635qKMggnFnQPa69rquSRH0+l1eHg4H7SGEWVJCEMi7X/gmZVkV7RRFAyJzt5l/zfGzI&#10;ZxbsNLvul0TGLwMMwWsTpDAL+m+25B9uKkupBVMEiEUAleShkk8+s/RnJ2rKRt5RF6GoAkHM4nlo&#10;pf22ibQqK7HzinYsyeCKlfQPYiEEhegbJ9kZL1qbefU5+L2PIGYpDnM3X/7PdJuH1IIpAmQiUJkY&#10;Zrn6u4IgJ/LdluqUSCjjNuRn8MsQvN5PELO011UZzf9LwLldZFoV7RVFAAg47poRhDi06jLyf92V&#10;FycYXOGVGfi9jyBm6Wxp8jy42uvwasjtUCOmCJCJQNyzC6gdLBYLIig/OMvN4pcheL2fIGbp6+kp&#10;CnO3WvsTzszItCraK4pAWaSv1dpRud7W5PssDYUZ1mtHQVqBV3Lg6z6SmOWlMq6J1OfY06YWTBEg&#10;E4GKhFAXhXkRtw6RzyzoIQQb4/Uu8sUQvN5MFrMgfNDnxKaAszsrEmgOEQ2ZIxEBSJSh/obPkfXk&#10;C0G9rJ140kNtZW9vD6/8wPt9ZDFLb3d3mu1jmw1jst1Nyfxk0V6xHoH4LBdjJ9mZhUEc8t2WisRQ&#10;R5lpjUXZvDMEr3eSxSwYRb6fPYJxUyzusN6CSfxi05cCBIqCOFBXQrA/+czSkM/l7JmT7vCUV37g&#10;/T7imKW5JM/rsHToNZXKpHBqxxQBAhFA7HzE7YMRtw62lOYTTi7NpXnoZ9j1A8JfEBHHLL29vdE6&#10;J8xXfA1vk0Crol2iCACBJOPrHPnZJRFiINdSEOiEqqwNBcLOTiSOWeB+QRTLWOqzXE9LasQUATIR&#10;gHHihCjL1aitupRwtwUSUBzF+VmuxrwvbHi6k0RmaSrO4SjMi9RWr6WiClQPnEgEEOYPuZZY3bPk&#10;nxDV56WFXFaMf6bV09XJE0XweBOJzNIv13Jyi8Xq72gRIjK/2LRXQCDq7lF3laXV6bGE+ywoFZJm&#10;dd/35BaQII8kwdNthDJLguEVo4Ufw5GjRkwRIBOBLI6ho8zUstgA0pmluizf15YjP6802pcniuDx&#10;JkKZpa2mzHr9z1H3jpNpVbRXFIHqlCg3Zal0B93WyhLCyaUuJ8X31FbEiPX2dPPIE0O/jVBmwUCQ&#10;TGWzfjS1YIoAsQgEa8lhQxCJOYQzC7aZcd4aeG53e23l0CmCxzvIZZZ4g8tmy/5ZHhtArGHRjrEc&#10;gUyOoaX0j435YqCMm+H4zGHHFIj48sgTQ7+NXGZpqSoxlvgk8u4RlpsvHT6xCOCEwX77xGwXY+J9&#10;lrLazERobpdEegutVAi5zAKWNF/xDeAg1rBoxygCvie2eB1cRT6z9Cvjnt8dekWpp+vF0P0PXu4g&#10;mlmiH56BMm5plB+1YIoAmQjAYcFuYHNJLvnkkmb9AGUehaa5TTSz1Oelmyz6Iu6JFplWRXtFEahJ&#10;i7Fe93OWiyH5zNJYmGmzaSwC53jxQIZ+D9HMgiAfs2Vf+Z3YWsOlFc5o6jOhCHgdWoU4NPKZBT30&#10;UFsRfFF+6CzByx1EM8uLtpYI7cMuexdC1p9+HikCZCKAahPOe2ZDA4V8ckm1uGO/bYJwtlqIZhbk&#10;PRdHeEKuJcn4BplWRXtFESiN9HHYPinb3Yx8ZmkqyrKS/hEqELw4IUO8h2hmwViqUiMtVn0Hz6Um&#10;PZYaMUWAQAQq4oI91VZE3D5MPrOgh467pkFneogswcvlpDNLR311yBUlN5UlxaEeBFoV7RJFoDot&#10;Jk7vgt+JLcjRJ59c4vUveqgu6+3u4oUthnIP6cwCLaw0ax3jRV9kOOlTI6YIkIlAf3birul5Prbk&#10;MwukGhHdJ4QFEenMApaEKJbFim+SzW7XcOPJNCzaK5YjUBTi5n5gKRL0yWeW+pwUJ7lZ8U+0huJ/&#10;8HKtGDBLR2Ot/7md3kfWYUHLcgumwycTAYT5R2ofDr2u0liURTi5QBk3+sGpQC25F+0tvBDGoO8R&#10;A2bBWKIfnDBd+mVxqBuZhkV7RRHA8SXynksivAhnFnQP5TFQe6AqOWLQLMHLheLBLNkeZtDcznI2&#10;pBZMESATgTwfGxeF+S/PnklXxi2N8nXaPQN7Q7wQxqDvEQ9maaurcNk730djHZlWRXtFEYAQlN/J&#10;bbG651DWhnC3BUWIQq/si3l0ukuQCyLxYBakfvsc3wj9SmrBFAFiEYi8e9R1n0QtN55wZkHSTLLp&#10;bXflxQLNIRITZunry/EwN5b6nBYhInZe0Y5lu5rabZ1QFutPOrNUl+G81Vludr9ci8B+xIZZujs7&#10;oIzrf2Y7tWCKAJkIICrCbf9icanKiixKFPbqfvFcQNwiNsyC8bspL7LeMIYWISJzXtFeAYHgi4rw&#10;BbDcIN9tibp/3Et9TVttBWWWPpwQmS39Mt/PjhoxRYBMBLI4RharvhULZdxsN1O7beObSnIos/S9&#10;aG02mPs/IZcUybQq2iuKQFVKlM2G0Rn2T8j3WSAEhf3mPD9byix9OCGyWvtDvzIuDfMnsiYpZRYg&#10;4H10g8eBZeQzC3oYcG6nu8piAWlui9M+C8g101nfZuMvtJg8ncPEIoBDTCvpn8Qi7xnbC5arv+vu&#10;aBeE2yJmzALlLqOFn0TcOkSsYdGOUQRwiMl1EIMFUXNZvs2GMUiaoczS11pV6igzzf/U1urUKGrB&#10;FAEyEUD2LHJoxWJB5K2xNvDcLsosfV3PO5JMbzrtmo4i2GRaFe0VRSDD4SnEm8nPewb3Zbka2UEZ&#10;t5P5qBYxWw2BXItCXE0kP000uEItmCJAJgLFoe6OO6egQjv5bktTSa6l9A+CCMYVP2ZBhRCIYkXe&#10;0UCpFzINi/aK5QiUxwZ6qUtH3TtKPrOgh8575oReU2Z8QSR+zNLV0Rb7+Izj7ukFgc4st2A6fDIR&#10;qEmPSza54XdqW0NhJsnk0lReVJqd7qp92nTvsq72VmbJRfyYBeNPd3hiLPlZhpMemYZFe0URyHQ2&#10;4CjMLwhwJJBZQCi5KfHBXu76j3W0zpzcuVFadfEklPSizNJXmRzhIDMVWhh0QUTnMJkIFAW7QiI/&#10;xeIOUcxSnJnmYmt168rFY4fV1FVVTh/TeKpzN8LdwVVtBUR8KbP0YUEUqCnrJDsTC1oyDYv2iuUI&#10;QBk37MaBMCjjFoh4QYRAjZKsNBcby1NH1eV3y5w8on73+hWOjUVcaGBNYX+h++aygniDy0EX5Dub&#10;GxgkF7FcDfUr4z48CSEoyI6y3ILp8IlFAHIKLnsXlEb7icptqS3K9XC0VVFSWCIloSQvp3tfO8TH&#10;Iycl/hWhvPmb62MNIYFKRmsniiuzlMUGWK8fnWJ6i1jDoh1jOQIF/g4uigtyvazeq4xbXZjjZGOp&#10;cUjt5pVLiRGhDaUF/BNQc0VxTWFOQXqSm731sUNqc2bO2L55o6WhXm5KAh7XWF7U+p+E8vqJ5fFB&#10;biqLM12YVMYVV2bp6e4CyzrsmMJy86XDJxmBgLMyEdrqUCp4izVaKkvc7G3u3rxWlJFSX5Jvqv/M&#10;1tyEZ2bBjmwhNxmrGzszYw1VlQ1r12DVY/TkYQE3GUuhwTTbUlkco3s27pkm9hmYWhCJK7Ng/KHX&#10;lY0XflJFw/xp3jOpCMQ8OOkoM7U2M+Gt6V1fUnDh3JmMxJhXf19TlOvj4jQYCnjzGhBKVmKsj4sj&#10;dmE1Tx9XVpQ/qLzP1tQoOykOzstQW0u10vFQW8GgMq4YM0tVSrjZsq/SbR+S/NWifWMzAqjHard1&#10;fGmUz1vzvLY474DyfnguQ53//RuuFcUZ8dFOVmYXz54+dUQd+7JXtc7ZmBpmxEfxQCivO4AwXNf9&#10;kmVxQdRn6UPVa0vpH92Vl7DZdunYSUYAxeRd9y6MeXjqLQapK847pHqg6Q3PorGscECWKclKtzB8&#10;hgNjbMpqnjph+OShr6sTWAbOy4D3DngBaif6n92ZYna7+3kHI+Qixj4Lxu99ZC3SwKvTaZh/AskT&#10;jM19C9KSc5SZ/tbExn7t9csXk6LCXv19YUbKzauXfm/yl+dm2JubyO/euUhiwQmNQzYmhvFhgdhY&#10;YYRQ3nxozOPTHmrLO+qrKbP0VSaGmi7+ItX8Dpttl46dZARyvawtVn7TUJjx5hxuqSwN8HC9rHk+&#10;OSoMTsclrXMcO+vXFzSUFVbmZ2UmRJs+08Ve7Pw5s7GH4mpvXZGbCUribQ01oM+CC4pD3Ox3TGoq&#10;yaPM0tf9vN1E4lNvdWmSbYv2jeUI2G76NcHgytsLopJ8T2eHc6dOnDp2xMHKDA5IXXF+VmJMiLe7&#10;/iOdowdVVy9fioMeF1vLyjzhVaF3V13GtdelzNLX0/XC7+RWjvyc8tgAlpsvHT6xCODsGeLNv+c1&#10;YDc3PTbS0dL0zrXLJ48c3q+w5/ypY/hfhKUMxtFg9prIe8dclSQps/RrbheHe1qs+CbF4i6xhkU7&#10;xnIEfPVuyUz4O5J0zPSflmalv+ICLHliQwMNdB+c0DisoaZy5vgR7WuX3e1tkCv45s4us8QxYGsl&#10;Ub6Wa77vamcgqkW8d3BBrvW5acYSnyBBg+XmS4dPJgLRns5rVyz57ZfRkyZOnD516o3LWuF+Xk/u&#10;31GSl5WT2Xn+5DHjp4/93ZzhoQhuA2VAQnl9QUt5oe2WcYWBzvy7LWLPLADF89Aq1JOvSAgh07Zo&#10;r9iMwCHFPZMnTZSSklq0aNGsWbN+/nnUvDmzT2ocdrA0TY+LhDwK40c8g+eR914ZfEHe98Qmyix9&#10;vT09kAWE4l6G41M2WzAdO1EIQPwJn7rSSJ/l82fNnTtn8csfkMvIkSM9HO2w3hlk3D2fNMHD7dBs&#10;tN38a0djDZ/kIvY+C8ZfHOFpuvhvcU80UbKbKPOinWEhAqVRvtmuJilm2r7HN9lvHb9r7tjx436V&#10;kJAArcyYMQMLoqhAXx4mvNBuwYII1dMzHPUos/ThBN5LY63/mR3lcUEsNGU6ZJEjAA8FUk8p5nfi&#10;dM9jYY5cIcg+hV7bn2p5L86HI7tj+4Tx48eMGTNl8qT7t65X5QvvFJkHPkJ2YsCZnaHXVSiz9If5&#10;x+ldtFg1Ms/HRuRGRjvAKgRKI30T9C4Gacp5qCzlyM/1P7UdvjOKsVenRbdW/SstCLFwuvfuINpt&#10;9/Zt2FvhYbYL95ZS1CB1V13eVlvBD7kMh9UQxs91eGosBWVc/doMuiCikf4CR6A8xj/+2QWUAXPa&#10;Pd1hx+TwmwdRuKco1A2s2vo7eYZQOTh2+GCYr6dwaeI/FJ4G+WjsEDnsnJLna0OZpa82O8lZfi6K&#10;G1BRBVa5DEIebFVyRNxTTRf5uQj6sN30C1yVgkAnmFxjYVbbQEooZdnpCFpBSAuxe7eveac2K8nr&#10;8Oq4p+cps/QjEHRJ0WzFP8vjqDKuwL/YQp7PInxcdUoUdmQLAxz6lVZ2TbNc/b3dlvHROieqUqL6&#10;FzsDsclbPsKzh/cunz9TnitiZdwBPRdwH+pSB5zf1c7HgmiYrIbALMlmt40lP8n3sxehIdJHDw8E&#10;qpIiCvwdMxyeRd0/zlGc/3JHdnn4rYOlkd6vd08GnJ/vXhDh56WuqpwUGcrDvUK+Jd/XDttGJRHe&#10;PLstw4dZ6vO5dlvGhVxUGB7GTUchfASqU6Oy3UwS9C+FXFFy2yfpLD8nUHMXlj8lkV4tFQxooOBU&#10;CGlBnk525C+IKpPCITGXbqcLWVjeyGX4MAtyiNz2S1mt+V74FkmfKNYI1KTH5niYo56v74ktznKz&#10;PA4sw59Tre4XBXOay/IZdBZAKNcunL9/8xq0bxlsVhBNtZQXRN0/hto7bTXlrGeWvr7YJ+dMpD6H&#10;CyfWhk47LzQE8rxtQi4puuxdaL9tgrPc7NhHZ7AKqIgPRh11QUxXtBnk6aqwW6Yshyug9hlslmv/&#10;hKMwD7u5lFkQMpdruvTLyLtHhGaa9EFihgA3HlFtyLgLvqgANoEmk5PsrESTGxWJobWZic0leQzO&#10;zPc2BVXKNcuXJYQHCfpB/LcPhnVVWojyO1gN8EAuw2g19HL0KEKEo3jkPoiZxZOqPj8MYIQxYJIU&#10;hbih9I/fqa3W63+2WjvKff/iBP3LzC52BjmZb1+5hDXRIC8W7WWBWnKBWrIv2loos2BBpGkl/WNR&#10;sMswmBJ0CHwhwI1HQmAWxxCq0cj8cNw5BQphfie34AzxZYDsoArxCGJiR/h7b5BeTYJmwoCjSzK5&#10;YYfsxHpeshOHm8/SWJxjuODjyDt0QcTeqBbU5E2zvI8NSJ8j6512z/A+LB12TRl/A+dlwLkkhAtQ&#10;q3DpIknoyAnhWXw+ApGBqGqCeknUZ+nrbGk0Xfylt8Y6vj53dG0ihgigVg5KKSMu1m3/IsedkyEy&#10;kmBwGWnHKN7eysSZMZ+z9M3br1/UvHfzGoMNCqgpZCq47l8Ude8YZZa+ruftgZpy+FLRBRFLuBUl&#10;uGJ1z7mrLLbfOcV++6SAczJIIisKcYWH0lo55FKBApqibzULIYW1q1eRpvn03rEnGl7FxiVlFijj&#10;9iAcG/qVsDaWTC22DROHO3BDymMDYx+fdZKdiRx36H75Hd9UGMzB+U5jYSaxhPJ66lYXZG9avzYx&#10;PEQ4RMbPUxCAarX2p+cNtUMll+G2z4Lx1+WkmC3/OviSYk0arXA2fHZbqpIji0Pdc70sI7Q18BW1&#10;WPUt/ovDY9Q2/b30Yn5mlEDvxdnzxbOnHmrfFOhTmGqcozA//pkWZZY+FHkDrSAhtTDQiW3f8+E3&#10;3oqE0Dxva9RmiNBWR4Csg8xUdzWk8KghyZifFB6mZh1v7eBkysvZQUlOFmVYeWtBmHdBgMb9wNLe&#10;3p4hkcsw9Fl6e7ozOYYIxk2z0hl+M40lI0JOYJazQezDM9g3gT6Gs+yskEt7459qYcmDCsTCnFcC&#10;elZaTITKXoW40AABtc9gs9UpkfbbJzYUZbGdWfqVccM9zZd/HfPoNF0QiRcToUR3prNB6JV9XodW&#10;QlHJRXFB5L2j6TaPikPdmonPtRnSZC7Pybh2QdPg8YMh3SWSi5uKc+Atplrfp8zSB2/T//Q2t31S&#10;SHsXr6nFzt5WIyfQyxLF1Z1lZ1qtG4WQtrgn5xGDD3EzmLVIppOgH4pIOVO9J+dOHEWpZkE/i8/2&#10;W8qLIEkTfEmBMgsSHXogR2q88GMs0dk5V0kfNTce5ztI1c/3tgk4I2O9YTSOeJz3zIUEJFJ4GvLT&#10;W8pIn298TlfcjmDck0fUoWLJf1OCbgFCnO4HljQWZb9LLp2dnW3/+4M/v75gGO6zvBobihCZLftH&#10;ssnN2nSaQ0TKCRHKtpTFBBT4O3Btdf1PbbXZ+IvN5l/dVZakWumATQQ9PUhrvyQz9eyJo07W5q0v&#10;67GS/ItvAFYAKOn1LrNcuHBBXl5e+eWPlZXV8GcWfPTclBfBr65KiST9Ay6GAa9DgvQlofhjAyXR&#10;6DpCY6FK7bpPMvD87hRzbQgYD1XzkeQZOKS+NVcU37tx9eGdm7XFpMu1NBZkht9Uw8Zlz4vnb5EL&#10;mCU/P/9dxhm2Pku/Mu5FecP5fy6PDx7SNKAXM4hAWZRvsukt6Dz6nNiEIx7vI+ugccG1163JiBNh&#10;TuCQ5r9AL/Z2djhz7EhOcrxAn8JI4xlOz3yPb2wqfntBxEZmSbN9ZCz1ebr9EwanCm1qMAggQDbJ&#10;+EbA2Z2uShIQkcXJcbL57RxPizer8DBi7uLeSFFGCs6ew3y9yOdZKOxBwbMozP1dn+Xs2bPXr19/&#10;cymEa4azz4JIKlSoRZDPYCYDvYZ/BKrT45JNb3irr0GCLJCHGEq2h3lZtF9ddjL5EfciISkQitbp&#10;E0a6D5vKCU1xeg1LfW46FrBcR723lHHhs/j5+XG53KKiojdJZzgzC46IXPdLYh+3Ji2W/2lDW3gX&#10;geq0mMrEsLIov1QzbXflxVDGsd08Nui8LL5vDflcSPyR/ykWCaG8+VB3BxsVJcWaIkHpYzI2wKpS&#10;nLf6HNuA8qxvMggbV0MYP3SSTaQ+o8G4zNIiqvD0p/B4WsY8PI2kEtvN45z3zAm+vBfCKG3VIlNU&#10;YmwKCfeYpq44f+kiqZwkIrRjPoxhtrsZ1ILfUsZlKbNAedxY8lNsHDI7tdjZGgKaUTk71eJu1N2j&#10;WGMiLtP3xGZU5MHam5GiGWJKDfx3W11VxdzgGf/tCLqFhgKup9qKPD/73p5/5xA5OTlVV1ez62zo&#10;1WhtNo+13zEJTjs76YD/UaNoBgIO43TPI7EYMvc4yw+9uh8aS/05gYQpKgl6agmofW+Oo8zWLQJq&#10;nNlm8eoh/dnV0TZgPO6w3md5Ofp4/YvmK77h2j3mf46xqgUEoRT6O0bcPowSv1DSwikP1j5I9cSS&#10;Z7hG3DM7CQffGjZZ5s+eXZyROvhbRHVluu1jm41jOlubKLP0NRZn683+A2JbWMUL/Ay2KIgTfkMV&#10;ix0E3Tvtnhn76Cwk2iqTIwRXhUdU84Sc52qoqZjpPyGnP7/XE39HqyUTf5o5fbqsrGxiYuIH+GX4&#10;+ywdjTU4s/BQXVaZEMLPfBu293LjIaSMCJQ8X7ugC/J2W35DXXTnPbPj9S7W56bBPaF7KEKY8K52&#10;VvK7dhIu6I9Ep0USC3/77beFCxdOnDhx9erVKSkpv0cuw59Zujs7oIgFxT3UfBu27MBDfgA3HmyS&#10;72Ob4fA0SFMWW1HQ4PA8tDrJ9Aa02sVXVEkILCCIRxRnpkqvXJ4aEyGIxplqE7IP43/7TVJScvHi&#10;xVJSUuPHj9fR0WEvsyCqBXXeEOYfrXOcMgsQAKEghQcqSoHnZDjyc3HKE3heFkLK0EZhygRpO0NF&#10;AFstp49pmBs8HeqNQrgen5nyhGDYjMa21ePHjQWngFnwA7fl7t27LGYWKONmp9huGhtwblclimzy&#10;8HkfFregTmCq5f3wmwd9jq5H+AlO4mMeneE6PKlKiaIBskKYnx9+RFNFsaWR/tFDqpDIFXlnXnUA&#10;VlGRFIaIMKR9uR1Y4iQ3+67S+nmzZsyZMwe0IiEhgf96e3uzmlmeNzdE3NGw2zwOwV1sYxakeqda&#10;3kOgvYvSQsdd0/xP70i1vJvrbV2VGkWXPITM4VfdQKmQ/Qp7uHGirnBWVYrEdHx1fI5ucFaYy1Gc&#10;j5pweX520M2pLsw1NzNdsmTJyJEjFy1aZGZm1tzczGpm6e3tzXDWN5j7R3y0WcIsULpPtdbxOrwG&#10;zprF6pEeasvT7R5Dog3uW2sF6SkqRE14oXUmPy3xzPEj9ubGQnviWw9CvihIxGnPbGxKonJT9IOT&#10;8FmwhY/qgK+Lxre3txcUFKSmpkI5AX9m9dnQq8GDhq03jAm7fgCnp8OSXJDCgw2UkjAP6Dxy9sxG&#10;CI/1+tFe6tI57mYowdNSXkg9FFHN2EE+F3Itj+/eRrUQlGcd5C18XVZV2lSUXZedVBzhHXxFyW7r&#10;bzhC5cjPQxWn9rrK7s7nLzMPeweMW2G1z4LBP2+qx5GqzaZfkPAynJgFuyTQi810MojVPeuqtNB2&#10;0y/YQ0FOaq6PLeRL+bI84abP0K4CAS9n+5Mah7nx0YJDAx8YpJ4j3DHHwxypXo6yM5z6szS2pNk+&#10;RKohvHueqeStG4f/qfPrASNAw3Den3LdzYcBsyAnECk8SUbXsbvmojjPcdcM7MhGaB/OdjOlAbKC&#10;m5aCbjk7KU5D7YCnox3zD6oqRW1J1IGDbg7KE3MU5sFgYDzYwn8rd5kyy5ARQJ4L/L1IbXVU/BVT&#10;ckHEfa6nRfT9436ntsE4nGRnhF7bl2BwJd/Pvj6PdTqyzE8/UbtpDWWF508ef/rgHv7AyOigYlGX&#10;m5Lh+Ax14LA0dlGc7392J3b0YTBYIL+ZWDjk6TTQDSzyWZ4317urLrfZMAZbEuLFLDXcWHgooVeV&#10;EXuCEy7Onjlhtw5muRoXh7k3FGYyYoK0EUIQsDbWP6FxuJCbwmd/6vPS0m0e4gvkorQA652Qq/ug&#10;6VceH4SI6tfbsQORA1//ziJmAU6oymow5w+VyWKT91wa5hGstcd+63iLld/abhkXpXO8NNIH1Xka&#10;i7JYK0zN55Qj/HaE4e7esT0lKoy3fmItnGbzCF8gm/VjIOsXdGEPduKaSvOeN9b1dnfzRRVDvJld&#10;zJLjYWG66O9xj88Q67NA7aEk3DPLxRheq/W6UeYrv3GSnRn7+FxVajQil6hEG2/zTbzuOnxA2VAX&#10;+6klg+l2c1l+XVZSRWJYgvF1VKqwlP4Ra+ToByewTdvzolOg650PUw27mKWrvQUZd9B8ruXGk0Mu&#10;2D0pjwvK9bJCZhNSeCAiiywez8OrYx6cqkjGt4uqtBFdi2cw839I11gYPFNV2vvhYFwcGCOoGro5&#10;CQaXoZjjLD8H8sMwGKyOh+hbCOpydjELUPQ5vsls6VelEURUZa2IC4ZwTOzjf9VFhzZ6yOW9KKOB&#10;9TANPxnSbBxOF+emxEstXIAcxXcHhcUONIbTrO5H3D6E9H2sekKvq6RY3K3JiIeHIiiS4Kld1jFL&#10;no+tkcQncbrn3vVZnI1zlHZV41dZturOxaKsiBQB+TXlMYEp5ndCLit5q0tDVMlbY22s7jmc/yFz&#10;kqbwDCeO4Hks2zdv9HC0fX17c2k+TnMgDNpfaGWfJGSuE/QvZ7kY1WYlIqSNp4kv8JtYxyydLU0G&#10;8/7kobbiXda4eKJUcWe1zbNcqye5B/dWXjpRyiyzoJIxIlBQDgpsYrdlvOfhNWnWOjgLRwoP1UDh&#10;eRIOyxuNnzxSVpRvLs1DpdrQa8pY7zjsnOx3ejuSVLBwbizMgjaIwLmBvwewjlkAl6PMFIftE0sj&#10;fN4iDjDLba1i/GUNN8HLOmvL2loGmAWl0dOi0+weQfPRau0oy1XfeR5cgSKBVSkR9TmpVEd2WPIC&#10;X4OqKsU+fbKL+eSRf7feOAY7snBSMh2fgU06Gmp6ul7wN9+FdzcbmSXb1Ri1E99dEIFZTqiVR3mk&#10;R7hxNY+UWejm8cYsiJdB+a6iIBe4rC57JSDRhrRAyNwjYZQvmxN1HBftvIAQQNAajnIqk8Ky3Eyw&#10;NLZaN8pm01i/U9sLgznk+yZszxt6c/xYeiDMH0tWHMq8yR1gll9Hty+VaFy6sFFiTvO9y0VDYhb4&#10;JgX+jjjfiXumhZA8u20T3JQXh1xShHRDU0megIySNiu+CLSUFVQmh2MDJcVcG0eBWCN7HFyBHdmC&#10;AMeujlbheReCeRIbfZb2uiqk7UGvpDjc8y1meb0acjTK2bqubjDM8qoKT6LhtbAbqq5KkhDI8Tu5&#10;BdnoSOFpLs8XX7unPRcQAq2VJdiqT7N+EK1z0lN9DSLuA7Xk4p5dKIn0xiagYKa5CFplI7NgOx2p&#10;E2ZLv0wxvf1eZqlOT9S7XbBvd/UHmAXJR/l+DshC8ju5FeH2zvJzQ64po1l8cBpoCg9duL2DADwU&#10;cEf8swtBWnvwVUNiethNNezIlkb7IkBWBFNfwI9kI7NAdaI02ueVMu6bCyKshn7+sWPh7Gapec17&#10;ttcEOma+l1mgw/Ayw3i+3dYJjrung1yQkF4a5dNQkCGgrxxtVqwRAHdEamvgfAdySigFF693AdaC&#10;GqbYkWVQtUDARDHk5tnJLH11ualY1nqqrYRQxWv6KIhLTvJPw29yQFp2ZEp1esKrf0L6eXVqTFGY&#10;R9h1FaTwQFQJGRlR945BdhiB1U3FuTSFR6xnPuOdh2ofNmUr4oLCbqritBg5X0jRSNC/hG8PRJVe&#10;FhhkTAZlyDNeWDewlFm6n7fDLzVZ9Hmmk/57HRP4MpUJoajgle1uGnxRERnGLxW35sY8OoUDYyyV&#10;GTdH2qBYI4AQR6yCsSNbFOYWcH43DndsNvzirroUZWo7huNiZ0CCYimzAJcoGyuNX7+9f0TVUvdJ&#10;eojfa36BriWOpZNNbgVfkHfaPR1fG6jJwkNBPJtYmz7tvIAQQGR9vr89dmRRhxN6BdjFD9SUTbfT&#10;xeMGnH7D+AKWMktVVZuGmvFf/6AwYsTp//nDkf2ye+M97NJsHmK73vf4JoedU9z2SaE4NkJmEZkC&#10;z1ZARkmbFVcEqkqhZYESPIgw8D25BarUvie3Qu++/0CwNH8Y88Xgh8ZSZgkNTf/iC/URI3xGjHg+&#10;YkTtZ389rrxkGooEuqssRQoPNLjKYwOwmS+udk+PZgSGAMIgU8xuQ+jH/cAyJ9lZAWdluE56RWHu&#10;zeVFLyWp6c+/EGAps/j4BH300ZGXtNKH3//z/0etWjATuyqocAzBC0ooFIG3EMBiGTsm3kfW4nwH&#10;Li2KQOQHOFVz4xCJ39vbQ+nkXQRYyizBwdGffnroo4+KRozo/a//erFE0kJJXo5OJ4rAvxCoKkWg&#10;dnNJXl1OSuwTLY7cbMs1PyCoGpqPkJVtr69+0dYiQlElsSAyljJLfX39pUs3R448/of/Dvjs4xMr&#10;ly2NDPCl84oi0FCQCVm/wkBO5N0jKCmJmk0uigsg0Qa9AkolQ2I0ljILMKqurjYwMNiyTOKLP//B&#10;w+HfWhh0drEPgVL4JlgLZzrrI0UDmR+uShL+Z3fEPdHEuc+QphO9+DUC7GWWVxDgLHnZuK+tjfXY&#10;N53YJQH53vfbUJiR7W6G852AczKIjvU8tCpG9yz4pT43TYz0CsikM7YzS29317ml43ZskKbMwh4E&#10;EIENQTZEVHuqr0a8kv+ZHYhGgWQBKmn09ghV4J5MUmCkV2xnFoDoc2HvpLE/l2bTSmDD3ItBXBLi&#10;TXyPb3aQmYoyxigSWBzugfUOIqpJE5FlZG6LthHKLH2VaTGLfv67m60lez7aLBkpIu4hSV2Xk8p1&#10;0sdKx3rtT7abxwael0WKYHt91Yu2ZnpgLDj2ocyCinE9ypO/UN+7e5AVXlgyLcV3mIiChQpXcYRn&#10;mpWOu8oSu+0TkPAVfEkBwheCm0i05bcQoMwCZuk1O7hptdT84gx+S16K72wcBj1vLisoi/bFBkrc&#10;U014KJy9C7Avi/MdJIKhzhSd+UJGgDILAO9NDXDbMO1nb0ebYTDB2DYEhLRhdZNkfB0Hxh6qS70O&#10;rUQoSorlvYqk8J4uskrwCHlui/ZxlFlenj0X5shN/urm+VO0vKm4EBPKHkBbJ1rnBErTYbGDsl4o&#10;4VQQ5FybmdDVLvYisqIlBUaeTpmlH8b2uuq7ShsO7N5WRk+IBJbLxxRnVSSFRWofRjyb7eZxKBKY&#10;bvu4OjWqqSS3+znpJXgYmbHi0ghllv431dvdHexkvltyariPO1MTgLbDCALwInG+U5+bChHZ0Cv7&#10;UfEaRTNQFIHrqNdeVwH3hGYYk8k1lFn+9V5yogJkpn5n/ECbLogYYQQ+G8GBMUrwQC82x9s6SEsO&#10;mo8IaUMoSpa76YuWRjLnEu3VmwhQZvkXGo0luZq7pS8cUa3My+RzVtDbeUegqhSha1AsTza9FaC5&#10;GzLm3kfXh986hBh8RKDQqStGCFBm+dfLQhSm3f3L8ktnpUYG8z4xiN+kIHNorVUlIBQIbkXfP+Z9&#10;dAMSAkOu7Es210bR67baCsQFiNGMol19hQBlln9bQqyTybqJI4PcnMicfsOyV40Fmclm2qiF7rpP&#10;CjmBELvP8TSvSAhBtTlKKGJNUpRZ/v366guzDmxc9vjWlYZSqlMp2Byi+rz0JJOb7iqLcb4DkdDw&#10;m2rl8cGNRdkdjbVUBkWsCeV15ymzvPEee3ufnVHZvWR2WVbasHQQRDgoaIDifKcyJTLmiSZKSlqt&#10;/QlBKHFPzjcUZXV3tPdLFtAlz/BglP8dBWWW/3if4ab3Fvz8VVZCtAgn4XB6NA6My6L98/3sYp+e&#10;d1WWQtFrxN0n6F+mAvfDi0beMxrKLP8BSm1Oysa5E+2Nngyn6S38saAYYEGgc5q1TtTdIxyF+Yhn&#10;C72ukmql01CYSRc7w55T6A7ue15xT/eL67Ir5VYuFP5sHAZPhCR1jqdFlM7xfom2fZI+xzcmGFyG&#10;JAq0IKlEG0sIhb37LI2NjR8u0+137/TkH75qLC8aBlNdOEOAh5LjZorCb/BNEM8WdGFPhrNBabRf&#10;Y3E2JRS2EQp7mWXXrl3jxo2TlpZOSkp671tvKs1f8MvISD8a5j/w8VCOl5XPkXU2m361XjfK4+CK&#10;XB/rxqKsjvpqSiisJRT2MgtoJSsrq6Oj4wOey8ml45W3rRXOB1+MngK9grrsFBR7S7XW8VBbbr1h&#10;tO2W30IuK5bGBnQ/b0fuFT3foYTCXmZRUFBYvnx5bGzsB4zA89axeZPH0aiWV6yHc5zKpLCCAEcQ&#10;ipvyIlThgVBbxK1DlckRVO2RUsnvIcC6s6Hu7u7w8HANDY0P2ERNfqbkL9+EutmLkUPBeFebywsK&#10;Q1xxvgMNFA+1FS57JVDMGAfGpVG+qBBIZxRF4MMIsItZenp6Ojs7AwMDjx49+gFcXjzv2D/rO82D&#10;exmfruQ32Fyah/oYEHkM1JJz3jPXTVkKEm1ch2flCSFdz9vodKIIDBIBdjGLi4vL1q1bNTU1c3Jy&#10;PgBQd9cLo+Py29etrGdPmH9VaVGIGwqhY6WDcHsXJYlEgyslUb612UmdzQ2DNCZ6GUWApfssOHLO&#10;z89H3dUPHzxDCiolMnjT7HHRPhzyvQx+eggZlKJQ95BLe+02j7NYNdJZfk6a9f2G/IzW6tKuDuqh&#10;UKLgHQF2+SyDx6k8N0Nh5g86F07xM28JvBfnO6gEWJUSmR9g7310ndX6UVbrfvY8vDrdXreb6lEP&#10;3j7olQMhQJnl/Qi1N9beP7ZPY798bWEOgQQx1C7BN6lMDsf5TorlXb/T2+y3TXDdLxV8USHXy/J5&#10;Y91ARkL/nSIwZAQos7wfMpyn+jpa7lkyMzHQe6jTmJzr+wklKZzr8ARZxZ4HV2Kx43dqW8yjM9lu&#10;JohnG7Kx0BsoAoNGgDLL70KVFuq7c8YoRzHMTkSh4rLYgETDq0GXFBBx7yw3C9XRM5z0isM9wXo0&#10;J3DQs4NeyDsClFl+FzukDp2U36p98Wx9ST45bsiHe4INlDhdTU+1FfbbJzntnokDYxwhV6fFUA+F&#10;9ylC7+QJAcosvwsbvu2G2pcVl83KjgsnllngnmBTtiYzMfrhScfd0yxWf+ewcwo0H6u5cW015f1F&#10;0Xt6eDIMehNFgC8EKLN8CL5wJ/N1k76P8CLr7Bl1SyAfW5UaVRLlE3X/KAjFev0o1/2LEg2vIRKf&#10;RtzzNSHozQwhQJnlQ0A2lhUqrFturHOziQxRBZTgKQpxxY4JQto4ivMhSe1/dicEZRsKMxiyB9oM&#10;RYAZBCizfAhHBNTdOrJPadms6vz3FCEqykw1N9R7/etoZS6gRVNDfjoUlRIMrgSc29VfgufwGqx9&#10;uA5PGwq4tEIgM/OAtsI0ApRZBkDUU0974eivSrjJ77JGTEjAwQMqTtYWr369OA7MMgtEZHPczcJv&#10;qCKkzUVhnv+Z7SmW91CCp5FqPjI9DWh7jCNAmWUASBsrS1fOmcQxfPheZrlx5RKzbILWIMWW6Wzo&#10;f3q7857ZkCyA8iMi3HC+g51aqqjE+ASgDQoIAcosAwLbe3zzEpVVc9/LLFcvauFM+tUvz3ouiGdD&#10;0YymIhCKgaf6auiz2W4ZF6gpWxrt01ZT1tnS2NvTPWAv6QUUAaIQoMwy8OvweHpr5k9fNb4T1YLV&#10;0Pp16/YqyL/6PXFUY0j+C/QKqtNjSyK9sQXrul/SbutvEJENu3GgKjWaHhUP/FboFWQjQJll4PfT&#10;XFM5Y/TIQBvDt4gDzMLDauhlCR6/bHfTuKeaiLjn7F3gf2ZH/LOLCHLrftE5cG/oFRQBcUCAMsug&#10;3pKixIRjO9fwwywtFYUQQEk0vg6vxEN1mdfh1ZH3jqRa3keldLp7Mqh3QC8SKwQoswzqddnev7x8&#10;ztTm/4xqgc+yW0YGWy2vfh/e1X53NdRUklsQ4BB1/7jfqa0chXle6tKJRtfy/e1rsxK7OzsG9Wx6&#10;EUVADBGgzDKol1ZRXDBn9DehjmZvckdNUW5cWNDr3+To/0gCKAn3wi4sZ89cu20TPA+t5jo+xXoH&#10;REMVlQaFOL1IzBGgzDKoF9ja1Lh98sgrB+V/d4+2qrS5JLchn5vvZx9wVsZuyzhL6R+9j6zL5Bi1&#10;VpV0tjTRJc+ggKYXDRcEKLMM6k12drRfOyi3YZlUmK9HRnz062B/xJjUZiaWxfjn+dp5aay13zbR&#10;afcMvzPbc72sqMD9oJClFw1TBCizDOrFQj13545tX3311bfffrtiyWI/N+fyhFBULE4yueF3citH&#10;fq6XhnTEHXWEtHU21Q+qRXoRRWBYI0CZZVCv98iRI6NHj16wYIGEhMTYsWNXLJbkqK5wVZIIvrwX&#10;5IIswY6GmkE1RC+iCLADAcosg3rPqNm6cOHCxS9/QC6ff/ZJCscElQNfEkrvoJqgF1EE2IQAZZZB&#10;ve158+aBUF4xC/78/ffft7a2DupOehFFgJUIUGYZ1Gt3dHScMGGCpKQkFkTjx4+/c+dOV1fXoO6k&#10;F1EEWIkAZZZBvXbwiJOT0+bNm1evXq2np9fc3Dyo2+hFFAG2IkCZha1vno6bIiBIBCizCBJd2jZF&#10;gK0IUGZh65un46YICBIByiyCRJe2TRFgKwKUWdj65um4KQKCRIAyiyDRpW1TBNiKAGUWtr55Om6K&#10;gCARoMwiSHRp2xQBtiJAmYWtb56OmyIgSAQoswgSXdo2RYCtCFBmYeubp+OmCAgSAcosgkSXtk0R&#10;YCsClFnY+ubpuCkCgkSAMosg0aVtUwTYigBlFra+eTpuioAgEaDMIkh0adsUAbYi8P8AlckNNS5w&#10;VxoAAAAASUVORK5CYIJQSwECLQAUAAYACAAAACEAsYJntgoBAAATAgAAEwAAAAAAAAAAAAAAAAAA&#10;AAAAW0NvbnRlbnRfVHlwZXNdLnhtbFBLAQItABQABgAIAAAAIQA4/SH/1gAAAJQBAAALAAAAAAAA&#10;AAAAAAAAADsBAABfcmVscy8ucmVsc1BLAQItABQABgAIAAAAIQA7Hduf5wQAAGQVAAAOAAAAAAAA&#10;AAAAAAAAADoCAABkcnMvZTJvRG9jLnhtbFBLAQItABQABgAIAAAAIQCqJg6+vAAAACEBAAAZAAAA&#10;AAAAAAAAAAAAAE0HAABkcnMvX3JlbHMvZTJvRG9jLnhtbC5yZWxzUEsBAi0AFAAGAAgAAAAhAOt+&#10;s9ThAAAACgEAAA8AAAAAAAAAAAAAAAAAQAgAAGRycy9kb3ducmV2LnhtbFBLAQItAAoAAAAAAAAA&#10;IQDhJgOxFFgAABRYAAAUAAAAAAAAAAAAAAAAAE4JAABkcnMvbWVkaWEvaW1hZ2UxLnBuZ1BLBQYA&#10;AAAABgAGAHwBAACUYQAAAAA=&#10;">
                <v:shape id="Picture 23" o:spid="_x0000_s1044" type="#_x0000_t75" style="position:absolute;left:477;top:1113;width:20991;height:2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2fgbFAAAA3gAAAA8AAABkcnMvZG93bnJldi54bWxET0trwkAQvhf8D8sI3upGD7aJriIBoT1o&#10;qfVxHbJjEpKdjdlVt/++Wyj0Nh/fcxarYFpxp97VlhVMxgkI4sLqmksFh6/N8ysI55E1tpZJwTc5&#10;WC0HTwvMtH3wJ933vhQxhF2GCirvu0xKV1Rk0I1tRxy5i+0N+gj7UuoeHzHctHKaJDNpsObYUGFH&#10;eUVFs78ZBU1Ak6fHj/PpZfeepy4crum2UWo0DOs5CE/B/4v/3G86zk+mswn8vhNv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9n4GxQAAAN4AAAAPAAAAAAAAAAAAAAAA&#10;AJ8CAABkcnMvZG93bnJldi54bWxQSwUGAAAAAAQABAD3AAAAkQMAAAAA&#10;">
                  <v:imagedata r:id="rId86" o:title=""/>
                  <v:path arrowok="t"/>
                </v:shape>
                <v:shape id="Text Box 21" o:spid="_x0000_s1045" type="#_x0000_t202" style="position:absolute;left:13517;width:2483;height:2552;rotation:-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E+R8MA&#10;AADcAAAADwAAAGRycy9kb3ducmV2LnhtbESPT4vCMBTE74LfIbyFvWm6XZBuNYqIgnvzz4rXZ/Ns&#10;i81LbVLtfnsjCB6HmfkNM5l1phI3alxpWcHXMAJBnFldcq7gb78aJCCcR9ZYWSYF/+RgNu33Jphq&#10;e+ct3XY+FwHCLkUFhfd1KqXLCjLohrYmDt7ZNgZ9kE0udYP3ADeVjKNoJA2WHBYKrGlRUHbZtUbB&#10;/tsfTod2ddwk8hr/JutlyW2k1OdHNx+D8NT5d/jVXmsFcfID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E+R8MAAADcAAAADwAAAAAAAAAAAAAAAACYAgAAZHJzL2Rv&#10;d25yZXYueG1sUEsFBgAAAAAEAAQA9QAAAIgDAAAAAA==&#10;" stroked="f">
                  <v:textbox>
                    <w:txbxContent>
                      <w:p w:rsidR="004637D1" w:rsidRDefault="004637D1" w:rsidP="00391820">
                        <w:r>
                          <w:rPr>
                            <w:rFonts w:hint="cs"/>
                            <w:rtl/>
                          </w:rPr>
                          <w:t>5</w:t>
                        </w:r>
                      </w:p>
                    </w:txbxContent>
                  </v:textbox>
                </v:shape>
                <v:shape id="Text Box 22" o:spid="_x0000_s1046" type="#_x0000_t202" style="position:absolute;left:2941;top:19242;width:2483;height:2552;rotation:-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BB8AA&#10;AADcAAAADwAAAGRycy9kb3ducmV2LnhtbERPTYvCMBC9C/6HMAveNN0KUqtRRFbQm1plr7PN2Bab&#10;SbdJtf57c1jY4+N9L9e9qcWDWldZVvA5iUAQ51ZXXCi4ZLtxAsJ5ZI21ZVLwIgfr1XCwxFTbJ5/o&#10;cfaFCCHsUlRQet+kUrq8JINuYhviwN1sa9AH2BZSt/gM4aaWcRTNpMGKQ0OJDW1Lyu/nzijIpv76&#10;c+1238dE/saHZP9VcRcpNfroNwsQnnr/L/5z77WCeB7mhzPhCM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AIBB8AAAADcAAAADwAAAAAAAAAAAAAAAACYAgAAZHJzL2Rvd25y&#10;ZXYueG1sUEsFBgAAAAAEAAQA9QAAAIUDAAAAAA==&#10;" stroked="f">
                  <v:textbox>
                    <w:txbxContent>
                      <w:p w:rsidR="004637D1" w:rsidRDefault="004637D1" w:rsidP="00391820">
                        <w:r>
                          <w:rPr>
                            <w:rFonts w:hint="cs"/>
                            <w:rtl/>
                          </w:rPr>
                          <w:t>5</w:t>
                        </w:r>
                      </w:p>
                    </w:txbxContent>
                  </v:textbox>
                </v:shape>
                <v:shape id="Text Box 23" o:spid="_x0000_s1047" type="#_x0000_t202" style="position:absolute;left:5486;top:1749;width:2483;height:2552;rotation:-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knMQA&#10;AADcAAAADwAAAGRycy9kb3ducmV2LnhtbESPT4vCMBTE74LfIbwFb5paQbpdoyyioDfXP+z1bfNs&#10;i81LbVKt334jCB6HmfkNM1t0phI3alxpWcF4FIEgzqwuOVdwPKyHCQjnkTVWlknBgxws5v3eDFNt&#10;7/xDt73PRYCwS1FB4X2dSumyggy6ka2Jg3e2jUEfZJNL3eA9wE0l4yiaSoMlh4UCa1oWlF32rVFw&#10;mPjT36ld/+4SeY23yWZVchspNfjovr9AeOr8O/xqb7SC+HMMzzPh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OpJzEAAAA3AAAAA8AAAAAAAAAAAAAAAAAmAIAAGRycy9k&#10;b3ducmV2LnhtbFBLBQYAAAAABAAEAPUAAACJAwAAAAA=&#10;" stroked="f">
                  <v:textbox>
                    <w:txbxContent>
                      <w:p w:rsidR="004637D1" w:rsidRPr="00FD19EF" w:rsidRDefault="004637D1" w:rsidP="00391820">
                        <w:pPr>
                          <w:rPr>
                            <w:i/>
                          </w:rPr>
                        </w:pPr>
                        <m:oMathPara>
                          <m:oMath>
                            <m:r>
                              <w:rPr>
                                <w:rFonts w:ascii="Cambria Math" w:hAnsi="Cambria Math"/>
                              </w:rPr>
                              <m:t>x</m:t>
                            </m:r>
                          </m:oMath>
                        </m:oMathPara>
                      </w:p>
                    </w:txbxContent>
                  </v:textbox>
                </v:shape>
                <v:shape id="Text Box 24" o:spid="_x0000_s1048" type="#_x0000_t202" style="position:absolute;top:10257;width:2482;height:2552;rotation:-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668MA&#10;AADcAAAADwAAAGRycy9kb3ducmV2LnhtbESPT4vCMBTE74LfIbyFvWm6XZBuNYqIgnvzz4rXZ/Ns&#10;i81LbVLtfnsjCB6HmfkNM5l1phI3alxpWcHXMAJBnFldcq7gb78aJCCcR9ZYWSYF/+RgNu33Jphq&#10;e+ct3XY+FwHCLkUFhfd1KqXLCjLohrYmDt7ZNgZ9kE0udYP3ADeVjKNoJA2WHBYKrGlRUHbZtUbB&#10;/tsfTod2ddwk8hr/JutlyW2k1OdHNx+D8NT5d/jVXmsF8U8M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w668MAAADcAAAADwAAAAAAAAAAAAAAAACYAgAAZHJzL2Rv&#10;d25yZXYueG1sUEsFBgAAAAAEAAQA9QAAAIgDAAAAAA==&#10;" stroked="f">
                  <v:textbox>
                    <w:txbxContent>
                      <w:p w:rsidR="004637D1" w:rsidRPr="00FD19EF" w:rsidRDefault="004637D1" w:rsidP="00391820">
                        <w:pPr>
                          <w:rPr>
                            <w:i/>
                          </w:rPr>
                        </w:pPr>
                        <m:oMathPara>
                          <m:oMath>
                            <m:r>
                              <w:rPr>
                                <w:rFonts w:ascii="Cambria Math" w:hAnsi="Cambria Math"/>
                              </w:rPr>
                              <m:t>x</m:t>
                            </m:r>
                          </m:oMath>
                        </m:oMathPara>
                      </w:p>
                    </w:txbxContent>
                  </v:textbox>
                </v:shape>
              </v:group>
            </w:pict>
          </mc:Fallback>
        </mc:AlternateContent>
      </w:r>
      <m:oMath>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x+5)</m:t>
            </m:r>
          </m:e>
          <m:sup>
            <m:r>
              <w:rPr>
                <w:rFonts w:ascii="Cambria Math" w:hAnsi="Cambria Math"/>
                <w:sz w:val="24"/>
                <w:szCs w:val="24"/>
              </w:rPr>
              <m:t>2</m:t>
            </m:r>
          </m:sup>
        </m:sSup>
      </m:oMath>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95"/>
        </w:numPr>
        <w:tabs>
          <w:tab w:val="left" w:pos="6701"/>
        </w:tabs>
        <w:spacing w:line="360" w:lineRule="auto"/>
        <w:ind w:left="368"/>
        <w:rPr>
          <w:rFonts w:asciiTheme="minorBidi" w:hAnsiTheme="minorBidi"/>
          <w:sz w:val="24"/>
          <w:szCs w:val="24"/>
        </w:rPr>
      </w:pPr>
      <m:oMath>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x+5)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=10x+25</m:t>
        </m:r>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5"/>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בשרטוט ניתן לראות שהתווספו לריבוע המקורי שני </w:t>
      </w:r>
      <w:r>
        <w:rPr>
          <w:rFonts w:asciiTheme="minorBidi" w:hAnsiTheme="minorBidi" w:hint="cs"/>
          <w:sz w:val="24"/>
          <w:szCs w:val="24"/>
          <w:rtl/>
        </w:rPr>
        <w:br/>
      </w:r>
      <w:r w:rsidRPr="00391820">
        <w:rPr>
          <w:rFonts w:asciiTheme="minorBidi" w:hAnsiTheme="minorBidi"/>
          <w:sz w:val="24"/>
          <w:szCs w:val="24"/>
          <w:rtl/>
        </w:rPr>
        <w:t xml:space="preserve">מלבנים ששטח כל אחד מהם </w:t>
      </w:r>
      <m:oMath>
        <m:r>
          <w:rPr>
            <w:rFonts w:ascii="Cambria Math" w:hAnsi="Cambria Math"/>
            <w:sz w:val="24"/>
            <w:szCs w:val="24"/>
          </w:rPr>
          <m:t>10x</m:t>
        </m:r>
      </m:oMath>
      <w:r w:rsidRPr="00391820">
        <w:rPr>
          <w:rFonts w:asciiTheme="minorBidi" w:hAnsiTheme="minorBidi"/>
          <w:sz w:val="24"/>
          <w:szCs w:val="24"/>
          <w:rtl/>
        </w:rPr>
        <w:t>, וריבוע אחד ששטחו 25.</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pStyle w:val="a7"/>
        <w:numPr>
          <w:ilvl w:val="0"/>
          <w:numId w:val="95"/>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lastRenderedPageBreak/>
        <w:t xml:space="preserve">תחום ההגדרה של הפונקציה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=10x+25</m:t>
        </m:r>
      </m:oMath>
      <w:r w:rsidRPr="00391820">
        <w:rPr>
          <w:rFonts w:asciiTheme="minorBidi" w:hAnsiTheme="minorBidi"/>
          <w:sz w:val="24"/>
          <w:szCs w:val="24"/>
          <w:rtl/>
        </w:rPr>
        <w:t xml:space="preserve"> הוא כל המספרים, אבל בהקשר של הבעיה,  </w:t>
      </w:r>
      <m:oMath>
        <m:r>
          <w:rPr>
            <w:rFonts w:ascii="Cambria Math" w:hAnsi="Cambria Math"/>
            <w:sz w:val="24"/>
            <w:szCs w:val="24"/>
          </w:rPr>
          <m:t>x</m:t>
        </m:r>
      </m:oMath>
      <w:r w:rsidRPr="00391820">
        <w:rPr>
          <w:rFonts w:asciiTheme="minorBidi" w:hAnsiTheme="minorBidi"/>
          <w:sz w:val="24"/>
          <w:szCs w:val="24"/>
          <w:rtl/>
        </w:rPr>
        <w:t xml:space="preserve"> מציין אורך צלע של ריבוע ולכן התחום במקרה זה </w:t>
      </w:r>
      <m:oMath>
        <m:r>
          <w:rPr>
            <w:rFonts w:ascii="Cambria Math" w:hAnsi="Cambria Math"/>
            <w:sz w:val="24"/>
            <w:szCs w:val="24"/>
          </w:rPr>
          <m:t>x&gt;0</m:t>
        </m:r>
      </m:oMath>
      <w:r w:rsidRPr="00391820">
        <w:rPr>
          <w:rFonts w:asciiTheme="minorBidi" w:hAnsiTheme="minorBidi"/>
          <w:sz w:val="24"/>
          <w:szCs w:val="24"/>
          <w:rtl/>
        </w:rPr>
        <w:t>.</w:t>
      </w:r>
    </w:p>
    <w:p w:rsidR="00391820" w:rsidRPr="00391820" w:rsidRDefault="00391820" w:rsidP="00391820">
      <w:pPr>
        <w:pStyle w:val="a7"/>
        <w:tabs>
          <w:tab w:val="left" w:pos="6701"/>
        </w:tabs>
        <w:spacing w:line="360" w:lineRule="auto"/>
        <w:ind w:left="368"/>
        <w:rPr>
          <w:rFonts w:asciiTheme="minorBidi" w:hAnsiTheme="minorBidi"/>
          <w:sz w:val="24"/>
          <w:szCs w:val="24"/>
        </w:rPr>
      </w:pPr>
    </w:p>
    <w:p w:rsidR="00391820" w:rsidRPr="00391820" w:rsidRDefault="00391820" w:rsidP="00391820">
      <w:pPr>
        <w:pStyle w:val="a7"/>
        <w:numPr>
          <w:ilvl w:val="0"/>
          <w:numId w:val="95"/>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רקפת הגדילה את השטח ב-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סמ"ר. נפתור את המשוואה: </w:t>
      </w:r>
      <m:oMath>
        <m:r>
          <w:rPr>
            <w:rFonts w:ascii="Cambria Math" w:hAnsi="Cambria Math"/>
            <w:sz w:val="24"/>
            <w:szCs w:val="24"/>
          </w:rPr>
          <m:t>10x+25=</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ונקבל (בתחום החיובי) </w:t>
      </w:r>
      <m:oMath>
        <m:r>
          <w:rPr>
            <w:rFonts w:ascii="Cambria Math" w:hAnsi="Cambria Math"/>
            <w:sz w:val="24"/>
            <w:szCs w:val="24"/>
          </w:rPr>
          <m:t>x=5+</m:t>
        </m:r>
        <m:rad>
          <m:radPr>
            <m:degHide m:val="1"/>
            <m:ctrlPr>
              <w:rPr>
                <w:rFonts w:ascii="Cambria Math" w:hAnsi="Cambria Math"/>
                <w:i/>
                <w:sz w:val="24"/>
                <w:szCs w:val="24"/>
              </w:rPr>
            </m:ctrlPr>
          </m:radPr>
          <m:deg/>
          <m:e>
            <m:r>
              <w:rPr>
                <w:rFonts w:ascii="Cambria Math" w:hAnsi="Cambria Math"/>
                <w:sz w:val="24"/>
                <w:szCs w:val="24"/>
              </w:rPr>
              <m:t>50</m:t>
            </m:r>
          </m:e>
        </m:rad>
        <m:r>
          <w:rPr>
            <w:rFonts w:ascii="Cambria Math" w:hAnsi="Cambria Math"/>
            <w:sz w:val="24"/>
            <w:szCs w:val="24"/>
          </w:rPr>
          <m:t>≈12.07</m:t>
        </m:r>
      </m:oMath>
      <w:r w:rsidRPr="00391820">
        <w:rPr>
          <w:rFonts w:asciiTheme="minorBidi" w:eastAsiaTheme="minorEastAsia" w:hAnsiTheme="minorBidi"/>
          <w:sz w:val="24"/>
          <w:szCs w:val="24"/>
          <w:rtl/>
        </w:rPr>
        <w:t xml:space="preserve"> ביחידות ס"מ.</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5"/>
        </w:numPr>
        <w:tabs>
          <w:tab w:val="left" w:pos="6701"/>
        </w:tabs>
        <w:spacing w:line="360" w:lineRule="auto"/>
        <w:ind w:left="368"/>
        <w:rPr>
          <w:rFonts w:asciiTheme="minorBidi" w:hAnsiTheme="minorBidi"/>
          <w:sz w:val="24"/>
          <w:szCs w:val="24"/>
        </w:rPr>
      </w:pPr>
      <w:r w:rsidRPr="00391820">
        <w:rPr>
          <w:rFonts w:asciiTheme="minorBidi" w:hAnsiTheme="minorBidi"/>
          <w:sz w:val="24"/>
          <w:szCs w:val="24"/>
          <w:rtl/>
        </w:rPr>
        <w:t xml:space="preserve">עלינו להשוות את פונקצית גידול השטח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=10x+25</m:t>
        </m:r>
      </m:oMath>
      <w:r w:rsidRPr="00391820">
        <w:rPr>
          <w:rFonts w:asciiTheme="minorBidi" w:hAnsiTheme="minorBidi"/>
          <w:sz w:val="24"/>
          <w:szCs w:val="24"/>
          <w:rtl/>
        </w:rPr>
        <w:t xml:space="preserve"> לפונקצית השטח המקורי </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Pr="00391820">
        <w:rPr>
          <w:rFonts w:asciiTheme="minorBidi" w:hAnsiTheme="minorBidi"/>
          <w:sz w:val="24"/>
          <w:szCs w:val="24"/>
          <w:rtl/>
        </w:rPr>
        <w:t xml:space="preserve">. הגרף מתאר את שתי הפונקציות. כאשר צלע הריבוע </w:t>
      </w:r>
      <m:oMath>
        <m:r>
          <w:rPr>
            <w:rFonts w:ascii="Cambria Math" w:hAnsi="Cambria Math"/>
            <w:sz w:val="24"/>
            <w:szCs w:val="24"/>
          </w:rPr>
          <m:t>x</m:t>
        </m:r>
      </m:oMath>
      <w:r w:rsidRPr="00391820">
        <w:rPr>
          <w:rFonts w:asciiTheme="minorBidi" w:hAnsiTheme="minorBidi"/>
          <w:sz w:val="24"/>
          <w:szCs w:val="24"/>
          <w:rtl/>
        </w:rPr>
        <w:t xml:space="preserve"> קטן מ- 12.07 ס"מ הגידול בשטח גדול מהשטח המקורי, כלומר, השטח גדל ביותר מפי 2. כאשר צלע הריבוע </w:t>
      </w:r>
      <m:oMath>
        <m:r>
          <w:rPr>
            <w:rFonts w:ascii="Cambria Math" w:hAnsi="Cambria Math"/>
            <w:sz w:val="24"/>
            <w:szCs w:val="24"/>
          </w:rPr>
          <m:t>x</m:t>
        </m:r>
      </m:oMath>
      <w:r w:rsidRPr="00391820">
        <w:rPr>
          <w:rFonts w:asciiTheme="minorBidi" w:hAnsiTheme="minorBidi"/>
          <w:sz w:val="24"/>
          <w:szCs w:val="24"/>
          <w:rtl/>
        </w:rPr>
        <w:t xml:space="preserve"> גדול מ- 12.07 ס"מ הגידול בשטח קטן מהשטח המקורי, כלומר השטח גדל בפחות מפי 2.</w:t>
      </w:r>
    </w:p>
    <w:p w:rsidR="00391820" w:rsidRPr="00391820" w:rsidRDefault="00391820" w:rsidP="00391820">
      <w:pPr>
        <w:pStyle w:val="a7"/>
        <w:spacing w:line="360" w:lineRule="auto"/>
        <w:ind w:left="1440"/>
        <w:rPr>
          <w:rFonts w:asciiTheme="minorBidi" w:hAnsiTheme="minorBidi"/>
          <w:sz w:val="24"/>
          <w:szCs w:val="24"/>
        </w:rPr>
      </w:pPr>
    </w:p>
    <w:p w:rsidR="00391820" w:rsidRPr="00391820" w:rsidRDefault="00391820" w:rsidP="00391820">
      <w:pPr>
        <w:pStyle w:val="a7"/>
        <w:spacing w:line="360" w:lineRule="auto"/>
        <w:rPr>
          <w:rFonts w:asciiTheme="minorBidi" w:hAnsiTheme="minorBidi"/>
          <w:sz w:val="24"/>
          <w:szCs w:val="24"/>
          <w:rtl/>
        </w:rPr>
      </w:pPr>
      <w:r w:rsidRPr="00391820">
        <w:rPr>
          <w:rFonts w:asciiTheme="minorBidi" w:hAnsiTheme="minorBidi"/>
          <w:noProof/>
          <w:sz w:val="24"/>
          <w:szCs w:val="24"/>
          <w:rtl/>
        </w:rPr>
        <w:drawing>
          <wp:anchor distT="0" distB="0" distL="114300" distR="114300" simplePos="0" relativeHeight="251685888" behindDoc="1" locked="0" layoutInCell="1" allowOverlap="1">
            <wp:simplePos x="0" y="0"/>
            <wp:positionH relativeFrom="column">
              <wp:posOffset>923925</wp:posOffset>
            </wp:positionH>
            <wp:positionV relativeFrom="paragraph">
              <wp:posOffset>140335</wp:posOffset>
            </wp:positionV>
            <wp:extent cx="3681095" cy="3399790"/>
            <wp:effectExtent l="0" t="0" r="0" b="0"/>
            <wp:wrapTight wrapText="bothSides">
              <wp:wrapPolygon edited="0">
                <wp:start x="0" y="0"/>
                <wp:lineTo x="0" y="21422"/>
                <wp:lineTo x="21462" y="21422"/>
                <wp:lineTo x="21462" y="0"/>
                <wp:lineTo x="0" y="0"/>
              </wp:wrapPolygon>
            </wp:wrapTight>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srcRect/>
                    <a:stretch>
                      <a:fillRect/>
                    </a:stretch>
                  </pic:blipFill>
                  <pic:spPr bwMode="auto">
                    <a:xfrm>
                      <a:off x="0" y="0"/>
                      <a:ext cx="3681095" cy="3399790"/>
                    </a:xfrm>
                    <a:prstGeom prst="rect">
                      <a:avLst/>
                    </a:prstGeom>
                    <a:noFill/>
                    <a:ln w="9525">
                      <a:noFill/>
                      <a:miter lim="800000"/>
                      <a:headEnd/>
                      <a:tailEnd/>
                    </a:ln>
                  </pic:spPr>
                </pic:pic>
              </a:graphicData>
            </a:graphic>
          </wp:anchor>
        </w:drawing>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spacing w:line="360" w:lineRule="auto"/>
        <w:rPr>
          <w:rFonts w:asciiTheme="minorBidi" w:hAnsiTheme="minorBidi"/>
          <w:sz w:val="24"/>
          <w:szCs w:val="24"/>
        </w:rPr>
      </w:pPr>
    </w:p>
    <w:p w:rsidR="00391820" w:rsidRPr="00391820" w:rsidRDefault="00391820" w:rsidP="00391820">
      <w:pPr>
        <w:bidi w:val="0"/>
        <w:spacing w:line="360" w:lineRule="auto"/>
        <w:rPr>
          <w:rFonts w:asciiTheme="minorBidi" w:hAnsiTheme="minorBidi" w:cstheme="minorBidi"/>
        </w:rPr>
      </w:pPr>
      <w:r w:rsidRPr="00391820">
        <w:rPr>
          <w:rFonts w:asciiTheme="minorBidi" w:hAnsiTheme="minorBidi" w:cstheme="minorBidi"/>
          <w:rtl/>
        </w:rPr>
        <w:br w:type="page"/>
      </w:r>
    </w:p>
    <w:p w:rsidR="00391820" w:rsidRPr="00391820" w:rsidRDefault="00391820" w:rsidP="00391820">
      <w:pPr>
        <w:spacing w:line="360" w:lineRule="auto"/>
        <w:rPr>
          <w:rFonts w:asciiTheme="minorBidi" w:hAnsiTheme="minorBidi" w:cstheme="minorBidi"/>
        </w:rPr>
      </w:pPr>
      <w:bookmarkStart w:id="7" w:name="extend_square_side_by_x"/>
      <w:bookmarkEnd w:id="7"/>
      <w:r w:rsidRPr="00391820">
        <w:rPr>
          <w:rFonts w:asciiTheme="minorBidi" w:hAnsiTheme="minorBidi" w:cstheme="minorBidi"/>
          <w:b/>
          <w:bCs/>
          <w:u w:val="single"/>
          <w:rtl/>
        </w:rPr>
        <w:lastRenderedPageBreak/>
        <w:t>שאלה 24</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 xml:space="preserve">נתון ריבוע שאורך צלעו 4 ס"מ. מאריכים את אורך הצלע ב- </w:t>
      </w:r>
      <m:oMath>
        <m:r>
          <w:rPr>
            <w:rFonts w:ascii="Cambria Math" w:hAnsi="Cambria Math" w:cstheme="minorBidi"/>
          </w:rPr>
          <m:t>x</m:t>
        </m:r>
      </m:oMath>
      <w:r w:rsidRPr="00391820">
        <w:rPr>
          <w:rFonts w:asciiTheme="minorBidi" w:hAnsiTheme="minorBidi" w:cstheme="minorBidi"/>
          <w:rtl/>
        </w:rPr>
        <w:t xml:space="preserve"> ס"מ.</w:t>
      </w: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מה שטח הריבוע החדש?</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 xml:space="preserve">כתבו ביטוי לגידול שטח הריבוע (ביחידות סמ"ר) כפונקציה של </w:t>
      </w:r>
      <m:oMath>
        <m:r>
          <w:rPr>
            <w:rFonts w:ascii="Cambria Math" w:hAnsi="Cambria Math"/>
            <w:sz w:val="24"/>
            <w:szCs w:val="24"/>
          </w:rPr>
          <m:t>x</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מה תחום ההגדרה של הפונקציה בבעיה זו?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שרטטו סקיצה של גרף הפונקציה.</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 xml:space="preserve">דן מצא ערך של </w:t>
      </w:r>
      <m:oMath>
        <m:r>
          <w:rPr>
            <w:rFonts w:ascii="Cambria Math" w:hAnsi="Cambria Math"/>
            <w:sz w:val="24"/>
            <w:szCs w:val="24"/>
          </w:rPr>
          <m:t>x</m:t>
        </m:r>
      </m:oMath>
      <w:r w:rsidRPr="00391820">
        <w:rPr>
          <w:rFonts w:asciiTheme="minorBidi" w:hAnsiTheme="minorBidi"/>
          <w:sz w:val="24"/>
          <w:szCs w:val="24"/>
          <w:rtl/>
        </w:rPr>
        <w:t xml:space="preserve"> שבדיוק מכפיל (פי 2) את שטח הריבוע המקורי. בכמה הוא הגדיל את אורך הצלע?</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3"/>
        </w:numPr>
        <w:spacing w:line="360" w:lineRule="auto"/>
        <w:ind w:left="368"/>
        <w:rPr>
          <w:rFonts w:asciiTheme="minorBidi" w:hAnsiTheme="minorBidi"/>
          <w:sz w:val="24"/>
          <w:szCs w:val="24"/>
        </w:rPr>
      </w:pPr>
      <w:r w:rsidRPr="00391820">
        <w:rPr>
          <w:rFonts w:asciiTheme="minorBidi" w:hAnsiTheme="minorBidi"/>
          <w:sz w:val="24"/>
          <w:szCs w:val="24"/>
          <w:rtl/>
        </w:rPr>
        <w:t xml:space="preserve">אביטל מצאה ערך של </w:t>
      </w:r>
      <m:oMath>
        <m:r>
          <w:rPr>
            <w:rFonts w:ascii="Cambria Math" w:hAnsi="Cambria Math"/>
            <w:sz w:val="24"/>
            <w:szCs w:val="24"/>
          </w:rPr>
          <m:t>x</m:t>
        </m:r>
      </m:oMath>
      <w:r w:rsidRPr="00391820">
        <w:rPr>
          <w:rFonts w:asciiTheme="minorBidi" w:hAnsiTheme="minorBidi"/>
          <w:sz w:val="24"/>
          <w:szCs w:val="24"/>
          <w:rtl/>
        </w:rPr>
        <w:t xml:space="preserve"> שמקטין פי 2 את שטח הריבוע המקורי. מהו הערך של </w:t>
      </w:r>
      <m:oMath>
        <m:r>
          <w:rPr>
            <w:rFonts w:ascii="Cambria Math" w:hAnsi="Cambria Math"/>
            <w:sz w:val="24"/>
            <w:szCs w:val="24"/>
          </w:rPr>
          <m:t>x</m:t>
        </m:r>
      </m:oMath>
      <w:r w:rsidRPr="00391820">
        <w:rPr>
          <w:rFonts w:asciiTheme="minorBidi" w:hAnsiTheme="minorBidi"/>
          <w:sz w:val="24"/>
          <w:szCs w:val="24"/>
          <w:rtl/>
        </w:rPr>
        <w:t>? האם לדעתכם ערך זה מתאים לתיאור הבעיה?</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spacing w:line="360" w:lineRule="auto"/>
        <w:rPr>
          <w:rFonts w:asciiTheme="minorBidi" w:hAnsiTheme="minorBidi" w:cstheme="minorBidi"/>
          <w:b/>
          <w:bCs/>
          <w:u w:val="single"/>
        </w:rPr>
      </w:pPr>
      <w:r w:rsidRPr="00391820">
        <w:rPr>
          <w:rFonts w:asciiTheme="minorBidi" w:hAnsiTheme="minorBidi" w:cstheme="minorBidi"/>
          <w:b/>
          <w:bCs/>
          <w:u w:val="single"/>
          <w:rtl/>
        </w:rPr>
        <w:t>פתרונות והערות</w:t>
      </w:r>
    </w:p>
    <w:p w:rsidR="00391820" w:rsidRPr="00391820" w:rsidRDefault="00CD7836" w:rsidP="00391820">
      <w:pPr>
        <w:pStyle w:val="a7"/>
        <w:numPr>
          <w:ilvl w:val="0"/>
          <w:numId w:val="96"/>
        </w:numPr>
        <w:spacing w:line="360" w:lineRule="auto"/>
        <w:ind w:left="368"/>
        <w:rPr>
          <w:rFonts w:asciiTheme="minorBidi" w:hAnsiTheme="minorBidi"/>
          <w:sz w:val="24"/>
          <w:szCs w:val="24"/>
        </w:rPr>
      </w:pPr>
      <m:oMath>
        <m:sSup>
          <m:sSupPr>
            <m:ctrlPr>
              <w:rPr>
                <w:rFonts w:ascii="Cambria Math" w:hAnsi="Cambria Math"/>
                <w:sz w:val="24"/>
                <w:szCs w:val="24"/>
              </w:rPr>
            </m:ctrlPr>
          </m:sSupPr>
          <m:e>
            <m:r>
              <m:rPr>
                <m:sty m:val="p"/>
              </m:rPr>
              <w:rPr>
                <w:rFonts w:ascii="Cambria Math" w:hAnsi="Cambria Math"/>
                <w:sz w:val="24"/>
                <w:szCs w:val="24"/>
              </w:rPr>
              <m:t>(</m:t>
            </m:r>
            <m:r>
              <w:rPr>
                <w:rFonts w:ascii="Cambria Math" w:hAnsi="Cambria Math"/>
                <w:sz w:val="24"/>
                <w:szCs w:val="24"/>
              </w:rPr>
              <m:t>4+x)</m:t>
            </m:r>
          </m:e>
          <m:sup>
            <m:r>
              <m:rPr>
                <m:sty m:val="p"/>
              </m:rPr>
              <w:rPr>
                <w:rFonts w:ascii="Cambria Math" w:hAnsi="Cambria Math"/>
                <w:sz w:val="24"/>
                <w:szCs w:val="24"/>
              </w:rPr>
              <m:t>2</m:t>
            </m:r>
          </m:sup>
        </m:sSup>
      </m:oMath>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CD7836" w:rsidP="00391820">
      <w:pPr>
        <w:pStyle w:val="a7"/>
        <w:numPr>
          <w:ilvl w:val="0"/>
          <w:numId w:val="96"/>
        </w:numPr>
        <w:spacing w:line="360" w:lineRule="auto"/>
        <w:ind w:left="368"/>
        <w:rPr>
          <w:rFonts w:asciiTheme="minorBidi" w:hAnsiTheme="minorBidi"/>
          <w:sz w:val="24"/>
          <w:szCs w:val="24"/>
        </w:rPr>
      </w:pPr>
      <m:oMath>
        <m:sSup>
          <m:sSupPr>
            <m:ctrlPr>
              <w:rPr>
                <w:rFonts w:ascii="Cambria Math" w:hAnsi="Cambria Math"/>
                <w:sz w:val="24"/>
                <w:szCs w:val="24"/>
              </w:rPr>
            </m:ctrlPr>
          </m:sSupPr>
          <m:e>
            <m:r>
              <m:rPr>
                <m:sty m:val="p"/>
              </m:rPr>
              <w:rPr>
                <w:rFonts w:ascii="Cambria Math" w:hAnsi="Cambria Math"/>
                <w:sz w:val="24"/>
                <w:szCs w:val="24"/>
              </w:rPr>
              <m:t>(</m:t>
            </m:r>
            <m:r>
              <w:rPr>
                <w:rFonts w:ascii="Cambria Math" w:hAnsi="Cambria Math"/>
                <w:sz w:val="24"/>
                <w:szCs w:val="24"/>
              </w:rPr>
              <m:t>4+x)</m:t>
            </m:r>
          </m:e>
          <m:sup>
            <m:r>
              <m:rPr>
                <m:sty m:val="p"/>
              </m:rPr>
              <w:rPr>
                <w:rFonts w:ascii="Cambria Math" w:hAnsi="Cambria Math"/>
                <w:sz w:val="24"/>
                <w:szCs w:val="24"/>
              </w:rPr>
              <m:t>2</m:t>
            </m:r>
          </m:sup>
        </m:sSup>
        <m:r>
          <m:rPr>
            <m:sty m:val="p"/>
          </m:rPr>
          <w:rPr>
            <w:rFonts w:ascii="Cambria Math" w:hAnsi="Cambria Math"/>
            <w:sz w:val="24"/>
            <w:szCs w:val="24"/>
          </w:rPr>
          <m:t>-16=</m:t>
        </m:r>
        <m:r>
          <w:rPr>
            <w:rFonts w:ascii="Cambria Math" w:hAnsi="Cambria Math"/>
            <w:sz w:val="24"/>
            <w:szCs w:val="24"/>
          </w:rPr>
          <m:t>8x+</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6"/>
        </w:numPr>
        <w:spacing w:line="360" w:lineRule="auto"/>
        <w:ind w:left="368"/>
        <w:rPr>
          <w:rFonts w:asciiTheme="minorBidi" w:hAnsiTheme="minorBidi"/>
          <w:sz w:val="24"/>
          <w:szCs w:val="24"/>
        </w:rPr>
      </w:pPr>
      <w:r w:rsidRPr="00391820">
        <w:rPr>
          <w:rFonts w:asciiTheme="minorBidi" w:hAnsiTheme="minorBidi"/>
          <w:sz w:val="24"/>
          <w:szCs w:val="24"/>
          <w:rtl/>
        </w:rPr>
        <w:t xml:space="preserve">ניתן להתייחס להארכה שלילית של קטע כאל קיצורו.  במקרה זה ניתן לקצר את הקטע עד איפוסו, כלומר, תחום ההגדרה של הפונקציה בבעיה זו הוא </w:t>
      </w:r>
      <m:oMath>
        <m:r>
          <w:rPr>
            <w:rFonts w:ascii="Cambria Math" w:hAnsi="Cambria Math"/>
            <w:sz w:val="24"/>
            <w:szCs w:val="24"/>
          </w:rPr>
          <m:t>-4&lt;x&lt;∞</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6"/>
        </w:numPr>
        <w:spacing w:line="360" w:lineRule="auto"/>
        <w:ind w:left="368"/>
        <w:rPr>
          <w:rFonts w:asciiTheme="minorBidi" w:hAnsiTheme="minorBidi"/>
          <w:sz w:val="24"/>
          <w:szCs w:val="24"/>
        </w:rPr>
      </w:pPr>
      <w:r w:rsidRPr="00391820">
        <w:rPr>
          <w:rFonts w:asciiTheme="minorBidi" w:hAnsiTheme="minorBidi"/>
          <w:noProof/>
          <w:sz w:val="24"/>
          <w:szCs w:val="24"/>
        </w:rPr>
        <w:drawing>
          <wp:inline distT="0" distB="0" distL="0" distR="0">
            <wp:extent cx="1704242" cy="1799150"/>
            <wp:effectExtent l="0" t="0" r="0" b="0"/>
            <wp:docPr id="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srcRect/>
                    <a:stretch>
                      <a:fillRect/>
                    </a:stretch>
                  </pic:blipFill>
                  <pic:spPr bwMode="auto">
                    <a:xfrm>
                      <a:off x="0" y="0"/>
                      <a:ext cx="1704242" cy="1799150"/>
                    </a:xfrm>
                    <a:prstGeom prst="rect">
                      <a:avLst/>
                    </a:prstGeom>
                    <a:noFill/>
                    <a:ln w="9525">
                      <a:noFill/>
                      <a:miter lim="800000"/>
                      <a:headEnd/>
                      <a:tailEnd/>
                    </a:ln>
                  </pic:spPr>
                </pic:pic>
              </a:graphicData>
            </a:graphic>
          </wp:inline>
        </w:drawing>
      </w:r>
    </w:p>
    <w:p w:rsidR="00391820" w:rsidRPr="00391820" w:rsidRDefault="00CD7836" w:rsidP="00391820">
      <w:pPr>
        <w:pStyle w:val="a7"/>
        <w:numPr>
          <w:ilvl w:val="0"/>
          <w:numId w:val="96"/>
        </w:numPr>
        <w:spacing w:line="360" w:lineRule="auto"/>
        <w:ind w:left="368"/>
        <w:rPr>
          <w:rFonts w:asciiTheme="minorBidi" w:hAnsiTheme="minorBidi"/>
          <w:sz w:val="24"/>
          <w:szCs w:val="24"/>
        </w:rPr>
      </w:pPr>
      <m:oMath>
        <m:sSup>
          <m:sSupPr>
            <m:ctrlPr>
              <w:rPr>
                <w:rFonts w:ascii="Cambria Math" w:hAnsi="Cambria Math"/>
                <w:sz w:val="24"/>
                <w:szCs w:val="24"/>
              </w:rPr>
            </m:ctrlPr>
          </m:sSupPr>
          <m:e>
            <m:r>
              <m:rPr>
                <m:sty m:val="p"/>
              </m:rPr>
              <w:rPr>
                <w:rFonts w:ascii="Cambria Math" w:hAnsi="Cambria Math"/>
                <w:sz w:val="24"/>
                <w:szCs w:val="24"/>
              </w:rPr>
              <m:t>(</m:t>
            </m:r>
            <m:r>
              <w:rPr>
                <w:rFonts w:ascii="Cambria Math" w:hAnsi="Cambria Math"/>
                <w:sz w:val="24"/>
                <w:szCs w:val="24"/>
              </w:rPr>
              <m:t>4+x)</m:t>
            </m:r>
          </m:e>
          <m:sup>
            <m:r>
              <m:rPr>
                <m:sty m:val="p"/>
              </m:rPr>
              <w:rPr>
                <w:rFonts w:ascii="Cambria Math" w:hAnsi="Cambria Math"/>
                <w:sz w:val="24"/>
                <w:szCs w:val="24"/>
              </w:rPr>
              <m:t>2</m:t>
            </m:r>
          </m:sup>
        </m:sSup>
        <m:r>
          <m:rPr>
            <m:sty m:val="p"/>
          </m:rPr>
          <w:rPr>
            <w:rFonts w:ascii="Cambria Math" w:hAnsi="Cambria Math"/>
            <w:sz w:val="24"/>
            <w:szCs w:val="24"/>
          </w:rPr>
          <m:t>=32</m:t>
        </m:r>
      </m:oMath>
      <w:r w:rsidR="00391820" w:rsidRPr="00391820">
        <w:rPr>
          <w:rFonts w:asciiTheme="minorBidi" w:hAnsiTheme="minorBidi"/>
          <w:sz w:val="24"/>
          <w:szCs w:val="24"/>
          <w:rtl/>
        </w:rPr>
        <w:t xml:space="preserve"> ומתקבל </w:t>
      </w:r>
      <m:oMath>
        <m:r>
          <w:rPr>
            <w:rFonts w:ascii="Cambria Math" w:hAnsi="Cambria Math"/>
            <w:sz w:val="24"/>
            <w:szCs w:val="24"/>
          </w:rPr>
          <m:t>x</m:t>
        </m:r>
      </m:oMath>
      <w:r w:rsidR="00391820" w:rsidRPr="00391820">
        <w:rPr>
          <w:rFonts w:asciiTheme="minorBidi" w:hAnsiTheme="minorBidi"/>
          <w:sz w:val="24"/>
          <w:szCs w:val="24"/>
        </w:rPr>
        <w:t xml:space="preserve"> </w:t>
      </w:r>
      <m:oMath>
        <m:r>
          <m:rPr>
            <m:sty m:val="p"/>
          </m:rPr>
          <w:rPr>
            <w:rFonts w:ascii="Cambria Math" w:hAnsi="Cambria Math"/>
            <w:sz w:val="24"/>
            <w:szCs w:val="24"/>
          </w:rPr>
          <m:t xml:space="preserve">= </m:t>
        </m:r>
      </m:oMath>
      <w:r w:rsidR="00391820" w:rsidRPr="00391820">
        <w:rPr>
          <w:rFonts w:asciiTheme="minorBidi" w:hAnsiTheme="minorBidi"/>
          <w:sz w:val="24"/>
          <w:szCs w:val="24"/>
        </w:rPr>
        <w:t>1.657</w:t>
      </w:r>
      <w:r w:rsidR="00391820" w:rsidRPr="00391820">
        <w:rPr>
          <w:rFonts w:asciiTheme="minorBidi" w:hAnsiTheme="minorBidi"/>
          <w:sz w:val="24"/>
          <w:szCs w:val="24"/>
          <w:rtl/>
        </w:rPr>
        <w:t xml:space="preserve"> ס"מ.</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CD7836" w:rsidP="00391820">
      <w:pPr>
        <w:pStyle w:val="a7"/>
        <w:numPr>
          <w:ilvl w:val="0"/>
          <w:numId w:val="96"/>
        </w:numPr>
        <w:spacing w:line="360" w:lineRule="auto"/>
        <w:ind w:left="368"/>
        <w:rPr>
          <w:rFonts w:asciiTheme="minorBidi" w:hAnsiTheme="minorBidi"/>
          <w:sz w:val="24"/>
          <w:szCs w:val="24"/>
        </w:rPr>
      </w:pPr>
      <m:oMath>
        <m:sSup>
          <m:sSupPr>
            <m:ctrlPr>
              <w:rPr>
                <w:rFonts w:ascii="Cambria Math" w:hAnsi="Cambria Math"/>
                <w:sz w:val="24"/>
                <w:szCs w:val="24"/>
              </w:rPr>
            </m:ctrlPr>
          </m:sSupPr>
          <m:e>
            <m:r>
              <m:rPr>
                <m:sty m:val="p"/>
              </m:rPr>
              <w:rPr>
                <w:rFonts w:ascii="Cambria Math" w:hAnsi="Cambria Math"/>
                <w:sz w:val="24"/>
                <w:szCs w:val="24"/>
              </w:rPr>
              <m:t>(</m:t>
            </m:r>
            <m:r>
              <w:rPr>
                <w:rFonts w:ascii="Cambria Math" w:hAnsi="Cambria Math"/>
                <w:sz w:val="24"/>
                <w:szCs w:val="24"/>
              </w:rPr>
              <m:t>4+x)</m:t>
            </m:r>
          </m:e>
          <m:sup>
            <m:r>
              <m:rPr>
                <m:sty m:val="p"/>
              </m:rPr>
              <w:rPr>
                <w:rFonts w:ascii="Cambria Math" w:hAnsi="Cambria Math"/>
                <w:sz w:val="24"/>
                <w:szCs w:val="24"/>
              </w:rPr>
              <m:t>2</m:t>
            </m:r>
          </m:sup>
        </m:sSup>
        <m:r>
          <m:rPr>
            <m:sty m:val="p"/>
          </m:rPr>
          <w:rPr>
            <w:rFonts w:ascii="Cambria Math" w:hAnsi="Cambria Math"/>
            <w:sz w:val="24"/>
            <w:szCs w:val="24"/>
          </w:rPr>
          <m:t>=8</m:t>
        </m:r>
      </m:oMath>
      <w:r w:rsidR="00391820" w:rsidRPr="00391820">
        <w:rPr>
          <w:rFonts w:asciiTheme="minorBidi" w:hAnsiTheme="minorBidi"/>
          <w:sz w:val="24"/>
          <w:szCs w:val="24"/>
          <w:rtl/>
        </w:rPr>
        <w:t xml:space="preserve"> ומאן ש- </w:t>
      </w:r>
      <m:oMath>
        <m:r>
          <w:rPr>
            <w:rFonts w:ascii="Cambria Math" w:hAnsi="Cambria Math"/>
            <w:sz w:val="24"/>
            <w:szCs w:val="24"/>
          </w:rPr>
          <m:t>x</m:t>
        </m:r>
      </m:oMath>
      <w:r w:rsidR="00391820" w:rsidRPr="00391820">
        <w:rPr>
          <w:rFonts w:asciiTheme="minorBidi" w:hAnsiTheme="minorBidi"/>
          <w:sz w:val="24"/>
          <w:szCs w:val="24"/>
        </w:rPr>
        <w:t xml:space="preserve"> </w:t>
      </w:r>
      <m:oMath>
        <m:r>
          <m:rPr>
            <m:sty m:val="p"/>
          </m:rPr>
          <w:rPr>
            <w:rFonts w:ascii="Cambria Math" w:hAnsi="Cambria Math"/>
            <w:sz w:val="24"/>
            <w:szCs w:val="24"/>
          </w:rPr>
          <m:t>=</m:t>
        </m:r>
        <m:r>
          <w:rPr>
            <w:rFonts w:ascii="Cambria Math" w:hAnsi="Cambria Math"/>
            <w:sz w:val="24"/>
            <w:szCs w:val="24"/>
          </w:rPr>
          <m:t xml:space="preserve"> </m:t>
        </m:r>
      </m:oMath>
      <w:r w:rsidR="00391820" w:rsidRPr="00391820">
        <w:rPr>
          <w:rFonts w:asciiTheme="minorBidi" w:hAnsiTheme="minorBidi"/>
          <w:sz w:val="24"/>
          <w:szCs w:val="24"/>
        </w:rPr>
        <w:t>-1.172</w:t>
      </w:r>
      <w:r w:rsidR="00391820" w:rsidRPr="00391820">
        <w:rPr>
          <w:rFonts w:asciiTheme="minorBidi" w:hAnsiTheme="minorBidi"/>
          <w:sz w:val="24"/>
          <w:szCs w:val="24"/>
          <w:rtl/>
        </w:rPr>
        <w:t xml:space="preserve"> ס"מ.  אורך הצלע המתקבל לאחר הקיצור הוא 2.828 ס"מ.</w:t>
      </w:r>
    </w:p>
    <w:p w:rsidR="00391820" w:rsidRPr="00391820" w:rsidRDefault="00391820">
      <w:pPr>
        <w:bidi w:val="0"/>
        <w:rPr>
          <w:rFonts w:asciiTheme="minorBidi" w:hAnsiTheme="minorBidi" w:cstheme="minorBidi"/>
          <w:b/>
          <w:bCs/>
          <w:rtl/>
        </w:rPr>
      </w:pPr>
      <w:r w:rsidRPr="00391820">
        <w:rPr>
          <w:rFonts w:asciiTheme="minorBidi" w:hAnsiTheme="minorBidi" w:cstheme="minorBidi"/>
          <w:b/>
          <w:bCs/>
          <w:rtl/>
        </w:rPr>
        <w:br w:type="page"/>
      </w:r>
    </w:p>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b/>
          <w:bCs/>
          <w:u w:val="single"/>
          <w:rtl/>
        </w:rPr>
        <w:lastRenderedPageBreak/>
        <w:t>שאלה 25</w:t>
      </w:r>
    </w:p>
    <w:p w:rsidR="00391820" w:rsidRPr="00391820" w:rsidRDefault="00391820" w:rsidP="00391820">
      <w:pPr>
        <w:spacing w:line="360" w:lineRule="auto"/>
        <w:rPr>
          <w:rFonts w:asciiTheme="minorBidi" w:hAnsiTheme="minorBidi" w:cstheme="minorBidi"/>
          <w:rtl/>
        </w:rPr>
      </w:pPr>
      <w:bookmarkStart w:id="8" w:name="extend_square_diagonal_by_x"/>
      <w:bookmarkEnd w:id="8"/>
      <w:r w:rsidRPr="00391820">
        <w:rPr>
          <w:rFonts w:asciiTheme="minorBidi" w:hAnsiTheme="minorBidi" w:cstheme="minorBidi"/>
          <w:rtl/>
        </w:rPr>
        <w:t xml:space="preserve">נתון ריבוע שאורך אלכסוניו </w:t>
      </w:r>
      <w:r w:rsidRPr="00391820">
        <w:rPr>
          <w:rFonts w:asciiTheme="minorBidi" w:hAnsiTheme="minorBidi" w:cstheme="minorBidi"/>
        </w:rPr>
        <w:t>8</w:t>
      </w:r>
      <w:r w:rsidRPr="00391820">
        <w:rPr>
          <w:rFonts w:asciiTheme="minorBidi" w:hAnsiTheme="minorBidi" w:cstheme="minorBidi"/>
          <w:rtl/>
        </w:rPr>
        <w:t xml:space="preserve"> ס"מ. </w:t>
      </w: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מה שטח הריבוע?</w:t>
      </w:r>
    </w:p>
    <w:p w:rsidR="00391820" w:rsidRPr="00391820" w:rsidRDefault="00391820" w:rsidP="00391820">
      <w:pPr>
        <w:pStyle w:val="a7"/>
        <w:spacing w:line="360" w:lineRule="auto"/>
        <w:ind w:left="509"/>
        <w:rPr>
          <w:rFonts w:asciiTheme="minorBidi" w:hAnsiTheme="minorBidi"/>
          <w:sz w:val="24"/>
          <w:szCs w:val="24"/>
        </w:rPr>
      </w:pP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 xml:space="preserve">האריכו את אחד האלכסונים של הריבוע ב- </w:t>
      </w:r>
      <m:oMath>
        <m:r>
          <w:rPr>
            <w:rFonts w:ascii="Cambria Math" w:hAnsi="Cambria Math"/>
            <w:sz w:val="24"/>
            <w:szCs w:val="24"/>
          </w:rPr>
          <m:t>x</m:t>
        </m:r>
      </m:oMath>
      <w:r w:rsidRPr="00391820">
        <w:rPr>
          <w:rFonts w:asciiTheme="minorBidi" w:hAnsiTheme="minorBidi"/>
          <w:sz w:val="24"/>
          <w:szCs w:val="24"/>
          <w:rtl/>
        </w:rPr>
        <w:t xml:space="preserve"> ס"מ תוך שמירה על הזווית הישרה ביניהם. איזה מרובע התקבל? מה שטחו?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 xml:space="preserve">בטאו בכמה גדל השטח (ביחידות סמ"ר) כפונקציה של </w:t>
      </w:r>
      <m:oMath>
        <m:r>
          <w:rPr>
            <w:rFonts w:ascii="Cambria Math" w:hAnsi="Cambria Math"/>
            <w:sz w:val="24"/>
            <w:szCs w:val="24"/>
          </w:rPr>
          <m:t>x</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מה תחום ההגדרה של הפונקציה בהקשר של הבעיה הזאת?</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 xml:space="preserve">שי מצא ערך של </w:t>
      </w:r>
      <m:oMath>
        <m:r>
          <w:rPr>
            <w:rFonts w:ascii="Cambria Math" w:hAnsi="Cambria Math"/>
            <w:sz w:val="24"/>
            <w:szCs w:val="24"/>
          </w:rPr>
          <m:t>x</m:t>
        </m:r>
      </m:oMath>
      <w:r w:rsidRPr="00391820">
        <w:rPr>
          <w:rFonts w:asciiTheme="minorBidi" w:hAnsiTheme="minorBidi"/>
          <w:sz w:val="24"/>
          <w:szCs w:val="24"/>
          <w:rtl/>
        </w:rPr>
        <w:t xml:space="preserve"> שמכפיל (פי 2) את שטח הריבוע המקורי. בכמה הוא הגדיל את אורך האלכסון?</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7"/>
        </w:numPr>
        <w:spacing w:line="360" w:lineRule="auto"/>
        <w:ind w:left="509"/>
        <w:rPr>
          <w:rFonts w:asciiTheme="minorBidi" w:hAnsiTheme="minorBidi"/>
          <w:sz w:val="24"/>
          <w:szCs w:val="24"/>
        </w:rPr>
      </w:pPr>
      <w:r w:rsidRPr="00391820">
        <w:rPr>
          <w:rFonts w:asciiTheme="minorBidi" w:hAnsiTheme="minorBidi"/>
          <w:sz w:val="24"/>
          <w:szCs w:val="24"/>
          <w:rtl/>
        </w:rPr>
        <w:t xml:space="preserve">לירן מצאה ערך של </w:t>
      </w:r>
      <m:oMath>
        <m:r>
          <w:rPr>
            <w:rFonts w:ascii="Cambria Math" w:hAnsi="Cambria Math"/>
            <w:sz w:val="24"/>
            <w:szCs w:val="24"/>
          </w:rPr>
          <m:t>x</m:t>
        </m:r>
      </m:oMath>
      <w:r w:rsidRPr="00391820">
        <w:rPr>
          <w:rFonts w:asciiTheme="minorBidi" w:hAnsiTheme="minorBidi"/>
          <w:sz w:val="24"/>
          <w:szCs w:val="24"/>
          <w:rtl/>
        </w:rPr>
        <w:t xml:space="preserve"> שמקטין פי 2 את שטח הריבוע המקורי. מהו ערך זה של </w:t>
      </w:r>
      <m:oMath>
        <m:r>
          <w:rPr>
            <w:rFonts w:ascii="Cambria Math" w:hAnsi="Cambria Math"/>
            <w:sz w:val="24"/>
            <w:szCs w:val="24"/>
          </w:rPr>
          <m:t>x</m:t>
        </m:r>
      </m:oMath>
      <w:r w:rsidRPr="00391820">
        <w:rPr>
          <w:rFonts w:asciiTheme="minorBidi" w:hAnsiTheme="minorBidi"/>
          <w:sz w:val="24"/>
          <w:szCs w:val="24"/>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1"/>
          <w:numId w:val="93"/>
        </w:numPr>
        <w:spacing w:line="360" w:lineRule="auto"/>
        <w:ind w:left="368"/>
        <w:rPr>
          <w:rFonts w:asciiTheme="minorBidi" w:hAnsiTheme="minorBidi"/>
          <w:sz w:val="24"/>
          <w:szCs w:val="24"/>
        </w:rPr>
      </w:pPr>
      <w:r w:rsidRPr="00391820">
        <w:rPr>
          <w:rFonts w:asciiTheme="minorBidi" w:hAnsiTheme="minorBidi"/>
          <w:sz w:val="24"/>
          <w:szCs w:val="24"/>
          <w:rtl/>
        </w:rPr>
        <w:t>שטח הריבוע הוא מחצית המכפלה של אורך אלכסוניו, כלומר, 32 סמ"ר.</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1"/>
          <w:numId w:val="93"/>
        </w:numPr>
        <w:spacing w:line="360" w:lineRule="auto"/>
        <w:ind w:left="368"/>
        <w:rPr>
          <w:rFonts w:asciiTheme="minorBidi" w:hAnsiTheme="minorBidi"/>
          <w:sz w:val="24"/>
          <w:szCs w:val="24"/>
        </w:rPr>
      </w:pPr>
      <w:r w:rsidRPr="00391820">
        <w:rPr>
          <w:rFonts w:asciiTheme="minorBidi" w:hAnsiTheme="minorBidi"/>
          <w:sz w:val="24"/>
          <w:szCs w:val="24"/>
          <w:rtl/>
        </w:rPr>
        <w:t xml:space="preserve">דלתון ששטחו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∙8</m:t>
        </m:r>
        <m:d>
          <m:dPr>
            <m:ctrlPr>
              <w:rPr>
                <w:rFonts w:ascii="Cambria Math" w:hAnsi="Cambria Math"/>
                <w:i/>
                <w:sz w:val="24"/>
                <w:szCs w:val="24"/>
              </w:rPr>
            </m:ctrlPr>
          </m:dPr>
          <m:e>
            <m:r>
              <w:rPr>
                <w:rFonts w:ascii="Cambria Math" w:hAnsi="Cambria Math"/>
                <w:sz w:val="24"/>
                <w:szCs w:val="24"/>
              </w:rPr>
              <m:t>8+x</m:t>
            </m:r>
          </m:e>
        </m:d>
        <m:r>
          <w:rPr>
            <w:rFonts w:ascii="Cambria Math" w:hAnsi="Cambria Math"/>
            <w:sz w:val="24"/>
            <w:szCs w:val="24"/>
          </w:rPr>
          <m:t>=32+4x</m:t>
        </m:r>
      </m:oMath>
    </w:p>
    <w:p w:rsidR="00391820" w:rsidRPr="00391820" w:rsidRDefault="00391820" w:rsidP="00391820">
      <w:pPr>
        <w:pStyle w:val="a7"/>
        <w:spacing w:line="360" w:lineRule="auto"/>
        <w:ind w:left="84"/>
        <w:jc w:val="center"/>
        <w:rPr>
          <w:rFonts w:asciiTheme="minorBidi" w:hAnsiTheme="minorBidi"/>
          <w:sz w:val="24"/>
          <w:szCs w:val="24"/>
          <w:rtl/>
        </w:rPr>
      </w:pPr>
      <w:r w:rsidRPr="00391820">
        <w:rPr>
          <w:rFonts w:asciiTheme="minorBidi" w:hAnsiTheme="minorBidi"/>
          <w:noProof/>
          <w:sz w:val="24"/>
          <w:szCs w:val="24"/>
        </w:rPr>
        <w:drawing>
          <wp:inline distT="0" distB="0" distL="0" distR="0">
            <wp:extent cx="1149663" cy="1296537"/>
            <wp:effectExtent l="19050" t="0" r="0" b="0"/>
            <wp:docPr id="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srcRect/>
                    <a:stretch>
                      <a:fillRect/>
                    </a:stretch>
                  </pic:blipFill>
                  <pic:spPr bwMode="auto">
                    <a:xfrm>
                      <a:off x="0" y="0"/>
                      <a:ext cx="1150670" cy="1297673"/>
                    </a:xfrm>
                    <a:prstGeom prst="rect">
                      <a:avLst/>
                    </a:prstGeom>
                    <a:noFill/>
                    <a:ln w="9525">
                      <a:noFill/>
                      <a:miter lim="800000"/>
                      <a:headEnd/>
                      <a:tailEnd/>
                    </a:ln>
                  </pic:spPr>
                </pic:pic>
              </a:graphicData>
            </a:graphic>
          </wp:inline>
        </w:drawing>
      </w:r>
    </w:p>
    <w:p w:rsidR="00391820" w:rsidRPr="00391820" w:rsidRDefault="00391820" w:rsidP="00391820">
      <w:pPr>
        <w:pStyle w:val="a7"/>
        <w:numPr>
          <w:ilvl w:val="1"/>
          <w:numId w:val="93"/>
        </w:numPr>
        <w:spacing w:line="360" w:lineRule="auto"/>
        <w:ind w:left="368"/>
        <w:rPr>
          <w:rFonts w:asciiTheme="minorBidi" w:hAnsiTheme="minorBidi"/>
          <w:sz w:val="24"/>
          <w:szCs w:val="24"/>
        </w:rPr>
      </w:pPr>
      <m:oMath>
        <m:r>
          <w:rPr>
            <w:rFonts w:ascii="Cambria Math" w:hAnsi="Cambria Math"/>
            <w:sz w:val="24"/>
            <w:szCs w:val="24"/>
          </w:rPr>
          <m:t>f(x)=4x</m:t>
        </m:r>
      </m:oMath>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1"/>
          <w:numId w:val="93"/>
        </w:numPr>
        <w:spacing w:line="360" w:lineRule="auto"/>
        <w:ind w:left="368"/>
        <w:rPr>
          <w:rFonts w:asciiTheme="minorBidi" w:hAnsiTheme="minorBidi"/>
          <w:sz w:val="24"/>
          <w:szCs w:val="24"/>
        </w:rPr>
      </w:pPr>
      <w:r w:rsidRPr="00391820">
        <w:rPr>
          <w:rFonts w:asciiTheme="minorBidi" w:hAnsiTheme="minorBidi"/>
          <w:sz w:val="24"/>
          <w:szCs w:val="24"/>
          <w:rtl/>
        </w:rPr>
        <w:t xml:space="preserve">כיוון שניתן גם לקצר את האלכסון, יתכנו ערכים שליליים והתחום הוא </w:t>
      </w:r>
      <m:oMath>
        <m:r>
          <w:rPr>
            <w:rFonts w:ascii="Cambria Math" w:hAnsi="Cambria Math"/>
            <w:sz w:val="24"/>
            <w:szCs w:val="24"/>
          </w:rPr>
          <m:t>-8&lt;x&lt;∞</m:t>
        </m:r>
      </m:oMath>
      <w:r w:rsidRPr="00391820">
        <w:rPr>
          <w:rFonts w:asciiTheme="minorBidi" w:hAnsiTheme="minorBidi"/>
          <w:sz w:val="24"/>
          <w:szCs w:val="24"/>
          <w:rtl/>
        </w:rPr>
        <w:t xml:space="preserve">. נשים לב כי כאשר </w:t>
      </w:r>
      <m:oMath>
        <m:r>
          <w:rPr>
            <w:rFonts w:ascii="Cambria Math" w:hAnsi="Cambria Math"/>
            <w:sz w:val="24"/>
            <w:szCs w:val="24"/>
          </w:rPr>
          <m:t>x&lt;-4</m:t>
        </m:r>
      </m:oMath>
      <w:r w:rsidRPr="00391820">
        <w:rPr>
          <w:rFonts w:asciiTheme="minorBidi" w:hAnsiTheme="minorBidi"/>
          <w:sz w:val="24"/>
          <w:szCs w:val="24"/>
          <w:rtl/>
        </w:rPr>
        <w:t xml:space="preserve"> הדלתון המתקבל הוא קעור. גם עבור דלתונים קעורים ניתן לחשב את שטחו כמחצית מכפלת האורך של האלכסונים. </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1"/>
          <w:numId w:val="93"/>
        </w:numPr>
        <w:spacing w:line="360" w:lineRule="auto"/>
        <w:ind w:left="368"/>
        <w:rPr>
          <w:rFonts w:asciiTheme="minorBidi" w:hAnsiTheme="minorBidi"/>
          <w:sz w:val="24"/>
          <w:szCs w:val="24"/>
        </w:rPr>
      </w:pPr>
      <w:r w:rsidRPr="00391820">
        <w:rPr>
          <w:rFonts w:asciiTheme="minorBidi" w:hAnsiTheme="minorBidi"/>
          <w:sz w:val="24"/>
          <w:szCs w:val="24"/>
          <w:rtl/>
        </w:rPr>
        <w:lastRenderedPageBreak/>
        <w:t>ניתן לפתור בעזרת משוואה. שיקול ישיר יותר: שטח דלתון הוא חצי מכפלת האלכסונים. אלכסון אחד נשאר קבוע (8 ס"מ), כך שאת האלכסון השני יש להאריך פי 2.</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1"/>
          <w:numId w:val="93"/>
        </w:numPr>
        <w:spacing w:line="360" w:lineRule="auto"/>
        <w:ind w:left="368"/>
        <w:rPr>
          <w:rFonts w:asciiTheme="minorBidi" w:hAnsiTheme="minorBidi"/>
          <w:sz w:val="24"/>
          <w:szCs w:val="24"/>
        </w:rPr>
      </w:pPr>
      <w:r w:rsidRPr="00391820">
        <w:rPr>
          <w:rFonts w:asciiTheme="minorBidi" w:hAnsiTheme="minorBidi"/>
          <w:sz w:val="24"/>
          <w:szCs w:val="24"/>
          <w:rtl/>
        </w:rPr>
        <w:t>על פי אותו שיקול האלכסון הפעם קטן ל- 4 ס"מ (במקרה זה הדלתון הפך למשולש).</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pStyle w:val="a7"/>
        <w:spacing w:line="360" w:lineRule="auto"/>
        <w:ind w:left="1440"/>
        <w:rPr>
          <w:rFonts w:asciiTheme="minorBidi" w:hAnsiTheme="minorBidi"/>
          <w:sz w:val="24"/>
          <w:szCs w:val="24"/>
        </w:rPr>
      </w:pPr>
    </w:p>
    <w:p w:rsidR="00391820" w:rsidRPr="00391820" w:rsidRDefault="00391820">
      <w:pPr>
        <w:bidi w:val="0"/>
        <w:rPr>
          <w:rFonts w:asciiTheme="minorBidi" w:hAnsiTheme="minorBidi" w:cstheme="minorBidi"/>
          <w:b/>
          <w:bCs/>
          <w:rtl/>
        </w:rPr>
      </w:pPr>
      <w:bookmarkStart w:id="9" w:name="extend_two_square_diagonals_by_x"/>
      <w:bookmarkEnd w:id="9"/>
      <w:r w:rsidRPr="00391820">
        <w:rPr>
          <w:rFonts w:asciiTheme="minorBidi" w:hAnsiTheme="minorBidi" w:cstheme="minorBidi"/>
          <w:b/>
          <w:bCs/>
          <w:rtl/>
        </w:rPr>
        <w:br w:type="page"/>
      </w:r>
    </w:p>
    <w:p w:rsidR="00391820" w:rsidRPr="00391820" w:rsidRDefault="00391820" w:rsidP="00391820">
      <w:pPr>
        <w:spacing w:line="360" w:lineRule="auto"/>
        <w:rPr>
          <w:rFonts w:asciiTheme="minorBidi" w:hAnsiTheme="minorBidi" w:cstheme="minorBidi"/>
        </w:rPr>
      </w:pPr>
      <w:r w:rsidRPr="00391820">
        <w:rPr>
          <w:rFonts w:asciiTheme="minorBidi" w:hAnsiTheme="minorBidi" w:cstheme="minorBidi"/>
          <w:b/>
          <w:bCs/>
          <w:u w:val="single"/>
          <w:rtl/>
        </w:rPr>
        <w:lastRenderedPageBreak/>
        <w:t>שאלה 26</w:t>
      </w: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נתון ריבוע שאורך אלכסוניו 6 ס"מ. מה שטח הריבוע?</w:t>
      </w:r>
    </w:p>
    <w:p w:rsidR="00391820" w:rsidRPr="00391820" w:rsidRDefault="00391820" w:rsidP="00391820">
      <w:pPr>
        <w:pStyle w:val="a7"/>
        <w:spacing w:line="360" w:lineRule="auto"/>
        <w:ind w:left="368"/>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האריכו את שני האלכסונים של הריבוע ב-</w:t>
      </w:r>
      <m:oMath>
        <m:r>
          <w:rPr>
            <w:rFonts w:ascii="Cambria Math" w:hAnsi="Cambria Math"/>
            <w:sz w:val="24"/>
            <w:szCs w:val="24"/>
          </w:rPr>
          <m:t xml:space="preserve"> x</m:t>
        </m:r>
      </m:oMath>
      <w:r w:rsidRPr="00391820">
        <w:rPr>
          <w:rFonts w:asciiTheme="minorBidi" w:hAnsiTheme="minorBidi"/>
          <w:sz w:val="24"/>
          <w:szCs w:val="24"/>
          <w:rtl/>
        </w:rPr>
        <w:t>ס"מ תוך שמירה על הזווית הישרה בין האלכסונים. איזה מרובע קיבלתם? מה שטחו?</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ניצן טוען שכשהוא מאריך את אלכסוני הריבוע הוא מקבל דלתון. נועה טוענת שהיא מקבלת טרפז שווה שוקיים. גלית טוענת שהיא מקבלת ריבוע. הראו כיצד כל אחד מהם האריך את אלכסוני הריבוע תוך שמירה על הזווית הישרה ביניהם. האם תוכלו למצוא דרך נוספת להאריך את האלכסונים?</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הוכיחו ששטח המרובע המתקבל מהארכת אלכסוני הריבוע (תוך שמירה על הזווית הישרה ביניהם) לא תלוי באופן שבו מאריכים את האלכסונים.</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 xml:space="preserve">בטאו בכמה גדל השטח (ביחידות סמ"ר) כפונקציה של </w:t>
      </w:r>
      <m:oMath>
        <m:r>
          <w:rPr>
            <w:rFonts w:ascii="Cambria Math" w:hAnsi="Cambria Math"/>
            <w:sz w:val="24"/>
            <w:szCs w:val="24"/>
          </w:rPr>
          <m:t>x</m:t>
        </m:r>
      </m:oMath>
      <w:r w:rsidRPr="00391820">
        <w:rPr>
          <w:rFonts w:asciiTheme="minorBidi" w:hAnsiTheme="minorBidi"/>
          <w:sz w:val="24"/>
          <w:szCs w:val="24"/>
          <w:rtl/>
        </w:rPr>
        <w:t>.</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בכמה אחוזים יש להגדיל את אורכי האלכסונים כך שהשטח יגדל בדיוק פי 2?</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100"/>
        </w:numPr>
        <w:spacing w:line="360" w:lineRule="auto"/>
        <w:ind w:left="368"/>
        <w:rPr>
          <w:rFonts w:asciiTheme="minorBidi" w:hAnsiTheme="minorBidi"/>
          <w:sz w:val="24"/>
          <w:szCs w:val="24"/>
        </w:rPr>
      </w:pPr>
      <w:r w:rsidRPr="00391820">
        <w:rPr>
          <w:rFonts w:asciiTheme="minorBidi" w:hAnsiTheme="minorBidi"/>
          <w:sz w:val="24"/>
          <w:szCs w:val="24"/>
          <w:rtl/>
        </w:rPr>
        <w:t>בכמה אחוזים יש להקטין את אורכי האלכסונים כך שהשטח יקטן בדיוק פי 2?</w:t>
      </w:r>
    </w:p>
    <w:p w:rsidR="00391820" w:rsidRPr="00391820" w:rsidRDefault="00391820" w:rsidP="00391820">
      <w:pPr>
        <w:pStyle w:val="a7"/>
        <w:spacing w:line="360" w:lineRule="auto"/>
        <w:ind w:left="1440"/>
        <w:rPr>
          <w:rFonts w:asciiTheme="minorBidi" w:hAnsiTheme="minorBidi"/>
          <w:sz w:val="24"/>
          <w:szCs w:val="24"/>
        </w:rPr>
      </w:pPr>
    </w:p>
    <w:p w:rsidR="00391820" w:rsidRPr="00391820" w:rsidRDefault="00391820" w:rsidP="00391820">
      <w:pPr>
        <w:spacing w:line="360" w:lineRule="auto"/>
        <w:rPr>
          <w:rFonts w:asciiTheme="minorBidi" w:hAnsiTheme="minorBidi" w:cstheme="minorBidi"/>
          <w:b/>
          <w:bCs/>
          <w:u w:val="single"/>
        </w:rPr>
      </w:pPr>
      <w:r w:rsidRPr="00391820">
        <w:rPr>
          <w:rFonts w:asciiTheme="minorBidi" w:hAnsiTheme="minorBidi" w:cstheme="minorBidi"/>
          <w:b/>
          <w:bCs/>
          <w:u w:val="single"/>
          <w:rtl/>
        </w:rPr>
        <w:t>פתרונות והערות</w:t>
      </w:r>
    </w:p>
    <w:p w:rsidR="00391820" w:rsidRPr="00391820" w:rsidRDefault="00391820" w:rsidP="00391820">
      <w:pPr>
        <w:pStyle w:val="a7"/>
        <w:numPr>
          <w:ilvl w:val="0"/>
          <w:numId w:val="94"/>
        </w:numPr>
        <w:spacing w:line="360" w:lineRule="auto"/>
        <w:ind w:left="368"/>
        <w:rPr>
          <w:rFonts w:asciiTheme="minorBidi" w:hAnsiTheme="minorBidi"/>
          <w:sz w:val="24"/>
          <w:szCs w:val="24"/>
        </w:rPr>
      </w:pPr>
      <w:r w:rsidRPr="00391820">
        <w:rPr>
          <w:rFonts w:asciiTheme="minorBidi" w:hAnsiTheme="minorBidi"/>
          <w:sz w:val="24"/>
          <w:szCs w:val="24"/>
          <w:rtl/>
        </w:rPr>
        <w:t>שטח הריבוע חצי מכפלת אלכסוניו: 18 סמ"ר.</w:t>
      </w:r>
    </w:p>
    <w:p w:rsidR="00391820" w:rsidRPr="00391820" w:rsidRDefault="00391820" w:rsidP="00391820">
      <w:pPr>
        <w:pStyle w:val="a7"/>
        <w:spacing w:line="360" w:lineRule="auto"/>
        <w:ind w:left="1440"/>
        <w:rPr>
          <w:rFonts w:asciiTheme="minorBidi" w:hAnsiTheme="minorBidi"/>
          <w:sz w:val="24"/>
          <w:szCs w:val="24"/>
        </w:rPr>
      </w:pPr>
    </w:p>
    <w:p w:rsidR="00391820" w:rsidRPr="00391820" w:rsidRDefault="00391820" w:rsidP="00391820">
      <w:pPr>
        <w:pStyle w:val="a7"/>
        <w:numPr>
          <w:ilvl w:val="0"/>
          <w:numId w:val="94"/>
        </w:numPr>
        <w:spacing w:line="360" w:lineRule="auto"/>
        <w:ind w:left="368"/>
        <w:rPr>
          <w:rFonts w:asciiTheme="minorBidi" w:hAnsiTheme="minorBidi"/>
          <w:sz w:val="24"/>
          <w:szCs w:val="24"/>
        </w:rPr>
      </w:pPr>
      <w:r w:rsidRPr="00391820">
        <w:rPr>
          <w:rFonts w:asciiTheme="minorBidi" w:hAnsiTheme="minorBidi"/>
          <w:noProof/>
          <w:sz w:val="24"/>
          <w:szCs w:val="24"/>
        </w:rPr>
        <w:drawing>
          <wp:anchor distT="0" distB="0" distL="114300" distR="114300" simplePos="0" relativeHeight="251691008" behindDoc="0" locked="0" layoutInCell="1" allowOverlap="1">
            <wp:simplePos x="0" y="0"/>
            <wp:positionH relativeFrom="column">
              <wp:posOffset>910590</wp:posOffset>
            </wp:positionH>
            <wp:positionV relativeFrom="paragraph">
              <wp:posOffset>662940</wp:posOffset>
            </wp:positionV>
            <wp:extent cx="1564005" cy="1384935"/>
            <wp:effectExtent l="0" t="0" r="0" b="571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srcRect/>
                    <a:stretch>
                      <a:fillRect/>
                    </a:stretch>
                  </pic:blipFill>
                  <pic:spPr bwMode="auto">
                    <a:xfrm>
                      <a:off x="0" y="0"/>
                      <a:ext cx="1564005" cy="1384935"/>
                    </a:xfrm>
                    <a:prstGeom prst="rect">
                      <a:avLst/>
                    </a:prstGeom>
                    <a:noFill/>
                    <a:ln w="9525">
                      <a:noFill/>
                      <a:miter lim="800000"/>
                      <a:headEnd/>
                      <a:tailEnd/>
                    </a:ln>
                  </pic:spPr>
                </pic:pic>
              </a:graphicData>
            </a:graphic>
          </wp:anchor>
        </w:drawing>
      </w:r>
      <w:r w:rsidRPr="00391820">
        <w:rPr>
          <w:rFonts w:asciiTheme="minorBidi" w:hAnsiTheme="minorBidi"/>
          <w:noProof/>
          <w:sz w:val="24"/>
          <w:szCs w:val="24"/>
          <w:rtl/>
        </w:rPr>
        <w:drawing>
          <wp:anchor distT="0" distB="0" distL="114300" distR="114300" simplePos="0" relativeHeight="251689984" behindDoc="0" locked="0" layoutInCell="1" allowOverlap="1">
            <wp:simplePos x="0" y="0"/>
            <wp:positionH relativeFrom="column">
              <wp:posOffset>3031490</wp:posOffset>
            </wp:positionH>
            <wp:positionV relativeFrom="paragraph">
              <wp:posOffset>578485</wp:posOffset>
            </wp:positionV>
            <wp:extent cx="1283970" cy="1248410"/>
            <wp:effectExtent l="0" t="0" r="0" b="889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srcRect/>
                    <a:stretch>
                      <a:fillRect/>
                    </a:stretch>
                  </pic:blipFill>
                  <pic:spPr bwMode="auto">
                    <a:xfrm>
                      <a:off x="0" y="0"/>
                      <a:ext cx="1283970" cy="1248410"/>
                    </a:xfrm>
                    <a:prstGeom prst="rect">
                      <a:avLst/>
                    </a:prstGeom>
                    <a:noFill/>
                    <a:ln w="9525">
                      <a:noFill/>
                      <a:miter lim="800000"/>
                      <a:headEnd/>
                      <a:tailEnd/>
                    </a:ln>
                  </pic:spPr>
                </pic:pic>
              </a:graphicData>
            </a:graphic>
          </wp:anchor>
        </w:drawing>
      </w:r>
      <w:r w:rsidRPr="00391820">
        <w:rPr>
          <w:rFonts w:asciiTheme="minorBidi" w:hAnsiTheme="minorBidi"/>
          <w:sz w:val="24"/>
          <w:szCs w:val="24"/>
          <w:rtl/>
        </w:rPr>
        <w:t xml:space="preserve">אם מאריכים באופן סימטרי למרכז הריבוע מתקבל ריבוע, גדול או קטן מהריבוע המקורי, על פי הסימן של </w:t>
      </w:r>
      <w:r w:rsidRPr="00391820">
        <w:rPr>
          <w:rFonts w:asciiTheme="minorBidi" w:hAnsiTheme="minorBidi"/>
          <w:sz w:val="24"/>
          <w:szCs w:val="24"/>
        </w:rPr>
        <w:t>x</w:t>
      </w:r>
      <w:r w:rsidRPr="00391820">
        <w:rPr>
          <w:rFonts w:asciiTheme="minorBidi" w:hAnsiTheme="minorBidi"/>
          <w:sz w:val="24"/>
          <w:szCs w:val="24"/>
          <w:rtl/>
        </w:rPr>
        <w:t xml:space="preserve">. </w:t>
      </w:r>
    </w:p>
    <w:p w:rsidR="00391820" w:rsidRPr="00391820" w:rsidRDefault="00391820" w:rsidP="00391820">
      <w:pPr>
        <w:pStyle w:val="a7"/>
        <w:spacing w:line="360" w:lineRule="auto"/>
        <w:ind w:left="1440"/>
        <w:rPr>
          <w:rFonts w:asciiTheme="minorBidi" w:hAnsiTheme="minorBidi"/>
          <w:sz w:val="24"/>
          <w:szCs w:val="24"/>
          <w:rtl/>
        </w:rPr>
      </w:pPr>
    </w:p>
    <w:p w:rsidR="00391820" w:rsidRPr="00391820" w:rsidRDefault="00391820" w:rsidP="00391820">
      <w:pPr>
        <w:pStyle w:val="a7"/>
        <w:spacing w:line="360" w:lineRule="auto"/>
        <w:ind w:left="368" w:hanging="284"/>
        <w:rPr>
          <w:rFonts w:asciiTheme="minorBidi" w:hAnsiTheme="minorBidi"/>
          <w:sz w:val="24"/>
          <w:szCs w:val="24"/>
          <w:rtl/>
        </w:rPr>
      </w:pPr>
      <w:r w:rsidRPr="00391820">
        <w:rPr>
          <w:rFonts w:asciiTheme="minorBidi" w:hAnsiTheme="minorBidi"/>
          <w:noProof/>
          <w:sz w:val="24"/>
          <w:szCs w:val="24"/>
          <w:rtl/>
        </w:rPr>
        <w:drawing>
          <wp:anchor distT="0" distB="0" distL="114300" distR="114300" simplePos="0" relativeHeight="251686912" behindDoc="0" locked="0" layoutInCell="1" allowOverlap="1">
            <wp:simplePos x="0" y="0"/>
            <wp:positionH relativeFrom="column">
              <wp:posOffset>1738630</wp:posOffset>
            </wp:positionH>
            <wp:positionV relativeFrom="paragraph">
              <wp:posOffset>205105</wp:posOffset>
            </wp:positionV>
            <wp:extent cx="1755140" cy="1698625"/>
            <wp:effectExtent l="0" t="0" r="0" b="0"/>
            <wp:wrapTopAndBottom/>
            <wp:docPr id="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srcRect/>
                    <a:stretch>
                      <a:fillRect/>
                    </a:stretch>
                  </pic:blipFill>
                  <pic:spPr bwMode="auto">
                    <a:xfrm>
                      <a:off x="0" y="0"/>
                      <a:ext cx="1755140" cy="1698625"/>
                    </a:xfrm>
                    <a:prstGeom prst="rect">
                      <a:avLst/>
                    </a:prstGeom>
                    <a:noFill/>
                    <a:ln w="9525">
                      <a:noFill/>
                      <a:miter lim="800000"/>
                      <a:headEnd/>
                      <a:tailEnd/>
                    </a:ln>
                  </pic:spPr>
                </pic:pic>
              </a:graphicData>
            </a:graphic>
          </wp:anchor>
        </w:drawing>
      </w:r>
      <w:r w:rsidRPr="00391820">
        <w:rPr>
          <w:rFonts w:asciiTheme="minorBidi" w:hAnsiTheme="minorBidi"/>
          <w:noProof/>
          <w:sz w:val="24"/>
          <w:szCs w:val="24"/>
          <w:rtl/>
        </w:rPr>
        <w:drawing>
          <wp:anchor distT="0" distB="0" distL="114300" distR="114300" simplePos="0" relativeHeight="251688960" behindDoc="0" locked="0" layoutInCell="1" allowOverlap="1">
            <wp:simplePos x="0" y="0"/>
            <wp:positionH relativeFrom="column">
              <wp:posOffset>-151765</wp:posOffset>
            </wp:positionH>
            <wp:positionV relativeFrom="paragraph">
              <wp:posOffset>325755</wp:posOffset>
            </wp:positionV>
            <wp:extent cx="1318260" cy="1398270"/>
            <wp:effectExtent l="0" t="0" r="0" b="0"/>
            <wp:wrapTopAndBottom/>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srcRect/>
                    <a:stretch>
                      <a:fillRect/>
                    </a:stretch>
                  </pic:blipFill>
                  <pic:spPr bwMode="auto">
                    <a:xfrm>
                      <a:off x="0" y="0"/>
                      <a:ext cx="1318260" cy="1398270"/>
                    </a:xfrm>
                    <a:prstGeom prst="rect">
                      <a:avLst/>
                    </a:prstGeom>
                    <a:noFill/>
                    <a:ln w="9525">
                      <a:noFill/>
                      <a:miter lim="800000"/>
                      <a:headEnd/>
                      <a:tailEnd/>
                    </a:ln>
                  </pic:spPr>
                </pic:pic>
              </a:graphicData>
            </a:graphic>
          </wp:anchor>
        </w:drawing>
      </w:r>
      <w:r w:rsidRPr="00391820">
        <w:rPr>
          <w:rFonts w:asciiTheme="minorBidi" w:hAnsiTheme="minorBidi"/>
          <w:noProof/>
          <w:sz w:val="24"/>
          <w:szCs w:val="24"/>
          <w:rtl/>
        </w:rPr>
        <w:drawing>
          <wp:anchor distT="0" distB="0" distL="114300" distR="114300" simplePos="0" relativeHeight="251687936" behindDoc="0" locked="0" layoutInCell="1" allowOverlap="1">
            <wp:simplePos x="0" y="0"/>
            <wp:positionH relativeFrom="column">
              <wp:posOffset>4018280</wp:posOffset>
            </wp:positionH>
            <wp:positionV relativeFrom="paragraph">
              <wp:posOffset>288290</wp:posOffset>
            </wp:positionV>
            <wp:extent cx="1492885" cy="1541780"/>
            <wp:effectExtent l="0" t="0" r="0" b="1270"/>
            <wp:wrapTopAndBottom/>
            <wp:docPr id="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1492885" cy="1541780"/>
                    </a:xfrm>
                    <a:prstGeom prst="rect">
                      <a:avLst/>
                    </a:prstGeom>
                    <a:noFill/>
                    <a:ln w="9525">
                      <a:noFill/>
                      <a:miter lim="800000"/>
                      <a:headEnd/>
                      <a:tailEnd/>
                    </a:ln>
                  </pic:spPr>
                </pic:pic>
              </a:graphicData>
            </a:graphic>
          </wp:anchor>
        </w:drawing>
      </w:r>
      <w:r w:rsidRPr="00391820">
        <w:rPr>
          <w:rFonts w:asciiTheme="minorBidi" w:hAnsiTheme="minorBidi"/>
          <w:sz w:val="24"/>
          <w:szCs w:val="24"/>
          <w:rtl/>
        </w:rPr>
        <w:t xml:space="preserve">אם מקבעים צלע אחת מתקבל טרפז שווה שוקיים. </w:t>
      </w:r>
    </w:p>
    <w:p w:rsidR="00391820" w:rsidRPr="00391820" w:rsidRDefault="00391820" w:rsidP="00391820">
      <w:pPr>
        <w:pStyle w:val="a7"/>
        <w:spacing w:line="360" w:lineRule="auto"/>
        <w:ind w:left="1440"/>
        <w:rPr>
          <w:rFonts w:asciiTheme="minorBidi" w:hAnsiTheme="minorBidi"/>
          <w:sz w:val="24"/>
          <w:szCs w:val="24"/>
          <w:rtl/>
        </w:rPr>
      </w:pPr>
    </w:p>
    <w:p w:rsidR="00391820" w:rsidRPr="00391820" w:rsidRDefault="00391820" w:rsidP="00391820">
      <w:pPr>
        <w:pStyle w:val="a7"/>
        <w:spacing w:line="360" w:lineRule="auto"/>
        <w:ind w:left="1440"/>
        <w:rPr>
          <w:rFonts w:asciiTheme="minorBidi" w:hAnsiTheme="minorBidi"/>
          <w:sz w:val="24"/>
          <w:szCs w:val="24"/>
          <w:rtl/>
        </w:rPr>
      </w:pPr>
    </w:p>
    <w:p w:rsidR="00391820" w:rsidRPr="00391820" w:rsidRDefault="00391820" w:rsidP="00391820">
      <w:pPr>
        <w:pStyle w:val="a7"/>
        <w:spacing w:line="360" w:lineRule="auto"/>
        <w:ind w:left="84"/>
        <w:rPr>
          <w:rFonts w:asciiTheme="minorBidi" w:hAnsiTheme="minorBidi"/>
          <w:sz w:val="24"/>
          <w:szCs w:val="24"/>
          <w:rtl/>
        </w:rPr>
      </w:pPr>
      <w:r w:rsidRPr="00391820">
        <w:rPr>
          <w:rFonts w:asciiTheme="minorBidi" w:hAnsiTheme="minorBidi"/>
          <w:sz w:val="24"/>
          <w:szCs w:val="24"/>
          <w:rtl/>
        </w:rPr>
        <w:t xml:space="preserve">נשים לב שכאשר </w:t>
      </w:r>
      <m:oMath>
        <m:r>
          <w:rPr>
            <w:rFonts w:ascii="Cambria Math" w:hAnsi="Cambria Math"/>
            <w:sz w:val="24"/>
            <w:szCs w:val="24"/>
          </w:rPr>
          <m:t>x&lt;-3</m:t>
        </m:r>
      </m:oMath>
      <w:r w:rsidRPr="00391820">
        <w:rPr>
          <w:rFonts w:asciiTheme="minorBidi" w:hAnsiTheme="minorBidi"/>
          <w:sz w:val="24"/>
          <w:szCs w:val="24"/>
          <w:rtl/>
        </w:rPr>
        <w:t xml:space="preserve"> מתקבל טרפז ששוקיו נחתכים! צורה כזאת לא תמיד נחשבת מצולע. </w:t>
      </w:r>
    </w:p>
    <w:p w:rsidR="00391820" w:rsidRPr="00391820" w:rsidRDefault="00391820" w:rsidP="00391820">
      <w:pPr>
        <w:pStyle w:val="a7"/>
        <w:spacing w:line="360" w:lineRule="auto"/>
        <w:ind w:left="84"/>
        <w:rPr>
          <w:rFonts w:asciiTheme="minorBidi" w:hAnsiTheme="minorBidi"/>
          <w:sz w:val="24"/>
          <w:szCs w:val="24"/>
          <w:rtl/>
        </w:rPr>
      </w:pPr>
      <w:r w:rsidRPr="00391820">
        <w:rPr>
          <w:rFonts w:asciiTheme="minorBidi" w:hAnsiTheme="minorBidi"/>
          <w:sz w:val="24"/>
          <w:szCs w:val="24"/>
          <w:rtl/>
        </w:rPr>
        <w:t xml:space="preserve">אם מותחים אלכסון אחד באופן סימטרי למרכז ואלכסון שני באופן לא סימטרי, מתקבל דלתון שאיננו ריבוע. </w:t>
      </w:r>
    </w:p>
    <w:p w:rsidR="00391820" w:rsidRPr="00391820" w:rsidRDefault="00391820" w:rsidP="00391820">
      <w:pPr>
        <w:pStyle w:val="a7"/>
        <w:spacing w:line="360" w:lineRule="auto"/>
        <w:ind w:left="1440"/>
        <w:jc w:val="center"/>
        <w:rPr>
          <w:rFonts w:asciiTheme="minorBidi" w:hAnsiTheme="minorBidi"/>
          <w:sz w:val="24"/>
          <w:szCs w:val="24"/>
          <w:rtl/>
        </w:rPr>
      </w:pPr>
      <w:r w:rsidRPr="00391820">
        <w:rPr>
          <w:rFonts w:asciiTheme="minorBidi" w:hAnsiTheme="minorBidi"/>
          <w:noProof/>
          <w:sz w:val="24"/>
          <w:szCs w:val="24"/>
        </w:rPr>
        <w:drawing>
          <wp:inline distT="0" distB="0" distL="0" distR="0">
            <wp:extent cx="1195365" cy="1559151"/>
            <wp:effectExtent l="0" t="0" r="5080" b="3175"/>
            <wp:docPr id="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srcRect/>
                    <a:stretch>
                      <a:fillRect/>
                    </a:stretch>
                  </pic:blipFill>
                  <pic:spPr bwMode="auto">
                    <a:xfrm>
                      <a:off x="0" y="0"/>
                      <a:ext cx="1195659" cy="1559535"/>
                    </a:xfrm>
                    <a:prstGeom prst="rect">
                      <a:avLst/>
                    </a:prstGeom>
                    <a:noFill/>
                    <a:ln w="9525">
                      <a:noFill/>
                      <a:miter lim="800000"/>
                      <a:headEnd/>
                      <a:tailEnd/>
                    </a:ln>
                  </pic:spPr>
                </pic:pic>
              </a:graphicData>
            </a:graphic>
          </wp:inline>
        </w:drawing>
      </w:r>
    </w:p>
    <w:p w:rsidR="00391820" w:rsidRPr="00391820" w:rsidRDefault="00391820" w:rsidP="00391820">
      <w:pPr>
        <w:pStyle w:val="a7"/>
        <w:spacing w:line="360" w:lineRule="auto"/>
        <w:ind w:left="1440"/>
        <w:rPr>
          <w:rFonts w:asciiTheme="minorBidi" w:hAnsiTheme="minorBidi"/>
          <w:sz w:val="24"/>
          <w:szCs w:val="24"/>
          <w:rtl/>
        </w:rPr>
      </w:pPr>
    </w:p>
    <w:p w:rsidR="00391820" w:rsidRPr="00391820" w:rsidRDefault="00391820" w:rsidP="00391820">
      <w:pPr>
        <w:pStyle w:val="a7"/>
        <w:spacing w:line="360" w:lineRule="auto"/>
        <w:ind w:left="84"/>
        <w:rPr>
          <w:rFonts w:asciiTheme="minorBidi" w:hAnsiTheme="minorBidi"/>
          <w:sz w:val="24"/>
          <w:szCs w:val="24"/>
          <w:rtl/>
        </w:rPr>
      </w:pPr>
      <w:r w:rsidRPr="00391820">
        <w:rPr>
          <w:rFonts w:asciiTheme="minorBidi" w:hAnsiTheme="minorBidi"/>
          <w:sz w:val="24"/>
          <w:szCs w:val="24"/>
          <w:rtl/>
        </w:rPr>
        <w:t>אם מאריכים באופן לחלוטין לא סימטרי לא מתקבל דלתון או טרפז, אלא מרובע כללי בעל אלכסונים שווים ומאונכים זה לזה.</w:t>
      </w:r>
    </w:p>
    <w:p w:rsidR="00391820" w:rsidRPr="00391820" w:rsidRDefault="00391820" w:rsidP="00391820">
      <w:pPr>
        <w:pStyle w:val="a7"/>
        <w:spacing w:line="360" w:lineRule="auto"/>
        <w:ind w:left="84"/>
        <w:rPr>
          <w:rFonts w:asciiTheme="minorBidi" w:hAnsiTheme="minorBidi"/>
          <w:sz w:val="24"/>
          <w:szCs w:val="24"/>
          <w:rtl/>
        </w:rPr>
      </w:pPr>
      <w:r w:rsidRPr="00391820">
        <w:rPr>
          <w:rFonts w:asciiTheme="minorBidi" w:hAnsiTheme="minorBidi"/>
          <w:sz w:val="24"/>
          <w:szCs w:val="24"/>
          <w:rtl/>
        </w:rPr>
        <w:t xml:space="preserve"> </w:t>
      </w:r>
    </w:p>
    <w:p w:rsidR="00391820" w:rsidRPr="00391820" w:rsidRDefault="00391820" w:rsidP="00391820">
      <w:pPr>
        <w:pStyle w:val="a7"/>
        <w:spacing w:line="360" w:lineRule="auto"/>
        <w:ind w:left="1440"/>
        <w:jc w:val="center"/>
        <w:rPr>
          <w:rFonts w:asciiTheme="minorBidi" w:hAnsiTheme="minorBidi"/>
          <w:sz w:val="24"/>
          <w:szCs w:val="24"/>
        </w:rPr>
      </w:pPr>
      <w:r w:rsidRPr="00391820">
        <w:rPr>
          <w:rFonts w:asciiTheme="minorBidi" w:hAnsiTheme="minorBidi"/>
          <w:noProof/>
          <w:sz w:val="24"/>
          <w:szCs w:val="24"/>
        </w:rPr>
        <w:drawing>
          <wp:inline distT="0" distB="0" distL="0" distR="0">
            <wp:extent cx="1589943" cy="1387208"/>
            <wp:effectExtent l="0" t="0" r="0" b="3810"/>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6" cstate="print"/>
                    <a:srcRect/>
                    <a:stretch>
                      <a:fillRect/>
                    </a:stretch>
                  </pic:blipFill>
                  <pic:spPr bwMode="auto">
                    <a:xfrm>
                      <a:off x="0" y="0"/>
                      <a:ext cx="1590812" cy="1387966"/>
                    </a:xfrm>
                    <a:prstGeom prst="rect">
                      <a:avLst/>
                    </a:prstGeom>
                    <a:noFill/>
                    <a:ln w="9525">
                      <a:noFill/>
                      <a:miter lim="800000"/>
                      <a:headEnd/>
                      <a:tailEnd/>
                    </a:ln>
                  </pic:spPr>
                </pic:pic>
              </a:graphicData>
            </a:graphic>
          </wp:inline>
        </w:drawing>
      </w:r>
    </w:p>
    <w:p w:rsidR="00391820" w:rsidRPr="00391820" w:rsidRDefault="00391820" w:rsidP="00391820">
      <w:pPr>
        <w:pStyle w:val="a7"/>
        <w:spacing w:line="360" w:lineRule="auto"/>
        <w:ind w:left="1440"/>
        <w:rPr>
          <w:rFonts w:asciiTheme="minorBidi" w:hAnsiTheme="minorBidi"/>
          <w:sz w:val="24"/>
          <w:szCs w:val="24"/>
        </w:rPr>
      </w:pPr>
    </w:p>
    <w:p w:rsidR="00391820" w:rsidRPr="00391820" w:rsidRDefault="00391820" w:rsidP="00391820">
      <w:pPr>
        <w:pStyle w:val="a7"/>
        <w:numPr>
          <w:ilvl w:val="0"/>
          <w:numId w:val="94"/>
        </w:numPr>
        <w:spacing w:line="360" w:lineRule="auto"/>
        <w:ind w:left="368"/>
        <w:rPr>
          <w:rFonts w:asciiTheme="minorBidi" w:hAnsiTheme="minorBidi"/>
          <w:sz w:val="24"/>
          <w:szCs w:val="24"/>
        </w:rPr>
      </w:pPr>
      <w:r w:rsidRPr="00391820">
        <w:rPr>
          <w:rFonts w:asciiTheme="minorBidi" w:hAnsiTheme="minorBidi"/>
          <w:sz w:val="24"/>
          <w:szCs w:val="24"/>
          <w:rtl/>
        </w:rPr>
        <w:lastRenderedPageBreak/>
        <w:t>קל להוכיח שמרובע כזה (גם אם הוא קעור, וגם אם צלעותיו נחתכות!), השטח הוא חצי מכפלת האלכסונים.</w:t>
      </w:r>
    </w:p>
    <w:p w:rsidR="00391820" w:rsidRPr="00391820" w:rsidRDefault="00391820" w:rsidP="00391820">
      <w:pPr>
        <w:pStyle w:val="a7"/>
        <w:spacing w:line="360" w:lineRule="auto"/>
        <w:ind w:left="368"/>
        <w:rPr>
          <w:rFonts w:asciiTheme="minorBidi" w:hAnsiTheme="minorBidi"/>
          <w:sz w:val="24"/>
          <w:szCs w:val="24"/>
        </w:rPr>
      </w:pPr>
    </w:p>
    <w:p w:rsidR="00391820" w:rsidRPr="00391820" w:rsidRDefault="00391820" w:rsidP="00391820">
      <w:pPr>
        <w:pStyle w:val="a7"/>
        <w:numPr>
          <w:ilvl w:val="0"/>
          <w:numId w:val="94"/>
        </w:numPr>
        <w:spacing w:line="360" w:lineRule="auto"/>
        <w:ind w:left="368"/>
        <w:rPr>
          <w:rFonts w:asciiTheme="minorBidi" w:hAnsiTheme="minorBidi"/>
          <w:sz w:val="24"/>
          <w:szCs w:val="24"/>
        </w:rPr>
      </w:pPr>
      <m:oMath>
        <m:r>
          <w:rPr>
            <w:rFonts w:ascii="Cambria Math" w:hAnsi="Cambria Math"/>
            <w:sz w:val="24"/>
            <w:szCs w:val="24"/>
          </w:rPr>
          <m:t>6x+</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4"/>
        </w:numPr>
        <w:spacing w:line="360" w:lineRule="auto"/>
        <w:ind w:left="368"/>
        <w:rPr>
          <w:rFonts w:asciiTheme="minorBidi" w:hAnsiTheme="minorBidi"/>
          <w:sz w:val="24"/>
          <w:szCs w:val="24"/>
        </w:rPr>
      </w:pPr>
      <w:r w:rsidRPr="00391820">
        <w:rPr>
          <w:rFonts w:asciiTheme="minorBidi" w:hAnsiTheme="minorBidi"/>
          <w:sz w:val="24"/>
          <w:szCs w:val="24"/>
          <w:rtl/>
        </w:rPr>
        <w:t xml:space="preserve">דרך אחת לענות על שאלה זו היא לפתור משוואה ריבועית שמתארת את העובדה שהשטח גדל בדיוק כשטח הריבוע המקורי: </w:t>
      </w:r>
      <m:oMath>
        <m:r>
          <m:rPr>
            <m:sty m:val="p"/>
          </m:rPr>
          <w:rPr>
            <w:rFonts w:ascii="Cambria Math" w:hAnsi="Cambria Math"/>
            <w:sz w:val="24"/>
            <w:szCs w:val="24"/>
          </w:rPr>
          <m:t>6</m:t>
        </m:r>
        <m:r>
          <w:rPr>
            <w:rFonts w:ascii="Cambria Math" w:hAnsi="Cambria Math"/>
            <w:sz w:val="24"/>
            <w:szCs w:val="24"/>
          </w:rPr>
          <m:t>x</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=18</m:t>
        </m:r>
      </m:oMath>
      <w:r w:rsidRPr="00391820">
        <w:rPr>
          <w:rFonts w:asciiTheme="minorBidi" w:hAnsiTheme="minorBidi"/>
          <w:sz w:val="24"/>
          <w:szCs w:val="24"/>
          <w:rtl/>
        </w:rPr>
        <w:t xml:space="preserve">, אך יש פתרון הרבה יותר אלגנטי. ראינו בסעיף ג שניתן לקבל ריבוע, כלומר לשמור על דמיון. כדי להכפיל פי 2 שטח של ריבוע יש להגדיל את צלעו (ולכן גם את אלכסונו) פי </w:t>
      </w:r>
      <m:oMath>
        <m:rad>
          <m:radPr>
            <m:degHide m:val="1"/>
            <m:ctrlPr>
              <w:rPr>
                <w:rFonts w:ascii="Cambria Math" w:hAnsi="Cambria Math"/>
                <w:sz w:val="24"/>
                <w:szCs w:val="24"/>
              </w:rPr>
            </m:ctrlPr>
          </m:radPr>
          <m:deg/>
          <m:e>
            <m:r>
              <m:rPr>
                <m:sty m:val="p"/>
              </m:rPr>
              <w:rPr>
                <w:rFonts w:ascii="Cambria Math" w:hAnsi="Cambria Math"/>
                <w:sz w:val="24"/>
                <w:szCs w:val="24"/>
              </w:rPr>
              <m:t>2</m:t>
            </m:r>
          </m:e>
        </m:rad>
        <m:r>
          <m:rPr>
            <m:sty m:val="p"/>
          </m:rPr>
          <w:rPr>
            <w:rFonts w:ascii="Cambria Math" w:hAnsi="Cambria Math"/>
            <w:sz w:val="24"/>
            <w:szCs w:val="24"/>
          </w:rPr>
          <m:t>=1.414</m:t>
        </m:r>
      </m:oMath>
      <w:r w:rsidRPr="00391820">
        <w:rPr>
          <w:rFonts w:asciiTheme="minorBidi" w:hAnsiTheme="minorBidi"/>
          <w:sz w:val="24"/>
          <w:szCs w:val="24"/>
          <w:rtl/>
        </w:rPr>
        <w:t>, כלומר להגדיל את האלכסון ב- 41.1%.</w:t>
      </w:r>
    </w:p>
    <w:p w:rsidR="00391820" w:rsidRPr="00391820" w:rsidRDefault="00391820" w:rsidP="00391820">
      <w:pPr>
        <w:pStyle w:val="a7"/>
        <w:spacing w:line="360" w:lineRule="auto"/>
        <w:rPr>
          <w:rFonts w:asciiTheme="minorBidi" w:hAnsiTheme="minorBidi"/>
          <w:sz w:val="24"/>
          <w:szCs w:val="24"/>
          <w:rtl/>
        </w:rPr>
      </w:pPr>
    </w:p>
    <w:p w:rsidR="00391820" w:rsidRPr="00391820" w:rsidRDefault="00391820" w:rsidP="00391820">
      <w:pPr>
        <w:pStyle w:val="a7"/>
        <w:numPr>
          <w:ilvl w:val="0"/>
          <w:numId w:val="94"/>
        </w:numPr>
        <w:spacing w:line="360" w:lineRule="auto"/>
        <w:ind w:left="368"/>
        <w:rPr>
          <w:rFonts w:asciiTheme="minorBidi" w:hAnsiTheme="minorBidi"/>
          <w:sz w:val="24"/>
          <w:szCs w:val="24"/>
        </w:rPr>
      </w:pPr>
      <w:r w:rsidRPr="00391820">
        <w:rPr>
          <w:rFonts w:asciiTheme="minorBidi" w:hAnsiTheme="minorBidi"/>
          <w:sz w:val="24"/>
          <w:szCs w:val="24"/>
          <w:rtl/>
        </w:rPr>
        <w:t xml:space="preserve">דרך אחת לענות על שאלה זו היא לפתור משוואה ריבועית שמתארת את העובדה שהשטח קטן בדיוק כמחצית שטח הריבוע המקורי: </w:t>
      </w:r>
      <m:oMath>
        <m:r>
          <m:rPr>
            <m:sty m:val="p"/>
          </m:rPr>
          <w:rPr>
            <w:rFonts w:ascii="Cambria Math" w:hAnsi="Cambria Math"/>
            <w:sz w:val="24"/>
            <w:szCs w:val="24"/>
          </w:rPr>
          <m:t>6</m:t>
        </m:r>
        <m:r>
          <w:rPr>
            <w:rFonts w:ascii="Cambria Math" w:hAnsi="Cambria Math"/>
            <w:sz w:val="24"/>
            <w:szCs w:val="24"/>
          </w:rPr>
          <m:t>x</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=-9</m:t>
        </m:r>
      </m:oMath>
      <w:r w:rsidRPr="00391820">
        <w:rPr>
          <w:rFonts w:asciiTheme="minorBidi" w:hAnsiTheme="minorBidi"/>
          <w:sz w:val="24"/>
          <w:szCs w:val="24"/>
          <w:rtl/>
        </w:rPr>
        <w:t xml:space="preserve">, אך גם כאן יש פתרון הרבה יותר אלגנטי. ראינו בסעיף ג שניתן לקבל ריבוע, כלומר לשמור על דמיון. כדי לקבל חצי שטח יש לחלק את צלעו (ולכן גם את אלכסונו) ב </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391820">
        <w:rPr>
          <w:rFonts w:asciiTheme="minorBidi" w:hAnsiTheme="minorBidi"/>
          <w:sz w:val="24"/>
          <w:szCs w:val="24"/>
          <w:rtl/>
        </w:rPr>
        <w:t>, כלומר לכפול ב- 0.707</w:t>
      </w:r>
      <w:r w:rsidRPr="00391820">
        <w:rPr>
          <w:rFonts w:asciiTheme="minorBidi" w:hAnsiTheme="minorBidi"/>
          <w:sz w:val="24"/>
          <w:szCs w:val="24"/>
        </w:rPr>
        <w:t xml:space="preserve"> </w:t>
      </w:r>
      <w:r w:rsidRPr="00391820">
        <w:rPr>
          <w:rFonts w:asciiTheme="minorBidi" w:hAnsiTheme="minorBidi"/>
          <w:sz w:val="24"/>
          <w:szCs w:val="24"/>
          <w:rtl/>
        </w:rPr>
        <w:t>, כלומר להקטין את האלכסון ב- 29.3%.</w:t>
      </w:r>
    </w:p>
    <w:p w:rsidR="00391820" w:rsidRPr="00391820" w:rsidRDefault="00391820" w:rsidP="00391820">
      <w:pPr>
        <w:pStyle w:val="a7"/>
        <w:spacing w:line="360" w:lineRule="auto"/>
        <w:ind w:left="368"/>
        <w:rPr>
          <w:rFonts w:asciiTheme="minorBidi" w:hAnsiTheme="minorBidi"/>
          <w:sz w:val="24"/>
          <w:szCs w:val="24"/>
          <w:rtl/>
        </w:rPr>
      </w:pPr>
    </w:p>
    <w:p w:rsidR="00391820" w:rsidRPr="00B77AED" w:rsidRDefault="00391820">
      <w:pPr>
        <w:bidi w:val="0"/>
        <w:rPr>
          <w:rFonts w:asciiTheme="minorBidi" w:hAnsiTheme="minorBidi" w:cstheme="minorBidi"/>
          <w:b/>
          <w:bCs/>
          <w:rtl/>
        </w:rPr>
      </w:pPr>
      <w:r w:rsidRPr="00B77AED">
        <w:rPr>
          <w:rFonts w:asciiTheme="minorBidi" w:hAnsiTheme="minorBidi" w:cstheme="minorBidi"/>
          <w:b/>
          <w:bCs/>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27</w:t>
      </w:r>
    </w:p>
    <w:p w:rsidR="00391820" w:rsidRPr="00391820" w:rsidRDefault="00391820" w:rsidP="00391820">
      <w:pPr>
        <w:spacing w:line="360" w:lineRule="auto"/>
        <w:rPr>
          <w:rFonts w:asciiTheme="minorBidi" w:hAnsiTheme="minorBidi" w:cstheme="minorBidi"/>
          <w:i/>
          <w:rtl/>
        </w:rPr>
      </w:pPr>
      <w:r w:rsidRPr="00391820">
        <w:rPr>
          <w:rFonts w:asciiTheme="minorBidi" w:eastAsiaTheme="minorEastAsia" w:hAnsiTheme="minorBidi" w:cstheme="minorBidi"/>
          <w:rtl/>
        </w:rPr>
        <w:t>נתונים גרפים של שלוש פונקציות ריבועיות. בכל גרף מסומנים שיעורי קדקוד הפרבולה, ושיעורים של נקודה נוספת בגרף. עבור כל אחד מהגרפים, התאימו את הביטוי האלגברי מבין הבאים:</w:t>
      </w:r>
      <w:r w:rsidRPr="00391820">
        <w:rPr>
          <w:rFonts w:asciiTheme="minorBidi" w:eastAsiaTheme="minorEastAsia" w:hAnsiTheme="minorBidi" w:cstheme="minorBidi"/>
          <w:rtl/>
        </w:rPr>
        <w:br/>
      </w:r>
      <m:oMath>
        <m:r>
          <w:rPr>
            <w:rFonts w:ascii="Cambria Math" w:eastAsiaTheme="minorEastAsia" w:hAnsi="Cambria Math" w:cstheme="minorBidi"/>
          </w:rPr>
          <m:t>f</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m:t>
        </m:r>
        <m:sSup>
          <m:sSupPr>
            <m:ctrlPr>
              <w:rPr>
                <w:rFonts w:ascii="Cambria Math" w:eastAsiaTheme="minorEastAsia" w:hAnsi="Cambria Math" w:cstheme="minorBidi"/>
                <w:i/>
              </w:rPr>
            </m:ctrlPr>
          </m:sSupPr>
          <m:e>
            <m:r>
              <w:rPr>
                <w:rFonts w:ascii="Cambria Math" w:eastAsiaTheme="minorEastAsia" w:hAnsi="Cambria Math" w:cstheme="minorBidi"/>
              </w:rPr>
              <m:t>2(x-3)</m:t>
            </m:r>
          </m:e>
          <m:sup>
            <m:r>
              <w:rPr>
                <w:rFonts w:ascii="Cambria Math" w:eastAsiaTheme="minorEastAsia" w:hAnsi="Cambria Math" w:cstheme="minorBidi"/>
              </w:rPr>
              <m:t>2</m:t>
            </m:r>
          </m:sup>
        </m:sSup>
        <m:r>
          <w:rPr>
            <w:rFonts w:ascii="Cambria Math" w:eastAsiaTheme="minorEastAsia" w:hAnsi="Cambria Math" w:cstheme="minorBidi"/>
          </w:rPr>
          <m:t>-1</m:t>
        </m:r>
      </m:oMath>
      <w:r w:rsidRPr="00391820">
        <w:rPr>
          <w:rFonts w:asciiTheme="minorBidi" w:eastAsiaTheme="minorEastAsia" w:hAnsiTheme="minorBidi" w:cstheme="minorBidi"/>
          <w:rtl/>
        </w:rPr>
        <w:t xml:space="preserve">,  </w:t>
      </w:r>
      <m:oMath>
        <m:sSup>
          <m:sSupPr>
            <m:ctrlPr>
              <w:rPr>
                <w:rFonts w:ascii="Cambria Math" w:eastAsiaTheme="minorEastAsia" w:hAnsi="Cambria Math" w:cstheme="minorBidi"/>
                <w:i/>
              </w:rPr>
            </m:ctrlPr>
          </m:sSupPr>
          <m:e>
            <m:r>
              <w:rPr>
                <w:rFonts w:ascii="Cambria Math" w:eastAsiaTheme="minorEastAsia" w:hAnsi="Cambria Math" w:cstheme="minorBidi"/>
              </w:rPr>
              <m:t>g</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=0.5(x+2)</m:t>
            </m:r>
          </m:e>
          <m:sup>
            <m:r>
              <w:rPr>
                <w:rFonts w:ascii="Cambria Math" w:eastAsiaTheme="minorEastAsia" w:hAnsi="Cambria Math" w:cstheme="minorBidi"/>
              </w:rPr>
              <m:t>2</m:t>
            </m:r>
          </m:sup>
        </m:sSup>
        <m:r>
          <w:rPr>
            <w:rFonts w:ascii="Cambria Math" w:eastAsiaTheme="minorEastAsia" w:hAnsi="Cambria Math" w:cstheme="minorBidi"/>
          </w:rPr>
          <m:t>-1</m:t>
        </m:r>
      </m:oMath>
      <w:r w:rsidRPr="00391820">
        <w:rPr>
          <w:rFonts w:asciiTheme="minorBidi" w:hAnsiTheme="minorBidi" w:cstheme="minorBidi"/>
          <w:i/>
          <w:rtl/>
        </w:rPr>
        <w:t xml:space="preserve">, </w:t>
      </w:r>
      <m:oMath>
        <m:sSup>
          <m:sSupPr>
            <m:ctrlPr>
              <w:rPr>
                <w:rFonts w:ascii="Cambria Math" w:eastAsiaTheme="minorEastAsia" w:hAnsi="Cambria Math" w:cstheme="minorBidi"/>
                <w:i/>
              </w:rPr>
            </m:ctrlPr>
          </m:sSupPr>
          <m:e>
            <m:r>
              <w:rPr>
                <w:rFonts w:ascii="Cambria Math" w:eastAsiaTheme="minorEastAsia" w:hAnsi="Cambria Math" w:cstheme="minorBidi"/>
              </w:rPr>
              <m:t>h</m:t>
            </m:r>
            <m:d>
              <m:dPr>
                <m:ctrlPr>
                  <w:rPr>
                    <w:rFonts w:ascii="Cambria Math" w:eastAsiaTheme="minorEastAsia" w:hAnsi="Cambria Math" w:cstheme="minorBidi"/>
                    <w:i/>
                  </w:rPr>
                </m:ctrlPr>
              </m:dPr>
              <m:e>
                <m:r>
                  <w:rPr>
                    <w:rFonts w:ascii="Cambria Math" w:eastAsiaTheme="minorEastAsia" w:hAnsi="Cambria Math" w:cstheme="minorBidi"/>
                  </w:rPr>
                  <m:t>x</m:t>
                </m:r>
              </m:e>
            </m:d>
            <m:r>
              <w:rPr>
                <w:rFonts w:ascii="Cambria Math" w:eastAsiaTheme="minorEastAsia" w:hAnsi="Cambria Math" w:cstheme="minorBidi"/>
              </w:rPr>
              <m:t>=-(x-2)</m:t>
            </m:r>
          </m:e>
          <m:sup>
            <m:r>
              <w:rPr>
                <w:rFonts w:ascii="Cambria Math" w:eastAsiaTheme="minorEastAsia" w:hAnsi="Cambria Math" w:cstheme="minorBidi"/>
              </w:rPr>
              <m:t>2</m:t>
            </m:r>
          </m:sup>
        </m:sSup>
        <m:r>
          <w:rPr>
            <w:rFonts w:ascii="Cambria Math" w:eastAsiaTheme="minorEastAsia" w:hAnsi="Cambria Math" w:cstheme="minorBidi"/>
          </w:rPr>
          <m:t>+3</m:t>
        </m:r>
      </m:oMath>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noProof/>
        </w:rPr>
        <w:drawing>
          <wp:anchor distT="0" distB="0" distL="114300" distR="114300" simplePos="0" relativeHeight="251693056" behindDoc="0" locked="0" layoutInCell="1" allowOverlap="1">
            <wp:simplePos x="0" y="0"/>
            <wp:positionH relativeFrom="column">
              <wp:posOffset>1097100</wp:posOffset>
            </wp:positionH>
            <wp:positionV relativeFrom="paragraph">
              <wp:posOffset>95360</wp:posOffset>
            </wp:positionV>
            <wp:extent cx="2829855" cy="1773141"/>
            <wp:effectExtent l="0" t="0" r="8890" b="0"/>
            <wp:wrapNone/>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2829161" cy="1772706"/>
                    </a:xfrm>
                    <a:prstGeom prst="rect">
                      <a:avLst/>
                    </a:prstGeom>
                    <a:noFill/>
                    <a:ln w="9525">
                      <a:noFill/>
                      <a:miter lim="800000"/>
                      <a:headEnd/>
                      <a:tailEnd/>
                    </a:ln>
                  </pic:spPr>
                </pic:pic>
              </a:graphicData>
            </a:graphic>
          </wp:anchor>
        </w:drawing>
      </w:r>
      <w:r w:rsidRPr="00391820">
        <w:rPr>
          <w:rFonts w:asciiTheme="minorBidi" w:eastAsiaTheme="minorEastAsia" w:hAnsiTheme="minorBidi" w:cstheme="minorBidi"/>
          <w:i/>
          <w:rtl/>
        </w:rPr>
        <w:t>א.</w:t>
      </w: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noProof/>
        </w:rPr>
        <w:drawing>
          <wp:anchor distT="0" distB="0" distL="114300" distR="114300" simplePos="0" relativeHeight="251694080" behindDoc="0" locked="0" layoutInCell="1" allowOverlap="1">
            <wp:simplePos x="0" y="0"/>
            <wp:positionH relativeFrom="column">
              <wp:posOffset>1713180</wp:posOffset>
            </wp:positionH>
            <wp:positionV relativeFrom="paragraph">
              <wp:posOffset>53562</wp:posOffset>
            </wp:positionV>
            <wp:extent cx="1811236" cy="1892410"/>
            <wp:effectExtent l="0" t="0" r="0" b="0"/>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810852" cy="1892008"/>
                    </a:xfrm>
                    <a:prstGeom prst="rect">
                      <a:avLst/>
                    </a:prstGeom>
                    <a:noFill/>
                    <a:ln w="9525">
                      <a:noFill/>
                      <a:miter lim="800000"/>
                      <a:headEnd/>
                      <a:tailEnd/>
                    </a:ln>
                  </pic:spPr>
                </pic:pic>
              </a:graphicData>
            </a:graphic>
          </wp:anchor>
        </w:drawing>
      </w:r>
      <w:r w:rsidRPr="00391820">
        <w:rPr>
          <w:rFonts w:asciiTheme="minorBidi" w:eastAsiaTheme="minorEastAsia" w:hAnsiTheme="minorBidi" w:cstheme="minorBidi"/>
          <w:i/>
          <w:rtl/>
        </w:rPr>
        <w:t>ב.</w:t>
      </w: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eastAsiaTheme="minorEastAsia" w:hAnsiTheme="minorBidi" w:cstheme="minorBidi"/>
          <w:noProof/>
        </w:rPr>
        <w:drawing>
          <wp:anchor distT="0" distB="0" distL="114300" distR="114300" simplePos="0" relativeHeight="251695104" behindDoc="0" locked="0" layoutInCell="1" allowOverlap="1">
            <wp:simplePos x="0" y="0"/>
            <wp:positionH relativeFrom="column">
              <wp:posOffset>1441174</wp:posOffset>
            </wp:positionH>
            <wp:positionV relativeFrom="paragraph">
              <wp:posOffset>31766</wp:posOffset>
            </wp:positionV>
            <wp:extent cx="2630708" cy="3018030"/>
            <wp:effectExtent l="0" t="0" r="0" b="0"/>
            <wp:wrapNone/>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2631637" cy="3019096"/>
                    </a:xfrm>
                    <a:prstGeom prst="rect">
                      <a:avLst/>
                    </a:prstGeom>
                    <a:noFill/>
                    <a:ln w="9525">
                      <a:noFill/>
                      <a:miter lim="800000"/>
                      <a:headEnd/>
                      <a:tailEnd/>
                    </a:ln>
                  </pic:spPr>
                </pic:pic>
              </a:graphicData>
            </a:graphic>
          </wp:anchor>
        </w:drawing>
      </w:r>
    </w:p>
    <w:p w:rsidR="00391820" w:rsidRPr="00391820" w:rsidRDefault="00391820" w:rsidP="00391820">
      <w:pPr>
        <w:pStyle w:val="a7"/>
        <w:numPr>
          <w:ilvl w:val="0"/>
          <w:numId w:val="68"/>
        </w:numPr>
        <w:spacing w:line="360" w:lineRule="auto"/>
        <w:rPr>
          <w:rFonts w:asciiTheme="minorBidi" w:eastAsiaTheme="minorEastAsia" w:hAnsiTheme="minorBidi"/>
          <w:i/>
          <w:sz w:val="24"/>
          <w:szCs w:val="24"/>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line="360" w:lineRule="auto"/>
        <w:rPr>
          <w:rFonts w:asciiTheme="minorBidi" w:eastAsiaTheme="minorEastAsia" w:hAnsiTheme="minorBidi" w:cstheme="minorBidi"/>
          <w:i/>
          <w:rtl/>
        </w:rPr>
      </w:pPr>
    </w:p>
    <w:p w:rsidR="00391820" w:rsidRPr="009208C4" w:rsidRDefault="00391820">
      <w:pPr>
        <w:bidi w:val="0"/>
        <w:rPr>
          <w:rFonts w:asciiTheme="minorBidi" w:hAnsiTheme="minorBidi" w:cstheme="minorBidi"/>
          <w:b/>
          <w:bCs/>
          <w:rtl/>
        </w:rPr>
      </w:pPr>
      <w:r w:rsidRPr="009208C4">
        <w:rPr>
          <w:rFonts w:asciiTheme="minorBidi" w:hAnsiTheme="minorBidi" w:cstheme="minorBidi"/>
          <w:b/>
          <w:bCs/>
          <w:rtl/>
        </w:rPr>
        <w:br w:type="page"/>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b/>
          <w:bCs/>
          <w:u w:val="single"/>
          <w:rtl/>
        </w:rPr>
        <w:lastRenderedPageBreak/>
        <w:t>שאלה 28</w:t>
      </w:r>
    </w:p>
    <w:p w:rsidR="00391820" w:rsidRPr="00391820" w:rsidRDefault="00391820" w:rsidP="00391820">
      <w:pPr>
        <w:numPr>
          <w:ilvl w:val="0"/>
          <w:numId w:val="101"/>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c</m:t>
        </m:r>
      </m:oMath>
      <w:r w:rsidRPr="00391820">
        <w:rPr>
          <w:rFonts w:asciiTheme="minorBidi" w:hAnsiTheme="minorBidi" w:cstheme="minorBidi"/>
          <w:rtl/>
        </w:rPr>
        <w:t xml:space="preserve">  בביטוי האלגברי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x</m:t>
            </m:r>
          </m:e>
          <m:sup>
            <m:r>
              <w:rPr>
                <w:rFonts w:ascii="Cambria Math" w:eastAsiaTheme="minorEastAsia" w:hAnsi="Cambria Math" w:cstheme="minorBidi"/>
              </w:rPr>
              <m:t>2</m:t>
            </m:r>
          </m:sup>
        </m:sSup>
        <m:r>
          <w:rPr>
            <w:rFonts w:ascii="Cambria Math" w:eastAsiaTheme="minorEastAsia" w:hAnsi="Cambria Math" w:cstheme="minorBidi"/>
          </w:rPr>
          <m:t>+c</m:t>
        </m:r>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spacing w:line="360" w:lineRule="auto"/>
        <w:ind w:left="368"/>
        <w:rPr>
          <w:rFonts w:asciiTheme="minorBidi" w:hAnsiTheme="minorBidi" w:cstheme="minorBidi"/>
          <w:rtl/>
        </w:rPr>
      </w:pPr>
    </w:p>
    <w:p w:rsidR="00391820" w:rsidRPr="00391820" w:rsidRDefault="00391820" w:rsidP="00391820">
      <w:pPr>
        <w:numPr>
          <w:ilvl w:val="0"/>
          <w:numId w:val="101"/>
        </w:numPr>
        <w:spacing w:line="360" w:lineRule="auto"/>
        <w:ind w:left="368"/>
        <w:rPr>
          <w:rFonts w:asciiTheme="minorBidi" w:hAnsiTheme="minorBidi" w:cstheme="minorBidi"/>
        </w:rPr>
      </w:pPr>
      <w:r w:rsidRPr="00391820">
        <w:rPr>
          <w:rFonts w:asciiTheme="minorBidi" w:hAnsiTheme="minorBidi" w:cstheme="minorBidi"/>
          <w:rtl/>
        </w:rPr>
        <w:t xml:space="preserve">הציבו שני מספרים שונים במקום </w:t>
      </w:r>
      <m:oMath>
        <m:r>
          <w:rPr>
            <w:rFonts w:ascii="Cambria Math" w:eastAsiaTheme="minorEastAsia" w:hAnsi="Cambria Math" w:cstheme="minorBidi"/>
          </w:rPr>
          <m:t>a</m:t>
        </m:r>
      </m:oMath>
      <w:r w:rsidRPr="00391820">
        <w:rPr>
          <w:rFonts w:asciiTheme="minorBidi" w:hAnsiTheme="minorBidi" w:cstheme="minorBidi"/>
          <w:rtl/>
        </w:rPr>
        <w:t xml:space="preserve">  בביטוי האלגברי  </w:t>
      </w:r>
      <w:r w:rsidRPr="00391820">
        <w:rPr>
          <w:rFonts w:asciiTheme="minorBidi" w:hAnsiTheme="minorBidi" w:cstheme="minorBidi"/>
        </w:rPr>
        <w:t xml:space="preserve"> </w:t>
      </w:r>
      <m:oMath>
        <m:r>
          <w:rPr>
            <w:rFonts w:ascii="Cambria Math" w:eastAsiaTheme="minorEastAsia" w:hAnsi="Cambria Math" w:cstheme="minorBidi"/>
          </w:rPr>
          <m:t>f(x)=</m:t>
        </m:r>
        <m:sSup>
          <m:sSupPr>
            <m:ctrlPr>
              <w:rPr>
                <w:rFonts w:ascii="Cambria Math" w:eastAsiaTheme="minorEastAsia" w:hAnsi="Cambria Math" w:cstheme="minorBidi"/>
                <w:i/>
              </w:rPr>
            </m:ctrlPr>
          </m:sSupPr>
          <m:e>
            <m:r>
              <w:rPr>
                <w:rFonts w:ascii="Cambria Math" w:eastAsiaTheme="minorEastAsia" w:hAnsi="Cambria Math" w:cstheme="minorBidi"/>
              </w:rPr>
              <m:t>ax</m:t>
            </m:r>
          </m:e>
          <m:sup>
            <m:r>
              <w:rPr>
                <w:rFonts w:ascii="Cambria Math" w:eastAsiaTheme="minorEastAsia" w:hAnsi="Cambria Math" w:cstheme="minorBidi"/>
              </w:rPr>
              <m:t>2</m:t>
            </m:r>
          </m:sup>
        </m:sSup>
      </m:oMath>
      <w:r w:rsidRPr="00391820">
        <w:rPr>
          <w:rFonts w:asciiTheme="minorBidi" w:hAnsiTheme="minorBidi" w:cstheme="minorBidi"/>
          <w:rtl/>
        </w:rPr>
        <w:t xml:space="preserve"> על מנת לקבל שתי פונקציות ריבועיות שונות. האם יש לגרפים של שתי הפונקציות נקודות משותפות? הסבירו.</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line="360" w:lineRule="auto"/>
        <w:rPr>
          <w:rFonts w:asciiTheme="minorBidi" w:hAnsiTheme="minorBidi" w:cstheme="minorBidi"/>
          <w:rtl/>
        </w:rPr>
      </w:pPr>
      <w:r w:rsidRPr="00391820">
        <w:rPr>
          <w:rFonts w:asciiTheme="minorBidi" w:hAnsiTheme="minorBidi" w:cstheme="minorBidi"/>
          <w:rtl/>
        </w:rPr>
        <w:t>שאלה זו מאפשרת העלאת שיקולים אלגבריים וגרפיים על מנת להצדיק או להסביר את אותה הטענה. לפני שניגשים לפתור שאלה זו, מומלץ לדון עם התלמידים על כמה נקודות משותפות יכולות להיות לגרפים של שתי פונקציות ריבועיות שונות, ולבקש מהם להציע דוגמאות גרפיות לכל מקרה.</w:t>
      </w:r>
    </w:p>
    <w:p w:rsidR="00391820" w:rsidRPr="00391820" w:rsidRDefault="00391820" w:rsidP="00391820">
      <w:pPr>
        <w:pStyle w:val="a7"/>
        <w:numPr>
          <w:ilvl w:val="0"/>
          <w:numId w:val="102"/>
        </w:numPr>
        <w:spacing w:after="0" w:line="360" w:lineRule="auto"/>
        <w:ind w:left="368"/>
        <w:rPr>
          <w:rFonts w:asciiTheme="minorBidi" w:hAnsiTheme="minorBidi"/>
          <w:sz w:val="24"/>
          <w:szCs w:val="24"/>
        </w:rPr>
      </w:pPr>
      <w:r w:rsidRPr="00391820">
        <w:rPr>
          <w:rFonts w:asciiTheme="minorBidi" w:hAnsiTheme="minorBidi"/>
          <w:sz w:val="24"/>
          <w:szCs w:val="24"/>
          <w:rtl/>
        </w:rPr>
        <w:t xml:space="preserve">תלמידים יוכלו להעלות את הטיעון כי שינוי במקדם </w:t>
      </w:r>
      <m:oMath>
        <m:r>
          <w:rPr>
            <w:rFonts w:ascii="Cambria Math" w:eastAsiaTheme="minorEastAsia" w:hAnsi="Cambria Math"/>
            <w:sz w:val="24"/>
            <w:szCs w:val="24"/>
          </w:rPr>
          <m:t>c</m:t>
        </m:r>
      </m:oMath>
      <w:r w:rsidRPr="00391820">
        <w:rPr>
          <w:rFonts w:asciiTheme="minorBidi" w:eastAsiaTheme="minorEastAsia" w:hAnsiTheme="minorBidi"/>
          <w:sz w:val="24"/>
          <w:szCs w:val="24"/>
          <w:rtl/>
        </w:rPr>
        <w:t xml:space="preserve">, מעלה או מוריד (תלוי אם הגדלנו או הקטנו את המקדם) את כל גרף הפונקציה "במקביל" לפונקציה המקורית </w:t>
      </w:r>
      <m:oMath>
        <m:r>
          <w:rPr>
            <w:rFonts w:ascii="Cambria Math" w:eastAsiaTheme="minorEastAsia" w:hAnsi="Cambria Math"/>
            <w:sz w:val="24"/>
            <w:szCs w:val="24"/>
          </w:rPr>
          <m:t>f</m:t>
        </m:r>
        <m:d>
          <m:dPr>
            <m:ctrlPr>
              <w:rPr>
                <w:rFonts w:ascii="Cambria Math" w:eastAsiaTheme="minorEastAsia" w:hAnsi="Cambria Math"/>
                <w:i/>
                <w:sz w:val="24"/>
                <w:szCs w:val="24"/>
              </w:rPr>
            </m:ctrlPr>
          </m:dPr>
          <m:e>
            <m:r>
              <w:rPr>
                <w:rFonts w:ascii="Cambria Math" w:eastAsiaTheme="minorEastAsia" w:hAnsi="Cambria Math"/>
                <w:sz w:val="24"/>
                <w:szCs w:val="24"/>
              </w:rPr>
              <m:t>x</m:t>
            </m:r>
          </m:e>
        </m:d>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oMath>
      <w:r w:rsidRPr="00391820">
        <w:rPr>
          <w:rFonts w:asciiTheme="minorBidi" w:eastAsiaTheme="minorEastAsia" w:hAnsiTheme="minorBidi"/>
          <w:sz w:val="24"/>
          <w:szCs w:val="24"/>
          <w:rtl/>
        </w:rPr>
        <w:t xml:space="preserve">. ולכן, לא יתכן שיהיו לשני הגרפים נקודות משותפות. ניתן להצדיק זאת גם אלגברית על ידי השוואה (הרכבת משוואה) של שני הביטויים האלגבריים  </w:t>
      </w: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+c=</m:t>
        </m:r>
        <m:r>
          <w:rPr>
            <w:rFonts w:ascii="Cambria Math"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2</m:t>
            </m:r>
          </m:sup>
        </m:sSup>
        <m:r>
          <w:rPr>
            <w:rFonts w:ascii="Cambria Math" w:eastAsiaTheme="minorEastAsia" w:hAnsi="Cambria Math"/>
            <w:sz w:val="24"/>
            <w:szCs w:val="24"/>
          </w:rPr>
          <m:t>+d</m:t>
        </m:r>
      </m:oMath>
      <w:r w:rsidRPr="00391820">
        <w:rPr>
          <w:rFonts w:asciiTheme="minorBidi" w:hAnsiTheme="minorBidi"/>
          <w:sz w:val="24"/>
          <w:szCs w:val="24"/>
          <w:rtl/>
        </w:rPr>
        <w:t xml:space="preserve">. הפתרון היחיד למשוואה זו הוא </w:t>
      </w:r>
      <m:oMath>
        <m:r>
          <w:rPr>
            <w:rFonts w:ascii="Cambria Math" w:eastAsiaTheme="minorEastAsia" w:hAnsi="Cambria Math"/>
            <w:sz w:val="24"/>
            <w:szCs w:val="24"/>
          </w:rPr>
          <m:t>c=</m:t>
        </m:r>
        <m:r>
          <w:rPr>
            <w:rFonts w:ascii="Cambria Math" w:hAnsi="Cambria Math"/>
            <w:sz w:val="24"/>
            <w:szCs w:val="24"/>
          </w:rPr>
          <m:t>d</m:t>
        </m:r>
      </m:oMath>
      <w:r w:rsidRPr="00391820">
        <w:rPr>
          <w:rFonts w:asciiTheme="minorBidi" w:hAnsiTheme="minorBidi"/>
          <w:sz w:val="24"/>
          <w:szCs w:val="24"/>
          <w:rtl/>
        </w:rPr>
        <w:t>, שמשמעותו היא שאין נקודות משותפות אלא אם כן שתי הפונקציות זהות.</w:t>
      </w:r>
    </w:p>
    <w:p w:rsidR="00391820" w:rsidRPr="00391820" w:rsidRDefault="00391820" w:rsidP="00391820">
      <w:pPr>
        <w:pStyle w:val="a7"/>
        <w:spacing w:after="0" w:line="360" w:lineRule="auto"/>
        <w:ind w:left="368"/>
        <w:rPr>
          <w:rFonts w:asciiTheme="minorBidi" w:hAnsiTheme="minorBidi"/>
          <w:sz w:val="24"/>
          <w:szCs w:val="24"/>
        </w:rPr>
      </w:pPr>
    </w:p>
    <w:p w:rsidR="00391820" w:rsidRPr="00391820" w:rsidRDefault="00391820" w:rsidP="00391820">
      <w:pPr>
        <w:pStyle w:val="a7"/>
        <w:numPr>
          <w:ilvl w:val="0"/>
          <w:numId w:val="102"/>
        </w:numPr>
        <w:spacing w:after="0" w:line="360" w:lineRule="auto"/>
        <w:ind w:left="368"/>
        <w:rPr>
          <w:rFonts w:asciiTheme="minorBidi" w:hAnsiTheme="minorBidi"/>
          <w:sz w:val="24"/>
          <w:szCs w:val="24"/>
        </w:rPr>
      </w:pPr>
      <w:r w:rsidRPr="00391820">
        <w:rPr>
          <w:rFonts w:asciiTheme="minorBidi" w:hAnsiTheme="minorBidi"/>
          <w:sz w:val="24"/>
          <w:szCs w:val="24"/>
          <w:rtl/>
        </w:rPr>
        <w:t xml:space="preserve">מהסתכלות בביטוי האלגברי, כי הגרפים של שתי הפונקציות עוברות דרך ראשית הצירים. נשאלת השאלה האם יתכן שיש עוד נקודת חיתוך בין שני הגרפים.  אך, למשוואה </w:t>
      </w:r>
      <m:oMath>
        <m:r>
          <w:rPr>
            <w:rFonts w:ascii="Cambria Math" w:eastAsiaTheme="minorEastAsia" w:hAnsi="Cambria Math"/>
            <w:sz w:val="24"/>
            <w:szCs w:val="24"/>
            <w:rtl/>
          </w:rPr>
          <m:t xml:space="preserve">למשל </m:t>
        </m:r>
      </m:oMath>
      <w:r w:rsidRPr="00391820">
        <w:rPr>
          <w:rFonts w:asciiTheme="minorBidi" w:hAnsiTheme="minorBidi"/>
          <w:sz w:val="24"/>
          <w:szCs w:val="24"/>
          <w:rtl/>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3x</m:t>
            </m:r>
          </m:e>
          <m:sup>
            <m:r>
              <w:rPr>
                <w:rFonts w:ascii="Cambria Math" w:eastAsiaTheme="minorEastAsia" w:hAnsi="Cambria Math"/>
                <w:sz w:val="24"/>
                <w:szCs w:val="24"/>
              </w:rPr>
              <m:t>2</m:t>
            </m:r>
          </m:sup>
        </m:sSup>
        <m:r>
          <w:rPr>
            <w:rFonts w:ascii="Cambria Math"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2x</m:t>
            </m:r>
          </m:e>
          <m:sup>
            <m:r>
              <w:rPr>
                <w:rFonts w:ascii="Cambria Math" w:eastAsiaTheme="minorEastAsia" w:hAnsi="Cambria Math"/>
                <w:sz w:val="24"/>
                <w:szCs w:val="24"/>
              </w:rPr>
              <m:t>2</m:t>
            </m:r>
          </m:sup>
        </m:sSup>
        <m:r>
          <m:rPr>
            <m:sty m:val="p"/>
          </m:rPr>
          <w:rPr>
            <w:rFonts w:ascii="Cambria Math" w:hAnsi="Cambria Math"/>
            <w:sz w:val="24"/>
            <w:szCs w:val="24"/>
          </w:rPr>
          <m:t xml:space="preserve"> </m:t>
        </m:r>
      </m:oMath>
      <w:r w:rsidRPr="00391820">
        <w:rPr>
          <w:rFonts w:asciiTheme="minorBidi" w:hAnsiTheme="minorBidi"/>
          <w:sz w:val="24"/>
          <w:szCs w:val="24"/>
          <w:rtl/>
        </w:rPr>
        <w:t xml:space="preserve"> יש רק פתרון אחר והוא </w:t>
      </w:r>
      <m:oMath>
        <m:r>
          <w:rPr>
            <w:rFonts w:ascii="Cambria Math" w:eastAsiaTheme="minorEastAsia" w:hAnsi="Cambria Math"/>
            <w:sz w:val="24"/>
            <w:szCs w:val="24"/>
          </w:rPr>
          <m:t>x=</m:t>
        </m:r>
        <m:r>
          <w:rPr>
            <w:rFonts w:ascii="Cambria Math" w:hAnsi="Cambria Math"/>
            <w:sz w:val="24"/>
            <w:szCs w:val="24"/>
          </w:rPr>
          <m:t xml:space="preserve"> </m:t>
        </m:r>
        <m:r>
          <w:rPr>
            <w:rFonts w:ascii="Cambria Math" w:eastAsiaTheme="minorEastAsia" w:hAnsi="Cambria Math"/>
            <w:sz w:val="24"/>
            <w:szCs w:val="24"/>
          </w:rPr>
          <m:t>0</m:t>
        </m:r>
      </m:oMath>
      <w:r w:rsidRPr="00391820">
        <w:rPr>
          <w:rFonts w:asciiTheme="minorBidi" w:eastAsiaTheme="minorEastAsia" w:hAnsiTheme="minorBidi"/>
          <w:sz w:val="24"/>
          <w:szCs w:val="24"/>
          <w:rtl/>
        </w:rPr>
        <w:t>, כלומר אין נקודת חיתוך אחרת</w:t>
      </w:r>
      <w:r w:rsidRPr="00391820">
        <w:rPr>
          <w:rFonts w:asciiTheme="minorBidi" w:hAnsiTheme="minorBidi"/>
          <w:sz w:val="24"/>
          <w:szCs w:val="24"/>
          <w:rtl/>
        </w:rPr>
        <w:t>.</w:t>
      </w:r>
    </w:p>
    <w:p w:rsidR="00391820" w:rsidRPr="00391820" w:rsidRDefault="00391820" w:rsidP="00391820">
      <w:pPr>
        <w:spacing w:line="360" w:lineRule="auto"/>
        <w:rPr>
          <w:rFonts w:asciiTheme="minorBidi" w:hAnsiTheme="minorBidi" w:cstheme="minorBidi"/>
          <w:rtl/>
        </w:rPr>
      </w:pPr>
    </w:p>
    <w:p w:rsidR="00391820" w:rsidRPr="00391820" w:rsidRDefault="00391820" w:rsidP="00391820">
      <w:pPr>
        <w:tabs>
          <w:tab w:val="left" w:pos="6701"/>
        </w:tabs>
        <w:spacing w:line="360" w:lineRule="auto"/>
        <w:rPr>
          <w:rFonts w:asciiTheme="minorBidi" w:hAnsiTheme="minorBidi" w:cstheme="minorBidi"/>
          <w:b/>
          <w:bCs/>
          <w:u w:val="single"/>
          <w:rtl/>
        </w:rPr>
      </w:pP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br w:type="page"/>
      </w:r>
    </w:p>
    <w:p w:rsidR="00391820" w:rsidRPr="00391820" w:rsidRDefault="00391820" w:rsidP="00391820">
      <w:pPr>
        <w:spacing w:after="120" w:line="360" w:lineRule="auto"/>
        <w:rPr>
          <w:rFonts w:asciiTheme="minorBidi" w:eastAsiaTheme="minorEastAsia" w:hAnsiTheme="minorBidi" w:cstheme="minorBidi"/>
          <w:i/>
          <w:rtl/>
        </w:rPr>
      </w:pPr>
      <w:r w:rsidRPr="00391820">
        <w:rPr>
          <w:rFonts w:asciiTheme="minorBidi" w:hAnsiTheme="minorBidi" w:cstheme="minorBidi"/>
          <w:b/>
          <w:bCs/>
          <w:u w:val="single"/>
          <w:rtl/>
        </w:rPr>
        <w:lastRenderedPageBreak/>
        <w:t>שאלה 29</w:t>
      </w:r>
    </w:p>
    <w:p w:rsidR="00391820" w:rsidRPr="00391820" w:rsidRDefault="00391820" w:rsidP="00391820">
      <w:pPr>
        <w:spacing w:line="360" w:lineRule="auto"/>
        <w:rPr>
          <w:rFonts w:asciiTheme="minorBidi" w:eastAsiaTheme="minorEastAsia" w:hAnsiTheme="minorBidi" w:cstheme="minorBidi"/>
          <w:i/>
          <w:rtl/>
        </w:rPr>
      </w:pPr>
      <w:r w:rsidRPr="00391820">
        <w:rPr>
          <w:rFonts w:asciiTheme="minorBidi" w:hAnsiTheme="minorBidi" w:cstheme="minorBidi"/>
          <w:rtl/>
        </w:rPr>
        <w:t>דני בחר מספר.  אחר כך הוא כפל את המספר שבחר במספר שהוא גדול ממנו ב- 7</w:t>
      </w:r>
      <w:r w:rsidRPr="00391820">
        <w:rPr>
          <w:rFonts w:asciiTheme="minorBidi" w:eastAsiaTheme="minorEastAsia" w:hAnsiTheme="minorBidi" w:cstheme="minorBidi"/>
          <w:i/>
          <w:rtl/>
        </w:rPr>
        <w:t>.  ואז אמר: התוצאה שקיבלתי היא 30.  רחל אמרה: בחרת במספר 3!  דני טוען שבחר במספר אחר. הייתכן? הסבירו.</w:t>
      </w:r>
    </w:p>
    <w:p w:rsidR="00391820" w:rsidRPr="00391820" w:rsidRDefault="00391820" w:rsidP="00391820">
      <w:pPr>
        <w:spacing w:line="360" w:lineRule="auto"/>
        <w:rPr>
          <w:rFonts w:asciiTheme="minorBidi" w:eastAsiaTheme="minorEastAsia" w:hAnsiTheme="minorBidi" w:cstheme="minorBidi"/>
          <w:i/>
          <w:rtl/>
        </w:rPr>
      </w:pPr>
    </w:p>
    <w:p w:rsidR="00391820" w:rsidRPr="00391820" w:rsidRDefault="00391820" w:rsidP="00391820">
      <w:pPr>
        <w:spacing w:after="120" w:line="360" w:lineRule="auto"/>
        <w:rPr>
          <w:rFonts w:asciiTheme="minorBidi" w:hAnsiTheme="minorBidi" w:cstheme="minorBidi"/>
          <w:b/>
          <w:bCs/>
          <w:u w:val="single"/>
          <w:rtl/>
        </w:rPr>
      </w:pPr>
      <w:r w:rsidRPr="00391820">
        <w:rPr>
          <w:rFonts w:asciiTheme="minorBidi" w:hAnsiTheme="minorBidi" w:cstheme="minorBidi"/>
          <w:b/>
          <w:bCs/>
          <w:u w:val="single"/>
          <w:rtl/>
        </w:rPr>
        <w:t>פתרונות והערות</w:t>
      </w:r>
    </w:p>
    <w:p w:rsidR="00391820" w:rsidRPr="00391820" w:rsidRDefault="00391820" w:rsidP="00391820">
      <w:pPr>
        <w:spacing w:after="120" w:line="360" w:lineRule="auto"/>
        <w:rPr>
          <w:rFonts w:asciiTheme="minorBidi" w:hAnsiTheme="minorBidi" w:cstheme="minorBidi"/>
          <w:rtl/>
        </w:rPr>
      </w:pPr>
      <w:r w:rsidRPr="00391820">
        <w:rPr>
          <w:rFonts w:asciiTheme="minorBidi" w:hAnsiTheme="minorBidi" w:cstheme="minorBidi"/>
          <w:rtl/>
        </w:rPr>
        <w:t>לשאלה זו מספר מטרות.  תחילה היא מאפשר בדיקה של חישוב מנטאלי (בחרתי מספר 3, כפלתי אותו במספר שהוא גדול ממנו ב- 7, כלומר כפלתי ב- 10 וקיבלתי 30</w:t>
      </w:r>
      <w:r w:rsidRPr="00391820">
        <w:rPr>
          <w:rFonts w:asciiTheme="minorBidi" w:hAnsiTheme="minorBidi" w:cstheme="minorBidi"/>
        </w:rPr>
        <w:t>(</w:t>
      </w:r>
      <w:r w:rsidRPr="00391820">
        <w:rPr>
          <w:rFonts w:asciiTheme="minorBidi" w:hAnsiTheme="minorBidi" w:cstheme="minorBidi"/>
          <w:rtl/>
        </w:rPr>
        <w:t xml:space="preserve">.  אמנם הבדיקה נכונה, אך הטענה שאולי קיים מספר אחר בעל אותה תכונה. לכן יש לעודד תרגום ממילים לביטויים ולהיווכח כי אכן מדובר במשוואה ריבועית אשר לה שני פתרונות, 3 הוא אחד מהם והשני הוא </w:t>
      </w:r>
      <w:r w:rsidRPr="00391820">
        <w:rPr>
          <w:rFonts w:asciiTheme="minorBidi" w:hAnsiTheme="minorBidi" w:cstheme="minorBidi"/>
        </w:rPr>
        <w:t>-10</w:t>
      </w:r>
      <w:r w:rsidRPr="00391820">
        <w:rPr>
          <w:rFonts w:asciiTheme="minorBidi" w:hAnsiTheme="minorBidi" w:cstheme="minorBidi"/>
          <w:rtl/>
        </w:rPr>
        <w:t>. ניתן לחולל מספר שאלות מסוג זה ולתת אותם לתלמידים. בכיתה מתקדמת יותר אפשר לבקש מהתלמידים שימציאו שאלות דומות, כולל מצבים בהם לא יתכן שיהיה פתרון שני.</w:t>
      </w:r>
    </w:p>
    <w:p w:rsidR="00391820" w:rsidRPr="00391820" w:rsidRDefault="00391820" w:rsidP="00391820">
      <w:pPr>
        <w:spacing w:line="360" w:lineRule="auto"/>
        <w:rPr>
          <w:rFonts w:asciiTheme="minorBidi" w:hAnsiTheme="minorBidi" w:cstheme="minorBidi"/>
          <w:b/>
          <w:bCs/>
          <w:u w:val="single"/>
          <w:rtl/>
        </w:rPr>
      </w:pPr>
      <w:r w:rsidRPr="00391820">
        <w:rPr>
          <w:rFonts w:asciiTheme="minorBidi" w:hAnsiTheme="minorBidi" w:cstheme="minorBidi"/>
          <w:b/>
          <w:bCs/>
          <w:u w:val="single"/>
          <w:rtl/>
        </w:rPr>
        <w:br w:type="page"/>
      </w:r>
    </w:p>
    <w:p w:rsidR="00391820" w:rsidRPr="00391820" w:rsidRDefault="00391820" w:rsidP="00391820">
      <w:pPr>
        <w:spacing w:before="240" w:after="120" w:line="360" w:lineRule="auto"/>
        <w:ind w:right="-567"/>
        <w:rPr>
          <w:rFonts w:asciiTheme="minorBidi" w:hAnsiTheme="minorBidi" w:cstheme="minorBidi"/>
          <w:b/>
          <w:bCs/>
          <w:u w:val="single"/>
          <w:rtl/>
        </w:rPr>
      </w:pPr>
      <w:r w:rsidRPr="00391820">
        <w:rPr>
          <w:rFonts w:asciiTheme="minorBidi" w:hAnsiTheme="minorBidi" w:cstheme="minorBidi"/>
          <w:b/>
          <w:bCs/>
          <w:u w:val="single"/>
          <w:rtl/>
        </w:rPr>
        <w:lastRenderedPageBreak/>
        <w:t>שאלה 30</w:t>
      </w:r>
    </w:p>
    <w:p w:rsidR="00391820" w:rsidRPr="00391820" w:rsidRDefault="00391820" w:rsidP="00391820">
      <w:pPr>
        <w:pStyle w:val="a7"/>
        <w:numPr>
          <w:ilvl w:val="0"/>
          <w:numId w:val="98"/>
        </w:numPr>
        <w:spacing w:line="360" w:lineRule="auto"/>
        <w:ind w:left="368"/>
        <w:rPr>
          <w:rFonts w:asciiTheme="minorBidi" w:hAnsiTheme="minorBidi"/>
          <w:i/>
          <w:sz w:val="24"/>
          <w:szCs w:val="24"/>
        </w:rPr>
      </w:pPr>
      <w:r w:rsidRPr="00391820">
        <w:rPr>
          <w:rFonts w:asciiTheme="minorBidi" w:hAnsiTheme="minorBidi"/>
          <w:i/>
          <w:sz w:val="24"/>
          <w:szCs w:val="24"/>
          <w:rtl/>
        </w:rPr>
        <w:t xml:space="preserve">נתונה המשוואה הריבועית </w:t>
      </w:r>
      <m:oMath>
        <m:sSup>
          <m:sSupPr>
            <m:ctrlPr>
              <w:rPr>
                <w:rFonts w:ascii="Cambria Math" w:hAnsi="Cambria Math"/>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+bx+9=0</m:t>
        </m:r>
      </m:oMath>
      <w:r w:rsidRPr="00391820">
        <w:rPr>
          <w:rFonts w:asciiTheme="minorBidi" w:eastAsiaTheme="minorEastAsia" w:hAnsiTheme="minorBidi"/>
          <w:i/>
          <w:sz w:val="24"/>
          <w:szCs w:val="24"/>
          <w:rtl/>
        </w:rPr>
        <w:t xml:space="preserve">.  מצאו שני ערכים של </w:t>
      </w:r>
      <m:oMath>
        <m:r>
          <w:rPr>
            <w:rFonts w:ascii="Cambria Math" w:eastAsiaTheme="minorEastAsia" w:hAnsi="Cambria Math"/>
            <w:sz w:val="24"/>
            <w:szCs w:val="24"/>
          </w:rPr>
          <m:t>b</m:t>
        </m:r>
      </m:oMath>
      <w:r w:rsidRPr="00391820">
        <w:rPr>
          <w:rFonts w:asciiTheme="minorBidi" w:eastAsiaTheme="minorEastAsia" w:hAnsiTheme="minorBidi"/>
          <w:i/>
          <w:sz w:val="24"/>
          <w:szCs w:val="24"/>
          <w:rtl/>
        </w:rPr>
        <w:t>, כך שלמשוואה יהיה פתרון יחיד, ושני ערכים עבורם אין למשוואה פתרון.</w:t>
      </w:r>
    </w:p>
    <w:p w:rsidR="00391820" w:rsidRPr="00391820" w:rsidRDefault="00391820" w:rsidP="00391820">
      <w:pPr>
        <w:pStyle w:val="a7"/>
        <w:spacing w:line="360" w:lineRule="auto"/>
        <w:ind w:left="368"/>
        <w:rPr>
          <w:rFonts w:asciiTheme="minorBidi" w:hAnsiTheme="minorBidi"/>
          <w:i/>
          <w:sz w:val="24"/>
          <w:szCs w:val="24"/>
        </w:rPr>
      </w:pPr>
    </w:p>
    <w:p w:rsidR="00391820" w:rsidRPr="00391820" w:rsidRDefault="00391820" w:rsidP="00391820">
      <w:pPr>
        <w:pStyle w:val="a7"/>
        <w:numPr>
          <w:ilvl w:val="0"/>
          <w:numId w:val="98"/>
        </w:numPr>
        <w:spacing w:line="360" w:lineRule="auto"/>
        <w:ind w:left="368"/>
        <w:rPr>
          <w:rFonts w:asciiTheme="minorBidi" w:hAnsiTheme="minorBidi"/>
          <w:i/>
          <w:sz w:val="24"/>
          <w:szCs w:val="24"/>
        </w:rPr>
      </w:pPr>
      <w:r w:rsidRPr="00391820">
        <w:rPr>
          <w:rFonts w:asciiTheme="minorBidi" w:hAnsiTheme="minorBidi"/>
          <w:i/>
          <w:sz w:val="24"/>
          <w:szCs w:val="24"/>
          <w:rtl/>
        </w:rPr>
        <w:t>בנו משוואה ריבועית כלשהי כך ששני פתרונותיה יהיו שליליים.</w:t>
      </w:r>
    </w:p>
    <w:p w:rsidR="00391820" w:rsidRPr="00391820" w:rsidRDefault="00391820" w:rsidP="00391820">
      <w:pPr>
        <w:pStyle w:val="a7"/>
        <w:spacing w:line="360" w:lineRule="auto"/>
        <w:rPr>
          <w:rFonts w:asciiTheme="minorBidi" w:hAnsiTheme="minorBidi"/>
          <w:i/>
          <w:sz w:val="24"/>
          <w:szCs w:val="24"/>
          <w:rtl/>
        </w:rPr>
      </w:pPr>
    </w:p>
    <w:p w:rsidR="00391820" w:rsidRPr="00391820" w:rsidRDefault="00391820" w:rsidP="00391820">
      <w:pPr>
        <w:pStyle w:val="a7"/>
        <w:numPr>
          <w:ilvl w:val="0"/>
          <w:numId w:val="98"/>
        </w:numPr>
        <w:spacing w:line="360" w:lineRule="auto"/>
        <w:ind w:left="368"/>
        <w:rPr>
          <w:rFonts w:asciiTheme="minorBidi" w:hAnsiTheme="minorBidi"/>
          <w:i/>
          <w:sz w:val="24"/>
          <w:szCs w:val="24"/>
        </w:rPr>
      </w:pPr>
      <w:r w:rsidRPr="00391820">
        <w:rPr>
          <w:rFonts w:asciiTheme="minorBidi" w:hAnsiTheme="minorBidi"/>
          <w:i/>
          <w:sz w:val="24"/>
          <w:szCs w:val="24"/>
          <w:rtl/>
        </w:rPr>
        <w:t>בנו שתי משוואות ריבועיות שונות, כך שלשתיהן יהיו אותם שני פתרונות.</w:t>
      </w:r>
    </w:p>
    <w:p w:rsidR="00391820" w:rsidRPr="00391820" w:rsidRDefault="00391820" w:rsidP="00391820">
      <w:pPr>
        <w:pStyle w:val="a7"/>
        <w:spacing w:line="360" w:lineRule="auto"/>
        <w:rPr>
          <w:rFonts w:asciiTheme="minorBidi" w:hAnsiTheme="minorBidi"/>
          <w:i/>
          <w:sz w:val="24"/>
          <w:szCs w:val="24"/>
          <w:rtl/>
        </w:rPr>
      </w:pPr>
    </w:p>
    <w:p w:rsidR="00391820" w:rsidRPr="00391820" w:rsidRDefault="00391820" w:rsidP="00391820">
      <w:pPr>
        <w:spacing w:line="360" w:lineRule="auto"/>
        <w:rPr>
          <w:rFonts w:asciiTheme="minorBidi" w:hAnsiTheme="minorBidi" w:cstheme="minorBidi"/>
          <w:i/>
          <w:rtl/>
        </w:rPr>
      </w:pPr>
    </w:p>
    <w:p w:rsidR="00391820" w:rsidRPr="00391820" w:rsidRDefault="00391820" w:rsidP="00391820">
      <w:pPr>
        <w:spacing w:line="360" w:lineRule="auto"/>
        <w:rPr>
          <w:rFonts w:asciiTheme="minorBidi" w:hAnsiTheme="minorBidi" w:cstheme="minorBidi"/>
          <w:i/>
          <w:rtl/>
        </w:rPr>
      </w:pPr>
      <w:r w:rsidRPr="00391820">
        <w:rPr>
          <w:rFonts w:asciiTheme="minorBidi" w:hAnsiTheme="minorBidi" w:cstheme="minorBidi"/>
          <w:b/>
          <w:bCs/>
          <w:i/>
          <w:u w:val="single"/>
          <w:rtl/>
        </w:rPr>
        <w:t>פתרונות והערות</w:t>
      </w:r>
    </w:p>
    <w:p w:rsidR="00391820" w:rsidRPr="00391820" w:rsidRDefault="00391820" w:rsidP="00391820">
      <w:pPr>
        <w:spacing w:line="360" w:lineRule="auto"/>
        <w:rPr>
          <w:rFonts w:asciiTheme="minorBidi" w:hAnsiTheme="minorBidi" w:cstheme="minorBidi"/>
          <w:i/>
          <w:rtl/>
        </w:rPr>
      </w:pPr>
      <w:r w:rsidRPr="00391820">
        <w:rPr>
          <w:rFonts w:asciiTheme="minorBidi" w:hAnsiTheme="minorBidi" w:cstheme="minorBidi"/>
          <w:i/>
          <w:rtl/>
        </w:rPr>
        <w:t>שאלה זו מיועדת לטפח שיטות עבודה שונות ולאפשר לתלמידים למצוא תשובות שונות שהן כולן נכונות עבור המשימה שניתנה.</w:t>
      </w:r>
    </w:p>
    <w:p w:rsidR="00391820" w:rsidRPr="00391820" w:rsidRDefault="00391820" w:rsidP="00391820">
      <w:pPr>
        <w:pStyle w:val="a7"/>
        <w:numPr>
          <w:ilvl w:val="0"/>
          <w:numId w:val="99"/>
        </w:numPr>
        <w:spacing w:line="360" w:lineRule="auto"/>
        <w:ind w:left="368"/>
        <w:rPr>
          <w:rFonts w:asciiTheme="minorBidi" w:hAnsiTheme="minorBidi"/>
          <w:i/>
          <w:sz w:val="24"/>
          <w:szCs w:val="24"/>
        </w:rPr>
      </w:pPr>
      <w:r w:rsidRPr="00391820">
        <w:rPr>
          <w:rFonts w:asciiTheme="minorBidi" w:hAnsiTheme="minorBidi"/>
          <w:i/>
          <w:sz w:val="24"/>
          <w:szCs w:val="24"/>
          <w:rtl/>
        </w:rPr>
        <w:t xml:space="preserve">דרך אפשרית לפתרון היא להציב מספרים שונים במקום </w:t>
      </w:r>
      <m:oMath>
        <m:r>
          <w:rPr>
            <w:rFonts w:ascii="Cambria Math" w:eastAsiaTheme="minorEastAsia" w:hAnsi="Cambria Math"/>
            <w:sz w:val="24"/>
            <w:szCs w:val="24"/>
          </w:rPr>
          <m:t>b</m:t>
        </m:r>
      </m:oMath>
      <w:r w:rsidRPr="00391820">
        <w:rPr>
          <w:rFonts w:asciiTheme="minorBidi" w:hAnsiTheme="minorBidi"/>
          <w:i/>
          <w:sz w:val="24"/>
          <w:szCs w:val="24"/>
          <w:rtl/>
        </w:rPr>
        <w:t xml:space="preserve"> ולחשב בעזרת הנוסחה את הפתרונות.  דרך שיטתית יותר היא לבחון את הנוסחה ולהיווכח כי הדיסקרימיננטה במקרה זה היא תמיד </w:t>
      </w:r>
      <m:oMath>
        <m:rad>
          <m:radPr>
            <m:degHide m:val="1"/>
            <m:ctrlPr>
              <w:rPr>
                <w:rFonts w:ascii="Cambria Math" w:hAnsi="Cambria Math"/>
                <w:sz w:val="24"/>
                <w:szCs w:val="24"/>
              </w:rPr>
            </m:ctrlPr>
          </m:radPr>
          <m:deg/>
          <m:e>
            <m:sSup>
              <m:sSupPr>
                <m:ctrlPr>
                  <w:rPr>
                    <w:rFonts w:ascii="Cambria Math" w:hAnsi="Cambria Math"/>
                    <w:sz w:val="24"/>
                    <w:szCs w:val="24"/>
                  </w:rPr>
                </m:ctrlPr>
              </m:sSupPr>
              <m:e>
                <m:r>
                  <w:rPr>
                    <w:rFonts w:ascii="Cambria Math" w:hAnsi="Cambria Math"/>
                    <w:sz w:val="24"/>
                    <w:szCs w:val="24"/>
                  </w:rPr>
                  <m:t>b</m:t>
                </m:r>
              </m:e>
              <m:sup>
                <m:r>
                  <m:rPr>
                    <m:sty m:val="p"/>
                  </m:rPr>
                  <w:rPr>
                    <w:rFonts w:ascii="Cambria Math" w:hAnsi="Cambria Math"/>
                    <w:sz w:val="24"/>
                    <w:szCs w:val="24"/>
                  </w:rPr>
                  <m:t>2</m:t>
                </m:r>
              </m:sup>
            </m:sSup>
            <m:r>
              <m:rPr>
                <m:sty m:val="p"/>
              </m:rPr>
              <w:rPr>
                <w:rFonts w:ascii="Cambria Math" w:hAnsi="Cambria Math"/>
                <w:sz w:val="24"/>
                <w:szCs w:val="24"/>
              </w:rPr>
              <m:t>-36</m:t>
            </m:r>
          </m:e>
        </m:rad>
      </m:oMath>
      <w:r w:rsidRPr="00391820">
        <w:rPr>
          <w:rFonts w:asciiTheme="minorBidi" w:hAnsiTheme="minorBidi"/>
          <w:i/>
          <w:sz w:val="24"/>
          <w:szCs w:val="24"/>
          <w:rtl/>
        </w:rPr>
        <w:t xml:space="preserve">, ולכן עבור כל מספר גדול מ- 6 אשר נציב במקום </w:t>
      </w:r>
      <m:oMath>
        <m:r>
          <w:rPr>
            <w:rFonts w:ascii="Cambria Math" w:eastAsiaTheme="minorEastAsia" w:hAnsi="Cambria Math"/>
            <w:sz w:val="24"/>
            <w:szCs w:val="24"/>
          </w:rPr>
          <m:t>b</m:t>
        </m:r>
      </m:oMath>
      <w:r w:rsidRPr="00391820">
        <w:rPr>
          <w:rFonts w:asciiTheme="minorBidi" w:hAnsiTheme="minorBidi"/>
          <w:i/>
          <w:sz w:val="24"/>
          <w:szCs w:val="24"/>
          <w:rtl/>
        </w:rPr>
        <w:t xml:space="preserve"> יתקבלו שני פתרונות שונים למשוואה. אם נציב </w:t>
      </w:r>
      <m:oMath>
        <m:r>
          <w:rPr>
            <w:rFonts w:ascii="Cambria Math" w:eastAsiaTheme="minorEastAsia" w:hAnsi="Cambria Math"/>
            <w:sz w:val="24"/>
            <w:szCs w:val="24"/>
          </w:rPr>
          <m:t>b=6</m:t>
        </m:r>
      </m:oMath>
      <w:r w:rsidRPr="00391820">
        <w:rPr>
          <w:rFonts w:asciiTheme="minorBidi" w:eastAsiaTheme="minorEastAsia" w:hAnsiTheme="minorBidi"/>
          <w:i/>
          <w:sz w:val="24"/>
          <w:szCs w:val="24"/>
          <w:rtl/>
        </w:rPr>
        <w:t>, נקבל פתרון יחיד.</w:t>
      </w:r>
      <w:r w:rsidRPr="00391820">
        <w:rPr>
          <w:rFonts w:asciiTheme="minorBidi" w:hAnsiTheme="minorBidi"/>
          <w:i/>
          <w:sz w:val="24"/>
          <w:szCs w:val="24"/>
          <w:rtl/>
        </w:rPr>
        <w:t xml:space="preserve"> רצוי לדון בכך עם התלמידים כדי שיתרגלו להסתכל על נוסחה ולנתח אותה.</w:t>
      </w:r>
    </w:p>
    <w:p w:rsidR="00391820" w:rsidRPr="00391820" w:rsidRDefault="00391820" w:rsidP="00391820">
      <w:pPr>
        <w:pStyle w:val="a7"/>
        <w:spacing w:line="360" w:lineRule="auto"/>
        <w:ind w:left="368"/>
        <w:rPr>
          <w:rFonts w:asciiTheme="minorBidi" w:hAnsiTheme="minorBidi"/>
          <w:i/>
          <w:sz w:val="24"/>
          <w:szCs w:val="24"/>
        </w:rPr>
      </w:pPr>
    </w:p>
    <w:p w:rsidR="00391820" w:rsidRPr="00391820" w:rsidRDefault="00391820" w:rsidP="00391820">
      <w:pPr>
        <w:pStyle w:val="a7"/>
        <w:numPr>
          <w:ilvl w:val="0"/>
          <w:numId w:val="99"/>
        </w:numPr>
        <w:spacing w:line="360" w:lineRule="auto"/>
        <w:ind w:left="368"/>
        <w:rPr>
          <w:rFonts w:asciiTheme="minorBidi" w:hAnsiTheme="minorBidi"/>
          <w:i/>
          <w:sz w:val="24"/>
          <w:szCs w:val="24"/>
        </w:rPr>
      </w:pPr>
      <w:r w:rsidRPr="00391820">
        <w:rPr>
          <w:rFonts w:asciiTheme="minorBidi" w:hAnsiTheme="minorBidi"/>
          <w:i/>
          <w:sz w:val="24"/>
          <w:szCs w:val="24"/>
          <w:rtl/>
        </w:rPr>
        <w:t>גם בסעיף זה התלמידים יוכלו לעשות ניסוי וטעיה. כמו כן, יוכלו להשתמש בביטוי</w:t>
      </w:r>
      <w:r w:rsidR="004B4910">
        <w:rPr>
          <w:rFonts w:asciiTheme="minorBidi" w:hAnsiTheme="minorBidi" w:hint="cs"/>
          <w:i/>
          <w:sz w:val="24"/>
          <w:szCs w:val="24"/>
          <w:rtl/>
        </w:rPr>
        <w:br/>
      </w:r>
      <w:r w:rsidRPr="00391820">
        <w:rPr>
          <w:rFonts w:asciiTheme="minorBidi" w:hAnsiTheme="minorBidi"/>
          <w:i/>
          <w:sz w:val="24"/>
          <w:szCs w:val="24"/>
          <w:rtl/>
        </w:rPr>
        <w:t xml:space="preserve"> </w:t>
      </w:r>
      <m:oMath>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e>
        </m:d>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d>
        <m:r>
          <w:rPr>
            <w:rFonts w:ascii="Cambria Math" w:hAnsi="Cambria Math"/>
            <w:sz w:val="24"/>
            <w:szCs w:val="24"/>
          </w:rPr>
          <m:t>=0</m:t>
        </m:r>
      </m:oMath>
      <w:r w:rsidRPr="00391820">
        <w:rPr>
          <w:rFonts w:asciiTheme="minorBidi" w:hAnsiTheme="minorBidi"/>
          <w:i/>
          <w:sz w:val="24"/>
          <w:szCs w:val="24"/>
          <w:rtl/>
        </w:rPr>
        <w:t xml:space="preserve"> כדי להרכיב משוואה ריבועית כמבוקש.</w:t>
      </w:r>
    </w:p>
    <w:p w:rsidR="00391820" w:rsidRPr="00391820" w:rsidRDefault="00391820" w:rsidP="00391820">
      <w:pPr>
        <w:pStyle w:val="a7"/>
        <w:spacing w:line="360" w:lineRule="auto"/>
        <w:rPr>
          <w:rFonts w:asciiTheme="minorBidi" w:hAnsiTheme="minorBidi"/>
          <w:i/>
          <w:sz w:val="24"/>
          <w:szCs w:val="24"/>
          <w:rtl/>
        </w:rPr>
      </w:pPr>
    </w:p>
    <w:p w:rsidR="00391820" w:rsidRPr="00391820" w:rsidRDefault="00391820" w:rsidP="00391820">
      <w:pPr>
        <w:pStyle w:val="a7"/>
        <w:numPr>
          <w:ilvl w:val="0"/>
          <w:numId w:val="99"/>
        </w:numPr>
        <w:spacing w:line="360" w:lineRule="auto"/>
        <w:ind w:left="368"/>
        <w:rPr>
          <w:rFonts w:asciiTheme="minorBidi" w:hAnsiTheme="minorBidi"/>
          <w:i/>
          <w:sz w:val="24"/>
          <w:szCs w:val="24"/>
          <w:rtl/>
        </w:rPr>
      </w:pPr>
      <w:r w:rsidRPr="00391820">
        <w:rPr>
          <w:rFonts w:asciiTheme="minorBidi" w:hAnsiTheme="minorBidi"/>
          <w:i/>
          <w:sz w:val="24"/>
          <w:szCs w:val="24"/>
          <w:rtl/>
        </w:rPr>
        <w:t xml:space="preserve">בנוסחה </w:t>
      </w:r>
      <m:oMath>
        <m:r>
          <w:rPr>
            <w:rFonts w:ascii="Cambria Math" w:hAnsi="Cambria Math"/>
            <w:sz w:val="24"/>
            <w:szCs w:val="24"/>
          </w:rPr>
          <m:t>a</m:t>
        </m:r>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e>
        </m:d>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d>
        <m:r>
          <w:rPr>
            <w:rFonts w:ascii="Cambria Math" w:hAnsi="Cambria Math"/>
            <w:sz w:val="24"/>
            <w:szCs w:val="24"/>
          </w:rPr>
          <m:t>=0</m:t>
        </m:r>
      </m:oMath>
      <w:r w:rsidRPr="00391820">
        <w:rPr>
          <w:rFonts w:asciiTheme="minorBidi" w:hAnsiTheme="minorBidi"/>
          <w:i/>
          <w:sz w:val="24"/>
          <w:szCs w:val="24"/>
          <w:rtl/>
        </w:rPr>
        <w:t xml:space="preserve">, שינוי הערכים של </w:t>
      </w:r>
      <m:oMath>
        <m:r>
          <w:rPr>
            <w:rFonts w:ascii="Cambria Math" w:hAnsi="Cambria Math"/>
            <w:sz w:val="24"/>
            <w:szCs w:val="24"/>
          </w:rPr>
          <m:t>a</m:t>
        </m:r>
      </m:oMath>
      <w:r w:rsidRPr="00391820">
        <w:rPr>
          <w:rFonts w:asciiTheme="minorBidi" w:hAnsiTheme="minorBidi"/>
          <w:i/>
          <w:sz w:val="24"/>
          <w:szCs w:val="24"/>
          <w:rtl/>
        </w:rPr>
        <w:t xml:space="preserve"> בלבד יובילו למשוואות שונות בעלות אותם שורשים. בכיתות מתקדמות אפשר לקשור עובדה זו לגרפים של פונקציות ריבועיות שונות בעלות אותן נקודות חיתוך עם ציר ה- </w:t>
      </w:r>
      <m:oMath>
        <m:r>
          <w:rPr>
            <w:rFonts w:ascii="Cambria Math" w:hAnsi="Cambria Math"/>
            <w:sz w:val="24"/>
            <w:szCs w:val="24"/>
          </w:rPr>
          <m:t>x</m:t>
        </m:r>
      </m:oMath>
      <w:r w:rsidRPr="00391820">
        <w:rPr>
          <w:rFonts w:asciiTheme="minorBidi" w:hAnsiTheme="minorBidi"/>
          <w:i/>
          <w:sz w:val="24"/>
          <w:szCs w:val="24"/>
          <w:rtl/>
        </w:rPr>
        <w:t>.</w:t>
      </w:r>
    </w:p>
    <w:p w:rsidR="00391820" w:rsidRPr="008D1980" w:rsidRDefault="00391820" w:rsidP="00391820">
      <w:pPr>
        <w:spacing w:after="120"/>
        <w:rPr>
          <w:rFonts w:asciiTheme="minorBidi" w:hAnsiTheme="minorBidi"/>
        </w:rPr>
      </w:pPr>
    </w:p>
    <w:p w:rsidR="00391820" w:rsidRPr="008D1980" w:rsidRDefault="00391820" w:rsidP="00391820">
      <w:pPr>
        <w:pStyle w:val="a7"/>
        <w:rPr>
          <w:rFonts w:asciiTheme="minorBidi" w:hAnsiTheme="minorBidi"/>
          <w:sz w:val="24"/>
          <w:szCs w:val="24"/>
          <w:rtl/>
        </w:rPr>
      </w:pPr>
    </w:p>
    <w:p w:rsidR="00391820" w:rsidRPr="008D1980" w:rsidRDefault="00391820" w:rsidP="00391820">
      <w:pPr>
        <w:rPr>
          <w:rFonts w:asciiTheme="minorBidi" w:eastAsiaTheme="minorEastAsia" w:hAnsiTheme="minorBidi"/>
          <w:i/>
          <w:rtl/>
        </w:rPr>
      </w:pPr>
      <w:r w:rsidRPr="008D1980">
        <w:rPr>
          <w:rFonts w:asciiTheme="minorBidi" w:eastAsiaTheme="minorEastAsia" w:hAnsiTheme="minorBidi"/>
          <w:rtl/>
        </w:rPr>
        <w:t xml:space="preserve"> </w:t>
      </w:r>
    </w:p>
    <w:p w:rsidR="009208C4"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57568" behindDoc="0" locked="0" layoutInCell="1" allowOverlap="1">
                <wp:simplePos x="0" y="0"/>
                <wp:positionH relativeFrom="column">
                  <wp:posOffset>5634990</wp:posOffset>
                </wp:positionH>
                <wp:positionV relativeFrom="paragraph">
                  <wp:posOffset>842645</wp:posOffset>
                </wp:positionV>
                <wp:extent cx="998220" cy="441960"/>
                <wp:effectExtent l="0" t="0" r="11430" b="15240"/>
                <wp:wrapNone/>
                <wp:docPr id="10259" name="תיבת טקסט 17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3" o:spid="_x0000_s1049" type="#_x0000_t202" style="position:absolute;margin-left:443.7pt;margin-top:66.35pt;width:78.6pt;height:34.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NwAIAAOMFAAAOAAAAZHJzL2Uyb0RvYy54bWysVMlu2zAQvRfoPxC8N7IdZ7EROXATpChg&#10;JEGTImeaImMhFIclaUvuX+SWHnsqkB/S73RISY6zXFL0IpGcN9ub5ei4KhRZCety0Cnt7/QoEZpD&#10;luvblH6/Pvt0SInzTGdMgRYpXQtHjycfPxyVZiwGsACVCUvQiHbj0qR04b0ZJ4njC1EwtwNGaBRK&#10;sAXzeLW3SWZZidYLlQx6vf2kBJsZC1w4h6+njZBOon0pBfcXUjrhiUopxubj18bvPHyTyREb31pm&#10;Fjlvw2D/EEXBco1ON6ZOmWdkafNXpoqcW3Ag/Q6HIgEpcy5iDphNv/cim6sFMyLmguQ4s6HJ/T+z&#10;/Hx1aUmeYe16g70RJZoVWKb6sf5V39ePpH6o/9S/6wfSPxju7ga6SuPGqHVlUM9Xn6FC1Zi6MzPg&#10;dw4hyRamUXCIDvRU0hbhj4kTVMSKrDdVEJUnHB9Ho8PBACUcRcNhf7Qfq5Q8KRvr/BcBBQmHlFos&#10;cgyArWbOB/ds3EGCLwcqz85ypeIlNJY4UZasGLaE8v2QE2o8QylNypTu7+71msy2LQTTG/25Yvzu&#10;tQW0p3RwJ2ILtmEFVhoi4smvlQgYpb8JiSWIfLwRI+Nc6E2cER1QEjN6j2KLf4rqPcpNHqgRPYP2&#10;G+Ui12Ablp5Tm9111MoG3/aFa/IOFPhqXjW9d9B11hyyNTaWhWZSneFnORI+Y85fMoujiY2B68Zf&#10;4EcqwCpBe6JkAfbnW+8BjxODUkpKHPWUuh9LZgUl6qvGWRr1h8OwG+JluHcQms9uS+bbEr0sTgBb&#10;p4+LzfB4DHivuldpobjBrTQNXlHENEffKfXd8cQ3Cwi3GhfTaQThNjDMz/SV4d08hUa7rm6YNW2j&#10;e5yQc+iWAhu/6PcGGwqkYbr0IPM4DIHohtW2ALhJYse3Wy+squ17RD3t5slfAAAA//8DAFBLAwQU&#10;AAYACAAAACEAFGki3uMAAAAMAQAADwAAAGRycy9kb3ducmV2LnhtbEyPUUvDMBSF3wX/Q7iCby6x&#10;q1vpmo4hCoL0YZ2yPWZN0pQ1N6XJtvrvzZ708XI+zvlusZ5sTy5q9J1DDs8zBkRh42SHLYev3ftT&#10;BsQHgVL0DhWHH+VhXd7fFSKX7opbdalDS2IJ+lxwMCEMOaW+McoKP3ODwphpN1oR4jm2VI7iGstt&#10;TxPGFtSKDuOCEYN6Nao51WfLQWq9O72YD7393OvDd/VWbQ51xfnjw7RZAQlqCn8w3PSjOpTR6ejO&#10;KD3pOWTZMo1oDObJEsiNYGm6AHLkkLBkDrQs6P8nyl8AAAD//wMAUEsBAi0AFAAGAAgAAAAhALaD&#10;OJL+AAAA4QEAABMAAAAAAAAAAAAAAAAAAAAAAFtDb250ZW50X1R5cGVzXS54bWxQSwECLQAUAAYA&#10;CAAAACEAOP0h/9YAAACUAQAACwAAAAAAAAAAAAAAAAAvAQAAX3JlbHMvLnJlbHNQSwECLQAUAAYA&#10;CAAAACEA/1CcDcACAADjBQAADgAAAAAAAAAAAAAAAAAuAgAAZHJzL2Uyb0RvYy54bWxQSwECLQAU&#10;AAYACAAAACEAFGki3uMAAAAMAQAADwAAAAAAAAAAAAAAAAAaBQAAZHJzL2Rvd25yZXYueG1sUEsF&#10;BgAAAAAEAAQA8wAAACoGA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9208C4">
        <w:rPr>
          <w:rFonts w:cs="David"/>
          <w:sz w:val="22"/>
          <w:szCs w:val="22"/>
          <w:rtl/>
        </w:rPr>
        <w:br w:type="page"/>
      </w:r>
    </w:p>
    <w:p w:rsidR="009208C4" w:rsidRPr="009208C4" w:rsidRDefault="009208C4" w:rsidP="009208C4">
      <w:pPr>
        <w:spacing w:line="360" w:lineRule="auto"/>
        <w:jc w:val="center"/>
        <w:rPr>
          <w:rFonts w:ascii="Arial" w:hAnsi="Arial" w:cs="Arial"/>
          <w:sz w:val="28"/>
          <w:szCs w:val="28"/>
          <w:rtl/>
        </w:rPr>
      </w:pPr>
      <w:bookmarkStart w:id="10" w:name="algebra4"/>
      <w:r w:rsidRPr="009208C4">
        <w:rPr>
          <w:rFonts w:ascii="Arial" w:hAnsi="Arial" w:cs="Arial"/>
          <w:sz w:val="28"/>
          <w:szCs w:val="28"/>
          <w:rtl/>
        </w:rPr>
        <w:lastRenderedPageBreak/>
        <w:t>אלגברה – טכניקה בהקשר</w:t>
      </w:r>
    </w:p>
    <w:bookmarkEnd w:id="10"/>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b/>
          <w:bCs/>
          <w:u w:val="single"/>
          <w:rtl/>
        </w:rPr>
        <w:t>שאלה 1</w:t>
      </w:r>
    </w:p>
    <w:p w:rsidR="009208C4" w:rsidRPr="009208C4" w:rsidRDefault="009208C4" w:rsidP="009208C4">
      <w:pPr>
        <w:spacing w:line="360" w:lineRule="auto"/>
        <w:rPr>
          <w:rFonts w:ascii="Arial" w:hAnsi="Arial" w:cs="Arial"/>
        </w:rPr>
      </w:pPr>
      <w:r w:rsidRPr="009208C4">
        <w:rPr>
          <w:rFonts w:ascii="Arial" w:hAnsi="Arial" w:cs="Arial"/>
          <w:rtl/>
        </w:rPr>
        <w:t>ידוע</w:t>
      </w:r>
      <w:r w:rsidRPr="009208C4">
        <w:rPr>
          <w:rFonts w:ascii="Arial" w:hAnsi="Arial" w:cs="Arial"/>
        </w:rPr>
        <w:t xml:space="preserve"> </w:t>
      </w:r>
      <w:r w:rsidRPr="009208C4">
        <w:rPr>
          <w:rFonts w:ascii="Arial" w:hAnsi="Arial" w:cs="Arial"/>
          <w:rtl/>
        </w:rPr>
        <w:t>כי</w:t>
      </w:r>
      <w:r w:rsidRPr="009208C4">
        <w:rPr>
          <w:rFonts w:ascii="Arial" w:hAnsi="Arial" w:cs="Arial"/>
        </w:rPr>
        <w:t xml:space="preserve"> </w:t>
      </w:r>
      <w:r w:rsidRPr="009208C4">
        <w:rPr>
          <w:rFonts w:ascii="Arial" w:hAnsi="Arial" w:cs="Arial"/>
          <w:rtl/>
        </w:rPr>
        <w:t>אורך</w:t>
      </w:r>
      <w:r w:rsidRPr="009208C4">
        <w:rPr>
          <w:rFonts w:ascii="Arial" w:hAnsi="Arial" w:cs="Arial"/>
        </w:rPr>
        <w:t xml:space="preserve"> </w:t>
      </w:r>
      <w:r w:rsidRPr="009208C4">
        <w:rPr>
          <w:rFonts w:ascii="Arial" w:hAnsi="Arial" w:cs="Arial"/>
          <w:rtl/>
        </w:rPr>
        <w:t>אלכסון</w:t>
      </w:r>
      <w:r w:rsidRPr="009208C4">
        <w:rPr>
          <w:rFonts w:ascii="Arial" w:hAnsi="Arial" w:cs="Arial"/>
        </w:rPr>
        <w:t xml:space="preserve"> </w:t>
      </w:r>
      <w:r w:rsidRPr="009208C4">
        <w:rPr>
          <w:rFonts w:ascii="Arial" w:hAnsi="Arial" w:cs="Arial"/>
          <w:rtl/>
        </w:rPr>
        <w:t>של</w:t>
      </w:r>
      <w:r w:rsidRPr="009208C4">
        <w:rPr>
          <w:rFonts w:ascii="Arial" w:hAnsi="Arial" w:cs="Arial"/>
        </w:rPr>
        <w:t xml:space="preserve"> </w:t>
      </w:r>
      <w:r w:rsidRPr="009208C4">
        <w:rPr>
          <w:rFonts w:ascii="Arial" w:hAnsi="Arial" w:cs="Arial"/>
          <w:rtl/>
        </w:rPr>
        <w:t>מלבן</w:t>
      </w:r>
      <w:r w:rsidRPr="009208C4">
        <w:rPr>
          <w:rFonts w:ascii="Arial" w:hAnsi="Arial" w:cs="Arial"/>
        </w:rPr>
        <w:t xml:space="preserve"> </w:t>
      </w:r>
      <w:r w:rsidRPr="009208C4">
        <w:rPr>
          <w:rFonts w:ascii="Arial" w:hAnsi="Arial" w:cs="Arial"/>
          <w:rtl/>
        </w:rPr>
        <w:t>נתון</w:t>
      </w:r>
      <w:r w:rsidRPr="009208C4">
        <w:rPr>
          <w:rFonts w:ascii="Arial" w:hAnsi="Arial" w:cs="Arial"/>
        </w:rPr>
        <w:t xml:space="preserve"> </w:t>
      </w:r>
      <w:r w:rsidRPr="009208C4">
        <w:rPr>
          <w:rFonts w:ascii="Arial" w:hAnsi="Arial" w:cs="Arial"/>
          <w:rtl/>
        </w:rPr>
        <w:t>הוא 13</w:t>
      </w:r>
      <w:r w:rsidRPr="009208C4">
        <w:rPr>
          <w:rFonts w:ascii="Arial" w:hAnsi="Arial" w:cs="Arial"/>
        </w:rPr>
        <w:t xml:space="preserve"> </w:t>
      </w:r>
      <w:r w:rsidRPr="009208C4">
        <w:rPr>
          <w:rFonts w:ascii="Arial" w:hAnsi="Arial" w:cs="Arial"/>
          <w:rtl/>
        </w:rPr>
        <w:t>ס"מ ושטחו 60 סמ"ר.</w:t>
      </w:r>
    </w:p>
    <w:p w:rsidR="009208C4" w:rsidRPr="009208C4" w:rsidRDefault="009208C4" w:rsidP="009208C4">
      <w:pPr>
        <w:pStyle w:val="a7"/>
        <w:numPr>
          <w:ilvl w:val="0"/>
          <w:numId w:val="106"/>
        </w:numPr>
        <w:spacing w:line="360" w:lineRule="auto"/>
        <w:ind w:left="368"/>
        <w:rPr>
          <w:rFonts w:ascii="Arial" w:hAnsi="Arial" w:cs="Arial"/>
          <w:sz w:val="24"/>
          <w:szCs w:val="24"/>
        </w:rPr>
      </w:pPr>
      <w:r w:rsidRPr="009208C4">
        <w:rPr>
          <w:rFonts w:ascii="Arial" w:hAnsi="Arial" w:cs="Arial"/>
          <w:sz w:val="24"/>
          <w:szCs w:val="24"/>
          <w:rtl/>
        </w:rPr>
        <w:t>מצאו</w:t>
      </w:r>
      <w:r w:rsidRPr="009208C4">
        <w:rPr>
          <w:rFonts w:ascii="Arial" w:hAnsi="Arial" w:cs="Arial"/>
          <w:sz w:val="24"/>
          <w:szCs w:val="24"/>
        </w:rPr>
        <w:t xml:space="preserve"> </w:t>
      </w:r>
      <w:r w:rsidRPr="009208C4">
        <w:rPr>
          <w:rFonts w:ascii="Arial" w:hAnsi="Arial" w:cs="Arial"/>
          <w:sz w:val="24"/>
          <w:szCs w:val="24"/>
          <w:rtl/>
        </w:rPr>
        <w:t>את</w:t>
      </w:r>
      <w:r w:rsidRPr="009208C4">
        <w:rPr>
          <w:rFonts w:ascii="Arial" w:hAnsi="Arial" w:cs="Arial"/>
          <w:sz w:val="24"/>
          <w:szCs w:val="24"/>
        </w:rPr>
        <w:t xml:space="preserve"> </w:t>
      </w:r>
      <w:r w:rsidRPr="009208C4">
        <w:rPr>
          <w:rFonts w:ascii="Arial" w:hAnsi="Arial" w:cs="Arial"/>
          <w:sz w:val="24"/>
          <w:szCs w:val="24"/>
          <w:rtl/>
        </w:rPr>
        <w:t>היקף</w:t>
      </w:r>
      <w:r w:rsidRPr="009208C4">
        <w:rPr>
          <w:rFonts w:ascii="Arial" w:hAnsi="Arial" w:cs="Arial"/>
          <w:sz w:val="24"/>
          <w:szCs w:val="24"/>
        </w:rPr>
        <w:t xml:space="preserve"> </w:t>
      </w:r>
      <w:r w:rsidRPr="009208C4">
        <w:rPr>
          <w:rFonts w:ascii="Arial" w:hAnsi="Arial" w:cs="Arial"/>
          <w:sz w:val="24"/>
          <w:szCs w:val="24"/>
          <w:rtl/>
        </w:rPr>
        <w:t>המלבן</w:t>
      </w:r>
      <w:r w:rsidRPr="009208C4">
        <w:rPr>
          <w:rFonts w:ascii="Arial" w:hAnsi="Arial" w:cs="Arial"/>
          <w:sz w:val="24"/>
          <w:szCs w:val="24"/>
        </w:rPr>
        <w:t>.</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06"/>
        </w:numPr>
        <w:spacing w:line="360" w:lineRule="auto"/>
        <w:ind w:left="368"/>
        <w:rPr>
          <w:rFonts w:ascii="Arial" w:hAnsi="Arial" w:cs="Arial"/>
          <w:sz w:val="24"/>
          <w:szCs w:val="24"/>
        </w:rPr>
      </w:pPr>
      <w:r w:rsidRPr="009208C4">
        <w:rPr>
          <w:rFonts w:ascii="Arial" w:hAnsi="Arial" w:cs="Arial"/>
          <w:sz w:val="24"/>
          <w:szCs w:val="24"/>
        </w:rPr>
        <w:t xml:space="preserve"> </w:t>
      </w:r>
      <w:r w:rsidRPr="009208C4">
        <w:rPr>
          <w:rFonts w:ascii="Arial" w:hAnsi="Arial" w:cs="Arial"/>
          <w:sz w:val="24"/>
          <w:szCs w:val="24"/>
          <w:rtl/>
        </w:rPr>
        <w:t>מצאו את אורכי צלעות המלבן הנתון.</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06"/>
        </w:numPr>
        <w:spacing w:line="360" w:lineRule="auto"/>
        <w:ind w:left="368"/>
        <w:rPr>
          <w:rFonts w:ascii="Arial" w:hAnsi="Arial" w:cs="Arial"/>
          <w:sz w:val="24"/>
          <w:szCs w:val="24"/>
        </w:rPr>
      </w:pPr>
      <w:r w:rsidRPr="009208C4">
        <w:rPr>
          <w:rFonts w:ascii="Arial" w:hAnsi="Arial" w:cs="Arial"/>
          <w:sz w:val="24"/>
          <w:szCs w:val="24"/>
          <w:rtl/>
        </w:rPr>
        <w:t>דני</w:t>
      </w:r>
      <w:r w:rsidRPr="009208C4">
        <w:rPr>
          <w:rFonts w:ascii="Arial" w:hAnsi="Arial" w:cs="Arial"/>
          <w:sz w:val="24"/>
          <w:szCs w:val="24"/>
        </w:rPr>
        <w:t xml:space="preserve"> </w:t>
      </w:r>
      <w:r w:rsidRPr="009208C4">
        <w:rPr>
          <w:rFonts w:ascii="Arial" w:hAnsi="Arial" w:cs="Arial"/>
          <w:sz w:val="24"/>
          <w:szCs w:val="24"/>
          <w:rtl/>
        </w:rPr>
        <w:t>טוען</w:t>
      </w:r>
      <w:r w:rsidRPr="009208C4">
        <w:rPr>
          <w:rFonts w:ascii="Arial" w:hAnsi="Arial" w:cs="Arial"/>
          <w:sz w:val="24"/>
          <w:szCs w:val="24"/>
        </w:rPr>
        <w:t xml:space="preserve"> </w:t>
      </w:r>
      <w:r w:rsidRPr="009208C4">
        <w:rPr>
          <w:rFonts w:ascii="Arial" w:hAnsi="Arial" w:cs="Arial"/>
          <w:sz w:val="24"/>
          <w:szCs w:val="24"/>
          <w:rtl/>
        </w:rPr>
        <w:t>כי</w:t>
      </w:r>
      <w:r w:rsidRPr="009208C4">
        <w:rPr>
          <w:rFonts w:ascii="Arial" w:hAnsi="Arial" w:cs="Arial"/>
          <w:sz w:val="24"/>
          <w:szCs w:val="24"/>
        </w:rPr>
        <w:t xml:space="preserve"> </w:t>
      </w:r>
      <w:r w:rsidRPr="009208C4">
        <w:rPr>
          <w:rFonts w:ascii="Arial" w:hAnsi="Arial" w:cs="Arial"/>
          <w:sz w:val="24"/>
          <w:szCs w:val="24"/>
          <w:rtl/>
        </w:rPr>
        <w:t>הוא</w:t>
      </w:r>
      <w:r w:rsidRPr="009208C4">
        <w:rPr>
          <w:rFonts w:ascii="Arial" w:hAnsi="Arial" w:cs="Arial"/>
          <w:sz w:val="24"/>
          <w:szCs w:val="24"/>
        </w:rPr>
        <w:t xml:space="preserve"> </w:t>
      </w:r>
      <w:r w:rsidRPr="009208C4">
        <w:rPr>
          <w:rFonts w:ascii="Arial" w:hAnsi="Arial" w:cs="Arial"/>
          <w:sz w:val="24"/>
          <w:szCs w:val="24"/>
          <w:rtl/>
        </w:rPr>
        <w:t>יכול</w:t>
      </w:r>
      <w:r w:rsidRPr="009208C4">
        <w:rPr>
          <w:rFonts w:ascii="Arial" w:hAnsi="Arial" w:cs="Arial"/>
          <w:sz w:val="24"/>
          <w:szCs w:val="24"/>
        </w:rPr>
        <w:t xml:space="preserve"> </w:t>
      </w:r>
      <w:r w:rsidRPr="009208C4">
        <w:rPr>
          <w:rFonts w:ascii="Arial" w:hAnsi="Arial" w:cs="Arial"/>
          <w:sz w:val="24"/>
          <w:szCs w:val="24"/>
          <w:rtl/>
        </w:rPr>
        <w:t>לחשב</w:t>
      </w:r>
      <w:r w:rsidRPr="009208C4">
        <w:rPr>
          <w:rFonts w:ascii="Arial" w:hAnsi="Arial" w:cs="Arial"/>
          <w:sz w:val="24"/>
          <w:szCs w:val="24"/>
        </w:rPr>
        <w:t xml:space="preserve"> </w:t>
      </w:r>
      <w:r w:rsidRPr="009208C4">
        <w:rPr>
          <w:rFonts w:ascii="Arial" w:hAnsi="Arial" w:cs="Arial"/>
          <w:sz w:val="24"/>
          <w:szCs w:val="24"/>
          <w:rtl/>
        </w:rPr>
        <w:t>את</w:t>
      </w:r>
      <w:r w:rsidRPr="009208C4">
        <w:rPr>
          <w:rFonts w:ascii="Arial" w:hAnsi="Arial" w:cs="Arial"/>
          <w:sz w:val="24"/>
          <w:szCs w:val="24"/>
        </w:rPr>
        <w:t xml:space="preserve"> </w:t>
      </w:r>
      <w:r w:rsidRPr="009208C4">
        <w:rPr>
          <w:rFonts w:ascii="Arial" w:hAnsi="Arial" w:cs="Arial"/>
          <w:sz w:val="24"/>
          <w:szCs w:val="24"/>
          <w:rtl/>
        </w:rPr>
        <w:t>ההיקף</w:t>
      </w:r>
      <w:r w:rsidRPr="009208C4">
        <w:rPr>
          <w:rFonts w:ascii="Arial" w:hAnsi="Arial" w:cs="Arial"/>
          <w:sz w:val="24"/>
          <w:szCs w:val="24"/>
        </w:rPr>
        <w:t xml:space="preserve"> </w:t>
      </w:r>
      <w:r w:rsidRPr="009208C4">
        <w:rPr>
          <w:rFonts w:ascii="Arial" w:hAnsi="Arial" w:cs="Arial"/>
          <w:sz w:val="24"/>
          <w:szCs w:val="24"/>
          <w:rtl/>
        </w:rPr>
        <w:t>על</w:t>
      </w:r>
      <w:r w:rsidRPr="009208C4">
        <w:rPr>
          <w:rFonts w:ascii="Arial" w:hAnsi="Arial" w:cs="Arial"/>
          <w:sz w:val="24"/>
          <w:szCs w:val="24"/>
        </w:rPr>
        <w:t xml:space="preserve"> </w:t>
      </w:r>
      <w:r w:rsidRPr="009208C4">
        <w:rPr>
          <w:rFonts w:ascii="Arial" w:hAnsi="Arial" w:cs="Arial"/>
          <w:sz w:val="24"/>
          <w:szCs w:val="24"/>
          <w:rtl/>
        </w:rPr>
        <w:t>פי</w:t>
      </w:r>
      <w:r w:rsidRPr="009208C4">
        <w:rPr>
          <w:rFonts w:ascii="Arial" w:hAnsi="Arial" w:cs="Arial"/>
          <w:sz w:val="24"/>
          <w:szCs w:val="24"/>
        </w:rPr>
        <w:t xml:space="preserve"> </w:t>
      </w:r>
      <w:r w:rsidRPr="009208C4">
        <w:rPr>
          <w:rFonts w:ascii="Arial" w:hAnsi="Arial" w:cs="Arial"/>
          <w:sz w:val="24"/>
          <w:szCs w:val="24"/>
          <w:rtl/>
        </w:rPr>
        <w:t xml:space="preserve">נוסחה  </w:t>
      </w:r>
      <w:r w:rsidRPr="009208C4">
        <w:rPr>
          <w:rFonts w:ascii="Arial" w:hAnsi="Arial" w:cs="Arial"/>
          <w:sz w:val="24"/>
          <w:szCs w:val="24"/>
        </w:rPr>
        <w:t xml:space="preserve"> </w:t>
      </w:r>
      <m:oMath>
        <m:r>
          <w:rPr>
            <w:rFonts w:ascii="Cambria Math" w:hAnsi="Cambria Math" w:cs="Arial"/>
            <w:sz w:val="24"/>
            <w:szCs w:val="24"/>
          </w:rPr>
          <m:t>P=2</m:t>
        </m:r>
        <m:rad>
          <m:radPr>
            <m:degHide m:val="1"/>
            <m:ctrlPr>
              <w:rPr>
                <w:rFonts w:ascii="Cambria Math" w:hAnsi="Cambria Math" w:cs="Arial"/>
                <w:i/>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d</m:t>
                </m:r>
              </m:e>
              <m:sup>
                <m:r>
                  <w:rPr>
                    <w:rFonts w:ascii="Cambria Math" w:hAnsi="Cambria Math" w:cs="Arial"/>
                    <w:sz w:val="24"/>
                    <w:szCs w:val="24"/>
                  </w:rPr>
                  <m:t>2</m:t>
                </m:r>
              </m:sup>
            </m:sSup>
            <m:r>
              <w:rPr>
                <w:rFonts w:ascii="Cambria Math" w:hAnsi="Cambria Math" w:cs="Arial"/>
                <w:sz w:val="24"/>
                <w:szCs w:val="24"/>
              </w:rPr>
              <m:t>+2A</m:t>
            </m:r>
          </m:e>
        </m:rad>
      </m:oMath>
      <w:r w:rsidRPr="009208C4">
        <w:rPr>
          <w:rFonts w:ascii="Arial" w:hAnsi="Arial" w:cs="Arial"/>
          <w:sz w:val="24"/>
          <w:szCs w:val="24"/>
          <w:rtl/>
        </w:rPr>
        <w:t xml:space="preserve">, כאשר </w:t>
      </w:r>
      <m:oMath>
        <m:r>
          <w:rPr>
            <w:rFonts w:ascii="Cambria Math" w:hAnsi="Cambria Math" w:cs="Arial"/>
            <w:sz w:val="24"/>
            <w:szCs w:val="24"/>
          </w:rPr>
          <m:t>P</m:t>
        </m:r>
      </m:oMath>
      <w:r w:rsidRPr="009208C4">
        <w:rPr>
          <w:rFonts w:ascii="Arial" w:hAnsi="Arial" w:cs="Arial"/>
          <w:sz w:val="24"/>
          <w:szCs w:val="24"/>
          <w:rtl/>
        </w:rPr>
        <w:t xml:space="preserve"> הוא</w:t>
      </w:r>
      <w:r w:rsidRPr="009208C4">
        <w:rPr>
          <w:rFonts w:ascii="Arial" w:hAnsi="Arial" w:cs="Arial"/>
          <w:sz w:val="24"/>
          <w:szCs w:val="24"/>
        </w:rPr>
        <w:t xml:space="preserve"> </w:t>
      </w:r>
      <w:r w:rsidRPr="009208C4">
        <w:rPr>
          <w:rFonts w:ascii="Arial" w:hAnsi="Arial" w:cs="Arial"/>
          <w:sz w:val="24"/>
          <w:szCs w:val="24"/>
          <w:rtl/>
        </w:rPr>
        <w:t>ההיקף,</w:t>
      </w:r>
      <m:oMath>
        <m:r>
          <w:rPr>
            <w:rFonts w:ascii="Cambria Math" w:hAnsi="Cambria Math" w:cs="Arial"/>
            <w:sz w:val="24"/>
            <w:szCs w:val="24"/>
          </w:rPr>
          <m:t xml:space="preserve">d </m:t>
        </m:r>
      </m:oMath>
      <w:r w:rsidRPr="009208C4">
        <w:rPr>
          <w:rFonts w:ascii="Arial" w:hAnsi="Arial" w:cs="Arial"/>
          <w:sz w:val="24"/>
          <w:szCs w:val="24"/>
        </w:rPr>
        <w:t xml:space="preserve"> </w:t>
      </w:r>
      <w:r w:rsidRPr="009208C4">
        <w:rPr>
          <w:rFonts w:ascii="Arial" w:hAnsi="Arial" w:cs="Arial"/>
          <w:sz w:val="24"/>
          <w:szCs w:val="24"/>
          <w:rtl/>
        </w:rPr>
        <w:t xml:space="preserve"> הוא</w:t>
      </w:r>
      <w:r w:rsidRPr="009208C4">
        <w:rPr>
          <w:rFonts w:ascii="Arial" w:hAnsi="Arial" w:cs="Arial"/>
          <w:sz w:val="24"/>
          <w:szCs w:val="24"/>
        </w:rPr>
        <w:t xml:space="preserve"> </w:t>
      </w:r>
      <w:r w:rsidRPr="009208C4">
        <w:rPr>
          <w:rFonts w:ascii="Arial" w:hAnsi="Arial" w:cs="Arial"/>
          <w:sz w:val="24"/>
          <w:szCs w:val="24"/>
          <w:rtl/>
        </w:rPr>
        <w:t>אורך</w:t>
      </w:r>
      <w:r w:rsidRPr="009208C4">
        <w:rPr>
          <w:rFonts w:ascii="Arial" w:hAnsi="Arial" w:cs="Arial"/>
          <w:sz w:val="24"/>
          <w:szCs w:val="24"/>
        </w:rPr>
        <w:t xml:space="preserve"> </w:t>
      </w:r>
      <w:r w:rsidRPr="009208C4">
        <w:rPr>
          <w:rFonts w:ascii="Arial" w:hAnsi="Arial" w:cs="Arial"/>
          <w:sz w:val="24"/>
          <w:szCs w:val="24"/>
          <w:rtl/>
        </w:rPr>
        <w:t>האלכסון</w:t>
      </w:r>
      <w:r w:rsidRPr="009208C4">
        <w:rPr>
          <w:rFonts w:ascii="Arial" w:hAnsi="Arial" w:cs="Arial"/>
          <w:sz w:val="24"/>
          <w:szCs w:val="24"/>
        </w:rPr>
        <w:t xml:space="preserve"> </w:t>
      </w:r>
      <w:r w:rsidRPr="009208C4">
        <w:rPr>
          <w:rFonts w:ascii="Arial" w:hAnsi="Arial" w:cs="Arial"/>
          <w:sz w:val="24"/>
          <w:szCs w:val="24"/>
          <w:rtl/>
        </w:rPr>
        <w:t>ו-</w:t>
      </w:r>
      <w:r w:rsidRPr="009208C4">
        <w:rPr>
          <w:rFonts w:ascii="Arial" w:hAnsi="Arial" w:cs="Arial"/>
          <w:sz w:val="24"/>
          <w:szCs w:val="24"/>
        </w:rPr>
        <w:t xml:space="preserve"> </w:t>
      </w:r>
      <m:oMath>
        <m:r>
          <w:rPr>
            <w:rFonts w:ascii="Cambria Math" w:hAnsi="Cambria Math" w:cs="Arial"/>
            <w:sz w:val="24"/>
            <w:szCs w:val="24"/>
          </w:rPr>
          <m:t>A</m:t>
        </m:r>
      </m:oMath>
      <w:r w:rsidRPr="009208C4">
        <w:rPr>
          <w:rFonts w:ascii="Arial" w:hAnsi="Arial" w:cs="Arial"/>
          <w:sz w:val="24"/>
          <w:szCs w:val="24"/>
        </w:rPr>
        <w:t xml:space="preserve"> </w:t>
      </w:r>
      <w:r w:rsidRPr="009208C4">
        <w:rPr>
          <w:rFonts w:ascii="Arial" w:hAnsi="Arial" w:cs="Arial"/>
          <w:sz w:val="24"/>
          <w:szCs w:val="24"/>
          <w:rtl/>
        </w:rPr>
        <w:t>הוא</w:t>
      </w:r>
      <w:r w:rsidRPr="009208C4">
        <w:rPr>
          <w:rFonts w:ascii="Arial" w:hAnsi="Arial" w:cs="Arial"/>
          <w:sz w:val="24"/>
          <w:szCs w:val="24"/>
        </w:rPr>
        <w:t xml:space="preserve"> </w:t>
      </w:r>
      <w:r w:rsidRPr="009208C4">
        <w:rPr>
          <w:rFonts w:ascii="Arial" w:hAnsi="Arial" w:cs="Arial"/>
          <w:sz w:val="24"/>
          <w:szCs w:val="24"/>
          <w:rtl/>
        </w:rPr>
        <w:t>השטח</w:t>
      </w:r>
      <w:r w:rsidRPr="009208C4">
        <w:rPr>
          <w:rFonts w:ascii="Arial" w:hAnsi="Arial" w:cs="Arial"/>
          <w:sz w:val="24"/>
          <w:szCs w:val="24"/>
        </w:rPr>
        <w:t>.</w:t>
      </w:r>
      <w:r w:rsidRPr="009208C4">
        <w:rPr>
          <w:rFonts w:ascii="Arial" w:hAnsi="Arial" w:cs="Arial"/>
          <w:sz w:val="24"/>
          <w:szCs w:val="24"/>
          <w:rtl/>
        </w:rPr>
        <w:t xml:space="preserve"> בדקו</w:t>
      </w:r>
      <w:r w:rsidRPr="009208C4">
        <w:rPr>
          <w:rFonts w:ascii="Arial" w:hAnsi="Arial" w:cs="Arial"/>
          <w:sz w:val="24"/>
          <w:szCs w:val="24"/>
        </w:rPr>
        <w:t xml:space="preserve"> </w:t>
      </w:r>
      <w:r w:rsidRPr="009208C4">
        <w:rPr>
          <w:rFonts w:ascii="Arial" w:hAnsi="Arial" w:cs="Arial"/>
          <w:sz w:val="24"/>
          <w:szCs w:val="24"/>
          <w:rtl/>
        </w:rPr>
        <w:t>שאכן</w:t>
      </w:r>
      <w:r w:rsidRPr="009208C4">
        <w:rPr>
          <w:rFonts w:ascii="Arial" w:hAnsi="Arial" w:cs="Arial"/>
          <w:sz w:val="24"/>
          <w:szCs w:val="24"/>
        </w:rPr>
        <w:t xml:space="preserve"> </w:t>
      </w:r>
      <w:r w:rsidRPr="009208C4">
        <w:rPr>
          <w:rFonts w:ascii="Arial" w:hAnsi="Arial" w:cs="Arial"/>
          <w:sz w:val="24"/>
          <w:szCs w:val="24"/>
          <w:rtl/>
        </w:rPr>
        <w:t>לפי</w:t>
      </w:r>
      <w:r w:rsidRPr="009208C4">
        <w:rPr>
          <w:rFonts w:ascii="Arial" w:hAnsi="Arial" w:cs="Arial"/>
          <w:sz w:val="24"/>
          <w:szCs w:val="24"/>
        </w:rPr>
        <w:t xml:space="preserve"> </w:t>
      </w:r>
      <w:r w:rsidRPr="009208C4">
        <w:rPr>
          <w:rFonts w:ascii="Arial" w:hAnsi="Arial" w:cs="Arial"/>
          <w:sz w:val="24"/>
          <w:szCs w:val="24"/>
          <w:rtl/>
        </w:rPr>
        <w:t>נוסחתו</w:t>
      </w:r>
      <w:r w:rsidRPr="009208C4">
        <w:rPr>
          <w:rFonts w:ascii="Arial" w:hAnsi="Arial" w:cs="Arial"/>
          <w:sz w:val="24"/>
          <w:szCs w:val="24"/>
        </w:rPr>
        <w:t xml:space="preserve"> </w:t>
      </w:r>
      <w:r w:rsidRPr="009208C4">
        <w:rPr>
          <w:rFonts w:ascii="Arial" w:hAnsi="Arial" w:cs="Arial"/>
          <w:sz w:val="24"/>
          <w:szCs w:val="24"/>
          <w:rtl/>
        </w:rPr>
        <w:t>מתקבל</w:t>
      </w:r>
      <w:r w:rsidRPr="009208C4">
        <w:rPr>
          <w:rFonts w:ascii="Arial" w:hAnsi="Arial" w:cs="Arial"/>
          <w:sz w:val="24"/>
          <w:szCs w:val="24"/>
        </w:rPr>
        <w:t xml:space="preserve"> </w:t>
      </w:r>
      <w:r w:rsidRPr="009208C4">
        <w:rPr>
          <w:rFonts w:ascii="Arial" w:hAnsi="Arial" w:cs="Arial"/>
          <w:sz w:val="24"/>
          <w:szCs w:val="24"/>
          <w:rtl/>
        </w:rPr>
        <w:t>ההיקף</w:t>
      </w:r>
      <w:r w:rsidRPr="009208C4">
        <w:rPr>
          <w:rFonts w:ascii="Arial" w:hAnsi="Arial" w:cs="Arial"/>
          <w:sz w:val="24"/>
          <w:szCs w:val="24"/>
        </w:rPr>
        <w:t xml:space="preserve"> </w:t>
      </w:r>
      <w:r w:rsidRPr="009208C4">
        <w:rPr>
          <w:rFonts w:ascii="Arial" w:hAnsi="Arial" w:cs="Arial"/>
          <w:sz w:val="24"/>
          <w:szCs w:val="24"/>
          <w:rtl/>
        </w:rPr>
        <w:t>שמצאתם</w:t>
      </w:r>
      <w:r w:rsidRPr="009208C4">
        <w:rPr>
          <w:rFonts w:ascii="Arial" w:hAnsi="Arial" w:cs="Arial"/>
          <w:sz w:val="24"/>
          <w:szCs w:val="24"/>
        </w:rPr>
        <w:t xml:space="preserve"> </w:t>
      </w:r>
      <w:r w:rsidRPr="009208C4">
        <w:rPr>
          <w:rFonts w:ascii="Arial" w:hAnsi="Arial" w:cs="Arial"/>
          <w:sz w:val="24"/>
          <w:szCs w:val="24"/>
          <w:rtl/>
        </w:rPr>
        <w:t>בסעיף</w:t>
      </w:r>
      <w:r w:rsidRPr="009208C4">
        <w:rPr>
          <w:rFonts w:ascii="Arial" w:hAnsi="Arial" w:cs="Arial"/>
          <w:sz w:val="24"/>
          <w:szCs w:val="24"/>
        </w:rPr>
        <w:t xml:space="preserve"> </w:t>
      </w:r>
      <w:r w:rsidRPr="009208C4">
        <w:rPr>
          <w:rFonts w:ascii="Arial" w:hAnsi="Arial" w:cs="Arial"/>
          <w:sz w:val="24"/>
          <w:szCs w:val="24"/>
          <w:rtl/>
        </w:rPr>
        <w:t>הקודם</w:t>
      </w:r>
      <w:r w:rsidRPr="009208C4">
        <w:rPr>
          <w:rFonts w:ascii="Arial" w:hAnsi="Arial" w:cs="Arial"/>
          <w:sz w:val="24"/>
          <w:szCs w:val="24"/>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06"/>
        </w:numPr>
        <w:spacing w:line="360" w:lineRule="auto"/>
        <w:ind w:left="368"/>
        <w:rPr>
          <w:rFonts w:ascii="Arial" w:hAnsi="Arial" w:cs="Arial"/>
          <w:sz w:val="24"/>
          <w:szCs w:val="24"/>
        </w:rPr>
      </w:pPr>
      <w:r w:rsidRPr="009208C4">
        <w:rPr>
          <w:rFonts w:ascii="Arial" w:hAnsi="Arial" w:cs="Arial"/>
          <w:sz w:val="24"/>
          <w:szCs w:val="24"/>
        </w:rPr>
        <w:t xml:space="preserve"> </w:t>
      </w:r>
      <w:r w:rsidRPr="009208C4">
        <w:rPr>
          <w:rFonts w:ascii="Arial" w:hAnsi="Arial" w:cs="Arial"/>
          <w:sz w:val="24"/>
          <w:szCs w:val="24"/>
          <w:rtl/>
        </w:rPr>
        <w:t>יוסי</w:t>
      </w:r>
      <w:r w:rsidRPr="009208C4">
        <w:rPr>
          <w:rFonts w:ascii="Arial" w:hAnsi="Arial" w:cs="Arial"/>
          <w:sz w:val="24"/>
          <w:szCs w:val="24"/>
        </w:rPr>
        <w:t xml:space="preserve"> </w:t>
      </w:r>
      <w:r w:rsidRPr="009208C4">
        <w:rPr>
          <w:rFonts w:ascii="Arial" w:hAnsi="Arial" w:cs="Arial"/>
          <w:sz w:val="24"/>
          <w:szCs w:val="24"/>
          <w:rtl/>
        </w:rPr>
        <w:t>טוען</w:t>
      </w:r>
      <w:r w:rsidRPr="009208C4">
        <w:rPr>
          <w:rFonts w:ascii="Arial" w:hAnsi="Arial" w:cs="Arial"/>
          <w:sz w:val="24"/>
          <w:szCs w:val="24"/>
        </w:rPr>
        <w:t xml:space="preserve"> </w:t>
      </w:r>
      <w:r w:rsidRPr="009208C4">
        <w:rPr>
          <w:rFonts w:ascii="Arial" w:hAnsi="Arial" w:cs="Arial"/>
          <w:sz w:val="24"/>
          <w:szCs w:val="24"/>
          <w:rtl/>
        </w:rPr>
        <w:t>כי</w:t>
      </w:r>
      <w:r w:rsidRPr="009208C4">
        <w:rPr>
          <w:rFonts w:ascii="Arial" w:hAnsi="Arial" w:cs="Arial"/>
          <w:sz w:val="24"/>
          <w:szCs w:val="24"/>
        </w:rPr>
        <w:t xml:space="preserve"> </w:t>
      </w:r>
      <w:r w:rsidRPr="009208C4">
        <w:rPr>
          <w:rFonts w:ascii="Arial" w:hAnsi="Arial" w:cs="Arial"/>
          <w:sz w:val="24"/>
          <w:szCs w:val="24"/>
          <w:rtl/>
        </w:rPr>
        <w:t>על</w:t>
      </w:r>
      <w:r w:rsidRPr="009208C4">
        <w:rPr>
          <w:rFonts w:ascii="Arial" w:hAnsi="Arial" w:cs="Arial"/>
          <w:sz w:val="24"/>
          <w:szCs w:val="24"/>
        </w:rPr>
        <w:t xml:space="preserve"> </w:t>
      </w:r>
      <w:r w:rsidRPr="009208C4">
        <w:rPr>
          <w:rFonts w:ascii="Arial" w:hAnsi="Arial" w:cs="Arial"/>
          <w:sz w:val="24"/>
          <w:szCs w:val="24"/>
          <w:rtl/>
        </w:rPr>
        <w:t>פי</w:t>
      </w:r>
      <w:r w:rsidRPr="009208C4">
        <w:rPr>
          <w:rFonts w:ascii="Arial" w:hAnsi="Arial" w:cs="Arial"/>
          <w:sz w:val="24"/>
          <w:szCs w:val="24"/>
        </w:rPr>
        <w:t xml:space="preserve"> </w:t>
      </w:r>
      <w:r w:rsidRPr="009208C4">
        <w:rPr>
          <w:rFonts w:ascii="Arial" w:hAnsi="Arial" w:cs="Arial"/>
          <w:sz w:val="24"/>
          <w:szCs w:val="24"/>
          <w:rtl/>
        </w:rPr>
        <w:t>הנוסחה</w:t>
      </w:r>
      <w:r w:rsidRPr="009208C4">
        <w:rPr>
          <w:rFonts w:ascii="Arial" w:hAnsi="Arial" w:cs="Arial"/>
          <w:sz w:val="24"/>
          <w:szCs w:val="24"/>
        </w:rPr>
        <w:t xml:space="preserve"> </w:t>
      </w:r>
      <w:r w:rsidRPr="009208C4">
        <w:rPr>
          <w:rFonts w:ascii="Arial" w:hAnsi="Arial" w:cs="Arial"/>
          <w:sz w:val="24"/>
          <w:szCs w:val="24"/>
          <w:rtl/>
        </w:rPr>
        <w:t>של</w:t>
      </w:r>
      <w:r w:rsidRPr="009208C4">
        <w:rPr>
          <w:rFonts w:ascii="Arial" w:hAnsi="Arial" w:cs="Arial"/>
          <w:sz w:val="24"/>
          <w:szCs w:val="24"/>
        </w:rPr>
        <w:t xml:space="preserve"> </w:t>
      </w:r>
      <w:r w:rsidRPr="009208C4">
        <w:rPr>
          <w:rFonts w:ascii="Arial" w:hAnsi="Arial" w:cs="Arial"/>
          <w:sz w:val="24"/>
          <w:szCs w:val="24"/>
          <w:rtl/>
        </w:rPr>
        <w:t>דני</w:t>
      </w:r>
      <w:r w:rsidRPr="009208C4">
        <w:rPr>
          <w:rFonts w:ascii="Arial" w:hAnsi="Arial" w:cs="Arial"/>
          <w:sz w:val="24"/>
          <w:szCs w:val="24"/>
        </w:rPr>
        <w:t xml:space="preserve">, </w:t>
      </w:r>
      <w:r w:rsidRPr="009208C4">
        <w:rPr>
          <w:rFonts w:ascii="Arial" w:hAnsi="Arial" w:cs="Arial"/>
          <w:sz w:val="24"/>
          <w:szCs w:val="24"/>
          <w:rtl/>
        </w:rPr>
        <w:t>עבור</w:t>
      </w:r>
      <w:r w:rsidRPr="009208C4">
        <w:rPr>
          <w:rFonts w:ascii="Arial" w:hAnsi="Arial" w:cs="Arial"/>
          <w:sz w:val="24"/>
          <w:szCs w:val="24"/>
        </w:rPr>
        <w:t xml:space="preserve"> </w:t>
      </w:r>
      <w:r w:rsidRPr="009208C4">
        <w:rPr>
          <w:rFonts w:ascii="Arial" w:hAnsi="Arial" w:cs="Arial"/>
          <w:sz w:val="24"/>
          <w:szCs w:val="24"/>
          <w:rtl/>
        </w:rPr>
        <w:t>מלבנים</w:t>
      </w:r>
      <w:r w:rsidRPr="009208C4">
        <w:rPr>
          <w:rFonts w:ascii="Arial" w:hAnsi="Arial" w:cs="Arial"/>
          <w:sz w:val="24"/>
          <w:szCs w:val="24"/>
        </w:rPr>
        <w:t xml:space="preserve"> </w:t>
      </w:r>
      <w:r w:rsidRPr="009208C4">
        <w:rPr>
          <w:rFonts w:ascii="Arial" w:hAnsi="Arial" w:cs="Arial"/>
          <w:sz w:val="24"/>
          <w:szCs w:val="24"/>
          <w:rtl/>
        </w:rPr>
        <w:t>בעלי</w:t>
      </w:r>
      <w:r w:rsidRPr="009208C4">
        <w:rPr>
          <w:rFonts w:ascii="Arial" w:hAnsi="Arial" w:cs="Arial"/>
          <w:sz w:val="24"/>
          <w:szCs w:val="24"/>
        </w:rPr>
        <w:t xml:space="preserve"> </w:t>
      </w:r>
      <w:r w:rsidRPr="009208C4">
        <w:rPr>
          <w:rFonts w:ascii="Arial" w:hAnsi="Arial" w:cs="Arial"/>
          <w:sz w:val="24"/>
          <w:szCs w:val="24"/>
          <w:rtl/>
        </w:rPr>
        <w:t>אותו</w:t>
      </w:r>
      <w:r w:rsidRPr="009208C4">
        <w:rPr>
          <w:rFonts w:ascii="Arial" w:hAnsi="Arial" w:cs="Arial"/>
          <w:sz w:val="24"/>
          <w:szCs w:val="24"/>
        </w:rPr>
        <w:t xml:space="preserve"> </w:t>
      </w:r>
      <w:r w:rsidRPr="009208C4">
        <w:rPr>
          <w:rFonts w:ascii="Arial" w:hAnsi="Arial" w:cs="Arial"/>
          <w:sz w:val="24"/>
          <w:szCs w:val="24"/>
          <w:rtl/>
        </w:rPr>
        <w:t>היקף</w:t>
      </w:r>
      <w:r w:rsidRPr="009208C4">
        <w:rPr>
          <w:rFonts w:ascii="Arial" w:hAnsi="Arial" w:cs="Arial"/>
          <w:sz w:val="24"/>
          <w:szCs w:val="24"/>
        </w:rPr>
        <w:t xml:space="preserve">, </w:t>
      </w:r>
      <w:r w:rsidRPr="009208C4">
        <w:rPr>
          <w:rFonts w:ascii="Arial" w:hAnsi="Arial" w:cs="Arial"/>
          <w:sz w:val="24"/>
          <w:szCs w:val="24"/>
          <w:rtl/>
        </w:rPr>
        <w:t>ככל</w:t>
      </w:r>
      <w:r w:rsidRPr="009208C4">
        <w:rPr>
          <w:rFonts w:ascii="Arial" w:hAnsi="Arial" w:cs="Arial"/>
          <w:sz w:val="24"/>
          <w:szCs w:val="24"/>
        </w:rPr>
        <w:t xml:space="preserve"> </w:t>
      </w:r>
      <w:r w:rsidRPr="009208C4">
        <w:rPr>
          <w:rFonts w:ascii="Arial" w:hAnsi="Arial" w:cs="Arial"/>
          <w:sz w:val="24"/>
          <w:szCs w:val="24"/>
          <w:rtl/>
        </w:rPr>
        <w:t>שהשטח</w:t>
      </w:r>
      <w:r w:rsidRPr="009208C4">
        <w:rPr>
          <w:rFonts w:ascii="Arial" w:hAnsi="Arial" w:cs="Arial"/>
          <w:sz w:val="24"/>
          <w:szCs w:val="24"/>
        </w:rPr>
        <w:t xml:space="preserve"> </w:t>
      </w:r>
      <w:r w:rsidRPr="009208C4">
        <w:rPr>
          <w:rFonts w:ascii="Arial" w:hAnsi="Arial" w:cs="Arial"/>
          <w:sz w:val="24"/>
          <w:szCs w:val="24"/>
          <w:rtl/>
        </w:rPr>
        <w:t>גדל</w:t>
      </w:r>
      <w:r w:rsidRPr="009208C4">
        <w:rPr>
          <w:rFonts w:ascii="Arial" w:hAnsi="Arial" w:cs="Arial"/>
          <w:sz w:val="24"/>
          <w:szCs w:val="24"/>
        </w:rPr>
        <w:t xml:space="preserve"> </w:t>
      </w:r>
      <w:r w:rsidRPr="009208C4">
        <w:rPr>
          <w:rFonts w:ascii="Arial" w:hAnsi="Arial" w:cs="Arial"/>
          <w:sz w:val="24"/>
          <w:szCs w:val="24"/>
          <w:rtl/>
        </w:rPr>
        <w:t xml:space="preserve"> אורך</w:t>
      </w:r>
      <w:r w:rsidRPr="009208C4">
        <w:rPr>
          <w:rFonts w:ascii="Arial" w:hAnsi="Arial" w:cs="Arial"/>
          <w:sz w:val="24"/>
          <w:szCs w:val="24"/>
        </w:rPr>
        <w:t xml:space="preserve"> </w:t>
      </w:r>
      <w:r w:rsidRPr="009208C4">
        <w:rPr>
          <w:rFonts w:ascii="Arial" w:hAnsi="Arial" w:cs="Arial"/>
          <w:sz w:val="24"/>
          <w:szCs w:val="24"/>
          <w:rtl/>
        </w:rPr>
        <w:t>האלכסון</w:t>
      </w:r>
      <w:r w:rsidRPr="009208C4">
        <w:rPr>
          <w:rFonts w:ascii="Arial" w:hAnsi="Arial" w:cs="Arial"/>
          <w:sz w:val="24"/>
          <w:szCs w:val="24"/>
        </w:rPr>
        <w:t xml:space="preserve"> </w:t>
      </w:r>
      <w:r w:rsidRPr="009208C4">
        <w:rPr>
          <w:rFonts w:ascii="Arial" w:hAnsi="Arial" w:cs="Arial"/>
          <w:sz w:val="24"/>
          <w:szCs w:val="24"/>
          <w:rtl/>
        </w:rPr>
        <w:t>קטן</w:t>
      </w:r>
      <w:r w:rsidRPr="009208C4">
        <w:rPr>
          <w:rFonts w:ascii="Arial" w:hAnsi="Arial" w:cs="Arial"/>
          <w:sz w:val="24"/>
          <w:szCs w:val="24"/>
        </w:rPr>
        <w:t xml:space="preserve">. </w:t>
      </w:r>
      <w:r w:rsidRPr="009208C4">
        <w:rPr>
          <w:rFonts w:ascii="Arial" w:hAnsi="Arial" w:cs="Arial"/>
          <w:sz w:val="24"/>
          <w:szCs w:val="24"/>
          <w:rtl/>
        </w:rPr>
        <w:t>תנו</w:t>
      </w:r>
      <w:r w:rsidRPr="009208C4">
        <w:rPr>
          <w:rFonts w:ascii="Arial" w:hAnsi="Arial" w:cs="Arial"/>
          <w:sz w:val="24"/>
          <w:szCs w:val="24"/>
        </w:rPr>
        <w:t xml:space="preserve"> </w:t>
      </w:r>
      <w:r w:rsidRPr="009208C4">
        <w:rPr>
          <w:rFonts w:ascii="Arial" w:hAnsi="Arial" w:cs="Arial"/>
          <w:sz w:val="24"/>
          <w:szCs w:val="24"/>
          <w:rtl/>
        </w:rPr>
        <w:t>דוגמאות</w:t>
      </w:r>
      <w:r w:rsidRPr="009208C4">
        <w:rPr>
          <w:rFonts w:ascii="Arial" w:hAnsi="Arial" w:cs="Arial"/>
          <w:sz w:val="24"/>
          <w:szCs w:val="24"/>
        </w:rPr>
        <w:t xml:space="preserve"> </w:t>
      </w:r>
      <w:r w:rsidRPr="009208C4">
        <w:rPr>
          <w:rFonts w:ascii="Arial" w:hAnsi="Arial" w:cs="Arial"/>
          <w:sz w:val="24"/>
          <w:szCs w:val="24"/>
          <w:rtl/>
        </w:rPr>
        <w:t>והסבירו</w:t>
      </w:r>
      <w:r w:rsidRPr="009208C4">
        <w:rPr>
          <w:rFonts w:ascii="Arial" w:hAnsi="Arial" w:cs="Arial"/>
          <w:sz w:val="24"/>
          <w:szCs w:val="24"/>
        </w:rPr>
        <w:t xml:space="preserve"> </w:t>
      </w:r>
      <w:r w:rsidRPr="009208C4">
        <w:rPr>
          <w:rFonts w:ascii="Arial" w:hAnsi="Arial" w:cs="Arial"/>
          <w:sz w:val="24"/>
          <w:szCs w:val="24"/>
          <w:rtl/>
        </w:rPr>
        <w:t>האם</w:t>
      </w:r>
      <w:r w:rsidRPr="009208C4">
        <w:rPr>
          <w:rFonts w:ascii="Arial" w:hAnsi="Arial" w:cs="Arial"/>
          <w:sz w:val="24"/>
          <w:szCs w:val="24"/>
        </w:rPr>
        <w:t xml:space="preserve"> </w:t>
      </w:r>
      <w:r w:rsidRPr="009208C4">
        <w:rPr>
          <w:rFonts w:ascii="Arial" w:hAnsi="Arial" w:cs="Arial"/>
          <w:sz w:val="24"/>
          <w:szCs w:val="24"/>
          <w:rtl/>
        </w:rPr>
        <w:t>הטענה</w:t>
      </w:r>
      <w:r w:rsidRPr="009208C4">
        <w:rPr>
          <w:rFonts w:ascii="Arial" w:hAnsi="Arial" w:cs="Arial"/>
          <w:sz w:val="24"/>
          <w:szCs w:val="24"/>
        </w:rPr>
        <w:t xml:space="preserve"> </w:t>
      </w:r>
      <w:r w:rsidRPr="009208C4">
        <w:rPr>
          <w:rFonts w:ascii="Arial" w:hAnsi="Arial" w:cs="Arial"/>
          <w:sz w:val="24"/>
          <w:szCs w:val="24"/>
          <w:rtl/>
        </w:rPr>
        <w:t>נכונה</w:t>
      </w:r>
      <w:r w:rsidRPr="009208C4">
        <w:rPr>
          <w:rFonts w:ascii="Arial" w:hAnsi="Arial" w:cs="Arial"/>
          <w:sz w:val="24"/>
          <w:szCs w:val="24"/>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06"/>
        </w:numPr>
        <w:spacing w:line="360" w:lineRule="auto"/>
        <w:ind w:left="368"/>
        <w:rPr>
          <w:rFonts w:ascii="Arial" w:hAnsi="Arial" w:cs="Arial"/>
          <w:sz w:val="24"/>
          <w:szCs w:val="24"/>
          <w:rtl/>
        </w:rPr>
      </w:pPr>
      <w:r w:rsidRPr="009208C4">
        <w:rPr>
          <w:rFonts w:ascii="Arial" w:hAnsi="Arial" w:cs="Arial"/>
          <w:sz w:val="24"/>
          <w:szCs w:val="24"/>
          <w:rtl/>
        </w:rPr>
        <w:t>אתגר: הסבירו</w:t>
      </w:r>
      <w:r w:rsidRPr="009208C4">
        <w:rPr>
          <w:rFonts w:ascii="Arial" w:hAnsi="Arial" w:cs="Arial"/>
          <w:sz w:val="24"/>
          <w:szCs w:val="24"/>
        </w:rPr>
        <w:t xml:space="preserve"> </w:t>
      </w:r>
      <w:r w:rsidRPr="009208C4">
        <w:rPr>
          <w:rFonts w:ascii="Arial" w:hAnsi="Arial" w:cs="Arial"/>
          <w:sz w:val="24"/>
          <w:szCs w:val="24"/>
          <w:rtl/>
        </w:rPr>
        <w:t>מדוע</w:t>
      </w:r>
      <w:r w:rsidRPr="009208C4">
        <w:rPr>
          <w:rFonts w:ascii="Arial" w:hAnsi="Arial" w:cs="Arial"/>
          <w:sz w:val="24"/>
          <w:szCs w:val="24"/>
        </w:rPr>
        <w:t xml:space="preserve"> </w:t>
      </w:r>
      <w:r w:rsidRPr="009208C4">
        <w:rPr>
          <w:rFonts w:ascii="Arial" w:hAnsi="Arial" w:cs="Arial"/>
          <w:sz w:val="24"/>
          <w:szCs w:val="24"/>
          <w:rtl/>
        </w:rPr>
        <w:t>הנוסחה</w:t>
      </w:r>
      <w:r w:rsidRPr="009208C4">
        <w:rPr>
          <w:rFonts w:ascii="Arial" w:hAnsi="Arial" w:cs="Arial"/>
          <w:sz w:val="24"/>
          <w:szCs w:val="24"/>
        </w:rPr>
        <w:t xml:space="preserve"> </w:t>
      </w:r>
      <w:r w:rsidRPr="009208C4">
        <w:rPr>
          <w:rFonts w:ascii="Arial" w:hAnsi="Arial" w:cs="Arial"/>
          <w:sz w:val="24"/>
          <w:szCs w:val="24"/>
          <w:rtl/>
        </w:rPr>
        <w:t>של</w:t>
      </w:r>
      <w:r w:rsidRPr="009208C4">
        <w:rPr>
          <w:rFonts w:ascii="Arial" w:hAnsi="Arial" w:cs="Arial"/>
          <w:sz w:val="24"/>
          <w:szCs w:val="24"/>
        </w:rPr>
        <w:t xml:space="preserve"> </w:t>
      </w:r>
      <w:r w:rsidRPr="009208C4">
        <w:rPr>
          <w:rFonts w:ascii="Arial" w:hAnsi="Arial" w:cs="Arial"/>
          <w:sz w:val="24"/>
          <w:szCs w:val="24"/>
          <w:rtl/>
        </w:rPr>
        <w:t>דני</w:t>
      </w:r>
      <w:r w:rsidRPr="009208C4">
        <w:rPr>
          <w:rFonts w:ascii="Arial" w:hAnsi="Arial" w:cs="Arial"/>
          <w:sz w:val="24"/>
          <w:szCs w:val="24"/>
        </w:rPr>
        <w:t xml:space="preserve"> </w:t>
      </w:r>
      <w:r w:rsidRPr="009208C4">
        <w:rPr>
          <w:rFonts w:ascii="Arial" w:hAnsi="Arial" w:cs="Arial"/>
          <w:sz w:val="24"/>
          <w:szCs w:val="24"/>
          <w:rtl/>
        </w:rPr>
        <w:t xml:space="preserve">נכונה. </w:t>
      </w:r>
    </w:p>
    <w:p w:rsidR="009208C4" w:rsidRPr="009208C4" w:rsidRDefault="009208C4" w:rsidP="009208C4">
      <w:pPr>
        <w:spacing w:line="360" w:lineRule="auto"/>
        <w:rPr>
          <w:rFonts w:ascii="Arial" w:hAnsi="Arial" w:cs="Arial"/>
          <w:rtl/>
        </w:rPr>
      </w:pPr>
    </w:p>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noProof/>
        </w:rPr>
        <w:drawing>
          <wp:anchor distT="0" distB="0" distL="114300" distR="114300" simplePos="0" relativeHeight="251697152" behindDoc="1" locked="0" layoutInCell="1" allowOverlap="1">
            <wp:simplePos x="0" y="0"/>
            <wp:positionH relativeFrom="column">
              <wp:posOffset>450850</wp:posOffset>
            </wp:positionH>
            <wp:positionV relativeFrom="paragraph">
              <wp:posOffset>223520</wp:posOffset>
            </wp:positionV>
            <wp:extent cx="2035175" cy="1119505"/>
            <wp:effectExtent l="0" t="0" r="3175" b="4445"/>
            <wp:wrapTight wrapText="bothSides">
              <wp:wrapPolygon edited="0">
                <wp:start x="0" y="0"/>
                <wp:lineTo x="0" y="21318"/>
                <wp:lineTo x="21432" y="21318"/>
                <wp:lineTo x="21432" y="0"/>
                <wp:lineTo x="0" y="0"/>
              </wp:wrapPolygon>
            </wp:wrapTight>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2035175" cy="1119505"/>
                    </a:xfrm>
                    <a:prstGeom prst="rect">
                      <a:avLst/>
                    </a:prstGeom>
                    <a:noFill/>
                    <a:ln w="9525">
                      <a:noFill/>
                      <a:miter lim="800000"/>
                      <a:headEnd/>
                      <a:tailEnd/>
                    </a:ln>
                  </pic:spPr>
                </pic:pic>
              </a:graphicData>
            </a:graphic>
          </wp:anchor>
        </w:drawing>
      </w:r>
      <w:r w:rsidRPr="009208C4">
        <w:rPr>
          <w:rFonts w:ascii="Arial" w:hAnsi="Arial" w:cs="Arial"/>
          <w:b/>
          <w:bCs/>
          <w:u w:val="single"/>
          <w:rtl/>
        </w:rPr>
        <w:t>פתרונות והערות</w:t>
      </w:r>
    </w:p>
    <w:p w:rsidR="009208C4" w:rsidRPr="009208C4" w:rsidRDefault="009208C4" w:rsidP="009208C4">
      <w:pPr>
        <w:numPr>
          <w:ilvl w:val="0"/>
          <w:numId w:val="107"/>
        </w:numPr>
        <w:spacing w:after="200" w:line="360" w:lineRule="auto"/>
        <w:ind w:left="368"/>
        <w:rPr>
          <w:rFonts w:ascii="Arial" w:hAnsi="Arial" w:cs="Arial"/>
          <w:rtl/>
        </w:rPr>
      </w:pPr>
      <w:r w:rsidRPr="009208C4">
        <w:rPr>
          <w:rFonts w:ascii="Arial" w:hAnsi="Arial" w:cs="Arial"/>
          <w:rtl/>
        </w:rPr>
        <w:t>להלן שתי דרכים אפשריות למציאת היקף המלבן: הראשונה מוצאת תחילה את אורכי הצלעות של המלבן ומתבססת על פתרון מערכת משוואות לא לינאריות, ואילו השנייה מתבססת על נוסחאות הכפל המקוצר.</w:t>
      </w:r>
    </w:p>
    <w:p w:rsidR="009208C4" w:rsidRPr="009208C4" w:rsidRDefault="009208C4" w:rsidP="009208C4">
      <w:pPr>
        <w:pStyle w:val="a7"/>
        <w:numPr>
          <w:ilvl w:val="0"/>
          <w:numId w:val="108"/>
        </w:numPr>
        <w:spacing w:line="360" w:lineRule="auto"/>
        <w:rPr>
          <w:rFonts w:ascii="Arial" w:hAnsi="Arial" w:cs="Arial"/>
          <w:sz w:val="24"/>
          <w:szCs w:val="24"/>
        </w:rPr>
      </w:pPr>
      <w:r w:rsidRPr="009208C4">
        <w:rPr>
          <w:rFonts w:ascii="Arial" w:hAnsi="Arial" w:cs="Arial"/>
          <w:sz w:val="24"/>
          <w:szCs w:val="24"/>
          <w:u w:val="single"/>
          <w:rtl/>
        </w:rPr>
        <w:t>דרך ראשונה</w:t>
      </w:r>
      <w:r w:rsidRPr="009208C4">
        <w:rPr>
          <w:rFonts w:ascii="Arial" w:hAnsi="Arial" w:cs="Arial"/>
          <w:sz w:val="24"/>
          <w:szCs w:val="24"/>
          <w:rtl/>
        </w:rPr>
        <w:t xml:space="preserve">: כיוון שנתונים האלכסון והשטח, ניתן לכתוב נכתוב שתי משוואות עם שני נעלמים </w:t>
      </w:r>
      <m:oMath>
        <m:r>
          <w:rPr>
            <w:rFonts w:ascii="Cambria Math" w:hAnsi="Cambria Math" w:cs="Arial"/>
            <w:sz w:val="24"/>
            <w:szCs w:val="24"/>
          </w:rPr>
          <m:t>a</m:t>
        </m:r>
      </m:oMath>
      <w:r w:rsidRPr="009208C4">
        <w:rPr>
          <w:rFonts w:ascii="Arial" w:hAnsi="Arial" w:cs="Arial"/>
          <w:sz w:val="24"/>
          <w:szCs w:val="24"/>
          <w:rtl/>
        </w:rPr>
        <w:t xml:space="preserve"> ו- </w:t>
      </w:r>
      <m:oMath>
        <m:r>
          <w:rPr>
            <w:rFonts w:ascii="Cambria Math" w:hAnsi="Cambria Math" w:cs="Arial"/>
            <w:sz w:val="24"/>
            <w:szCs w:val="24"/>
          </w:rPr>
          <m:t>b</m:t>
        </m:r>
      </m:oMath>
      <w:r w:rsidRPr="009208C4">
        <w:rPr>
          <w:rFonts w:ascii="Arial" w:hAnsi="Arial" w:cs="Arial"/>
          <w:sz w:val="24"/>
          <w:szCs w:val="24"/>
          <w:rtl/>
        </w:rPr>
        <w:t xml:space="preserve">  (אורכי צלעות המלבן), כך: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13</m:t>
            </m:r>
          </m:e>
          <m:sup>
            <m:r>
              <w:rPr>
                <w:rFonts w:ascii="Cambria Math" w:hAnsi="Cambria Math" w:cs="Arial"/>
                <w:sz w:val="24"/>
                <w:szCs w:val="24"/>
              </w:rPr>
              <m:t>2</m:t>
            </m:r>
          </m:sup>
        </m:sSup>
        <m:r>
          <w:rPr>
            <w:rFonts w:ascii="Cambria Math" w:hAnsi="Cambria Math" w:cs="Arial"/>
            <w:sz w:val="24"/>
            <w:szCs w:val="24"/>
          </w:rPr>
          <m:t>=169</m:t>
        </m:r>
      </m:oMath>
      <w:r w:rsidRPr="009208C4">
        <w:rPr>
          <w:rFonts w:ascii="Arial" w:hAnsi="Arial" w:cs="Arial"/>
          <w:sz w:val="24"/>
          <w:szCs w:val="24"/>
          <w:rtl/>
        </w:rPr>
        <w:t xml:space="preserve">  ו- </w:t>
      </w:r>
      <m:oMath>
        <m:r>
          <w:rPr>
            <w:rFonts w:ascii="Cambria Math" w:hAnsi="Cambria Math" w:cs="Arial"/>
            <w:sz w:val="24"/>
            <w:szCs w:val="24"/>
          </w:rPr>
          <m:t>ab=60</m:t>
        </m:r>
      </m:oMath>
      <w:r w:rsidRPr="009208C4">
        <w:rPr>
          <w:rFonts w:ascii="Arial" w:eastAsiaTheme="minorEastAsia" w:hAnsi="Arial" w:cs="Arial"/>
          <w:sz w:val="24"/>
          <w:szCs w:val="24"/>
          <w:rtl/>
        </w:rPr>
        <w:t>.</w:t>
      </w:r>
      <w:r w:rsidRPr="009208C4">
        <w:rPr>
          <w:rFonts w:ascii="Arial" w:hAnsi="Arial" w:cs="Arial"/>
          <w:sz w:val="24"/>
          <w:szCs w:val="24"/>
          <w:rtl/>
        </w:rPr>
        <w:t xml:space="preserve">  נציב במשוואה הראשונה </w:t>
      </w:r>
      <m:oMath>
        <m:r>
          <w:rPr>
            <w:rFonts w:ascii="Cambria Math" w:hAnsi="Cambria Math" w:cs="Arial"/>
            <w:sz w:val="24"/>
            <w:szCs w:val="24"/>
          </w:rPr>
          <m:t>b=</m:t>
        </m:r>
        <m:f>
          <m:fPr>
            <m:ctrlPr>
              <w:rPr>
                <w:rFonts w:ascii="Cambria Math" w:hAnsi="Cambria Math" w:cs="Arial"/>
                <w:i/>
                <w:sz w:val="24"/>
                <w:szCs w:val="24"/>
              </w:rPr>
            </m:ctrlPr>
          </m:fPr>
          <m:num>
            <m:r>
              <w:rPr>
                <w:rFonts w:ascii="Cambria Math" w:hAnsi="Cambria Math" w:cs="Arial"/>
                <w:sz w:val="24"/>
                <w:szCs w:val="24"/>
              </w:rPr>
              <m:t>60</m:t>
            </m:r>
          </m:num>
          <m:den>
            <m:r>
              <w:rPr>
                <w:rFonts w:ascii="Cambria Math" w:hAnsi="Cambria Math" w:cs="Arial"/>
                <w:sz w:val="24"/>
                <w:szCs w:val="24"/>
              </w:rPr>
              <m:t>a</m:t>
            </m:r>
          </m:den>
        </m:f>
      </m:oMath>
      <w:r w:rsidRPr="009208C4">
        <w:rPr>
          <w:rFonts w:ascii="Arial" w:eastAsiaTheme="minorEastAsia" w:hAnsi="Arial" w:cs="Arial"/>
          <w:sz w:val="24"/>
          <w:szCs w:val="24"/>
          <w:rtl/>
        </w:rPr>
        <w:t xml:space="preserve"> ונקבל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60</m:t>
                </m:r>
              </m:num>
              <m:den>
                <m:r>
                  <w:rPr>
                    <w:rFonts w:ascii="Cambria Math" w:hAnsi="Cambria Math" w:cs="Arial"/>
                    <w:sz w:val="24"/>
                    <w:szCs w:val="24"/>
                  </w:rPr>
                  <m:t>a</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=169</m:t>
        </m:r>
      </m:oMath>
      <w:r w:rsidRPr="009208C4">
        <w:rPr>
          <w:rFonts w:ascii="Arial" w:eastAsiaTheme="minorEastAsia" w:hAnsi="Arial" w:cs="Arial"/>
          <w:sz w:val="24"/>
          <w:szCs w:val="24"/>
          <w:rtl/>
        </w:rPr>
        <w:t xml:space="preserve">.  על ידי פישוט, מתקבלת המשוואה דו-ריבועית,   </w:t>
      </w:r>
      <m:oMath>
        <m:sSup>
          <m:sSupPr>
            <m:ctrlPr>
              <w:rPr>
                <w:rFonts w:ascii="Cambria Math" w:eastAsiaTheme="minorEastAsia" w:hAnsi="Cambria Math" w:cs="Arial"/>
                <w:i/>
                <w:sz w:val="24"/>
                <w:szCs w:val="24"/>
              </w:rPr>
            </m:ctrlPr>
          </m:sSupPr>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e>
          <m:sup>
            <m:r>
              <w:rPr>
                <w:rFonts w:ascii="Cambria Math" w:eastAsiaTheme="minorEastAsia" w:hAnsi="Cambria Math" w:cs="Arial"/>
                <w:sz w:val="24"/>
                <w:szCs w:val="24"/>
              </w:rPr>
              <m:t>2</m:t>
            </m:r>
          </m:sup>
        </m:sSup>
        <m:r>
          <w:rPr>
            <w:rFonts w:ascii="Cambria Math" w:eastAsiaTheme="minorEastAsia" w:hAnsi="Cambria Math" w:cs="Arial"/>
            <w:sz w:val="24"/>
            <w:szCs w:val="24"/>
          </w:rPr>
          <m:t>-169</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60</m:t>
            </m:r>
          </m:e>
          <m:sup>
            <m:r>
              <w:rPr>
                <w:rFonts w:ascii="Cambria Math" w:eastAsiaTheme="minorEastAsia" w:hAnsi="Cambria Math" w:cs="Arial"/>
                <w:sz w:val="24"/>
                <w:szCs w:val="24"/>
              </w:rPr>
              <m:t>2</m:t>
            </m:r>
          </m:sup>
        </m:sSup>
      </m:oMath>
      <w:r w:rsidRPr="009208C4">
        <w:rPr>
          <w:rFonts w:ascii="Arial" w:eastAsiaTheme="minorEastAsia" w:hAnsi="Arial" w:cs="Arial"/>
          <w:sz w:val="24"/>
          <w:szCs w:val="24"/>
        </w:rPr>
        <w:t>=0</w:t>
      </w:r>
      <w:r w:rsidRPr="009208C4">
        <w:rPr>
          <w:rFonts w:ascii="Arial" w:eastAsiaTheme="minorEastAsia" w:hAnsi="Arial" w:cs="Arial"/>
          <w:sz w:val="24"/>
          <w:szCs w:val="24"/>
          <w:rtl/>
        </w:rPr>
        <w:t xml:space="preserve"> שפתרונן הם: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=25</m:t>
        </m:r>
      </m:oMath>
      <w:r w:rsidRPr="009208C4">
        <w:rPr>
          <w:rFonts w:ascii="Arial" w:eastAsiaTheme="minorEastAsia" w:hAnsi="Arial" w:cs="Arial"/>
          <w:sz w:val="24"/>
          <w:szCs w:val="24"/>
          <w:rtl/>
        </w:rPr>
        <w:t xml:space="preserve"> או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=144</m:t>
        </m:r>
        <m:r>
          <m:rPr>
            <m:sty m:val="p"/>
          </m:rPr>
          <w:rPr>
            <w:rFonts w:ascii="Cambria Math" w:eastAsiaTheme="minorEastAsia" w:hAnsi="Cambria Math" w:cs="Arial"/>
            <w:sz w:val="24"/>
            <w:szCs w:val="24"/>
          </w:rPr>
          <m:t xml:space="preserve"> </m:t>
        </m:r>
      </m:oMath>
      <w:r w:rsidRPr="009208C4">
        <w:rPr>
          <w:rFonts w:ascii="Arial" w:eastAsiaTheme="minorEastAsia" w:hAnsi="Arial" w:cs="Arial"/>
          <w:sz w:val="24"/>
          <w:szCs w:val="24"/>
          <w:rtl/>
        </w:rPr>
        <w:t xml:space="preserve">. ומכאן נקבעים אורכי הצלעות של המלבן היחיד הקיים: </w:t>
      </w:r>
      <m:oMath>
        <m:r>
          <w:rPr>
            <w:rFonts w:ascii="Cambria Math" w:hAnsi="Cambria Math" w:cs="Arial"/>
            <w:sz w:val="24"/>
            <w:szCs w:val="24"/>
          </w:rPr>
          <m:t>5</m:t>
        </m:r>
      </m:oMath>
      <w:r w:rsidRPr="009208C4">
        <w:rPr>
          <w:rFonts w:ascii="Arial" w:eastAsiaTheme="minorEastAsia" w:hAnsi="Arial" w:cs="Arial"/>
          <w:sz w:val="24"/>
          <w:szCs w:val="24"/>
          <w:rtl/>
        </w:rPr>
        <w:t xml:space="preserve"> ו-  </w:t>
      </w:r>
      <m:oMath>
        <m:r>
          <w:rPr>
            <w:rFonts w:ascii="Cambria Math" w:hAnsi="Cambria Math" w:cs="Arial"/>
            <w:sz w:val="24"/>
            <w:szCs w:val="24"/>
          </w:rPr>
          <m:t>12</m:t>
        </m:r>
      </m:oMath>
      <w:r w:rsidRPr="009208C4">
        <w:rPr>
          <w:rFonts w:ascii="Arial" w:eastAsiaTheme="minorEastAsia" w:hAnsi="Arial" w:cs="Arial"/>
          <w:sz w:val="24"/>
          <w:szCs w:val="24"/>
          <w:rtl/>
        </w:rPr>
        <w:t xml:space="preserve"> ס"מ, וההיקף המלבן הוא </w:t>
      </w:r>
      <m:oMath>
        <m:r>
          <w:rPr>
            <w:rFonts w:ascii="Cambria Math" w:hAnsi="Cambria Math" w:cs="Arial"/>
            <w:sz w:val="24"/>
            <w:szCs w:val="24"/>
          </w:rPr>
          <m:t>34</m:t>
        </m:r>
      </m:oMath>
      <w:r w:rsidRPr="009208C4">
        <w:rPr>
          <w:rFonts w:ascii="Arial" w:eastAsiaTheme="minorEastAsia" w:hAnsi="Arial" w:cs="Arial"/>
          <w:sz w:val="24"/>
          <w:szCs w:val="24"/>
          <w:rtl/>
        </w:rPr>
        <w:t xml:space="preserve"> ס"מ.</w:t>
      </w:r>
    </w:p>
    <w:p w:rsidR="009208C4" w:rsidRPr="009208C4" w:rsidRDefault="009208C4" w:rsidP="009208C4">
      <w:pPr>
        <w:pStyle w:val="a7"/>
        <w:numPr>
          <w:ilvl w:val="0"/>
          <w:numId w:val="108"/>
        </w:numPr>
        <w:spacing w:line="360" w:lineRule="auto"/>
        <w:rPr>
          <w:rFonts w:ascii="Arial" w:hAnsi="Arial" w:cs="Arial"/>
          <w:sz w:val="24"/>
          <w:szCs w:val="24"/>
        </w:rPr>
      </w:pPr>
      <w:r w:rsidRPr="009208C4">
        <w:rPr>
          <w:rFonts w:ascii="Arial" w:hAnsi="Arial" w:cs="Arial"/>
          <w:sz w:val="24"/>
          <w:szCs w:val="24"/>
          <w:u w:val="single"/>
          <w:rtl/>
        </w:rPr>
        <w:t>דרך שניה</w:t>
      </w:r>
      <w:r w:rsidRPr="009208C4">
        <w:rPr>
          <w:rFonts w:ascii="Arial" w:hAnsi="Arial" w:cs="Arial"/>
          <w:sz w:val="24"/>
          <w:szCs w:val="24"/>
          <w:rtl/>
        </w:rPr>
        <w:t xml:space="preserve">: נקודת המוצא הן אותן שתי המשוואות הנתונות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13</m:t>
            </m:r>
          </m:e>
          <m:sup>
            <m:r>
              <w:rPr>
                <w:rFonts w:ascii="Cambria Math" w:hAnsi="Cambria Math" w:cs="Arial"/>
                <w:sz w:val="24"/>
                <w:szCs w:val="24"/>
              </w:rPr>
              <m:t>2</m:t>
            </m:r>
          </m:sup>
        </m:sSup>
        <m:r>
          <w:rPr>
            <w:rFonts w:ascii="Cambria Math" w:hAnsi="Cambria Math" w:cs="Arial"/>
            <w:sz w:val="24"/>
            <w:szCs w:val="24"/>
          </w:rPr>
          <m:t>=169</m:t>
        </m:r>
      </m:oMath>
      <w:r w:rsidRPr="009208C4">
        <w:rPr>
          <w:rFonts w:ascii="Arial" w:hAnsi="Arial" w:cs="Arial"/>
          <w:sz w:val="24"/>
          <w:szCs w:val="24"/>
          <w:rtl/>
        </w:rPr>
        <w:t xml:space="preserve">  ו- </w:t>
      </w:r>
      <m:oMath>
        <m:r>
          <w:rPr>
            <w:rFonts w:ascii="Cambria Math" w:hAnsi="Cambria Math" w:cs="Arial"/>
            <w:sz w:val="24"/>
            <w:szCs w:val="24"/>
          </w:rPr>
          <m:t>ab=60</m:t>
        </m:r>
      </m:oMath>
      <w:r w:rsidRPr="009208C4">
        <w:rPr>
          <w:rFonts w:ascii="Arial" w:eastAsiaTheme="minorEastAsia" w:hAnsi="Arial" w:cs="Arial"/>
          <w:sz w:val="24"/>
          <w:szCs w:val="24"/>
          <w:rtl/>
        </w:rPr>
        <w:t xml:space="preserve">. ניתן לקשור ביניהן על ידי הנוסחה  </w:t>
      </w:r>
      <m:oMath>
        <m:sSup>
          <m:sSupPr>
            <m:ctrlPr>
              <w:rPr>
                <w:rFonts w:ascii="Cambria Math" w:hAnsi="Cambria Math" w:cs="Arial"/>
                <w:i/>
                <w:sz w:val="24"/>
                <w:szCs w:val="24"/>
              </w:rPr>
            </m:ctrlPr>
          </m:sSupPr>
          <m:e>
            <m:r>
              <w:rPr>
                <w:rFonts w:ascii="Cambria Math" w:hAnsi="Cambria Math" w:cs="Arial"/>
                <w:sz w:val="24"/>
                <w:szCs w:val="24"/>
              </w:rPr>
              <m:t>(a+b)</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+2ab</m:t>
        </m:r>
      </m:oMath>
      <w:r w:rsidRPr="009208C4">
        <w:rPr>
          <w:rFonts w:ascii="Arial" w:eastAsiaTheme="minorEastAsia" w:hAnsi="Arial" w:cs="Arial"/>
          <w:sz w:val="24"/>
          <w:szCs w:val="24"/>
          <w:rtl/>
        </w:rPr>
        <w:t xml:space="preserve">, ולכן </w:t>
      </w:r>
      <m:oMath>
        <m:sSup>
          <m:sSupPr>
            <m:ctrlPr>
              <w:rPr>
                <w:rFonts w:ascii="Cambria Math" w:hAnsi="Cambria Math" w:cs="Arial"/>
                <w:i/>
                <w:sz w:val="24"/>
                <w:szCs w:val="24"/>
              </w:rPr>
            </m:ctrlPr>
          </m:sSupPr>
          <m:e>
            <m:r>
              <w:rPr>
                <w:rFonts w:ascii="Cambria Math" w:hAnsi="Cambria Math" w:cs="Arial"/>
                <w:sz w:val="24"/>
                <w:szCs w:val="24"/>
              </w:rPr>
              <m:t>(a+b)</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13</m:t>
            </m:r>
          </m:e>
          <m:sup>
            <m:r>
              <w:rPr>
                <w:rFonts w:ascii="Cambria Math" w:hAnsi="Cambria Math" w:cs="Arial"/>
                <w:sz w:val="24"/>
                <w:szCs w:val="24"/>
              </w:rPr>
              <m:t>2</m:t>
            </m:r>
          </m:sup>
        </m:sSup>
        <m:r>
          <w:rPr>
            <w:rFonts w:ascii="Cambria Math" w:hAnsi="Cambria Math" w:cs="Arial"/>
            <w:sz w:val="24"/>
            <w:szCs w:val="24"/>
          </w:rPr>
          <m:t>+2×60</m:t>
        </m:r>
      </m:oMath>
      <w:r w:rsidRPr="009208C4">
        <w:rPr>
          <w:rFonts w:ascii="Arial" w:hAnsi="Arial" w:cs="Arial"/>
          <w:sz w:val="24"/>
          <w:szCs w:val="24"/>
          <w:rtl/>
        </w:rPr>
        <w:t xml:space="preserve">.  כלומר, </w:t>
      </w:r>
      <m:oMath>
        <m:sSup>
          <m:sSupPr>
            <m:ctrlPr>
              <w:rPr>
                <w:rFonts w:ascii="Cambria Math" w:hAnsi="Cambria Math" w:cs="Arial"/>
                <w:i/>
                <w:sz w:val="24"/>
                <w:szCs w:val="24"/>
              </w:rPr>
            </m:ctrlPr>
          </m:sSupPr>
          <m:e>
            <m:r>
              <w:rPr>
                <w:rFonts w:ascii="Cambria Math" w:hAnsi="Cambria Math" w:cs="Arial"/>
                <w:sz w:val="24"/>
                <w:szCs w:val="24"/>
              </w:rPr>
              <m:t>(a+b)</m:t>
            </m:r>
          </m:e>
          <m:sup>
            <m:r>
              <w:rPr>
                <w:rFonts w:ascii="Cambria Math" w:hAnsi="Cambria Math" w:cs="Arial"/>
                <w:sz w:val="24"/>
                <w:szCs w:val="24"/>
              </w:rPr>
              <m:t>2</m:t>
            </m:r>
          </m:sup>
        </m:sSup>
        <m:r>
          <w:rPr>
            <w:rFonts w:ascii="Cambria Math" w:hAnsi="Cambria Math" w:cs="Arial"/>
            <w:sz w:val="24"/>
            <w:szCs w:val="24"/>
          </w:rPr>
          <m:t>=289</m:t>
        </m:r>
      </m:oMath>
      <w:r w:rsidRPr="009208C4">
        <w:rPr>
          <w:rFonts w:ascii="Arial" w:hAnsi="Arial" w:cs="Arial"/>
          <w:sz w:val="24"/>
          <w:szCs w:val="24"/>
          <w:rtl/>
        </w:rPr>
        <w:t xml:space="preserve">, ולכן </w:t>
      </w:r>
      <m:oMath>
        <m:r>
          <w:rPr>
            <w:rFonts w:ascii="Cambria Math" w:hAnsi="Cambria Math" w:cs="Arial"/>
            <w:sz w:val="24"/>
            <w:szCs w:val="24"/>
          </w:rPr>
          <m:t>a+b=17</m:t>
        </m:r>
      </m:oMath>
      <w:r w:rsidRPr="009208C4">
        <w:rPr>
          <w:rFonts w:ascii="Arial" w:hAnsi="Arial" w:cs="Arial"/>
          <w:sz w:val="24"/>
          <w:szCs w:val="24"/>
          <w:rtl/>
        </w:rPr>
        <w:t xml:space="preserve">, ומכאן שההיקף הוא </w:t>
      </w:r>
      <m:oMath>
        <m:r>
          <w:rPr>
            <w:rFonts w:ascii="Cambria Math" w:hAnsi="Cambria Math" w:cs="Arial"/>
            <w:sz w:val="24"/>
            <w:szCs w:val="24"/>
          </w:rPr>
          <m:t>34</m:t>
        </m:r>
      </m:oMath>
      <w:r w:rsidRPr="009208C4">
        <w:rPr>
          <w:rFonts w:ascii="Arial" w:hAnsi="Arial" w:cs="Arial"/>
          <w:sz w:val="24"/>
          <w:szCs w:val="24"/>
          <w:rtl/>
        </w:rPr>
        <w:t>. מעניין להיווכח כי, בדרך זו, מוצאים את ההיקף מבלי לדעת את אורכי הצלעות.</w:t>
      </w:r>
    </w:p>
    <w:p w:rsidR="009208C4" w:rsidRPr="009208C4" w:rsidRDefault="009208C4" w:rsidP="009208C4">
      <w:pPr>
        <w:pStyle w:val="a7"/>
        <w:spacing w:line="360" w:lineRule="auto"/>
        <w:rPr>
          <w:rFonts w:ascii="Arial" w:hAnsi="Arial" w:cs="Arial"/>
          <w:sz w:val="24"/>
          <w:szCs w:val="24"/>
        </w:rPr>
      </w:pPr>
    </w:p>
    <w:p w:rsidR="009208C4" w:rsidRPr="009208C4" w:rsidRDefault="009208C4" w:rsidP="009208C4">
      <w:pPr>
        <w:pStyle w:val="a7"/>
        <w:numPr>
          <w:ilvl w:val="0"/>
          <w:numId w:val="107"/>
        </w:numPr>
        <w:spacing w:line="360" w:lineRule="auto"/>
        <w:ind w:left="368"/>
        <w:rPr>
          <w:rFonts w:ascii="Arial" w:hAnsi="Arial" w:cs="Arial"/>
          <w:sz w:val="24"/>
          <w:szCs w:val="24"/>
        </w:rPr>
      </w:pPr>
      <w:r w:rsidRPr="009208C4">
        <w:rPr>
          <w:rFonts w:ascii="Arial" w:hAnsi="Arial" w:cs="Arial"/>
          <w:sz w:val="24"/>
          <w:szCs w:val="24"/>
          <w:rtl/>
        </w:rPr>
        <w:t xml:space="preserve">אם פותרים סעיף א לעיל בדרך הראשונה, אורכי הצלעות כבר נמצאו. אם פותרים בדרך השנייה, כותבים משוואה ריבועית, למשל, </w:t>
      </w:r>
      <m:oMath>
        <m:r>
          <w:rPr>
            <w:rFonts w:ascii="Cambria Math" w:hAnsi="Cambria Math" w:cs="Arial"/>
            <w:sz w:val="24"/>
            <w:szCs w:val="24"/>
          </w:rPr>
          <m:t>a(17-a)=60</m:t>
        </m:r>
      </m:oMath>
      <w:r w:rsidRPr="009208C4">
        <w:rPr>
          <w:rFonts w:ascii="Arial" w:hAnsi="Arial" w:cs="Arial"/>
          <w:sz w:val="24"/>
          <w:szCs w:val="24"/>
          <w:rtl/>
        </w:rPr>
        <w:t xml:space="preserve">.  למשוואה זו שני הפתרונות </w:t>
      </w:r>
      <m:oMath>
        <m:r>
          <w:rPr>
            <w:rFonts w:ascii="Cambria Math" w:hAnsi="Cambria Math" w:cs="Arial"/>
            <w:sz w:val="24"/>
            <w:szCs w:val="24"/>
          </w:rPr>
          <m:t>5</m:t>
        </m:r>
      </m:oMath>
      <w:r w:rsidRPr="009208C4">
        <w:rPr>
          <w:rFonts w:ascii="Arial" w:eastAsiaTheme="minorEastAsia" w:hAnsi="Arial" w:cs="Arial"/>
          <w:sz w:val="24"/>
          <w:szCs w:val="24"/>
          <w:rtl/>
        </w:rPr>
        <w:t xml:space="preserve"> ו-  </w:t>
      </w:r>
      <m:oMath>
        <m:r>
          <w:rPr>
            <w:rFonts w:ascii="Cambria Math" w:hAnsi="Cambria Math" w:cs="Arial"/>
            <w:sz w:val="24"/>
            <w:szCs w:val="24"/>
          </w:rPr>
          <m:t>12</m:t>
        </m:r>
      </m:oMath>
      <w:r w:rsidRPr="009208C4">
        <w:rPr>
          <w:rFonts w:ascii="Arial" w:eastAsiaTheme="minorEastAsia" w:hAnsi="Arial" w:cs="Arial"/>
          <w:sz w:val="24"/>
          <w:szCs w:val="24"/>
          <w:rtl/>
        </w:rPr>
        <w:t xml:space="preserve"> אשר קובעים מלבן יחיד.</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07"/>
        </w:numPr>
        <w:spacing w:line="360" w:lineRule="auto"/>
        <w:ind w:left="368"/>
        <w:rPr>
          <w:rFonts w:ascii="Arial" w:hAnsi="Arial" w:cs="Arial"/>
          <w:sz w:val="24"/>
          <w:szCs w:val="24"/>
        </w:rPr>
      </w:pPr>
      <m:oMath>
        <m:r>
          <w:rPr>
            <w:rFonts w:ascii="Cambria Math" w:hAnsi="Cambria Math" w:cs="Arial"/>
            <w:sz w:val="24"/>
            <w:szCs w:val="24"/>
          </w:rPr>
          <m:t>P=2</m:t>
        </m:r>
        <m:rad>
          <m:radPr>
            <m:degHide m:val="1"/>
            <m:ctrlPr>
              <w:rPr>
                <w:rFonts w:ascii="Cambria Math" w:hAnsi="Cambria Math" w:cs="Arial"/>
                <w:i/>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13</m:t>
                </m:r>
              </m:e>
              <m:sup>
                <m:r>
                  <w:rPr>
                    <w:rFonts w:ascii="Cambria Math" w:hAnsi="Cambria Math" w:cs="Arial"/>
                    <w:sz w:val="24"/>
                    <w:szCs w:val="24"/>
                  </w:rPr>
                  <m:t>2</m:t>
                </m:r>
              </m:sup>
            </m:sSup>
            <m:r>
              <w:rPr>
                <w:rFonts w:ascii="Cambria Math" w:hAnsi="Cambria Math" w:cs="Arial"/>
                <w:sz w:val="24"/>
                <w:szCs w:val="24"/>
              </w:rPr>
              <m:t>+2</m:t>
            </m:r>
            <m:r>
              <w:rPr>
                <w:rFonts w:ascii="Cambria Math" w:hAnsi="Cambria Math" w:cs="Arial"/>
                <w:i/>
                <w:sz w:val="24"/>
                <w:szCs w:val="24"/>
              </w:rPr>
              <w:sym w:font="Symbol" w:char="F0B4"/>
            </m:r>
            <m:r>
              <w:rPr>
                <w:rFonts w:ascii="Cambria Math" w:hAnsi="Cambria Math" w:cs="Arial"/>
                <w:sz w:val="24"/>
                <w:szCs w:val="24"/>
              </w:rPr>
              <m:t>60</m:t>
            </m:r>
          </m:e>
        </m:rad>
        <m:r>
          <w:rPr>
            <w:rFonts w:ascii="Cambria Math" w:hAnsi="Cambria Math" w:cs="Arial"/>
            <w:sz w:val="24"/>
            <w:szCs w:val="24"/>
          </w:rPr>
          <m:t>=2</m:t>
        </m:r>
        <m:rad>
          <m:radPr>
            <m:degHide m:val="1"/>
            <m:ctrlPr>
              <w:rPr>
                <w:rFonts w:ascii="Cambria Math" w:hAnsi="Cambria Math" w:cs="Arial"/>
                <w:i/>
                <w:sz w:val="24"/>
                <w:szCs w:val="24"/>
              </w:rPr>
            </m:ctrlPr>
          </m:radPr>
          <m:deg/>
          <m:e>
            <m:r>
              <w:rPr>
                <w:rFonts w:ascii="Cambria Math" w:hAnsi="Cambria Math" w:cs="Arial"/>
                <w:sz w:val="24"/>
                <w:szCs w:val="24"/>
              </w:rPr>
              <m:t>289</m:t>
            </m:r>
          </m:e>
        </m:rad>
        <m:r>
          <w:rPr>
            <w:rFonts w:ascii="Cambria Math" w:hAnsi="Cambria Math" w:cs="Arial"/>
            <w:sz w:val="24"/>
            <w:szCs w:val="24"/>
          </w:rPr>
          <m:t>=34</m:t>
        </m:r>
      </m:oMath>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07"/>
        </w:numPr>
        <w:spacing w:line="360" w:lineRule="auto"/>
        <w:ind w:left="368"/>
        <w:rPr>
          <w:rFonts w:ascii="Arial" w:hAnsi="Arial" w:cs="Arial"/>
          <w:sz w:val="24"/>
          <w:szCs w:val="24"/>
        </w:rPr>
      </w:pPr>
      <w:r w:rsidRPr="009208C4">
        <w:rPr>
          <w:rFonts w:ascii="Arial" w:hAnsi="Arial" w:cs="Arial"/>
          <w:sz w:val="24"/>
          <w:szCs w:val="24"/>
          <w:rtl/>
        </w:rPr>
        <w:t xml:space="preserve">כאשר ההיקף קבוע, הוא קובע את הסכום של ריבוע האלכסון ושל פעמיים השטח. לכן (פעמיים) השטח הוא מקסימאלי כאשר (ריבוע) האלכסון מינימאלי. ניתן לראות זאת גם מהנוסחה </w:t>
      </w:r>
      <m:oMath>
        <m:r>
          <w:rPr>
            <w:rFonts w:ascii="Cambria Math" w:hAnsi="Cambria Math" w:cs="Arial"/>
            <w:sz w:val="24"/>
            <w:szCs w:val="24"/>
          </w:rPr>
          <m:t>P=2</m:t>
        </m:r>
        <m:rad>
          <m:radPr>
            <m:degHide m:val="1"/>
            <m:ctrlPr>
              <w:rPr>
                <w:rFonts w:ascii="Cambria Math" w:hAnsi="Cambria Math" w:cs="Arial"/>
                <w:i/>
                <w:iCs/>
                <w:sz w:val="24"/>
                <w:szCs w:val="24"/>
              </w:rPr>
            </m:ctrlPr>
          </m:radPr>
          <m:deg/>
          <m:e>
            <m:sSup>
              <m:sSupPr>
                <m:ctrlPr>
                  <w:rPr>
                    <w:rFonts w:ascii="Cambria Math" w:hAnsi="Cambria Math" w:cs="Arial"/>
                    <w:i/>
                    <w:iCs/>
                    <w:sz w:val="24"/>
                    <w:szCs w:val="24"/>
                  </w:rPr>
                </m:ctrlPr>
              </m:sSupPr>
              <m:e>
                <m:r>
                  <w:rPr>
                    <w:rFonts w:ascii="Cambria Math" w:hAnsi="Cambria Math" w:cs="Arial"/>
                    <w:sz w:val="24"/>
                    <w:szCs w:val="24"/>
                  </w:rPr>
                  <m:t>d</m:t>
                </m:r>
              </m:e>
              <m:sup>
                <m:r>
                  <w:rPr>
                    <w:rFonts w:ascii="Cambria Math" w:hAnsi="Cambria Math" w:cs="Arial"/>
                    <w:sz w:val="24"/>
                    <w:szCs w:val="24"/>
                  </w:rPr>
                  <m:t>2</m:t>
                </m:r>
              </m:sup>
            </m:sSup>
            <m:r>
              <w:rPr>
                <w:rFonts w:ascii="Cambria Math" w:hAnsi="Cambria Math" w:cs="Arial"/>
                <w:sz w:val="24"/>
                <w:szCs w:val="24"/>
              </w:rPr>
              <m:t>+2A</m:t>
            </m:r>
          </m:e>
        </m:rad>
      </m:oMath>
      <w:r w:rsidRPr="009208C4">
        <w:rPr>
          <w:rFonts w:ascii="Arial" w:hAnsi="Arial" w:cs="Arial"/>
          <w:sz w:val="24"/>
          <w:szCs w:val="24"/>
          <w:rtl/>
        </w:rPr>
        <w:t xml:space="preserve">,  גידול ב- </w:t>
      </w:r>
      <m:oMath>
        <m:r>
          <m:rPr>
            <m:sty m:val="p"/>
          </m:rPr>
          <w:rPr>
            <w:rFonts w:ascii="Cambria Math" w:hAnsi="Cambria Math" w:cs="Arial"/>
            <w:sz w:val="24"/>
            <w:szCs w:val="24"/>
          </w:rPr>
          <m:t xml:space="preserve">  A</m:t>
        </m:r>
      </m:oMath>
      <w:r w:rsidRPr="009208C4">
        <w:rPr>
          <w:rFonts w:ascii="Arial" w:hAnsi="Arial" w:cs="Arial"/>
          <w:sz w:val="24"/>
          <w:szCs w:val="24"/>
          <w:rtl/>
        </w:rPr>
        <w:t xml:space="preserve">מחייב הקטנת  </w:t>
      </w:r>
      <m:oMath>
        <m:r>
          <m:rPr>
            <m:sty m:val="p"/>
          </m:rPr>
          <w:rPr>
            <w:rFonts w:ascii="Cambria Math" w:hAnsi="Cambria Math" w:cs="Arial"/>
            <w:sz w:val="24"/>
            <w:szCs w:val="24"/>
          </w:rPr>
          <m:t>d</m:t>
        </m:r>
      </m:oMath>
      <w:r w:rsidRPr="009208C4">
        <w:rPr>
          <w:rFonts w:ascii="Arial" w:hAnsi="Arial" w:cs="Arial"/>
          <w:sz w:val="24"/>
          <w:szCs w:val="24"/>
          <w:rtl/>
        </w:rPr>
        <w:t xml:space="preserve">  כדי לשמור על אותו ערך של </w:t>
      </w:r>
      <m:oMath>
        <m:r>
          <m:rPr>
            <m:sty m:val="p"/>
          </m:rPr>
          <w:rPr>
            <w:rFonts w:ascii="Cambria Math" w:hAnsi="Cambria Math" w:cs="Arial"/>
            <w:sz w:val="24"/>
            <w:szCs w:val="24"/>
          </w:rPr>
          <m:t>P</m:t>
        </m:r>
      </m:oMath>
      <w:r w:rsidRPr="009208C4">
        <w:rPr>
          <w:rFonts w:ascii="Arial" w:hAnsi="Arial" w:cs="Arial"/>
          <w:sz w:val="24"/>
          <w:szCs w:val="24"/>
          <w:rtl/>
        </w:rPr>
        <w:t xml:space="preserve">. בכיתות מתקדמות ניתן להוכיח כי מתקבל שטח מקסימאלי כאשר המלבן הוא ריבוע. הוכחה: נקודת המוצא היא </w:t>
      </w:r>
      <m:oMath>
        <m:sSup>
          <m:sSupPr>
            <m:ctrlPr>
              <w:rPr>
                <w:rFonts w:ascii="Cambria Math" w:hAnsi="Cambria Math" w:cs="Arial"/>
                <w:i/>
                <w:iCs/>
                <w:sz w:val="24"/>
                <w:szCs w:val="24"/>
              </w:rPr>
            </m:ctrlPr>
          </m:sSupPr>
          <m:e>
            <m:r>
              <w:rPr>
                <w:rFonts w:ascii="Cambria Math" w:hAnsi="Cambria Math" w:cs="Arial"/>
                <w:sz w:val="24"/>
                <w:szCs w:val="24"/>
              </w:rPr>
              <m:t>(a-b)</m:t>
            </m:r>
          </m:e>
          <m:sup>
            <m:r>
              <w:rPr>
                <w:rFonts w:ascii="Cambria Math" w:hAnsi="Cambria Math" w:cs="Arial"/>
                <w:sz w:val="24"/>
                <w:szCs w:val="24"/>
              </w:rPr>
              <m:t>2</m:t>
            </m:r>
          </m:sup>
        </m:sSup>
        <m:r>
          <w:rPr>
            <w:rFonts w:ascii="Cambria Math" w:hAnsi="Cambria Math" w:cs="Arial"/>
            <w:sz w:val="24"/>
            <w:szCs w:val="24"/>
          </w:rPr>
          <m:t>≥0</m:t>
        </m:r>
      </m:oMath>
      <w:r w:rsidRPr="009208C4">
        <w:rPr>
          <w:rFonts w:ascii="Arial" w:hAnsi="Arial" w:cs="Arial"/>
          <w:sz w:val="24"/>
          <w:szCs w:val="24"/>
          <w:rtl/>
        </w:rPr>
        <w:t xml:space="preserve">,  כלומר, הריבוע מתאפיין בכך שאורכי שתי צלעותיו הם שורש השטח, ולכן ממשפט פיתגורס </w:t>
      </w:r>
      <m:oMath>
        <m:sSup>
          <m:sSupPr>
            <m:ctrlPr>
              <w:rPr>
                <w:rFonts w:ascii="Cambria Math" w:hAnsi="Cambria Math" w:cs="Arial"/>
                <w:sz w:val="24"/>
                <w:szCs w:val="24"/>
              </w:rPr>
            </m:ctrlPr>
          </m:sSupPr>
          <m:e>
            <m:r>
              <m:rPr>
                <m:sty m:val="p"/>
              </m:rPr>
              <w:rPr>
                <w:rFonts w:ascii="Cambria Math" w:hAnsi="Cambria Math" w:cs="Arial"/>
                <w:sz w:val="24"/>
                <w:szCs w:val="24"/>
              </w:rPr>
              <m:t>d</m:t>
            </m:r>
          </m:e>
          <m:sup>
            <m:r>
              <m:rPr>
                <m:sty m:val="p"/>
              </m:rPr>
              <w:rPr>
                <w:rFonts w:ascii="Cambria Math" w:hAnsi="Cambria Math" w:cs="Arial"/>
                <w:sz w:val="24"/>
                <w:szCs w:val="24"/>
              </w:rPr>
              <m:t>2</m:t>
            </m:r>
          </m:sup>
        </m:sSup>
        <m:r>
          <m:rPr>
            <m:sty m:val="p"/>
          </m:rPr>
          <w:rPr>
            <w:rFonts w:ascii="Cambria Math" w:hAnsi="Cambria Math" w:cs="Arial"/>
            <w:sz w:val="24"/>
            <w:szCs w:val="24"/>
          </w:rPr>
          <m:t>=2A</m:t>
        </m:r>
      </m:oMath>
      <w:r w:rsidRPr="009208C4">
        <w:rPr>
          <w:rFonts w:ascii="Arial" w:hAnsi="Arial" w:cs="Arial"/>
          <w:sz w:val="24"/>
          <w:szCs w:val="24"/>
          <w:rtl/>
        </w:rPr>
        <w:t xml:space="preserve">. </w:t>
      </w:r>
      <m:oMath>
        <m:sSup>
          <m:sSupPr>
            <m:ctrlPr>
              <w:rPr>
                <w:rFonts w:ascii="Cambria Math" w:hAnsi="Cambria Math" w:cs="Arial"/>
                <w:sz w:val="24"/>
                <w:szCs w:val="24"/>
              </w:rPr>
            </m:ctrlPr>
          </m:sSupPr>
          <m:e>
            <m:r>
              <m:rPr>
                <m:sty m:val="p"/>
              </m:rPr>
              <w:rPr>
                <w:rFonts w:ascii="Cambria Math" w:hAnsi="Cambria Math" w:cs="Arial"/>
                <w:sz w:val="24"/>
                <w:szCs w:val="24"/>
              </w:rPr>
              <m:t>a</m:t>
            </m:r>
          </m:e>
          <m:sup>
            <m:r>
              <m:rPr>
                <m:sty m:val="p"/>
              </m:rPr>
              <w:rPr>
                <w:rFonts w:ascii="Cambria Math" w:hAnsi="Cambria Math" w:cs="Arial"/>
                <w:sz w:val="24"/>
                <w:szCs w:val="24"/>
              </w:rPr>
              <m:t>2</m:t>
            </m:r>
          </m:sup>
        </m:sSup>
        <m:r>
          <m:rPr>
            <m:sty m:val="p"/>
          </m:rPr>
          <w:rPr>
            <w:rFonts w:ascii="Cambria Math" w:hAnsi="Cambria Math" w:cs="Arial"/>
            <w:sz w:val="24"/>
            <w:szCs w:val="24"/>
          </w:rPr>
          <m:t>+</m:t>
        </m:r>
        <m:sSup>
          <m:sSupPr>
            <m:ctrlPr>
              <w:rPr>
                <w:rFonts w:ascii="Cambria Math" w:hAnsi="Cambria Math" w:cs="Arial"/>
                <w:sz w:val="24"/>
                <w:szCs w:val="24"/>
              </w:rPr>
            </m:ctrlPr>
          </m:sSupPr>
          <m:e>
            <m:r>
              <m:rPr>
                <m:sty m:val="p"/>
              </m:rPr>
              <w:rPr>
                <w:rFonts w:ascii="Cambria Math" w:hAnsi="Cambria Math" w:cs="Arial"/>
                <w:sz w:val="24"/>
                <w:szCs w:val="24"/>
              </w:rPr>
              <m:t>b</m:t>
            </m:r>
          </m:e>
          <m:sup>
            <m:r>
              <m:rPr>
                <m:sty m:val="p"/>
              </m:rPr>
              <w:rPr>
                <w:rFonts w:ascii="Cambria Math" w:hAnsi="Cambria Math" w:cs="Arial"/>
                <w:sz w:val="24"/>
                <w:szCs w:val="24"/>
              </w:rPr>
              <m:t>2</m:t>
            </m:r>
          </m:sup>
        </m:sSup>
        <m:r>
          <m:rPr>
            <m:sty m:val="p"/>
          </m:rPr>
          <w:rPr>
            <w:rFonts w:ascii="Cambria Math" w:hAnsi="Cambria Math" w:cs="Arial"/>
            <w:sz w:val="24"/>
            <w:szCs w:val="24"/>
          </w:rPr>
          <m:t>≥2ab</m:t>
        </m:r>
      </m:oMath>
      <w:r w:rsidRPr="009208C4">
        <w:rPr>
          <w:rFonts w:ascii="Arial" w:hAnsi="Arial" w:cs="Arial"/>
          <w:sz w:val="24"/>
          <w:szCs w:val="24"/>
          <w:rtl/>
        </w:rPr>
        <w:t xml:space="preserve">,  אך, בהקשר של הבעיה ניתן לכתוב אי-שוויון זה כ-  </w:t>
      </w:r>
      <m:oMath>
        <m:sSup>
          <m:sSupPr>
            <m:ctrlPr>
              <w:rPr>
                <w:rFonts w:ascii="Cambria Math" w:hAnsi="Cambria Math" w:cs="Arial"/>
                <w:sz w:val="24"/>
                <w:szCs w:val="24"/>
              </w:rPr>
            </m:ctrlPr>
          </m:sSupPr>
          <m:e>
            <m:r>
              <m:rPr>
                <m:sty m:val="p"/>
              </m:rPr>
              <w:rPr>
                <w:rFonts w:ascii="Cambria Math" w:hAnsi="Cambria Math" w:cs="Arial"/>
                <w:sz w:val="24"/>
                <w:szCs w:val="24"/>
              </w:rPr>
              <m:t>d</m:t>
            </m:r>
          </m:e>
          <m:sup>
            <m:r>
              <m:rPr>
                <m:sty m:val="p"/>
              </m:rPr>
              <w:rPr>
                <w:rFonts w:ascii="Cambria Math" w:hAnsi="Cambria Math" w:cs="Arial"/>
                <w:sz w:val="24"/>
                <w:szCs w:val="24"/>
              </w:rPr>
              <m:t>2</m:t>
            </m:r>
          </m:sup>
        </m:sSup>
        <m:r>
          <m:rPr>
            <m:sty m:val="p"/>
          </m:rPr>
          <w:rPr>
            <w:rFonts w:ascii="Cambria Math" w:hAnsi="Cambria Math" w:cs="Arial"/>
            <w:sz w:val="24"/>
            <w:szCs w:val="24"/>
          </w:rPr>
          <m:t>≥2A</m:t>
        </m:r>
      </m:oMath>
      <w:r w:rsidRPr="009208C4">
        <w:rPr>
          <w:rFonts w:ascii="Arial" w:hAnsi="Arial" w:cs="Arial"/>
          <w:sz w:val="24"/>
          <w:szCs w:val="24"/>
          <w:rtl/>
        </w:rPr>
        <w:t xml:space="preserve">. כלומר, האלכסון הקטן ביותר מתקבל כאשר </w:t>
      </w:r>
      <m:oMath>
        <m:sSup>
          <m:sSupPr>
            <m:ctrlPr>
              <w:rPr>
                <w:rFonts w:ascii="Cambria Math" w:hAnsi="Cambria Math" w:cs="Arial"/>
                <w:sz w:val="24"/>
                <w:szCs w:val="24"/>
              </w:rPr>
            </m:ctrlPr>
          </m:sSupPr>
          <m:e>
            <m:r>
              <m:rPr>
                <m:sty m:val="p"/>
              </m:rPr>
              <w:rPr>
                <w:rFonts w:ascii="Cambria Math" w:hAnsi="Cambria Math" w:cs="Arial"/>
                <w:sz w:val="24"/>
                <w:szCs w:val="24"/>
              </w:rPr>
              <m:t>d</m:t>
            </m:r>
          </m:e>
          <m:sup>
            <m:r>
              <m:rPr>
                <m:sty m:val="p"/>
              </m:rPr>
              <w:rPr>
                <w:rFonts w:ascii="Cambria Math" w:hAnsi="Cambria Math" w:cs="Arial"/>
                <w:sz w:val="24"/>
                <w:szCs w:val="24"/>
              </w:rPr>
              <m:t>2</m:t>
            </m:r>
          </m:sup>
        </m:sSup>
        <m:r>
          <m:rPr>
            <m:sty m:val="p"/>
          </m:rPr>
          <w:rPr>
            <w:rFonts w:ascii="Cambria Math" w:hAnsi="Cambria Math" w:cs="Arial"/>
            <w:sz w:val="24"/>
            <w:szCs w:val="24"/>
          </w:rPr>
          <m:t>=2A</m:t>
        </m:r>
      </m:oMath>
      <w:r w:rsidRPr="009208C4">
        <w:rPr>
          <w:rFonts w:ascii="Arial" w:hAnsi="Arial" w:cs="Arial"/>
          <w:sz w:val="24"/>
          <w:szCs w:val="24"/>
          <w:rtl/>
        </w:rPr>
        <w:t>, כלומר כשהמלבן הוא ריבוע.</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07"/>
        </w:numPr>
        <w:spacing w:line="360" w:lineRule="auto"/>
        <w:ind w:left="368"/>
        <w:rPr>
          <w:rFonts w:ascii="Arial" w:hAnsi="Arial" w:cs="Arial"/>
          <w:sz w:val="24"/>
          <w:szCs w:val="24"/>
          <w:rtl/>
        </w:rPr>
      </w:pPr>
      <w:r w:rsidRPr="009208C4">
        <w:rPr>
          <w:rFonts w:ascii="Arial" w:hAnsi="Arial" w:cs="Arial"/>
          <w:sz w:val="24"/>
          <w:szCs w:val="24"/>
          <w:rtl/>
        </w:rPr>
        <w:t>הנוסחה היא הכללה של הדרך השנייה המפורטת בתשובה שלסעיף א לעיל.</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rtl/>
        </w:rPr>
      </w:pPr>
      <w:r w:rsidRPr="009208C4">
        <w:rPr>
          <w:rFonts w:ascii="Arial" w:hAnsi="Arial" w:cs="Arial"/>
          <w:rtl/>
        </w:rPr>
        <w:br w:type="page"/>
      </w:r>
    </w:p>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b/>
          <w:bCs/>
          <w:u w:val="single"/>
          <w:rtl/>
        </w:rPr>
        <w:lastRenderedPageBreak/>
        <w:t>שאלה 2</w:t>
      </w:r>
    </w:p>
    <w:p w:rsidR="009208C4" w:rsidRPr="009208C4" w:rsidRDefault="009208C4" w:rsidP="009208C4">
      <w:pPr>
        <w:spacing w:line="360" w:lineRule="auto"/>
        <w:rPr>
          <w:rFonts w:ascii="Arial" w:hAnsi="Arial" w:cs="Arial"/>
          <w:rtl/>
        </w:rPr>
      </w:pPr>
      <w:r w:rsidRPr="009208C4">
        <w:rPr>
          <w:rFonts w:ascii="Arial" w:hAnsi="Arial" w:cs="Arial"/>
          <w:rtl/>
        </w:rPr>
        <w:t xml:space="preserve">אריאל בודק זוגות מספרים שסכומם </w:t>
      </w:r>
      <m:oMath>
        <m:r>
          <w:rPr>
            <w:rFonts w:ascii="Cambria Math" w:hAnsi="Cambria Math" w:cs="Arial"/>
          </w:rPr>
          <m:t>100</m:t>
        </m:r>
      </m:oMath>
      <w:r w:rsidRPr="009208C4">
        <w:rPr>
          <w:rFonts w:ascii="Arial" w:hAnsi="Arial" w:cs="Arial"/>
          <w:rtl/>
        </w:rPr>
        <w:t xml:space="preserve"> ומחשב את מכפלתם.</w:t>
      </w:r>
    </w:p>
    <w:p w:rsidR="009208C4" w:rsidRPr="009208C4" w:rsidRDefault="009208C4" w:rsidP="009208C4">
      <w:pPr>
        <w:pStyle w:val="a7"/>
        <w:numPr>
          <w:ilvl w:val="0"/>
          <w:numId w:val="109"/>
        </w:numPr>
        <w:tabs>
          <w:tab w:val="clear" w:pos="720"/>
        </w:tabs>
        <w:spacing w:line="360" w:lineRule="auto"/>
        <w:ind w:left="368"/>
        <w:rPr>
          <w:rFonts w:ascii="Arial" w:hAnsi="Arial" w:cs="Arial"/>
          <w:sz w:val="24"/>
          <w:szCs w:val="24"/>
        </w:rPr>
      </w:pPr>
      <w:r w:rsidRPr="009208C4">
        <w:rPr>
          <w:rFonts w:ascii="Arial" w:hAnsi="Arial" w:cs="Arial"/>
          <w:sz w:val="24"/>
          <w:szCs w:val="24"/>
          <w:rtl/>
        </w:rPr>
        <w:t>מצאו שלושה זוגות מספרים כאלה ורשמו את מכפלותיהם.</w:t>
      </w:r>
    </w:p>
    <w:p w:rsidR="009208C4" w:rsidRDefault="009208C4" w:rsidP="009208C4">
      <w:pPr>
        <w:pStyle w:val="a7"/>
        <w:numPr>
          <w:ilvl w:val="0"/>
          <w:numId w:val="109"/>
        </w:numPr>
        <w:tabs>
          <w:tab w:val="clear" w:pos="720"/>
        </w:tabs>
        <w:spacing w:line="360" w:lineRule="auto"/>
        <w:ind w:left="368"/>
        <w:rPr>
          <w:rFonts w:ascii="Arial" w:hAnsi="Arial" w:cs="Arial"/>
          <w:sz w:val="24"/>
          <w:szCs w:val="24"/>
        </w:rPr>
      </w:pPr>
      <w:r w:rsidRPr="009208C4">
        <w:rPr>
          <w:rFonts w:ascii="Arial" w:hAnsi="Arial" w:cs="Arial"/>
          <w:sz w:val="24"/>
          <w:szCs w:val="24"/>
          <w:rtl/>
        </w:rPr>
        <w:t xml:space="preserve">סמנו ב- </w:t>
      </w:r>
      <m:oMath>
        <m:r>
          <w:rPr>
            <w:rFonts w:ascii="Cambria Math" w:hAnsi="Cambria Math" w:cs="Arial"/>
            <w:sz w:val="24"/>
            <w:szCs w:val="24"/>
          </w:rPr>
          <m:t xml:space="preserve"> x</m:t>
        </m:r>
      </m:oMath>
      <w:r w:rsidRPr="009208C4">
        <w:rPr>
          <w:rFonts w:ascii="Arial" w:hAnsi="Arial" w:cs="Arial"/>
          <w:sz w:val="24"/>
          <w:szCs w:val="24"/>
          <w:rtl/>
        </w:rPr>
        <w:t xml:space="preserve"> את אחד המספרים וכתבו פונקציה המתארת את מכפלת שני המספרים.</w:t>
      </w:r>
    </w:p>
    <w:p w:rsidR="009208C4" w:rsidRPr="009208C4" w:rsidRDefault="009208C4" w:rsidP="009208C4">
      <w:pPr>
        <w:pStyle w:val="a7"/>
        <w:numPr>
          <w:ilvl w:val="0"/>
          <w:numId w:val="109"/>
        </w:numPr>
        <w:tabs>
          <w:tab w:val="clear" w:pos="720"/>
        </w:tabs>
        <w:spacing w:line="360" w:lineRule="auto"/>
        <w:ind w:left="368"/>
        <w:rPr>
          <w:rFonts w:ascii="Arial" w:hAnsi="Arial" w:cs="Arial"/>
          <w:sz w:val="24"/>
          <w:szCs w:val="24"/>
        </w:rPr>
      </w:pPr>
      <w:r w:rsidRPr="009208C4">
        <w:rPr>
          <w:rFonts w:ascii="Arial" w:hAnsi="Arial" w:cs="Arial"/>
          <w:sz w:val="24"/>
          <w:szCs w:val="24"/>
          <w:rtl/>
        </w:rPr>
        <w:t>שרטטו את גרף הפונקציה ומצאו את שיעורי קדקוד הפרבולה.  הסבירו מה משמעותו בהקשר של הבעיה.</w:t>
      </w:r>
    </w:p>
    <w:p w:rsidR="009208C4" w:rsidRPr="009208C4" w:rsidRDefault="009208C4" w:rsidP="009208C4">
      <w:pPr>
        <w:pStyle w:val="a7"/>
        <w:numPr>
          <w:ilvl w:val="0"/>
          <w:numId w:val="109"/>
        </w:numPr>
        <w:tabs>
          <w:tab w:val="clear" w:pos="720"/>
        </w:tabs>
        <w:spacing w:line="360" w:lineRule="auto"/>
        <w:ind w:left="368"/>
        <w:rPr>
          <w:rFonts w:ascii="Arial" w:hAnsi="Arial" w:cs="Arial"/>
          <w:sz w:val="24"/>
          <w:szCs w:val="24"/>
        </w:rPr>
      </w:pPr>
      <w:r w:rsidRPr="009208C4">
        <w:rPr>
          <w:rFonts w:ascii="Arial" w:hAnsi="Arial" w:cs="Arial"/>
          <w:sz w:val="24"/>
          <w:szCs w:val="24"/>
          <w:rtl/>
        </w:rPr>
        <w:t xml:space="preserve">מצאו את שני המספרים אם ידוע כי המכפלה היא </w:t>
      </w:r>
      <m:oMath>
        <m:r>
          <w:rPr>
            <w:rFonts w:ascii="Cambria Math" w:hAnsi="Cambria Math" w:cs="Arial"/>
            <w:sz w:val="24"/>
            <w:szCs w:val="24"/>
          </w:rPr>
          <m:t>2499</m:t>
        </m:r>
      </m:oMath>
      <w:r w:rsidRPr="009208C4">
        <w:rPr>
          <w:rFonts w:ascii="Arial" w:hAnsi="Arial" w:cs="Arial"/>
          <w:sz w:val="24"/>
          <w:szCs w:val="24"/>
          <w:rtl/>
        </w:rPr>
        <w:t xml:space="preserve">. </w:t>
      </w:r>
    </w:p>
    <w:p w:rsidR="009208C4" w:rsidRPr="009208C4" w:rsidRDefault="009208C4" w:rsidP="009208C4">
      <w:pPr>
        <w:tabs>
          <w:tab w:val="left" w:pos="6701"/>
        </w:tabs>
        <w:spacing w:line="360" w:lineRule="auto"/>
        <w:rPr>
          <w:rFonts w:ascii="Arial" w:hAnsi="Arial" w:cs="Arial"/>
          <w:b/>
          <w:bCs/>
          <w:u w:val="single"/>
          <w:rtl/>
        </w:rPr>
      </w:pPr>
    </w:p>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b/>
          <w:bCs/>
          <w:u w:val="single"/>
          <w:rtl/>
        </w:rPr>
        <w:t xml:space="preserve">פתרונות והערות </w:t>
      </w:r>
    </w:p>
    <w:p w:rsidR="009208C4" w:rsidRPr="009208C4" w:rsidRDefault="009208C4" w:rsidP="009208C4">
      <w:pPr>
        <w:pStyle w:val="a7"/>
        <w:numPr>
          <w:ilvl w:val="0"/>
          <w:numId w:val="123"/>
        </w:numPr>
        <w:tabs>
          <w:tab w:val="left" w:pos="6701"/>
        </w:tabs>
        <w:spacing w:line="360" w:lineRule="auto"/>
        <w:ind w:left="368"/>
        <w:rPr>
          <w:rFonts w:ascii="Arial" w:eastAsiaTheme="minorEastAsia" w:hAnsi="Arial" w:cs="Arial"/>
          <w:sz w:val="24"/>
          <w:szCs w:val="24"/>
        </w:rPr>
      </w:pPr>
      <m:oMath>
        <m:r>
          <w:rPr>
            <w:rFonts w:ascii="Cambria Math" w:hAnsi="Cambria Math" w:cs="Arial"/>
            <w:sz w:val="24"/>
            <w:szCs w:val="24"/>
          </w:rPr>
          <m:t>91</m:t>
        </m:r>
      </m:oMath>
      <w:r w:rsidRPr="009208C4">
        <w:rPr>
          <w:rFonts w:ascii="Arial" w:hAnsi="Arial" w:cs="Arial"/>
          <w:sz w:val="24"/>
          <w:szCs w:val="24"/>
          <w:rtl/>
        </w:rPr>
        <w:t xml:space="preserve"> ו- </w:t>
      </w:r>
      <m:oMath>
        <m:r>
          <w:rPr>
            <w:rFonts w:ascii="Cambria Math" w:hAnsi="Cambria Math" w:cs="Arial"/>
            <w:sz w:val="24"/>
            <w:szCs w:val="24"/>
          </w:rPr>
          <m:t>9</m:t>
        </m:r>
      </m:oMath>
      <w:r w:rsidRPr="009208C4">
        <w:rPr>
          <w:rFonts w:ascii="Arial" w:hAnsi="Arial" w:cs="Arial"/>
          <w:sz w:val="24"/>
          <w:szCs w:val="24"/>
          <w:rtl/>
        </w:rPr>
        <w:t xml:space="preserve">, מכפלתם </w:t>
      </w:r>
      <m:oMath>
        <m:r>
          <w:rPr>
            <w:rFonts w:ascii="Cambria Math" w:hAnsi="Cambria Math" w:cs="Arial"/>
            <w:sz w:val="24"/>
            <w:szCs w:val="24"/>
          </w:rPr>
          <m:t>819</m:t>
        </m:r>
      </m:oMath>
      <w:r w:rsidRPr="009208C4">
        <w:rPr>
          <w:rFonts w:ascii="Arial" w:hAnsi="Arial" w:cs="Arial"/>
          <w:sz w:val="24"/>
          <w:szCs w:val="24"/>
          <w:rtl/>
        </w:rPr>
        <w:t xml:space="preserve">;   </w:t>
      </w:r>
      <m:oMath>
        <m:r>
          <w:rPr>
            <w:rFonts w:ascii="Cambria Math" w:hAnsi="Cambria Math" w:cs="Arial"/>
            <w:sz w:val="24"/>
            <w:szCs w:val="24"/>
          </w:rPr>
          <m:t>20.5</m:t>
        </m:r>
      </m:oMath>
      <w:r w:rsidRPr="009208C4">
        <w:rPr>
          <w:rFonts w:ascii="Arial" w:hAnsi="Arial" w:cs="Arial"/>
          <w:sz w:val="24"/>
          <w:szCs w:val="24"/>
          <w:rtl/>
        </w:rPr>
        <w:t xml:space="preserve"> ו- </w:t>
      </w:r>
      <m:oMath>
        <m:r>
          <w:rPr>
            <w:rFonts w:ascii="Cambria Math" w:hAnsi="Cambria Math" w:cs="Arial"/>
            <w:sz w:val="24"/>
            <w:szCs w:val="24"/>
          </w:rPr>
          <m:t>79.5</m:t>
        </m:r>
      </m:oMath>
      <w:r w:rsidRPr="009208C4">
        <w:rPr>
          <w:rFonts w:ascii="Arial" w:hAnsi="Arial" w:cs="Arial"/>
          <w:sz w:val="24"/>
          <w:szCs w:val="24"/>
          <w:rtl/>
        </w:rPr>
        <w:t xml:space="preserve">, מכפלתם </w:t>
      </w:r>
      <m:oMath>
        <m:r>
          <w:rPr>
            <w:rFonts w:ascii="Cambria Math" w:hAnsi="Cambria Math" w:cs="Arial"/>
            <w:sz w:val="24"/>
            <w:szCs w:val="24"/>
          </w:rPr>
          <m:t>1629.75</m:t>
        </m:r>
      </m:oMath>
      <w:r w:rsidRPr="009208C4">
        <w:rPr>
          <w:rFonts w:ascii="Arial" w:hAnsi="Arial" w:cs="Arial"/>
          <w:sz w:val="24"/>
          <w:szCs w:val="24"/>
          <w:rtl/>
        </w:rPr>
        <w:t xml:space="preserve">;   </w:t>
      </w:r>
      <m:oMath>
        <m:rad>
          <m:radPr>
            <m:degHide m:val="1"/>
            <m:ctrlPr>
              <w:rPr>
                <w:rFonts w:ascii="Cambria Math" w:hAnsi="Cambria Math" w:cs="Arial"/>
                <w:i/>
                <w:sz w:val="24"/>
                <w:szCs w:val="24"/>
              </w:rPr>
            </m:ctrlPr>
          </m:radPr>
          <m:deg/>
          <m:e>
            <m:r>
              <w:rPr>
                <w:rFonts w:ascii="Cambria Math" w:hAnsi="Cambria Math" w:cs="Arial"/>
                <w:sz w:val="24"/>
                <w:szCs w:val="24"/>
              </w:rPr>
              <m:t>7</m:t>
            </m:r>
          </m:e>
        </m:rad>
      </m:oMath>
      <w:r w:rsidRPr="009208C4">
        <w:rPr>
          <w:rFonts w:ascii="Arial" w:hAnsi="Arial" w:cs="Arial"/>
          <w:sz w:val="24"/>
          <w:szCs w:val="24"/>
          <w:rtl/>
        </w:rPr>
        <w:t xml:space="preserve"> ו- </w:t>
      </w:r>
      <m:oMath>
        <m:r>
          <w:rPr>
            <w:rFonts w:ascii="Cambria Math" w:hAnsi="Cambria Math" w:cs="Arial"/>
            <w:sz w:val="24"/>
            <w:szCs w:val="24"/>
          </w:rPr>
          <m:t>100-</m:t>
        </m:r>
        <m:rad>
          <m:radPr>
            <m:degHide m:val="1"/>
            <m:ctrlPr>
              <w:rPr>
                <w:rFonts w:ascii="Cambria Math" w:hAnsi="Cambria Math" w:cs="Arial"/>
                <w:i/>
                <w:sz w:val="24"/>
                <w:szCs w:val="24"/>
              </w:rPr>
            </m:ctrlPr>
          </m:radPr>
          <m:deg/>
          <m:e>
            <m:r>
              <w:rPr>
                <w:rFonts w:ascii="Cambria Math" w:hAnsi="Cambria Math" w:cs="Arial"/>
                <w:sz w:val="24"/>
                <w:szCs w:val="24"/>
              </w:rPr>
              <m:t>7</m:t>
            </m:r>
          </m:e>
        </m:rad>
      </m:oMath>
      <w:r w:rsidRPr="009208C4">
        <w:rPr>
          <w:rFonts w:ascii="Arial" w:hAnsi="Arial" w:cs="Arial"/>
          <w:sz w:val="24"/>
          <w:szCs w:val="24"/>
          <w:rtl/>
        </w:rPr>
        <w:t xml:space="preserve">, מכפלתם </w:t>
      </w:r>
      <m:oMath>
        <m:r>
          <w:rPr>
            <w:rFonts w:ascii="Cambria Math" w:hAnsi="Cambria Math" w:cs="Arial"/>
            <w:sz w:val="24"/>
            <w:szCs w:val="24"/>
          </w:rPr>
          <m:t>100</m:t>
        </m:r>
        <m:rad>
          <m:radPr>
            <m:degHide m:val="1"/>
            <m:ctrlPr>
              <w:rPr>
                <w:rFonts w:ascii="Cambria Math" w:hAnsi="Cambria Math" w:cs="Arial"/>
                <w:i/>
                <w:sz w:val="24"/>
                <w:szCs w:val="24"/>
              </w:rPr>
            </m:ctrlPr>
          </m:radPr>
          <m:deg/>
          <m:e>
            <m:r>
              <w:rPr>
                <w:rFonts w:ascii="Cambria Math" w:hAnsi="Cambria Math" w:cs="Arial"/>
                <w:sz w:val="24"/>
                <w:szCs w:val="24"/>
              </w:rPr>
              <m:t>7</m:t>
            </m:r>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7</m:t>
            </m:r>
          </m:e>
        </m:rad>
      </m:oMath>
      <w:r w:rsidRPr="009208C4">
        <w:rPr>
          <w:rFonts w:ascii="Arial" w:eastAsiaTheme="minorEastAsia" w:hAnsi="Arial" w:cs="Arial"/>
          <w:sz w:val="24"/>
          <w:szCs w:val="24"/>
          <w:rtl/>
        </w:rPr>
        <w:t xml:space="preserve"> (</w:t>
      </w:r>
      <m:oMath>
        <m:r>
          <w:rPr>
            <w:rFonts w:ascii="Cambria Math" w:hAnsi="Cambria Math" w:cs="Arial"/>
            <w:sz w:val="24"/>
            <w:szCs w:val="24"/>
          </w:rPr>
          <m:t>≈261.92</m:t>
        </m:r>
      </m:oMath>
      <w:r w:rsidRPr="009208C4">
        <w:rPr>
          <w:rFonts w:ascii="Arial" w:eastAsiaTheme="minorEastAsia" w:hAnsi="Arial" w:cs="Arial"/>
          <w:sz w:val="24"/>
          <w:szCs w:val="24"/>
          <w:rtl/>
        </w:rPr>
        <w:t>)</w:t>
      </w:r>
    </w:p>
    <w:p w:rsidR="009208C4" w:rsidRPr="009208C4" w:rsidRDefault="009208C4" w:rsidP="009208C4">
      <w:pPr>
        <w:pStyle w:val="a7"/>
        <w:numPr>
          <w:ilvl w:val="0"/>
          <w:numId w:val="123"/>
        </w:numPr>
        <w:tabs>
          <w:tab w:val="left" w:pos="6701"/>
        </w:tabs>
        <w:spacing w:line="360" w:lineRule="auto"/>
        <w:ind w:left="368"/>
        <w:rPr>
          <w:rFonts w:ascii="Arial" w:eastAsiaTheme="minorEastAsia" w:hAnsi="Arial" w:cs="Arial"/>
          <w:sz w:val="24"/>
          <w:szCs w:val="24"/>
          <w:rtl/>
        </w:rPr>
      </w:pPr>
      <m:oMath>
        <m:r>
          <w:rPr>
            <w:rFonts w:ascii="Cambria Math" w:eastAsiaTheme="minorEastAsia" w:hAnsi="Cambria Math" w:cs="Arial"/>
            <w:sz w:val="24"/>
            <w:szCs w:val="24"/>
          </w:rPr>
          <m:t>f</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x</m:t>
            </m:r>
          </m:e>
        </m:d>
        <m:r>
          <w:rPr>
            <w:rFonts w:ascii="Cambria Math" w:eastAsiaTheme="minorEastAsia" w:hAnsi="Cambria Math" w:cs="Arial"/>
            <w:sz w:val="24"/>
            <w:szCs w:val="24"/>
          </w:rPr>
          <m:t>=x(100-x)</m:t>
        </m:r>
      </m:oMath>
    </w:p>
    <w:p w:rsidR="009208C4" w:rsidRPr="009208C4" w:rsidRDefault="009208C4" w:rsidP="009208C4">
      <w:pPr>
        <w:pStyle w:val="a7"/>
        <w:numPr>
          <w:ilvl w:val="0"/>
          <w:numId w:val="123"/>
        </w:numPr>
        <w:tabs>
          <w:tab w:val="left" w:pos="6701"/>
        </w:tabs>
        <w:spacing w:line="360" w:lineRule="auto"/>
        <w:ind w:left="368"/>
        <w:rPr>
          <w:rFonts w:ascii="Arial" w:eastAsiaTheme="minorEastAsia" w:hAnsi="Arial" w:cs="Arial"/>
          <w:sz w:val="24"/>
          <w:szCs w:val="24"/>
          <w:rtl/>
        </w:rPr>
      </w:pPr>
    </w:p>
    <w:p w:rsidR="009208C4" w:rsidRPr="009208C4" w:rsidRDefault="009208C4" w:rsidP="009208C4">
      <w:pPr>
        <w:tabs>
          <w:tab w:val="left" w:pos="6701"/>
        </w:tabs>
        <w:spacing w:line="360" w:lineRule="auto"/>
        <w:jc w:val="center"/>
        <w:rPr>
          <w:rFonts w:ascii="Arial" w:eastAsiaTheme="minorEastAsia" w:hAnsi="Arial" w:cs="Arial"/>
          <w:rtl/>
        </w:rPr>
      </w:pPr>
      <w:r w:rsidRPr="009208C4">
        <w:rPr>
          <w:rFonts w:ascii="Arial" w:hAnsi="Arial" w:cs="Arial"/>
          <w:noProof/>
          <w:rtl/>
        </w:rPr>
        <w:drawing>
          <wp:inline distT="0" distB="0" distL="0" distR="0">
            <wp:extent cx="2539566" cy="259842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41065" cy="2599954"/>
                    </a:xfrm>
                    <a:prstGeom prst="rect">
                      <a:avLst/>
                    </a:prstGeom>
                    <a:noFill/>
                    <a:ln>
                      <a:noFill/>
                    </a:ln>
                  </pic:spPr>
                </pic:pic>
              </a:graphicData>
            </a:graphic>
          </wp:inline>
        </w:drawing>
      </w:r>
    </w:p>
    <w:p w:rsidR="009208C4" w:rsidRPr="009208C4" w:rsidRDefault="009208C4" w:rsidP="009208C4">
      <w:pPr>
        <w:pStyle w:val="a7"/>
        <w:tabs>
          <w:tab w:val="left" w:pos="6701"/>
        </w:tabs>
        <w:spacing w:line="360" w:lineRule="auto"/>
        <w:ind w:left="368"/>
        <w:rPr>
          <w:rFonts w:ascii="Arial" w:hAnsi="Arial" w:cs="Arial"/>
          <w:sz w:val="24"/>
          <w:szCs w:val="24"/>
          <w:rtl/>
        </w:rPr>
      </w:pPr>
      <w:r w:rsidRPr="009208C4">
        <w:rPr>
          <w:rFonts w:ascii="Arial" w:hAnsi="Arial" w:cs="Arial"/>
          <w:sz w:val="24"/>
          <w:szCs w:val="24"/>
          <w:rtl/>
        </w:rPr>
        <w:t xml:space="preserve">שיעורי הקדקוד הם </w:t>
      </w:r>
      <m:oMath>
        <m:r>
          <w:rPr>
            <w:rFonts w:ascii="Cambria Math" w:hAnsi="Cambria Math" w:cs="Arial"/>
            <w:sz w:val="24"/>
            <w:szCs w:val="24"/>
          </w:rPr>
          <m:t>(50,50)</m:t>
        </m:r>
      </m:oMath>
      <w:r w:rsidRPr="009208C4">
        <w:rPr>
          <w:rFonts w:ascii="Arial" w:hAnsi="Arial" w:cs="Arial"/>
          <w:sz w:val="24"/>
          <w:szCs w:val="24"/>
          <w:rtl/>
        </w:rPr>
        <w:t xml:space="preserve"> והיא המכפלה הגדולה ביותר של שני מספרים אשר סכומם 100.</w:t>
      </w:r>
    </w:p>
    <w:p w:rsidR="009208C4" w:rsidRPr="009208C4" w:rsidRDefault="009208C4" w:rsidP="009208C4">
      <w:pPr>
        <w:pStyle w:val="a7"/>
        <w:tabs>
          <w:tab w:val="left" w:pos="6701"/>
        </w:tabs>
        <w:spacing w:line="360" w:lineRule="auto"/>
        <w:ind w:left="368"/>
        <w:rPr>
          <w:rFonts w:ascii="Arial" w:hAnsi="Arial" w:cs="Arial"/>
          <w:sz w:val="24"/>
          <w:szCs w:val="24"/>
          <w:rtl/>
        </w:rPr>
      </w:pPr>
    </w:p>
    <w:p w:rsidR="009208C4" w:rsidRPr="009208C4" w:rsidRDefault="009208C4" w:rsidP="009208C4">
      <w:pPr>
        <w:pStyle w:val="a7"/>
        <w:numPr>
          <w:ilvl w:val="0"/>
          <w:numId w:val="123"/>
        </w:numPr>
        <w:tabs>
          <w:tab w:val="left" w:pos="6701"/>
        </w:tabs>
        <w:spacing w:line="360" w:lineRule="auto"/>
        <w:ind w:left="368"/>
        <w:rPr>
          <w:rFonts w:ascii="Arial" w:eastAsiaTheme="minorEastAsia" w:hAnsi="Arial" w:cs="Arial"/>
          <w:i/>
          <w:sz w:val="24"/>
          <w:szCs w:val="24"/>
          <w:rtl/>
        </w:rPr>
      </w:pPr>
      <w:r w:rsidRPr="009208C4">
        <w:rPr>
          <w:rFonts w:ascii="Arial" w:eastAsiaTheme="minorEastAsia" w:hAnsi="Arial" w:cs="Arial"/>
          <w:i/>
          <w:sz w:val="24"/>
          <w:szCs w:val="24"/>
          <w:rtl/>
        </w:rPr>
        <w:t xml:space="preserve"> </w:t>
      </w:r>
      <m:oMath>
        <m:r>
          <w:rPr>
            <w:rFonts w:ascii="Cambria Math" w:hAnsi="Cambria Math" w:cs="Arial"/>
            <w:sz w:val="24"/>
            <w:szCs w:val="24"/>
          </w:rPr>
          <m:t xml:space="preserve">2499=2500-1= </m:t>
        </m:r>
        <m:sSup>
          <m:sSupPr>
            <m:ctrlPr>
              <w:rPr>
                <w:rFonts w:ascii="Cambria Math" w:hAnsi="Cambria Math" w:cs="Arial"/>
                <w:i/>
                <w:sz w:val="24"/>
                <w:szCs w:val="24"/>
              </w:rPr>
            </m:ctrlPr>
          </m:sSupPr>
          <m:e>
            <m:r>
              <w:rPr>
                <w:rFonts w:ascii="Cambria Math" w:hAnsi="Cambria Math" w:cs="Arial"/>
                <w:sz w:val="24"/>
                <w:szCs w:val="24"/>
              </w:rPr>
              <m:t>50</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m:t>
            </m:r>
          </m:e>
          <m:sup>
            <m:r>
              <w:rPr>
                <w:rFonts w:ascii="Cambria Math" w:hAnsi="Cambria Math" w:cs="Arial"/>
                <w:sz w:val="24"/>
                <w:szCs w:val="24"/>
              </w:rPr>
              <m:t>2</m:t>
            </m:r>
          </m:sup>
        </m:sSup>
        <m:r>
          <w:rPr>
            <w:rFonts w:ascii="Cambria Math" w:hAnsi="Cambria Math" w:cs="Arial"/>
            <w:sz w:val="24"/>
            <w:szCs w:val="24"/>
          </w:rPr>
          <m:t>=</m:t>
        </m:r>
        <m:d>
          <m:dPr>
            <m:ctrlPr>
              <w:rPr>
                <w:rFonts w:ascii="Cambria Math" w:hAnsi="Cambria Math" w:cs="Arial"/>
                <w:i/>
                <w:sz w:val="24"/>
                <w:szCs w:val="24"/>
              </w:rPr>
            </m:ctrlPr>
          </m:dPr>
          <m:e>
            <m:r>
              <w:rPr>
                <w:rFonts w:ascii="Cambria Math" w:eastAsiaTheme="minorEastAsia" w:hAnsi="Cambria Math" w:cs="Arial"/>
                <w:sz w:val="24"/>
                <w:szCs w:val="24"/>
              </w:rPr>
              <m:t>50-1</m:t>
            </m:r>
            <m:ctrlPr>
              <w:rPr>
                <w:rFonts w:ascii="Cambria Math" w:eastAsiaTheme="minorEastAsia" w:hAnsi="Cambria Math" w:cs="Arial"/>
                <w:i/>
                <w:sz w:val="24"/>
                <w:szCs w:val="24"/>
              </w:rPr>
            </m:ctrlPr>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50+1</m:t>
            </m:r>
          </m:e>
        </m:d>
        <m:r>
          <w:rPr>
            <w:rFonts w:ascii="Cambria Math" w:eastAsiaTheme="minorEastAsia" w:hAnsi="Cambria Math" w:cs="Arial"/>
            <w:sz w:val="24"/>
            <w:szCs w:val="24"/>
          </w:rPr>
          <m:t>=49×51</m:t>
        </m:r>
      </m:oMath>
    </w:p>
    <w:p w:rsidR="009208C4" w:rsidRDefault="009208C4" w:rsidP="009208C4">
      <w:pPr>
        <w:tabs>
          <w:tab w:val="left" w:pos="6701"/>
        </w:tabs>
        <w:spacing w:line="360" w:lineRule="auto"/>
        <w:rPr>
          <w:rFonts w:ascii="Arial" w:hAnsi="Arial" w:cs="Arial"/>
          <w:b/>
          <w:bCs/>
          <w:u w:val="single"/>
          <w:rtl/>
        </w:rPr>
      </w:pPr>
    </w:p>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b/>
          <w:bCs/>
          <w:u w:val="single"/>
          <w:rtl/>
        </w:rPr>
        <w:lastRenderedPageBreak/>
        <w:t>שאלה 3</w:t>
      </w:r>
      <w:r w:rsidRPr="009208C4">
        <w:rPr>
          <w:rStyle w:val="af4"/>
          <w:rFonts w:ascii="Arial" w:eastAsiaTheme="minorHAnsi" w:hAnsi="Arial" w:cs="Arial"/>
          <w:u w:val="single"/>
          <w:rtl/>
        </w:rPr>
        <w:footnoteReference w:id="5"/>
      </w:r>
      <w:r w:rsidRPr="009208C4">
        <w:rPr>
          <w:rFonts w:ascii="Arial" w:hAnsi="Arial" w:cs="Arial"/>
          <w:b/>
          <w:bCs/>
          <w:u w:val="single"/>
          <w:rtl/>
        </w:rPr>
        <w:t xml:space="preserve"> </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ערן חושב שהוא גילה "חוק חילוף" חדש: במכפלה של שני מספרים דו-ספרתיים, הוא מצא דוגמא בה החלפת מקומן של האחדות והעשרות שומר על התוצאה. למשל:</w:t>
      </w:r>
    </w:p>
    <w:p w:rsidR="009208C4" w:rsidRPr="009208C4" w:rsidRDefault="009208C4" w:rsidP="009208C4">
      <w:pPr>
        <w:bidi w:val="0"/>
        <w:spacing w:line="360" w:lineRule="auto"/>
        <w:jc w:val="center"/>
        <w:rPr>
          <w:rFonts w:ascii="Arial" w:eastAsia="PMingLiU" w:hAnsi="Arial" w:cs="Arial"/>
          <w:rtl/>
        </w:rPr>
      </w:pPr>
      <m:oMathPara>
        <m:oMathParaPr>
          <m:jc m:val="center"/>
        </m:oMathParaPr>
        <m:oMath>
          <m:r>
            <w:rPr>
              <w:rFonts w:ascii="Cambria Math" w:hAnsi="Cambria Math" w:cs="Arial"/>
            </w:rPr>
            <m:t>42×36=24×63</m:t>
          </m:r>
        </m:oMath>
      </m:oMathPara>
    </w:p>
    <w:p w:rsidR="009208C4" w:rsidRPr="009208C4" w:rsidRDefault="009208C4" w:rsidP="009208C4">
      <w:pPr>
        <w:pStyle w:val="a7"/>
        <w:numPr>
          <w:ilvl w:val="0"/>
          <w:numId w:val="110"/>
        </w:numPr>
        <w:spacing w:line="360" w:lineRule="auto"/>
        <w:ind w:left="368"/>
        <w:rPr>
          <w:rFonts w:ascii="Arial" w:eastAsia="PMingLiU" w:hAnsi="Arial" w:cs="Arial"/>
          <w:sz w:val="24"/>
          <w:szCs w:val="24"/>
        </w:rPr>
      </w:pPr>
      <w:r w:rsidRPr="009208C4">
        <w:rPr>
          <w:rFonts w:ascii="Arial" w:eastAsia="PMingLiU" w:hAnsi="Arial" w:cs="Arial"/>
          <w:sz w:val="24"/>
          <w:szCs w:val="24"/>
          <w:rtl/>
        </w:rPr>
        <w:t>בדקו את החישוב של ערן.</w:t>
      </w:r>
    </w:p>
    <w:p w:rsidR="009208C4" w:rsidRPr="009208C4" w:rsidRDefault="009208C4" w:rsidP="009208C4">
      <w:pPr>
        <w:pStyle w:val="a7"/>
        <w:spacing w:line="360" w:lineRule="auto"/>
        <w:ind w:left="368"/>
        <w:rPr>
          <w:rFonts w:ascii="Arial" w:eastAsia="PMingLiU" w:hAnsi="Arial" w:cs="Arial"/>
          <w:sz w:val="24"/>
          <w:szCs w:val="24"/>
        </w:rPr>
      </w:pPr>
    </w:p>
    <w:p w:rsidR="009208C4" w:rsidRPr="009208C4" w:rsidRDefault="009208C4" w:rsidP="009208C4">
      <w:pPr>
        <w:pStyle w:val="a7"/>
        <w:numPr>
          <w:ilvl w:val="0"/>
          <w:numId w:val="110"/>
        </w:numPr>
        <w:spacing w:line="360" w:lineRule="auto"/>
        <w:ind w:left="368"/>
        <w:rPr>
          <w:rFonts w:ascii="Arial" w:eastAsia="PMingLiU" w:hAnsi="Arial" w:cs="Arial"/>
          <w:sz w:val="24"/>
          <w:szCs w:val="24"/>
          <w:rtl/>
        </w:rPr>
      </w:pPr>
      <w:r w:rsidRPr="009208C4">
        <w:rPr>
          <w:rFonts w:ascii="Arial" w:eastAsia="PMingLiU" w:hAnsi="Arial" w:cs="Arial"/>
          <w:sz w:val="24"/>
          <w:szCs w:val="24"/>
          <w:rtl/>
        </w:rPr>
        <w:t xml:space="preserve">הפעילו ובדקו את נכונות החוק של ערן גם על המכפלה </w:t>
      </w:r>
      <m:oMath>
        <m:r>
          <w:rPr>
            <w:rFonts w:ascii="Cambria Math" w:hAnsi="Cambria Math" w:cs="Arial"/>
            <w:sz w:val="24"/>
            <w:szCs w:val="24"/>
          </w:rPr>
          <m:t>96×46=69×64</m:t>
        </m:r>
      </m:oMath>
    </w:p>
    <w:p w:rsidR="009208C4" w:rsidRPr="009208C4" w:rsidRDefault="009208C4" w:rsidP="009208C4">
      <w:pPr>
        <w:pStyle w:val="a7"/>
        <w:spacing w:line="360" w:lineRule="auto"/>
        <w:ind w:left="368"/>
        <w:rPr>
          <w:rFonts w:ascii="Arial" w:eastAsia="PMingLiU" w:hAnsi="Arial" w:cs="Arial"/>
          <w:sz w:val="24"/>
          <w:szCs w:val="24"/>
        </w:rPr>
      </w:pPr>
    </w:p>
    <w:p w:rsidR="009208C4" w:rsidRPr="009208C4" w:rsidRDefault="009208C4" w:rsidP="009208C4">
      <w:pPr>
        <w:pStyle w:val="a7"/>
        <w:numPr>
          <w:ilvl w:val="0"/>
          <w:numId w:val="110"/>
        </w:numPr>
        <w:spacing w:line="360" w:lineRule="auto"/>
        <w:ind w:left="368"/>
        <w:rPr>
          <w:rFonts w:ascii="Arial" w:eastAsia="PMingLiU" w:hAnsi="Arial" w:cs="Arial"/>
          <w:sz w:val="24"/>
          <w:szCs w:val="24"/>
        </w:rPr>
      </w:pPr>
      <w:r w:rsidRPr="009208C4">
        <w:rPr>
          <w:rFonts w:ascii="Arial" w:eastAsia="PMingLiU" w:hAnsi="Arial" w:cs="Arial"/>
          <w:sz w:val="24"/>
          <w:szCs w:val="24"/>
          <w:rtl/>
        </w:rPr>
        <w:t>האם "חוק החילוף" החדש נכון תמיד? הסבירו.</w:t>
      </w:r>
    </w:p>
    <w:p w:rsidR="009208C4" w:rsidRPr="009208C4" w:rsidRDefault="009208C4" w:rsidP="009208C4">
      <w:pPr>
        <w:pStyle w:val="a7"/>
        <w:spacing w:line="360" w:lineRule="auto"/>
        <w:ind w:left="368"/>
        <w:rPr>
          <w:rFonts w:ascii="Arial" w:eastAsia="PMingLiU" w:hAnsi="Arial" w:cs="Arial"/>
          <w:sz w:val="24"/>
          <w:szCs w:val="24"/>
          <w:rtl/>
        </w:rPr>
      </w:pPr>
    </w:p>
    <w:p w:rsidR="009208C4" w:rsidRPr="009208C4" w:rsidRDefault="009208C4" w:rsidP="009208C4">
      <w:pPr>
        <w:pStyle w:val="a7"/>
        <w:numPr>
          <w:ilvl w:val="0"/>
          <w:numId w:val="110"/>
        </w:numPr>
        <w:spacing w:line="360" w:lineRule="auto"/>
        <w:ind w:left="368"/>
        <w:rPr>
          <w:rFonts w:ascii="Arial" w:eastAsia="PMingLiU" w:hAnsi="Arial" w:cs="Arial"/>
          <w:sz w:val="24"/>
          <w:szCs w:val="24"/>
        </w:rPr>
      </w:pPr>
      <w:r w:rsidRPr="009208C4">
        <w:rPr>
          <w:rFonts w:ascii="Arial" w:eastAsia="PMingLiU" w:hAnsi="Arial" w:cs="Arial"/>
          <w:sz w:val="24"/>
          <w:szCs w:val="24"/>
          <w:rtl/>
        </w:rPr>
        <w:t>מצאו דוגמאות נוספות שמקיימות את החוק.</w:t>
      </w:r>
    </w:p>
    <w:p w:rsidR="009208C4" w:rsidRPr="009208C4" w:rsidRDefault="009208C4" w:rsidP="009208C4">
      <w:pPr>
        <w:pStyle w:val="a7"/>
        <w:spacing w:line="360" w:lineRule="auto"/>
        <w:ind w:left="368"/>
        <w:rPr>
          <w:rFonts w:ascii="Arial" w:eastAsia="PMingLiU" w:hAnsi="Arial" w:cs="Arial"/>
          <w:sz w:val="24"/>
          <w:szCs w:val="24"/>
          <w:rtl/>
        </w:rPr>
      </w:pPr>
    </w:p>
    <w:p w:rsidR="009208C4" w:rsidRPr="009208C4" w:rsidRDefault="009208C4" w:rsidP="009208C4">
      <w:pPr>
        <w:pStyle w:val="a7"/>
        <w:numPr>
          <w:ilvl w:val="0"/>
          <w:numId w:val="110"/>
        </w:numPr>
        <w:spacing w:line="360" w:lineRule="auto"/>
        <w:ind w:left="368"/>
        <w:rPr>
          <w:rFonts w:ascii="Arial" w:eastAsia="PMingLiU" w:hAnsi="Arial" w:cs="Arial"/>
          <w:sz w:val="24"/>
          <w:szCs w:val="24"/>
        </w:rPr>
      </w:pPr>
      <w:r w:rsidRPr="009208C4">
        <w:rPr>
          <w:rFonts w:ascii="Arial" w:eastAsia="PMingLiU" w:hAnsi="Arial" w:cs="Arial"/>
          <w:sz w:val="24"/>
          <w:szCs w:val="24"/>
          <w:rtl/>
        </w:rPr>
        <w:t>הציעו דרך למצוא את כל הדוגמאות האפשריות.</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spacing w:line="360" w:lineRule="auto"/>
        <w:rPr>
          <w:rFonts w:ascii="Arial" w:eastAsia="PMingLiU" w:hAnsi="Arial" w:cs="Arial"/>
          <w:rtl/>
        </w:rPr>
      </w:pPr>
    </w:p>
    <w:p w:rsidR="009208C4" w:rsidRPr="009208C4" w:rsidRDefault="009208C4" w:rsidP="009208C4">
      <w:pPr>
        <w:tabs>
          <w:tab w:val="left" w:pos="6701"/>
        </w:tabs>
        <w:spacing w:line="360" w:lineRule="auto"/>
        <w:rPr>
          <w:rFonts w:ascii="Arial" w:hAnsi="Arial" w:cs="Arial"/>
          <w:b/>
          <w:bCs/>
          <w:u w:val="single"/>
          <w:rtl/>
        </w:rPr>
      </w:pPr>
      <w:r w:rsidRPr="009208C4">
        <w:rPr>
          <w:rFonts w:ascii="Arial" w:hAnsi="Arial" w:cs="Arial"/>
          <w:b/>
          <w:bCs/>
          <w:u w:val="single"/>
          <w:rtl/>
        </w:rPr>
        <w:t xml:space="preserve">פתרונות והערות </w:t>
      </w:r>
    </w:p>
    <w:p w:rsidR="009208C4" w:rsidRPr="009208C4" w:rsidRDefault="009208C4" w:rsidP="009208C4">
      <w:pPr>
        <w:pStyle w:val="a7"/>
        <w:numPr>
          <w:ilvl w:val="0"/>
          <w:numId w:val="129"/>
        </w:numPr>
        <w:tabs>
          <w:tab w:val="left" w:pos="6701"/>
        </w:tabs>
        <w:spacing w:line="360" w:lineRule="auto"/>
        <w:ind w:left="368"/>
        <w:rPr>
          <w:rFonts w:ascii="Arial" w:hAnsi="Arial" w:cs="Arial"/>
          <w:sz w:val="24"/>
          <w:szCs w:val="24"/>
        </w:rPr>
      </w:pPr>
      <w:r w:rsidRPr="009208C4">
        <w:rPr>
          <w:rFonts w:ascii="Arial" w:hAnsi="Arial" w:cs="Arial"/>
          <w:sz w:val="24"/>
          <w:szCs w:val="24"/>
          <w:rtl/>
        </w:rPr>
        <w:t xml:space="preserve">הוא אינו נכון תמיד, כי, למשל, </w:t>
      </w:r>
      <m:oMath>
        <m:r>
          <w:rPr>
            <w:rFonts w:ascii="Cambria Math" w:hAnsi="Cambria Math" w:cs="Arial"/>
            <w:sz w:val="24"/>
            <w:szCs w:val="24"/>
          </w:rPr>
          <m:t>18×19≠</m:t>
        </m:r>
        <m:r>
          <w:rPr>
            <w:rFonts w:ascii="Cambria Math" w:eastAsiaTheme="minorEastAsia" w:hAnsi="Cambria Math" w:cs="Arial"/>
            <w:sz w:val="24"/>
            <w:szCs w:val="24"/>
          </w:rPr>
          <m:t>81×91</m:t>
        </m:r>
      </m:oMath>
      <w:r w:rsidRPr="009208C4">
        <w:rPr>
          <w:rFonts w:ascii="Arial" w:eastAsiaTheme="minorEastAsia" w:hAnsi="Arial" w:cs="Arial"/>
          <w:sz w:val="24"/>
          <w:szCs w:val="24"/>
          <w:rtl/>
        </w:rPr>
        <w:t>.</w:t>
      </w:r>
    </w:p>
    <w:p w:rsidR="009208C4" w:rsidRPr="009208C4" w:rsidRDefault="009208C4" w:rsidP="009208C4">
      <w:pPr>
        <w:pStyle w:val="a7"/>
        <w:tabs>
          <w:tab w:val="left" w:pos="6701"/>
        </w:tabs>
        <w:spacing w:line="360" w:lineRule="auto"/>
        <w:ind w:left="368"/>
        <w:rPr>
          <w:rFonts w:ascii="Arial" w:hAnsi="Arial" w:cs="Arial"/>
          <w:sz w:val="24"/>
          <w:szCs w:val="24"/>
        </w:rPr>
      </w:pPr>
    </w:p>
    <w:p w:rsidR="009208C4" w:rsidRPr="009208C4" w:rsidRDefault="009208C4" w:rsidP="009208C4">
      <w:pPr>
        <w:pStyle w:val="a7"/>
        <w:numPr>
          <w:ilvl w:val="0"/>
          <w:numId w:val="129"/>
        </w:numPr>
        <w:tabs>
          <w:tab w:val="left" w:pos="6701"/>
        </w:tabs>
        <w:spacing w:line="360" w:lineRule="auto"/>
        <w:ind w:left="368"/>
        <w:rPr>
          <w:rFonts w:ascii="Arial" w:hAnsi="Arial" w:cs="Arial"/>
          <w:sz w:val="24"/>
          <w:szCs w:val="24"/>
          <w:rtl/>
        </w:rPr>
      </w:pPr>
      <w:r w:rsidRPr="009208C4">
        <w:rPr>
          <w:rFonts w:ascii="Arial" w:hAnsi="Arial" w:cs="Arial"/>
          <w:sz w:val="24"/>
          <w:szCs w:val="24"/>
          <w:rtl/>
        </w:rPr>
        <w:t xml:space="preserve">על מנת למצוא דוגמאות נוספות, יש לחקור מתי התופעה נכונה וזאת עושים בעזרת אלגברה:  </w:t>
      </w:r>
    </w:p>
    <w:p w:rsidR="009208C4" w:rsidRPr="009208C4" w:rsidRDefault="00CD7836" w:rsidP="009208C4">
      <w:pPr>
        <w:pStyle w:val="a7"/>
        <w:bidi w:val="0"/>
        <w:spacing w:line="360" w:lineRule="auto"/>
        <w:ind w:left="0"/>
        <w:jc w:val="center"/>
        <w:rPr>
          <w:rFonts w:ascii="Arial" w:eastAsia="PMingLiU" w:hAnsi="Arial" w:cs="Arial"/>
          <w:sz w:val="24"/>
          <w:szCs w:val="24"/>
        </w:rPr>
      </w:pPr>
      <m:oMath>
        <m:d>
          <m:dPr>
            <m:ctrlPr>
              <w:rPr>
                <w:rFonts w:ascii="Cambria Math" w:eastAsia="PMingLiU" w:hAnsi="Cambria Math" w:cs="Arial"/>
                <w:i/>
                <w:sz w:val="24"/>
                <w:szCs w:val="24"/>
              </w:rPr>
            </m:ctrlPr>
          </m:dPr>
          <m:e>
            <m:r>
              <w:rPr>
                <w:rFonts w:ascii="Cambria Math" w:eastAsia="PMingLiU" w:hAnsi="Cambria Math" w:cs="Arial"/>
                <w:sz w:val="24"/>
                <w:szCs w:val="24"/>
              </w:rPr>
              <m:t>10a+b</m:t>
            </m:r>
          </m:e>
        </m:d>
        <m:d>
          <m:dPr>
            <m:ctrlPr>
              <w:rPr>
                <w:rFonts w:ascii="Cambria Math" w:eastAsia="PMingLiU" w:hAnsi="Cambria Math" w:cs="Arial"/>
                <w:i/>
                <w:sz w:val="24"/>
                <w:szCs w:val="24"/>
              </w:rPr>
            </m:ctrlPr>
          </m:dPr>
          <m:e>
            <m:r>
              <w:rPr>
                <w:rFonts w:ascii="Cambria Math" w:eastAsia="PMingLiU" w:hAnsi="Cambria Math" w:cs="Arial"/>
                <w:sz w:val="24"/>
                <w:szCs w:val="24"/>
              </w:rPr>
              <m:t>10c+d</m:t>
            </m:r>
          </m:e>
        </m:d>
        <m:r>
          <w:rPr>
            <w:rFonts w:ascii="Cambria Math" w:eastAsia="PMingLiU" w:hAnsi="Cambria Math" w:cs="Arial"/>
            <w:sz w:val="24"/>
            <w:szCs w:val="24"/>
          </w:rPr>
          <m:t>=(10b+a)(10d+c)</m:t>
        </m:r>
      </m:oMath>
      <w:r w:rsidR="009208C4" w:rsidRPr="009208C4">
        <w:rPr>
          <w:rFonts w:ascii="Arial" w:eastAsia="PMingLiU" w:hAnsi="Arial" w:cs="Arial"/>
          <w:sz w:val="24"/>
          <w:szCs w:val="24"/>
        </w:rPr>
        <w:t xml:space="preserve">    </w:t>
      </w:r>
      <w:r w:rsidR="009208C4" w:rsidRPr="009208C4">
        <w:rPr>
          <w:rFonts w:ascii="Arial" w:eastAsia="PMingLiU" w:hAnsi="Arial" w:cs="Arial"/>
          <w:sz w:val="24"/>
          <w:szCs w:val="24"/>
        </w:rPr>
        <w:sym w:font="Symbol" w:char="F0DE"/>
      </w:r>
    </w:p>
    <w:p w:rsidR="009208C4" w:rsidRPr="009208C4" w:rsidRDefault="009208C4" w:rsidP="009208C4">
      <w:pPr>
        <w:pStyle w:val="a7"/>
        <w:bidi w:val="0"/>
        <w:spacing w:line="360" w:lineRule="auto"/>
        <w:jc w:val="center"/>
        <w:rPr>
          <w:rFonts w:ascii="Arial" w:eastAsia="PMingLiU" w:hAnsi="Arial" w:cs="Arial"/>
          <w:sz w:val="24"/>
          <w:szCs w:val="24"/>
        </w:rPr>
      </w:pPr>
    </w:p>
    <w:p w:rsidR="009208C4" w:rsidRPr="009208C4" w:rsidRDefault="009208C4" w:rsidP="009208C4">
      <w:pPr>
        <w:pStyle w:val="a7"/>
        <w:bidi w:val="0"/>
        <w:spacing w:line="360" w:lineRule="auto"/>
        <w:ind w:left="0"/>
        <w:jc w:val="center"/>
        <w:rPr>
          <w:rFonts w:ascii="Arial" w:eastAsia="PMingLiU" w:hAnsi="Arial" w:cs="Arial"/>
          <w:sz w:val="24"/>
          <w:szCs w:val="24"/>
        </w:rPr>
      </w:pPr>
      <w:r w:rsidRPr="009208C4">
        <w:rPr>
          <w:rFonts w:ascii="Arial" w:eastAsia="PMingLiU" w:hAnsi="Arial" w:cs="Arial"/>
          <w:sz w:val="24"/>
          <w:szCs w:val="24"/>
        </w:rPr>
        <w:sym w:font="Symbol" w:char="F0DE"/>
      </w:r>
      <w:r w:rsidRPr="009208C4">
        <w:rPr>
          <w:rFonts w:ascii="Arial" w:eastAsia="PMingLiU" w:hAnsi="Arial" w:cs="Arial"/>
          <w:sz w:val="24"/>
          <w:szCs w:val="24"/>
        </w:rPr>
        <w:t xml:space="preserve">        </w:t>
      </w:r>
      <m:oMath>
        <m:r>
          <w:rPr>
            <w:rFonts w:ascii="Cambria Math" w:eastAsia="PMingLiU" w:hAnsi="Cambria Math" w:cs="Arial"/>
            <w:sz w:val="24"/>
            <w:szCs w:val="24"/>
          </w:rPr>
          <m:t>100ac+10bc+10ad+bd=100bd+10ad+10bc+ac</m:t>
        </m:r>
      </m:oMath>
      <w:r w:rsidRPr="009208C4">
        <w:rPr>
          <w:rFonts w:ascii="Arial" w:eastAsia="PMingLiU" w:hAnsi="Arial" w:cs="Arial"/>
          <w:sz w:val="24"/>
          <w:szCs w:val="24"/>
        </w:rPr>
        <w:t xml:space="preserve">  </w:t>
      </w:r>
      <w:r w:rsidRPr="009208C4">
        <w:rPr>
          <w:rFonts w:ascii="Arial" w:eastAsia="PMingLiU" w:hAnsi="Arial" w:cs="Arial"/>
          <w:sz w:val="24"/>
          <w:szCs w:val="24"/>
        </w:rPr>
        <w:sym w:font="Symbol" w:char="F0DE"/>
      </w:r>
    </w:p>
    <w:p w:rsidR="009208C4" w:rsidRPr="009208C4" w:rsidRDefault="009208C4" w:rsidP="009208C4">
      <w:pPr>
        <w:pStyle w:val="a7"/>
        <w:bidi w:val="0"/>
        <w:spacing w:line="360" w:lineRule="auto"/>
        <w:ind w:left="0"/>
        <w:jc w:val="center"/>
        <w:rPr>
          <w:rFonts w:ascii="Arial" w:eastAsia="PMingLiU" w:hAnsi="Arial" w:cs="Arial"/>
          <w:sz w:val="24"/>
          <w:szCs w:val="24"/>
        </w:rPr>
      </w:pPr>
    </w:p>
    <w:p w:rsidR="009208C4" w:rsidRPr="009208C4" w:rsidRDefault="009208C4" w:rsidP="009208C4">
      <w:pPr>
        <w:pStyle w:val="a7"/>
        <w:bidi w:val="0"/>
        <w:spacing w:line="360" w:lineRule="auto"/>
        <w:ind w:left="0"/>
        <w:jc w:val="center"/>
        <w:rPr>
          <w:rFonts w:ascii="Arial" w:eastAsia="PMingLiU" w:hAnsi="Arial" w:cs="Arial"/>
          <w:sz w:val="24"/>
          <w:szCs w:val="24"/>
        </w:rPr>
      </w:pPr>
      <m:oMath>
        <m:r>
          <w:rPr>
            <w:rFonts w:ascii="Cambria Math" w:eastAsia="PMingLiU" w:hAnsi="Cambria Math" w:cs="Arial"/>
            <w:sz w:val="24"/>
            <w:szCs w:val="24"/>
          </w:rPr>
          <m:t>99ac=99bd</m:t>
        </m:r>
      </m:oMath>
      <w:r w:rsidRPr="009208C4">
        <w:rPr>
          <w:rFonts w:ascii="Arial" w:eastAsia="PMingLiU" w:hAnsi="Arial" w:cs="Arial"/>
          <w:sz w:val="24"/>
          <w:szCs w:val="24"/>
        </w:rPr>
        <w:t xml:space="preserve">   </w:t>
      </w:r>
      <w:r w:rsidRPr="009208C4">
        <w:rPr>
          <w:rFonts w:ascii="Arial" w:eastAsia="PMingLiU" w:hAnsi="Arial" w:cs="Arial"/>
          <w:sz w:val="24"/>
          <w:szCs w:val="24"/>
        </w:rPr>
        <w:sym w:font="Symbol" w:char="F0DE"/>
      </w:r>
      <w:r w:rsidRPr="009208C4">
        <w:rPr>
          <w:rFonts w:ascii="Arial" w:eastAsia="PMingLiU" w:hAnsi="Arial" w:cs="Arial"/>
          <w:sz w:val="24"/>
          <w:szCs w:val="24"/>
        </w:rPr>
        <w:t xml:space="preserve">  </w:t>
      </w:r>
      <m:oMath>
        <m:r>
          <w:rPr>
            <w:rFonts w:ascii="Cambria Math" w:eastAsia="PMingLiU" w:hAnsi="Cambria Math" w:cs="Arial"/>
            <w:sz w:val="24"/>
            <w:szCs w:val="24"/>
          </w:rPr>
          <m:t>ac=bd</m:t>
        </m:r>
      </m:oMath>
      <w:r w:rsidRPr="009208C4">
        <w:rPr>
          <w:rFonts w:ascii="Arial" w:eastAsia="PMingLiU" w:hAnsi="Arial" w:cs="Arial"/>
          <w:sz w:val="24"/>
          <w:szCs w:val="24"/>
        </w:rPr>
        <w:t xml:space="preserve">   </w:t>
      </w:r>
      <w:r w:rsidRPr="009208C4">
        <w:rPr>
          <w:rFonts w:ascii="Arial" w:eastAsia="PMingLiU" w:hAnsi="Arial" w:cs="Arial"/>
          <w:sz w:val="24"/>
          <w:szCs w:val="24"/>
          <w:rtl/>
        </w:rPr>
        <w:t xml:space="preserve">  </w:t>
      </w:r>
    </w:p>
    <w:p w:rsidR="009208C4" w:rsidRPr="009208C4" w:rsidRDefault="009208C4" w:rsidP="009208C4">
      <w:pPr>
        <w:pStyle w:val="a7"/>
        <w:bidi w:val="0"/>
        <w:spacing w:line="360" w:lineRule="auto"/>
        <w:ind w:left="0"/>
        <w:jc w:val="right"/>
        <w:rPr>
          <w:rFonts w:ascii="Arial" w:eastAsia="PMingLiU" w:hAnsi="Arial" w:cs="Arial"/>
          <w:sz w:val="24"/>
          <w:szCs w:val="24"/>
        </w:rPr>
      </w:pPr>
      <w:r w:rsidRPr="009208C4">
        <w:rPr>
          <w:rFonts w:ascii="Arial" w:eastAsia="PMingLiU" w:hAnsi="Arial" w:cs="Arial"/>
          <w:sz w:val="24"/>
          <w:szCs w:val="24"/>
          <w:rtl/>
        </w:rPr>
        <w:br w:type="page"/>
      </w:r>
      <w:r w:rsidRPr="009208C4">
        <w:rPr>
          <w:rFonts w:ascii="Arial" w:hAnsi="Arial" w:cs="Arial"/>
          <w:b/>
          <w:bCs/>
          <w:sz w:val="24"/>
          <w:szCs w:val="24"/>
          <w:u w:val="single"/>
          <w:rtl/>
        </w:rPr>
        <w:lastRenderedPageBreak/>
        <w:t>שאלה 4</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נתונה כיכר ריבועית שאורך צלעה הוא </w:t>
      </w:r>
      <m:oMath>
        <m:r>
          <w:rPr>
            <w:rFonts w:ascii="Cambria Math" w:eastAsia="PMingLiU" w:hAnsi="Cambria Math" w:cs="Arial"/>
          </w:rPr>
          <m:t>a</m:t>
        </m:r>
      </m:oMath>
      <w:r w:rsidRPr="009208C4">
        <w:rPr>
          <w:rFonts w:ascii="Arial" w:eastAsia="PMingLiU" w:hAnsi="Arial" w:cs="Arial"/>
          <w:rtl/>
        </w:rPr>
        <w:t xml:space="preserve">. במרכזה יש ערוגה ריבועית שאורך צלעה הוא </w:t>
      </w:r>
      <m:oMath>
        <m:r>
          <w:rPr>
            <w:rFonts w:ascii="Cambria Math" w:eastAsia="PMingLiU" w:hAnsi="Cambria Math" w:cs="Arial"/>
          </w:rPr>
          <m:t>b</m:t>
        </m:r>
      </m:oMath>
      <w:r w:rsidRPr="009208C4">
        <w:rPr>
          <w:rFonts w:ascii="Arial" w:eastAsia="PMingLiU" w:hAnsi="Arial" w:cs="Arial"/>
          <w:rtl/>
        </w:rPr>
        <w:t xml:space="preserve">, ואשר עליה אסור לדרוך (ניתן להלך על הצלעות שלה). </w:t>
      </w:r>
    </w:p>
    <w:p w:rsidR="009208C4" w:rsidRPr="009208C4" w:rsidRDefault="009208C4" w:rsidP="009208C4">
      <w:pPr>
        <w:spacing w:line="360" w:lineRule="auto"/>
        <w:rPr>
          <w:rFonts w:ascii="Arial" w:eastAsia="PMingLiU" w:hAnsi="Arial" w:cs="Arial"/>
          <w:rtl/>
        </w:rPr>
      </w:pPr>
    </w:p>
    <w:p w:rsidR="009208C4" w:rsidRPr="009208C4" w:rsidRDefault="009208C4" w:rsidP="009208C4">
      <w:pPr>
        <w:spacing w:line="360" w:lineRule="auto"/>
        <w:jc w:val="center"/>
        <w:rPr>
          <w:rFonts w:ascii="Arial" w:eastAsia="PMingLiU" w:hAnsi="Arial" w:cs="Arial"/>
          <w:rtl/>
        </w:rPr>
      </w:pPr>
      <w:r w:rsidRPr="009208C4">
        <w:rPr>
          <w:rFonts w:ascii="Arial" w:hAnsi="Arial" w:cs="Arial"/>
          <w:noProof/>
          <w:rtl/>
        </w:rPr>
        <w:drawing>
          <wp:inline distT="0" distB="0" distL="0" distR="0">
            <wp:extent cx="1687243" cy="1664898"/>
            <wp:effectExtent l="0" t="0" r="0" b="0"/>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87239" cy="1664894"/>
                    </a:xfrm>
                    <a:prstGeom prst="rect">
                      <a:avLst/>
                    </a:prstGeom>
                    <a:noFill/>
                    <a:ln>
                      <a:noFill/>
                    </a:ln>
                  </pic:spPr>
                </pic:pic>
              </a:graphicData>
            </a:graphic>
          </wp:inline>
        </w:drawing>
      </w:r>
    </w:p>
    <w:p w:rsidR="009208C4" w:rsidRPr="009208C4" w:rsidRDefault="009208C4" w:rsidP="009208C4">
      <w:pPr>
        <w:spacing w:line="360" w:lineRule="auto"/>
        <w:rPr>
          <w:rFonts w:ascii="Arial" w:eastAsia="PMingLiU" w:hAnsi="Arial" w:cs="Arial"/>
          <w:rtl/>
        </w:rPr>
      </w:pP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נועם, עדי וגיל הלכו מהפינה </w:t>
      </w:r>
      <m:oMath>
        <m:r>
          <w:rPr>
            <w:rFonts w:ascii="Cambria Math" w:eastAsia="PMingLiU" w:hAnsi="Cambria Math" w:cs="Arial"/>
          </w:rPr>
          <m:t>M</m:t>
        </m:r>
      </m:oMath>
      <w:r w:rsidRPr="009208C4">
        <w:rPr>
          <w:rFonts w:ascii="Arial" w:eastAsia="PMingLiU" w:hAnsi="Arial" w:cs="Arial"/>
          <w:rtl/>
        </w:rPr>
        <w:t xml:space="preserve"> לפינה </w:t>
      </w:r>
      <m:oMath>
        <m:r>
          <w:rPr>
            <w:rFonts w:ascii="Cambria Math" w:eastAsia="PMingLiU" w:hAnsi="Cambria Math" w:cs="Arial"/>
          </w:rPr>
          <m:t>N</m:t>
        </m:r>
      </m:oMath>
      <w:r w:rsidRPr="009208C4">
        <w:rPr>
          <w:rFonts w:ascii="Arial" w:eastAsia="PMingLiU" w:hAnsi="Arial" w:cs="Arial"/>
          <w:rtl/>
        </w:rPr>
        <w:t xml:space="preserve"> בשלושה מסלולים שונים (מבלי לדרוך על הערוגה האמצעית). כל אחד מהביטויים האלגבריים הבאים מבטא בהתאמה את המרחק שהלכו הילדים</w:t>
      </w:r>
      <w:r w:rsidRPr="009208C4">
        <w:rPr>
          <w:rFonts w:ascii="Arial" w:eastAsia="PMingLiU" w:hAnsi="Arial" w:cs="Arial"/>
        </w:rPr>
        <w:t>:</w:t>
      </w:r>
      <w:r w:rsidRPr="009208C4">
        <w:rPr>
          <w:rFonts w:ascii="Arial" w:eastAsia="PMingLiU" w:hAnsi="Arial" w:cs="Arial"/>
          <w:rtl/>
        </w:rPr>
        <w:t xml:space="preserve">                      </w:t>
      </w:r>
      <m:oMath>
        <m:r>
          <w:rPr>
            <w:rFonts w:ascii="Cambria Math" w:hAnsi="Cambria Math" w:cs="Arial"/>
          </w:rPr>
          <m:t>2a</m:t>
        </m:r>
      </m:oMath>
      <w:r w:rsidRPr="009208C4">
        <w:rPr>
          <w:rFonts w:ascii="Arial" w:hAnsi="Arial" w:cs="Arial"/>
          <w:rtl/>
        </w:rPr>
        <w:t>,</w:t>
      </w:r>
      <w:r w:rsidRPr="009208C4">
        <w:rPr>
          <w:rFonts w:ascii="Arial" w:hAnsi="Arial" w:cs="Arial"/>
        </w:rPr>
        <w:t xml:space="preserve">         </w:t>
      </w:r>
      <w:r w:rsidRPr="009208C4">
        <w:rPr>
          <w:rFonts w:ascii="Arial" w:hAnsi="Arial" w:cs="Arial"/>
          <w:rtl/>
        </w:rPr>
        <w:t xml:space="preserve"> </w:t>
      </w:r>
      <m:oMath>
        <m:rad>
          <m:radPr>
            <m:degHide m:val="1"/>
            <m:ctrlPr>
              <w:rPr>
                <w:rFonts w:ascii="Cambria Math" w:hAnsi="Cambria Math" w:cs="Arial"/>
                <w:i/>
              </w:rPr>
            </m:ctrlPr>
          </m:radPr>
          <m:deg/>
          <m:e>
            <m:r>
              <w:rPr>
                <w:rFonts w:ascii="Cambria Math" w:hAnsi="Cambria Math" w:cs="Arial"/>
              </w:rPr>
              <m:t>2</m:t>
            </m:r>
          </m:e>
        </m:rad>
        <m:d>
          <m:dPr>
            <m:ctrlPr>
              <w:rPr>
                <w:rFonts w:ascii="Cambria Math" w:hAnsi="Cambria Math" w:cs="Arial"/>
                <w:i/>
              </w:rPr>
            </m:ctrlPr>
          </m:dPr>
          <m:e>
            <m:r>
              <w:rPr>
                <w:rFonts w:ascii="Cambria Math" w:hAnsi="Cambria Math" w:cs="Arial"/>
              </w:rPr>
              <m:t>a-b</m:t>
            </m:r>
          </m:e>
        </m:d>
        <m:r>
          <w:rPr>
            <w:rFonts w:ascii="Cambria Math" w:hAnsi="Cambria Math" w:cs="Arial"/>
          </w:rPr>
          <m:t>+2b</m:t>
        </m:r>
      </m:oMath>
      <w:r w:rsidRPr="009208C4">
        <w:rPr>
          <w:rFonts w:ascii="Arial" w:hAnsi="Arial" w:cs="Arial"/>
          <w:rtl/>
        </w:rPr>
        <w:t>,</w:t>
      </w:r>
      <w:r w:rsidRPr="009208C4">
        <w:rPr>
          <w:rFonts w:ascii="Arial" w:hAnsi="Arial" w:cs="Arial"/>
        </w:rPr>
        <w:t xml:space="preserve">          </w:t>
      </w:r>
      <w:r w:rsidRPr="009208C4">
        <w:rPr>
          <w:rFonts w:ascii="Arial" w:hAnsi="Arial" w:cs="Arial"/>
          <w:rtl/>
        </w:rPr>
        <w:t xml:space="preserve"> </w:t>
      </w:r>
      <w:r w:rsidRPr="009208C4">
        <w:rPr>
          <w:rFonts w:ascii="Arial" w:hAnsi="Arial" w:cs="Arial"/>
        </w:rPr>
        <w:t xml:space="preserve">     </w:t>
      </w:r>
      <m:oMath>
        <m:r>
          <w:rPr>
            <w:rFonts w:ascii="Cambria Math" w:hAnsi="Cambria Math" w:cs="Arial"/>
          </w:rPr>
          <m:t>2</m:t>
        </m:r>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r>
                  <w:rPr>
                    <w:rFonts w:ascii="Cambria Math" w:hAnsi="Cambria Math" w:cs="Arial"/>
                  </w:rPr>
                  <m:t>)</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r>
                  <w:rPr>
                    <w:rFonts w:ascii="Cambria Math" w:hAnsi="Cambria Math" w:cs="Arial"/>
                  </w:rPr>
                  <m:t>)</m:t>
                </m:r>
              </m:e>
              <m:sup>
                <m:r>
                  <w:rPr>
                    <w:rFonts w:ascii="Cambria Math" w:hAnsi="Cambria Math" w:cs="Arial"/>
                  </w:rPr>
                  <m:t>2</m:t>
                </m:r>
              </m:sup>
            </m:sSup>
          </m:e>
        </m:rad>
      </m:oMath>
    </w:p>
    <w:p w:rsidR="009208C4" w:rsidRPr="009208C4" w:rsidRDefault="009208C4" w:rsidP="009208C4">
      <w:pPr>
        <w:spacing w:line="360" w:lineRule="auto"/>
        <w:rPr>
          <w:rFonts w:ascii="Arial" w:eastAsia="PMingLiU" w:hAnsi="Arial" w:cs="Arial"/>
          <w:rtl/>
        </w:rPr>
      </w:pPr>
    </w:p>
    <w:p w:rsidR="009208C4" w:rsidRPr="009208C4" w:rsidRDefault="009208C4" w:rsidP="009208C4">
      <w:pPr>
        <w:pStyle w:val="a7"/>
        <w:numPr>
          <w:ilvl w:val="0"/>
          <w:numId w:val="111"/>
        </w:numPr>
        <w:spacing w:after="0" w:line="360" w:lineRule="auto"/>
        <w:ind w:left="368"/>
        <w:rPr>
          <w:rFonts w:ascii="Arial" w:eastAsia="PMingLiU" w:hAnsi="Arial" w:cs="Arial"/>
          <w:sz w:val="24"/>
          <w:szCs w:val="24"/>
        </w:rPr>
      </w:pPr>
      <w:r w:rsidRPr="009208C4">
        <w:rPr>
          <w:rFonts w:ascii="Arial" w:eastAsia="PMingLiU" w:hAnsi="Arial" w:cs="Arial"/>
          <w:sz w:val="24"/>
          <w:szCs w:val="24"/>
          <w:rtl/>
        </w:rPr>
        <w:t>להלן סקיצות של מסלולים האפשריים. התאימו כל אחת מהסקיצות לביטוי האלגברי שמתאר את אורך המסלול (הערה: יתכן ביטוי אלגברי שמתאים ליותר מסקיצה אחת).</w:t>
      </w:r>
    </w:p>
    <w:p w:rsidR="009208C4" w:rsidRPr="009208C4" w:rsidRDefault="009208C4" w:rsidP="009208C4">
      <w:pPr>
        <w:pStyle w:val="a7"/>
        <w:spacing w:after="0" w:line="360" w:lineRule="auto"/>
        <w:ind w:left="368"/>
        <w:rPr>
          <w:rFonts w:ascii="Arial" w:eastAsia="PMingLiU" w:hAnsi="Arial" w:cs="Arial"/>
          <w:sz w:val="24"/>
          <w:szCs w:val="24"/>
        </w:rPr>
      </w:pPr>
    </w:p>
    <w:tbl>
      <w:tblPr>
        <w:tblStyle w:val="af6"/>
        <w:bidiVisual/>
        <w:tblW w:w="0" w:type="auto"/>
        <w:tblInd w:w="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9"/>
        <w:gridCol w:w="4075"/>
      </w:tblGrid>
      <w:tr w:rsidR="009208C4" w:rsidRPr="009208C4" w:rsidTr="009208C4">
        <w:tc>
          <w:tcPr>
            <w:tcW w:w="4079"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drawing>
                <wp:inline distT="0" distB="0" distL="0" distR="0">
                  <wp:extent cx="1794295" cy="2049193"/>
                  <wp:effectExtent l="0" t="0" r="0" b="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9101" cy="2054682"/>
                          </a:xfrm>
                          <a:prstGeom prst="rect">
                            <a:avLst/>
                          </a:prstGeom>
                          <a:noFill/>
                          <a:ln>
                            <a:noFill/>
                          </a:ln>
                        </pic:spPr>
                      </pic:pic>
                    </a:graphicData>
                  </a:graphic>
                </wp:inline>
              </w:drawing>
            </w:r>
          </w:p>
        </w:tc>
        <w:tc>
          <w:tcPr>
            <w:tcW w:w="4075"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drawing>
                <wp:inline distT="0" distB="0" distL="0" distR="0">
                  <wp:extent cx="1785668" cy="2039341"/>
                  <wp:effectExtent l="0" t="0" r="0" b="0"/>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6359" cy="2040131"/>
                          </a:xfrm>
                          <a:prstGeom prst="rect">
                            <a:avLst/>
                          </a:prstGeom>
                          <a:noFill/>
                          <a:ln>
                            <a:noFill/>
                          </a:ln>
                        </pic:spPr>
                      </pic:pic>
                    </a:graphicData>
                  </a:graphic>
                </wp:inline>
              </w:drawing>
            </w:r>
          </w:p>
        </w:tc>
      </w:tr>
      <w:tr w:rsidR="009208C4" w:rsidRPr="009208C4" w:rsidTr="009208C4">
        <w:tc>
          <w:tcPr>
            <w:tcW w:w="4079"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lastRenderedPageBreak/>
              <w:drawing>
                <wp:inline distT="0" distB="0" distL="0" distR="0">
                  <wp:extent cx="1790151" cy="2044460"/>
                  <wp:effectExtent l="0" t="0" r="0" b="0"/>
                  <wp:docPr id="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4825" cy="2049798"/>
                          </a:xfrm>
                          <a:prstGeom prst="rect">
                            <a:avLst/>
                          </a:prstGeom>
                          <a:noFill/>
                          <a:ln>
                            <a:noFill/>
                          </a:ln>
                        </pic:spPr>
                      </pic:pic>
                    </a:graphicData>
                  </a:graphic>
                </wp:inline>
              </w:drawing>
            </w:r>
          </w:p>
        </w:tc>
        <w:tc>
          <w:tcPr>
            <w:tcW w:w="4075"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drawing>
                <wp:inline distT="0" distB="0" distL="0" distR="0">
                  <wp:extent cx="1742536" cy="1990081"/>
                  <wp:effectExtent l="0" t="0" r="0"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46008" cy="1994047"/>
                          </a:xfrm>
                          <a:prstGeom prst="rect">
                            <a:avLst/>
                          </a:prstGeom>
                          <a:noFill/>
                          <a:ln>
                            <a:noFill/>
                          </a:ln>
                        </pic:spPr>
                      </pic:pic>
                    </a:graphicData>
                  </a:graphic>
                </wp:inline>
              </w:drawing>
            </w:r>
          </w:p>
        </w:tc>
      </w:tr>
      <w:tr w:rsidR="009208C4" w:rsidRPr="009208C4" w:rsidTr="009208C4">
        <w:tc>
          <w:tcPr>
            <w:tcW w:w="4079"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drawing>
                <wp:inline distT="0" distB="0" distL="0" distR="0">
                  <wp:extent cx="1664898" cy="1901415"/>
                  <wp:effectExtent l="0" t="0" r="0" b="0"/>
                  <wp:docPr id="16392"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67227" cy="1904075"/>
                          </a:xfrm>
                          <a:prstGeom prst="rect">
                            <a:avLst/>
                          </a:prstGeom>
                          <a:noFill/>
                          <a:ln>
                            <a:noFill/>
                          </a:ln>
                        </pic:spPr>
                      </pic:pic>
                    </a:graphicData>
                  </a:graphic>
                </wp:inline>
              </w:drawing>
            </w:r>
          </w:p>
        </w:tc>
        <w:tc>
          <w:tcPr>
            <w:tcW w:w="4075" w:type="dxa"/>
          </w:tcPr>
          <w:p w:rsidR="009208C4" w:rsidRPr="009208C4" w:rsidRDefault="009208C4" w:rsidP="009208C4">
            <w:pPr>
              <w:pStyle w:val="a7"/>
              <w:spacing w:line="360" w:lineRule="auto"/>
              <w:ind w:left="0"/>
              <w:jc w:val="center"/>
              <w:rPr>
                <w:rFonts w:ascii="Arial" w:eastAsia="PMingLiU" w:hAnsi="Arial" w:cs="Arial"/>
                <w:sz w:val="24"/>
                <w:szCs w:val="24"/>
                <w:rtl/>
              </w:rPr>
            </w:pPr>
            <w:r w:rsidRPr="009208C4">
              <w:rPr>
                <w:rFonts w:ascii="Arial" w:eastAsia="PMingLiU" w:hAnsi="Arial" w:cs="Arial"/>
                <w:noProof/>
                <w:sz w:val="24"/>
                <w:szCs w:val="24"/>
                <w:rtl/>
              </w:rPr>
              <w:drawing>
                <wp:inline distT="0" distB="0" distL="0" distR="0">
                  <wp:extent cx="1699404" cy="1940822"/>
                  <wp:effectExtent l="0" t="0" r="0" b="0"/>
                  <wp:docPr id="16394"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3264" cy="1945230"/>
                          </a:xfrm>
                          <a:prstGeom prst="rect">
                            <a:avLst/>
                          </a:prstGeom>
                          <a:noFill/>
                          <a:ln>
                            <a:noFill/>
                          </a:ln>
                        </pic:spPr>
                      </pic:pic>
                    </a:graphicData>
                  </a:graphic>
                </wp:inline>
              </w:drawing>
            </w:r>
          </w:p>
        </w:tc>
      </w:tr>
    </w:tbl>
    <w:p w:rsidR="009208C4" w:rsidRPr="009208C4" w:rsidRDefault="009208C4" w:rsidP="009208C4">
      <w:pPr>
        <w:pStyle w:val="a7"/>
        <w:spacing w:after="0" w:line="360" w:lineRule="auto"/>
        <w:ind w:left="368"/>
        <w:rPr>
          <w:rFonts w:ascii="Arial" w:eastAsia="PMingLiU" w:hAnsi="Arial" w:cs="Arial"/>
          <w:sz w:val="24"/>
          <w:szCs w:val="24"/>
        </w:rPr>
      </w:pPr>
    </w:p>
    <w:p w:rsidR="009208C4" w:rsidRPr="009208C4" w:rsidRDefault="009208C4" w:rsidP="009208C4">
      <w:pPr>
        <w:pStyle w:val="a7"/>
        <w:numPr>
          <w:ilvl w:val="0"/>
          <w:numId w:val="111"/>
        </w:numPr>
        <w:spacing w:after="0" w:line="360" w:lineRule="auto"/>
        <w:ind w:left="368"/>
        <w:rPr>
          <w:rFonts w:ascii="Arial" w:eastAsia="PMingLiU" w:hAnsi="Arial" w:cs="Arial"/>
          <w:sz w:val="24"/>
          <w:szCs w:val="24"/>
        </w:rPr>
      </w:pPr>
      <w:r w:rsidRPr="009208C4">
        <w:rPr>
          <w:rFonts w:ascii="Arial" w:eastAsia="PMingLiU" w:hAnsi="Arial" w:cs="Arial"/>
          <w:sz w:val="24"/>
          <w:szCs w:val="24"/>
          <w:rtl/>
        </w:rPr>
        <w:t>סדרו את הביטויים מקטן לגדול (היעזרו בסקיצות). הסבירו.</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pStyle w:val="a7"/>
        <w:numPr>
          <w:ilvl w:val="0"/>
          <w:numId w:val="111"/>
        </w:numPr>
        <w:spacing w:after="0" w:line="360" w:lineRule="auto"/>
        <w:ind w:left="368"/>
        <w:rPr>
          <w:rFonts w:ascii="Arial" w:eastAsia="PMingLiU" w:hAnsi="Arial" w:cs="Arial"/>
          <w:sz w:val="24"/>
          <w:szCs w:val="24"/>
        </w:rPr>
      </w:pPr>
      <w:r w:rsidRPr="009208C4">
        <w:rPr>
          <w:rFonts w:ascii="Arial" w:eastAsia="PMingLiU" w:hAnsi="Arial" w:cs="Arial"/>
          <w:sz w:val="24"/>
          <w:szCs w:val="24"/>
          <w:rtl/>
        </w:rPr>
        <w:t>אם היה מותר לדרוך על הערוגה, מה היה אורך המסלול הקצר ביותר מפינה לפינה?</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pStyle w:val="a7"/>
        <w:numPr>
          <w:ilvl w:val="0"/>
          <w:numId w:val="111"/>
        </w:numPr>
        <w:spacing w:after="0" w:line="360" w:lineRule="auto"/>
        <w:ind w:left="368"/>
        <w:rPr>
          <w:rFonts w:ascii="Arial" w:eastAsia="PMingLiU" w:hAnsi="Arial" w:cs="Arial"/>
          <w:sz w:val="24"/>
          <w:szCs w:val="24"/>
          <w:rtl/>
        </w:rPr>
      </w:pPr>
      <w:r w:rsidRPr="009208C4">
        <w:rPr>
          <w:rFonts w:ascii="Arial" w:eastAsia="PMingLiU" w:hAnsi="Arial" w:cs="Arial"/>
          <w:sz w:val="24"/>
          <w:szCs w:val="24"/>
          <w:rtl/>
        </w:rPr>
        <w:t>הציעו מסלולים נוספים וחשבו את אורכם.</w:t>
      </w:r>
    </w:p>
    <w:p w:rsidR="009208C4" w:rsidRPr="009208C4" w:rsidRDefault="009208C4" w:rsidP="009208C4">
      <w:pPr>
        <w:spacing w:line="360" w:lineRule="auto"/>
        <w:rPr>
          <w:rFonts w:ascii="Arial" w:eastAsia="PMingLiU" w:hAnsi="Arial" w:cs="Arial"/>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pStyle w:val="a7"/>
        <w:numPr>
          <w:ilvl w:val="0"/>
          <w:numId w:val="124"/>
        </w:numPr>
        <w:spacing w:after="0" w:line="360" w:lineRule="auto"/>
        <w:ind w:left="368"/>
        <w:rPr>
          <w:rFonts w:ascii="Arial" w:eastAsia="PMingLiU" w:hAnsi="Arial" w:cs="Arial"/>
          <w:sz w:val="24"/>
          <w:szCs w:val="24"/>
        </w:rPr>
      </w:pPr>
      <w:r w:rsidRPr="009208C4">
        <w:rPr>
          <w:rFonts w:ascii="Arial" w:eastAsia="PMingLiU" w:hAnsi="Arial" w:cs="Arial"/>
          <w:sz w:val="24"/>
          <w:szCs w:val="24"/>
          <w:rtl/>
        </w:rPr>
        <w:t xml:space="preserve">הביטוי </w:t>
      </w:r>
      <m:oMath>
        <m:r>
          <w:rPr>
            <w:rFonts w:ascii="Cambria Math" w:hAnsi="Cambria Math" w:cs="Arial"/>
            <w:sz w:val="24"/>
            <w:szCs w:val="24"/>
          </w:rPr>
          <m:t>2a</m:t>
        </m:r>
      </m:oMath>
      <w:r w:rsidRPr="009208C4">
        <w:rPr>
          <w:rFonts w:ascii="Arial" w:eastAsia="PMingLiU" w:hAnsi="Arial" w:cs="Arial"/>
          <w:sz w:val="24"/>
          <w:szCs w:val="24"/>
          <w:rtl/>
        </w:rPr>
        <w:t xml:space="preserve"> מתאים למסלולים 2 ו- 3,  הביטוי </w:t>
      </w:r>
      <m:oMath>
        <m:rad>
          <m:radPr>
            <m:degHide m:val="1"/>
            <m:ctrlPr>
              <w:rPr>
                <w:rFonts w:ascii="Cambria Math" w:hAnsi="Cambria Math" w:cs="Arial"/>
                <w:i/>
                <w:sz w:val="24"/>
                <w:szCs w:val="24"/>
              </w:rPr>
            </m:ctrlPr>
          </m:radPr>
          <m:deg/>
          <m:e>
            <m:r>
              <w:rPr>
                <w:rFonts w:ascii="Cambria Math" w:hAnsi="Cambria Math" w:cs="Arial"/>
                <w:sz w:val="24"/>
                <w:szCs w:val="24"/>
              </w:rPr>
              <m:t>2</m:t>
            </m:r>
          </m:e>
        </m:rad>
        <m:d>
          <m:dPr>
            <m:ctrlPr>
              <w:rPr>
                <w:rFonts w:ascii="Cambria Math" w:hAnsi="Cambria Math" w:cs="Arial"/>
                <w:i/>
                <w:sz w:val="24"/>
                <w:szCs w:val="24"/>
              </w:rPr>
            </m:ctrlPr>
          </m:dPr>
          <m:e>
            <m:r>
              <w:rPr>
                <w:rFonts w:ascii="Cambria Math" w:hAnsi="Cambria Math" w:cs="Arial"/>
                <w:sz w:val="24"/>
                <w:szCs w:val="24"/>
              </w:rPr>
              <m:t>a-b</m:t>
            </m:r>
          </m:e>
        </m:d>
        <m:r>
          <w:rPr>
            <w:rFonts w:ascii="Cambria Math" w:hAnsi="Cambria Math" w:cs="Arial"/>
            <w:sz w:val="24"/>
            <w:szCs w:val="24"/>
          </w:rPr>
          <m:t>+2b</m:t>
        </m:r>
      </m:oMath>
      <w:r w:rsidRPr="009208C4">
        <w:rPr>
          <w:rFonts w:ascii="Arial" w:eastAsia="PMingLiU" w:hAnsi="Arial" w:cs="Arial"/>
          <w:sz w:val="24"/>
          <w:szCs w:val="24"/>
          <w:rtl/>
        </w:rPr>
        <w:t xml:space="preserve">  מתאים למסלולים 1 ו- 6, והביטוי </w:t>
      </w:r>
      <w:r w:rsidRPr="009208C4">
        <w:rPr>
          <w:rFonts w:ascii="Arial" w:hAnsi="Arial" w:cs="Arial"/>
          <w:sz w:val="24"/>
          <w:szCs w:val="24"/>
        </w:rPr>
        <w:t xml:space="preserve"> </w:t>
      </w:r>
      <m:oMath>
        <m:r>
          <w:rPr>
            <w:rFonts w:ascii="Cambria Math" w:hAnsi="Cambria Math" w:cs="Arial"/>
            <w:sz w:val="24"/>
            <w:szCs w:val="24"/>
          </w:rPr>
          <m:t>2</m:t>
        </m:r>
        <m:rad>
          <m:radPr>
            <m:degHide m:val="1"/>
            <m:ctrlPr>
              <w:rPr>
                <w:rFonts w:ascii="Cambria Math" w:hAnsi="Cambria Math" w:cs="Arial"/>
                <w:i/>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e>
        </m:rad>
      </m:oMath>
      <w:r w:rsidRPr="009208C4">
        <w:rPr>
          <w:rFonts w:ascii="Arial" w:eastAsia="PMingLiU" w:hAnsi="Arial" w:cs="Arial"/>
          <w:sz w:val="24"/>
          <w:szCs w:val="24"/>
          <w:rtl/>
        </w:rPr>
        <w:t xml:space="preserve"> מתאים למסלולים 4 ו- 5.</w:t>
      </w:r>
    </w:p>
    <w:tbl>
      <w:tblPr>
        <w:tblStyle w:val="af6"/>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9208C4" w:rsidRPr="009208C4" w:rsidTr="009208C4">
        <w:tc>
          <w:tcPr>
            <w:tcW w:w="4261" w:type="dxa"/>
          </w:tcPr>
          <w:p w:rsidR="009208C4" w:rsidRPr="009208C4" w:rsidRDefault="009208C4" w:rsidP="009208C4">
            <w:pPr>
              <w:spacing w:line="360" w:lineRule="auto"/>
              <w:jc w:val="center"/>
              <w:rPr>
                <w:rFonts w:ascii="Arial" w:eastAsia="PMingLiU" w:hAnsi="Arial" w:cs="Arial"/>
                <w:rtl/>
              </w:rPr>
            </w:pPr>
          </w:p>
        </w:tc>
        <w:tc>
          <w:tcPr>
            <w:tcW w:w="4261" w:type="dxa"/>
          </w:tcPr>
          <w:p w:rsidR="009208C4" w:rsidRPr="009208C4" w:rsidRDefault="009208C4" w:rsidP="009208C4">
            <w:pPr>
              <w:spacing w:line="360" w:lineRule="auto"/>
              <w:jc w:val="center"/>
              <w:rPr>
                <w:rFonts w:ascii="Arial" w:eastAsia="PMingLiU" w:hAnsi="Arial" w:cs="Arial"/>
                <w:rtl/>
              </w:rPr>
            </w:pPr>
          </w:p>
        </w:tc>
      </w:tr>
    </w:tbl>
    <w:p w:rsidR="009208C4" w:rsidRPr="009208C4" w:rsidRDefault="009208C4" w:rsidP="009208C4">
      <w:pPr>
        <w:pStyle w:val="a7"/>
        <w:numPr>
          <w:ilvl w:val="0"/>
          <w:numId w:val="124"/>
        </w:numPr>
        <w:spacing w:after="0" w:line="360" w:lineRule="auto"/>
        <w:ind w:left="368"/>
        <w:rPr>
          <w:rFonts w:ascii="Arial" w:hAnsi="Arial" w:cs="Arial"/>
          <w:sz w:val="24"/>
          <w:szCs w:val="24"/>
          <w:rtl/>
        </w:rPr>
      </w:pPr>
      <w:r w:rsidRPr="009208C4">
        <w:rPr>
          <w:rFonts w:ascii="Arial" w:hAnsi="Arial" w:cs="Arial"/>
          <w:sz w:val="24"/>
          <w:szCs w:val="24"/>
          <w:rtl/>
        </w:rPr>
        <w:t xml:space="preserve">השוואת הביטויים האלגבריים יכולה להיות משימה טכנית ארוכה ולא קלה. אך ניתן להשוות בין הביטויים האלה על ידי התנסות עם מספרים ובאופן כללי יותר על פי אורך המסלול שהם מייצגים.  </w:t>
      </w:r>
      <w:r w:rsidRPr="009208C4">
        <w:rPr>
          <w:rFonts w:ascii="Arial" w:hAnsi="Arial" w:cs="Arial"/>
          <w:sz w:val="24"/>
          <w:szCs w:val="24"/>
          <w:rtl/>
        </w:rPr>
        <w:lastRenderedPageBreak/>
        <w:t xml:space="preserve">מהשרטוטים רואים כי המסלול המיוצג על ידי הביטוי </w:t>
      </w:r>
      <m:oMath>
        <m:r>
          <w:rPr>
            <w:rFonts w:ascii="Cambria Math" w:hAnsi="Cambria Math" w:cs="Arial"/>
            <w:sz w:val="24"/>
            <w:szCs w:val="24"/>
          </w:rPr>
          <m:t>2</m:t>
        </m:r>
        <m:rad>
          <m:radPr>
            <m:degHide m:val="1"/>
            <m:ctrlPr>
              <w:rPr>
                <w:rFonts w:ascii="Cambria Math" w:hAnsi="Cambria Math" w:cs="Arial"/>
                <w:i/>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e>
        </m:rad>
      </m:oMath>
      <w:r w:rsidRPr="009208C4">
        <w:rPr>
          <w:rFonts w:ascii="Arial" w:hAnsi="Arial" w:cs="Arial"/>
          <w:sz w:val="24"/>
          <w:szCs w:val="24"/>
          <w:rtl/>
        </w:rPr>
        <w:t xml:space="preserve">  הוא הקצר ביותר, ואילו הביטוי המיוצג על ידי </w:t>
      </w:r>
      <m:oMath>
        <m:r>
          <w:rPr>
            <w:rFonts w:ascii="Cambria Math" w:hAnsi="Cambria Math" w:cs="Arial"/>
            <w:sz w:val="24"/>
            <w:szCs w:val="24"/>
          </w:rPr>
          <m:t>2a</m:t>
        </m:r>
      </m:oMath>
      <w:r w:rsidRPr="009208C4">
        <w:rPr>
          <w:rFonts w:ascii="Arial" w:eastAsiaTheme="minorEastAsia" w:hAnsi="Arial" w:cs="Arial"/>
          <w:sz w:val="24"/>
          <w:szCs w:val="24"/>
          <w:rtl/>
        </w:rPr>
        <w:t xml:space="preserve">  הוא הארוך ביותר. ולכן:</w:t>
      </w:r>
    </w:p>
    <w:p w:rsidR="009208C4" w:rsidRPr="009208C4" w:rsidRDefault="00CD7836" w:rsidP="009208C4">
      <w:pPr>
        <w:bidi w:val="0"/>
        <w:spacing w:line="360" w:lineRule="auto"/>
        <w:jc w:val="center"/>
        <w:rPr>
          <w:rFonts w:ascii="Arial" w:hAnsi="Arial" w:cs="Arial"/>
          <w:i/>
        </w:rPr>
      </w:pPr>
      <m:oMath>
        <m:rad>
          <m:radPr>
            <m:degHide m:val="1"/>
            <m:ctrlPr>
              <w:rPr>
                <w:rFonts w:ascii="Cambria Math" w:hAnsi="Cambria Math" w:cs="Arial"/>
                <w:i/>
              </w:rPr>
            </m:ctrlPr>
          </m:radPr>
          <m:deg/>
          <m:e>
            <m:r>
              <w:rPr>
                <w:rFonts w:ascii="Cambria Math" w:hAnsi="Cambria Math" w:cs="Arial"/>
              </w:rPr>
              <m:t>2</m:t>
            </m:r>
          </m:e>
        </m:rad>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r>
                  <w:rPr>
                    <w:rFonts w:ascii="Cambria Math" w:hAnsi="Cambria Math" w:cs="Arial"/>
                  </w:rPr>
                  <m:t>)</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r>
                  <w:rPr>
                    <w:rFonts w:ascii="Cambria Math" w:hAnsi="Cambria Math" w:cs="Arial"/>
                  </w:rPr>
                  <m:t>)</m:t>
                </m:r>
              </m:e>
              <m:sup>
                <m:r>
                  <w:rPr>
                    <w:rFonts w:ascii="Cambria Math" w:hAnsi="Cambria Math" w:cs="Arial"/>
                  </w:rPr>
                  <m:t>2</m:t>
                </m:r>
              </m:sup>
            </m:sSup>
          </m:e>
        </m:rad>
      </m:oMath>
      <w:r w:rsidR="009208C4" w:rsidRPr="009208C4">
        <w:rPr>
          <w:rFonts w:ascii="Arial" w:hAnsi="Arial" w:cs="Arial"/>
        </w:rPr>
        <w:t xml:space="preserve">    &lt;   </w:t>
      </w:r>
      <m:oMath>
        <m:rad>
          <m:radPr>
            <m:degHide m:val="1"/>
            <m:ctrlPr>
              <w:rPr>
                <w:rFonts w:ascii="Cambria Math" w:hAnsi="Cambria Math" w:cs="Arial"/>
                <w:i/>
              </w:rPr>
            </m:ctrlPr>
          </m:radPr>
          <m:deg/>
          <m:e>
            <m:r>
              <w:rPr>
                <w:rFonts w:ascii="Cambria Math" w:hAnsi="Cambria Math" w:cs="Arial"/>
              </w:rPr>
              <m:t>2</m:t>
            </m:r>
          </m:e>
        </m:rad>
        <m:d>
          <m:dPr>
            <m:ctrlPr>
              <w:rPr>
                <w:rFonts w:ascii="Cambria Math" w:hAnsi="Cambria Math" w:cs="Arial"/>
                <w:i/>
              </w:rPr>
            </m:ctrlPr>
          </m:dPr>
          <m:e>
            <m:r>
              <w:rPr>
                <w:rFonts w:ascii="Cambria Math" w:hAnsi="Cambria Math" w:cs="Arial"/>
              </w:rPr>
              <m:t>a-b</m:t>
            </m:r>
          </m:e>
        </m:d>
        <m:r>
          <w:rPr>
            <w:rFonts w:ascii="Cambria Math" w:hAnsi="Cambria Math" w:cs="Arial"/>
          </w:rPr>
          <m:t>+2b</m:t>
        </m:r>
      </m:oMath>
      <w:r w:rsidR="009208C4" w:rsidRPr="009208C4">
        <w:rPr>
          <w:rFonts w:ascii="Arial" w:eastAsiaTheme="minorEastAsia" w:hAnsi="Arial" w:cs="Arial"/>
        </w:rPr>
        <w:t xml:space="preserve">   &lt;</w:t>
      </w:r>
      <w:r w:rsidR="009208C4" w:rsidRPr="009208C4">
        <w:rPr>
          <w:rFonts w:ascii="Arial" w:hAnsi="Arial" w:cs="Arial"/>
          <w:i/>
        </w:rPr>
        <w:t xml:space="preserve"> </w:t>
      </w:r>
      <m:oMath>
        <m:r>
          <w:rPr>
            <w:rFonts w:ascii="Cambria Math" w:hAnsi="Cambria Math" w:cs="Arial"/>
          </w:rPr>
          <m:t>2a</m:t>
        </m:r>
      </m:oMath>
    </w:p>
    <w:p w:rsidR="009208C4" w:rsidRPr="009208C4" w:rsidRDefault="00CD7836" w:rsidP="009208C4">
      <w:pPr>
        <w:pStyle w:val="a7"/>
        <w:numPr>
          <w:ilvl w:val="0"/>
          <w:numId w:val="124"/>
        </w:numPr>
        <w:spacing w:line="360" w:lineRule="auto"/>
        <w:ind w:left="368"/>
        <w:rPr>
          <w:rFonts w:ascii="Arial" w:hAnsi="Arial" w:cs="Arial"/>
          <w:sz w:val="24"/>
          <w:szCs w:val="24"/>
        </w:rPr>
      </w:pPr>
      <m:oMath>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a</m:t>
        </m:r>
      </m:oMath>
      <w:r w:rsidR="009208C4" w:rsidRPr="009208C4">
        <w:rPr>
          <w:rFonts w:ascii="Arial" w:hAnsi="Arial" w:cs="Arial"/>
          <w:sz w:val="24"/>
          <w:szCs w:val="24"/>
          <w:rtl/>
        </w:rPr>
        <w:t xml:space="preserve"> (אורך האלכסון של הריבוע שצלעו </w:t>
      </w:r>
      <m:oMath>
        <m:r>
          <w:rPr>
            <w:rFonts w:ascii="Cambria Math" w:hAnsi="Cambria Math" w:cs="Arial"/>
            <w:sz w:val="24"/>
            <w:szCs w:val="24"/>
          </w:rPr>
          <m:t>a</m:t>
        </m:r>
      </m:oMath>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24"/>
        </w:numPr>
        <w:spacing w:line="360" w:lineRule="auto"/>
        <w:ind w:left="368"/>
        <w:rPr>
          <w:rFonts w:ascii="Arial" w:hAnsi="Arial" w:cs="Arial"/>
          <w:sz w:val="24"/>
          <w:szCs w:val="24"/>
        </w:rPr>
      </w:pPr>
      <w:r w:rsidRPr="009208C4">
        <w:rPr>
          <w:rFonts w:ascii="Arial" w:hAnsi="Arial" w:cs="Arial"/>
          <w:sz w:val="24"/>
          <w:szCs w:val="24"/>
          <w:rtl/>
        </w:rPr>
        <w:t xml:space="preserve">לדוגמא, </w:t>
      </w:r>
      <m:oMath>
        <m:f>
          <m:fPr>
            <m:ctrlPr>
              <w:rPr>
                <w:rFonts w:ascii="Cambria Math" w:hAnsi="Cambria Math" w:cs="Arial"/>
                <w:i/>
                <w:sz w:val="24"/>
                <w:szCs w:val="24"/>
              </w:rPr>
            </m:ctrlPr>
          </m:fPr>
          <m:num>
            <m:rad>
              <m:radPr>
                <m:degHide m:val="1"/>
                <m:ctrlPr>
                  <w:rPr>
                    <w:rFonts w:ascii="Cambria Math" w:hAnsi="Cambria Math" w:cs="Arial"/>
                    <w:i/>
                    <w:sz w:val="24"/>
                    <w:szCs w:val="24"/>
                  </w:rPr>
                </m:ctrlPr>
              </m:radPr>
              <m:deg/>
              <m:e>
                <m:r>
                  <w:rPr>
                    <w:rFonts w:ascii="Cambria Math" w:hAnsi="Cambria Math" w:cs="Arial"/>
                    <w:sz w:val="24"/>
                    <w:szCs w:val="24"/>
                  </w:rPr>
                  <m:t>2</m:t>
                </m:r>
              </m:e>
            </m:rad>
          </m:num>
          <m:den>
            <m:r>
              <w:rPr>
                <w:rFonts w:ascii="Cambria Math" w:hAnsi="Cambria Math" w:cs="Arial"/>
                <w:sz w:val="24"/>
                <w:szCs w:val="24"/>
              </w:rPr>
              <m:t>2</m:t>
            </m:r>
          </m:den>
        </m:f>
        <m:d>
          <m:dPr>
            <m:ctrlPr>
              <w:rPr>
                <w:rFonts w:ascii="Cambria Math" w:hAnsi="Cambria Math" w:cs="Arial"/>
                <w:i/>
                <w:sz w:val="24"/>
                <w:szCs w:val="24"/>
              </w:rPr>
            </m:ctrlPr>
          </m:dPr>
          <m:e>
            <m:r>
              <w:rPr>
                <w:rFonts w:ascii="Cambria Math" w:hAnsi="Cambria Math" w:cs="Arial"/>
                <w:sz w:val="24"/>
                <w:szCs w:val="24"/>
              </w:rPr>
              <m:t>a-b</m:t>
            </m:r>
          </m:e>
        </m:d>
        <m:r>
          <w:rPr>
            <w:rFonts w:ascii="Cambria Math" w:hAnsi="Cambria Math" w:cs="Arial"/>
            <w:sz w:val="24"/>
            <w:szCs w:val="24"/>
          </w:rPr>
          <m:t>+a+b</m:t>
        </m:r>
      </m:oMath>
      <w:r w:rsidRPr="009208C4">
        <w:rPr>
          <w:rFonts w:ascii="Arial" w:hAnsi="Arial" w:cs="Arial"/>
          <w:sz w:val="24"/>
          <w:szCs w:val="24"/>
          <w:rtl/>
        </w:rPr>
        <w:t xml:space="preserve">  מבטא את אורך המסלול הבא: </w:t>
      </w:r>
    </w:p>
    <w:p w:rsidR="009208C4" w:rsidRPr="009208C4" w:rsidRDefault="009208C4" w:rsidP="009208C4">
      <w:pPr>
        <w:spacing w:line="360" w:lineRule="auto"/>
        <w:jc w:val="center"/>
        <w:rPr>
          <w:rFonts w:ascii="Arial" w:hAnsi="Arial" w:cs="Arial"/>
          <w:rtl/>
        </w:rPr>
      </w:pPr>
      <w:r w:rsidRPr="009208C4">
        <w:rPr>
          <w:rFonts w:ascii="Arial" w:hAnsi="Arial" w:cs="Arial"/>
          <w:noProof/>
          <w:rtl/>
        </w:rPr>
        <w:drawing>
          <wp:inline distT="0" distB="0" distL="0" distR="0">
            <wp:extent cx="1621704" cy="1600226"/>
            <wp:effectExtent l="0" t="0" r="0" b="0"/>
            <wp:docPr id="16395"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21765" cy="1600286"/>
                    </a:xfrm>
                    <a:prstGeom prst="rect">
                      <a:avLst/>
                    </a:prstGeom>
                    <a:noFill/>
                    <a:ln>
                      <a:noFill/>
                    </a:ln>
                  </pic:spPr>
                </pic:pic>
              </a:graphicData>
            </a:graphic>
          </wp:inline>
        </w:drawing>
      </w:r>
    </w:p>
    <w:p w:rsidR="009208C4" w:rsidRPr="009208C4" w:rsidRDefault="009208C4" w:rsidP="009208C4">
      <w:pPr>
        <w:pStyle w:val="a7"/>
        <w:spacing w:after="0" w:line="360" w:lineRule="auto"/>
        <w:ind w:left="368"/>
        <w:rPr>
          <w:rFonts w:ascii="Arial" w:hAnsi="Arial" w:cs="Arial"/>
          <w:sz w:val="24"/>
          <w:szCs w:val="24"/>
          <w:rtl/>
        </w:rPr>
      </w:pPr>
      <w:r w:rsidRPr="009208C4">
        <w:rPr>
          <w:rFonts w:ascii="Arial" w:hAnsi="Arial" w:cs="Arial"/>
          <w:sz w:val="24"/>
          <w:szCs w:val="24"/>
          <w:rtl/>
        </w:rPr>
        <w:t xml:space="preserve">והביטוי </w:t>
      </w:r>
      <m:oMath>
        <m:rad>
          <m:radPr>
            <m:degHide m:val="1"/>
            <m:ctrlPr>
              <w:rPr>
                <w:rFonts w:ascii="Cambria Math" w:hAnsi="Cambria Math" w:cs="Arial"/>
                <w:i/>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2</m:t>
                </m:r>
              </m:sup>
            </m:sSup>
          </m:e>
        </m:rad>
        <m:r>
          <w:rPr>
            <w:rFonts w:ascii="Cambria Math" w:hAnsi="Cambria Math" w:cs="Arial"/>
            <w:sz w:val="24"/>
            <w:szCs w:val="24"/>
          </w:rPr>
          <m:t>+</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e>
        </m:d>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2</m:t>
            </m:r>
          </m:den>
        </m:f>
        <m:r>
          <w:rPr>
            <w:rFonts w:ascii="Cambria Math" w:hAnsi="Cambria Math" w:cs="Arial"/>
            <w:sz w:val="24"/>
            <w:szCs w:val="24"/>
          </w:rPr>
          <m:t>)</m:t>
        </m:r>
      </m:oMath>
      <w:r w:rsidRPr="009208C4">
        <w:rPr>
          <w:rFonts w:ascii="Arial" w:hAnsi="Arial" w:cs="Arial"/>
          <w:sz w:val="24"/>
          <w:szCs w:val="24"/>
          <w:rtl/>
        </w:rPr>
        <w:t xml:space="preserve"> מבטא את אורך המסלול הבא:</w:t>
      </w:r>
    </w:p>
    <w:p w:rsidR="009208C4" w:rsidRPr="009208C4" w:rsidRDefault="009208C4" w:rsidP="009208C4">
      <w:pPr>
        <w:pStyle w:val="a7"/>
        <w:spacing w:after="0" w:line="360" w:lineRule="auto"/>
        <w:ind w:left="368"/>
        <w:rPr>
          <w:rFonts w:ascii="Arial" w:hAnsi="Arial" w:cs="Arial"/>
          <w:sz w:val="24"/>
          <w:szCs w:val="24"/>
          <w:rtl/>
        </w:rPr>
      </w:pPr>
    </w:p>
    <w:p w:rsidR="009208C4" w:rsidRPr="009208C4" w:rsidRDefault="009208C4" w:rsidP="009208C4">
      <w:pPr>
        <w:pStyle w:val="a7"/>
        <w:spacing w:after="0" w:line="360" w:lineRule="auto"/>
        <w:ind w:left="368"/>
        <w:jc w:val="center"/>
        <w:rPr>
          <w:rFonts w:ascii="Arial" w:hAnsi="Arial" w:cs="Arial"/>
          <w:b/>
          <w:bCs/>
          <w:sz w:val="24"/>
          <w:szCs w:val="24"/>
          <w:u w:val="single"/>
          <w:rtl/>
        </w:rPr>
      </w:pPr>
      <w:r w:rsidRPr="009208C4">
        <w:rPr>
          <w:rFonts w:ascii="Arial" w:hAnsi="Arial" w:cs="Arial"/>
          <w:noProof/>
          <w:sz w:val="24"/>
          <w:szCs w:val="24"/>
          <w:rtl/>
        </w:rPr>
        <w:drawing>
          <wp:inline distT="0" distB="0" distL="0" distR="0">
            <wp:extent cx="1699404" cy="1676897"/>
            <wp:effectExtent l="0" t="0" r="0" b="0"/>
            <wp:docPr id="16398"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2251" cy="1679707"/>
                    </a:xfrm>
                    <a:prstGeom prst="rect">
                      <a:avLst/>
                    </a:prstGeom>
                    <a:noFill/>
                    <a:ln>
                      <a:noFill/>
                    </a:ln>
                  </pic:spPr>
                </pic:pic>
              </a:graphicData>
            </a:graphic>
          </wp:inline>
        </w:drawing>
      </w: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5</w:t>
      </w:r>
    </w:p>
    <w:p w:rsidR="009208C4" w:rsidRPr="009208C4" w:rsidRDefault="009208C4" w:rsidP="009208C4">
      <w:pPr>
        <w:spacing w:before="120" w:after="120" w:line="360" w:lineRule="auto"/>
        <w:rPr>
          <w:rFonts w:ascii="Arial" w:hAnsi="Arial" w:cs="Arial"/>
          <w:rtl/>
        </w:rPr>
      </w:pPr>
      <w:r w:rsidRPr="009208C4">
        <w:rPr>
          <w:rFonts w:ascii="Arial" w:hAnsi="Arial" w:cs="Arial"/>
          <w:rtl/>
        </w:rPr>
        <w:t>תוך כדי משחקי חשבון, רני שם לב כי</w:t>
      </w:r>
      <w:r w:rsidRPr="009208C4">
        <w:rPr>
          <w:rFonts w:ascii="Arial" w:hAnsi="Arial" w:cs="Arial"/>
        </w:rPr>
        <w:t xml:space="preserve"> </w:t>
      </w:r>
      <w:r w:rsidRPr="009208C4">
        <w:rPr>
          <w:rFonts w:ascii="Arial" w:hAnsi="Arial" w:cs="Arial"/>
          <w:rtl/>
        </w:rPr>
        <w:t xml:space="preserve"> </w:t>
      </w:r>
      <m:oMath>
        <m:f>
          <m:fPr>
            <m:ctrlPr>
              <w:rPr>
                <w:rFonts w:ascii="Cambria Math" w:hAnsi="Cambria Math" w:cs="Arial"/>
                <w:i/>
              </w:rPr>
            </m:ctrlPr>
          </m:fPr>
          <m:num>
            <m:r>
              <w:rPr>
                <w:rFonts w:ascii="Cambria Math" w:hAnsi="Cambria Math" w:cs="Arial"/>
              </w:rPr>
              <m:t>1</m:t>
            </m:r>
          </m:num>
          <m:den>
            <m:r>
              <w:rPr>
                <w:rFonts w:ascii="Cambria Math" w:hAnsi="Cambria Math" w:cs="Arial"/>
              </w:rPr>
              <m:t>6</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6</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oMath>
      <w:r w:rsidRPr="009208C4">
        <w:rPr>
          <w:rFonts w:ascii="Arial" w:hAnsi="Arial" w:cs="Arial"/>
          <w:rtl/>
        </w:rPr>
        <w:t xml:space="preserve">   (בדקו את החישוב!) ותהה האם יש עוד זוגות שברים כאלה (בהם המונה הוא אחד) אשר מקיימים שתוצאת החילוק ביניהם שווה לתוצאת החיבור ביניהם.</w:t>
      </w:r>
    </w:p>
    <w:p w:rsidR="009208C4" w:rsidRPr="009208C4" w:rsidRDefault="009208C4" w:rsidP="009208C4">
      <w:pPr>
        <w:pStyle w:val="a7"/>
        <w:numPr>
          <w:ilvl w:val="0"/>
          <w:numId w:val="112"/>
        </w:numPr>
        <w:spacing w:before="120" w:after="120" w:line="360" w:lineRule="auto"/>
        <w:ind w:left="368"/>
        <w:rPr>
          <w:rFonts w:ascii="Arial" w:hAnsi="Arial" w:cs="Arial"/>
          <w:sz w:val="24"/>
          <w:szCs w:val="24"/>
        </w:rPr>
      </w:pPr>
      <w:r w:rsidRPr="009208C4">
        <w:rPr>
          <w:rFonts w:ascii="Arial" w:hAnsi="Arial" w:cs="Arial"/>
          <w:sz w:val="24"/>
          <w:szCs w:val="24"/>
          <w:rtl/>
        </w:rPr>
        <w:t xml:space="preserve">אריאל אמר כי המכנה של השבר השני (המחלק) לא יכול להיות </w:t>
      </w:r>
      <m:oMath>
        <m:r>
          <w:rPr>
            <w:rFonts w:ascii="Cambria Math" w:hAnsi="Cambria Math" w:cs="Arial"/>
            <w:sz w:val="24"/>
            <w:szCs w:val="24"/>
          </w:rPr>
          <m:t>1</m:t>
        </m:r>
      </m:oMath>
      <w:r w:rsidRPr="009208C4">
        <w:rPr>
          <w:rFonts w:ascii="Arial" w:hAnsi="Arial" w:cs="Arial"/>
          <w:sz w:val="24"/>
          <w:szCs w:val="24"/>
          <w:rtl/>
        </w:rPr>
        <w:t>.  האם הוא צודק? הסבירו.</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12"/>
        </w:numPr>
        <w:spacing w:before="120" w:after="120" w:line="360" w:lineRule="auto"/>
        <w:ind w:left="368"/>
        <w:rPr>
          <w:rFonts w:ascii="Arial" w:hAnsi="Arial" w:cs="Arial"/>
          <w:sz w:val="24"/>
          <w:szCs w:val="24"/>
        </w:rPr>
      </w:pPr>
      <w:r w:rsidRPr="009208C4">
        <w:rPr>
          <w:rFonts w:ascii="Arial" w:hAnsi="Arial" w:cs="Arial"/>
          <w:sz w:val="24"/>
          <w:szCs w:val="24"/>
          <w:rtl/>
        </w:rPr>
        <w:t xml:space="preserve">מצאו את המכנה של השבר השני אם המכנה של השבר הראשון הוא </w:t>
      </w:r>
      <m:oMath>
        <m:r>
          <w:rPr>
            <w:rFonts w:ascii="Cambria Math" w:hAnsi="Cambria Math" w:cs="Arial"/>
            <w:sz w:val="24"/>
            <w:szCs w:val="24"/>
          </w:rPr>
          <m:t>12</m:t>
        </m:r>
      </m:oMath>
      <w:r w:rsidRPr="009208C4">
        <w:rPr>
          <w:rFonts w:ascii="Arial" w:hAnsi="Arial" w:cs="Arial"/>
          <w:sz w:val="24"/>
          <w:szCs w:val="24"/>
          <w:rtl/>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12"/>
        </w:numPr>
        <w:spacing w:before="120" w:after="120" w:line="360" w:lineRule="auto"/>
        <w:ind w:left="368"/>
        <w:rPr>
          <w:rFonts w:ascii="Arial" w:hAnsi="Arial" w:cs="Arial"/>
          <w:sz w:val="24"/>
          <w:szCs w:val="24"/>
        </w:rPr>
      </w:pPr>
      <w:r w:rsidRPr="009208C4">
        <w:rPr>
          <w:rFonts w:ascii="Arial" w:hAnsi="Arial" w:cs="Arial"/>
          <w:sz w:val="24"/>
          <w:szCs w:val="24"/>
          <w:rtl/>
        </w:rPr>
        <w:t>מצאו בעזרת אלגברה את כל המקרים האפשריים בהם מתקיימת תכונה זו.</w:t>
      </w:r>
    </w:p>
    <w:p w:rsidR="009208C4" w:rsidRPr="009208C4" w:rsidRDefault="00A363A8" w:rsidP="009208C4">
      <w:pPr>
        <w:pStyle w:val="a7"/>
        <w:spacing w:line="360" w:lineRule="auto"/>
        <w:rPr>
          <w:rFonts w:ascii="Arial" w:hAnsi="Arial" w:cs="Arial"/>
          <w:sz w:val="24"/>
          <w:szCs w:val="24"/>
          <w:rtl/>
        </w:rPr>
      </w:pPr>
      <w:r>
        <w:rPr>
          <w:rFonts w:ascii="Arial" w:hAnsi="Arial" w:cs="Arial"/>
          <w:noProof/>
          <w:sz w:val="24"/>
          <w:szCs w:val="24"/>
          <w:rtl/>
        </w:rPr>
        <mc:AlternateContent>
          <mc:Choice Requires="wps">
            <w:drawing>
              <wp:anchor distT="0" distB="0" distL="114300" distR="114300" simplePos="0" relativeHeight="251700224" behindDoc="0" locked="0" layoutInCell="1" allowOverlap="1">
                <wp:simplePos x="0" y="0"/>
                <wp:positionH relativeFrom="column">
                  <wp:posOffset>5104765</wp:posOffset>
                </wp:positionH>
                <wp:positionV relativeFrom="paragraph">
                  <wp:posOffset>189230</wp:posOffset>
                </wp:positionV>
                <wp:extent cx="327660" cy="363220"/>
                <wp:effectExtent l="0" t="0" r="0" b="0"/>
                <wp:wrapNone/>
                <wp:docPr id="10258" name="תיבת טקסט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660" cy="363220"/>
                        </a:xfrm>
                        <a:prstGeom prst="rect">
                          <a:avLst/>
                        </a:prstGeom>
                        <a:noFill/>
                        <a:ln w="6350">
                          <a:noFill/>
                        </a:ln>
                      </wps:spPr>
                      <wps:txbx>
                        <w:txbxContent>
                          <w:p w:rsidR="004637D1" w:rsidRDefault="004637D1" w:rsidP="009208C4">
                            <w:r>
                              <w:rPr>
                                <w:rFonts w:hint="cs"/>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תיבת טקסט 49" o:spid="_x0000_s1050" type="#_x0000_t202" style="position:absolute;left:0;text-align:left;margin-left:401.95pt;margin-top:14.9pt;width:25.8pt;height:28.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1uXAIAAI0EAAAOAAAAZHJzL2Uyb0RvYy54bWysVEtu2zAQ3RfoHQjua8nfJILlwE3gooCb&#10;BHCKrGmKsoRKHJakLaW3yC5ddlUgF9J1OqQk10i7KrohKM7/vTeaX9ZlQQ5CmxxkTIeDkBIhOSS5&#10;3MX08/3q3TklxjKZsAKkiOmjMPRy8fbNvFKRGEEGRSI0wSTSRJWKaWatioLA8EyUzAxACYnGFHTJ&#10;LH7qXZBoVmH2sghGYTgLKtCJ0sCFMfh63RrpwudPU8HtbZoaYUkRU+zN+lP7c+vOYDFn0U4zleW8&#10;a4P9QxclyyUWPaa6ZpaRvc7/SFXmXIOB1A44lAGkac6FnwGnGYavptlkTAk/C4Jj1BEm8//S8pvD&#10;nSZ5gtyFoymSJVmJNDUvzffmqXkhzXPzs/nRPJPJhcOqUibCkI3CIFu/hxrj/NxGrYF/MegSnPi0&#10;AcZ5b6tPkGBmtrfgI+pUlw4xxIBgGiTn8UiIqC3h+Dgenc1maOFoGs/Go5EnLGBRH6y0sR8ElMRd&#10;YqqRb5+cHdbGumZY1Lu4WhJWeVF4zgtJqpjOxtPQBxwtGFHIbgrXeDuCrbd1i9J5D8MWkkecS0Or&#10;KaP4Kscm1szYO6ZRRNg3Loa9xSMtAItBd6MkA/3tb+/OH7lFKyUVijKm5uueaUFJ8VEi6xfDycSp&#10;2H9MpmeIB9Gnlu2pRe7LK0DdD3EFFfdX52+L/jXVUD7g/ixdVTQxybF2TG1/vbLtquD+cbFceifU&#10;rWJ2LTeK9+Q7iO/rB6ZVx4NFAm+gly+LXtHR+raELFEPae65csJpUe3wR817Crv9dEt1+u29fv9F&#10;Fr8AAAD//wMAUEsDBBQABgAIAAAAIQDEeuLZ3wAAAAkBAAAPAAAAZHJzL2Rvd25yZXYueG1sTI/B&#10;TsMwDIbvSLxDZCRuLGWorCtNpwnBBQkhxiTELWtMU0ickmRbeXvMCW62/On39zeryTtxwJiGQAou&#10;ZwUIpC6YgXoF25f7iwpEypqMdoFQwTcmWLWnJ42uTTjSMx42uRccQqnWCmzOYy1l6ix6nWZhROLb&#10;e4heZ15jL03URw73Ts6L4lp6PRB/sHrEW4vd52bvFSyqN2M/4sO0fX1cf9mnUbo7LZU6P5vWNyAy&#10;TvkPhl99VoeWnXZhTyYJp6AqrpaMKpgvuQIDVVmWIHY8LAqQbSP/N2h/AAAA//8DAFBLAQItABQA&#10;BgAIAAAAIQC2gziS/gAAAOEBAAATAAAAAAAAAAAAAAAAAAAAAABbQ29udGVudF9UeXBlc10ueG1s&#10;UEsBAi0AFAAGAAgAAAAhADj9If/WAAAAlAEAAAsAAAAAAAAAAAAAAAAALwEAAF9yZWxzLy5yZWxz&#10;UEsBAi0AFAAGAAgAAAAhAGV07W5cAgAAjQQAAA4AAAAAAAAAAAAAAAAALgIAAGRycy9lMm9Eb2Mu&#10;eG1sUEsBAi0AFAAGAAgAAAAhAMR64tnfAAAACQEAAA8AAAAAAAAAAAAAAAAAtgQAAGRycy9kb3du&#10;cmV2LnhtbFBLBQYAAAAABAAEAPMAAADCBQAAAAA=&#10;" filled="f" stroked="f" strokeweight=".5pt">
                <v:path arrowok="t"/>
                <v:textbox>
                  <w:txbxContent>
                    <w:p w:rsidR="004637D1" w:rsidRDefault="004637D1" w:rsidP="009208C4">
                      <w:r>
                        <w:rPr>
                          <w:rFonts w:hint="cs"/>
                          <w:rtl/>
                        </w:rPr>
                        <w:t>*</w:t>
                      </w:r>
                    </w:p>
                  </w:txbxContent>
                </v:textbox>
              </v:shape>
            </w:pict>
          </mc:Fallback>
        </mc:AlternateContent>
      </w:r>
    </w:p>
    <w:p w:rsidR="009208C4" w:rsidRPr="009208C4" w:rsidRDefault="009208C4" w:rsidP="009208C4">
      <w:pPr>
        <w:pStyle w:val="a7"/>
        <w:numPr>
          <w:ilvl w:val="0"/>
          <w:numId w:val="112"/>
        </w:numPr>
        <w:spacing w:before="120" w:after="120" w:line="360" w:lineRule="auto"/>
        <w:ind w:left="368"/>
        <w:rPr>
          <w:rFonts w:ascii="Arial" w:hAnsi="Arial" w:cs="Arial"/>
          <w:sz w:val="24"/>
          <w:szCs w:val="24"/>
          <w:rtl/>
        </w:rPr>
      </w:pPr>
      <w:r w:rsidRPr="009208C4">
        <w:rPr>
          <w:rFonts w:ascii="Arial" w:hAnsi="Arial" w:cs="Arial"/>
          <w:sz w:val="24"/>
          <w:szCs w:val="24"/>
          <w:rtl/>
        </w:rPr>
        <w:t>דני תהה האם התכונה מתקיימת גם עבור מספרים שלמים. הוא חיפש ומצא כי, למשל</w:t>
      </w:r>
      <w:r w:rsidRPr="009208C4">
        <w:rPr>
          <w:rFonts w:ascii="Arial" w:hAnsi="Arial" w:cs="Arial"/>
          <w:sz w:val="24"/>
          <w:szCs w:val="24"/>
        </w:rPr>
        <w:t xml:space="preserve"> </w:t>
      </w:r>
      <w:r w:rsidRPr="009208C4">
        <w:rPr>
          <w:rFonts w:ascii="Arial" w:hAnsi="Arial" w:cs="Arial"/>
          <w:sz w:val="24"/>
          <w:szCs w:val="24"/>
          <w:rtl/>
        </w:rPr>
        <w:t xml:space="preserve">: </w:t>
      </w:r>
      <m:oMath>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÷2=</m:t>
        </m:r>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+2</m:t>
        </m:r>
      </m:oMath>
      <w:r w:rsidRPr="009208C4">
        <w:rPr>
          <w:rFonts w:ascii="Arial" w:hAnsi="Arial" w:cs="Arial"/>
          <w:sz w:val="24"/>
          <w:szCs w:val="24"/>
          <w:rtl/>
        </w:rPr>
        <w:t xml:space="preserve">.  מצאו בעזרת אלגברה את כל המקרים האפשריים. </w:t>
      </w: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rtl/>
        </w:rPr>
      </w:pPr>
      <w:r w:rsidRPr="009208C4">
        <w:rPr>
          <w:rFonts w:ascii="Arial" w:hAnsi="Arial" w:cs="Arial"/>
          <w:b/>
          <w:bCs/>
          <w:u w:val="single"/>
          <w:rtl/>
        </w:rPr>
        <w:t>פתרונות והערות</w:t>
      </w:r>
    </w:p>
    <w:p w:rsidR="009208C4" w:rsidRPr="009208C4" w:rsidRDefault="009208C4" w:rsidP="009208C4">
      <w:pPr>
        <w:pStyle w:val="a7"/>
        <w:numPr>
          <w:ilvl w:val="0"/>
          <w:numId w:val="125"/>
        </w:numPr>
        <w:spacing w:line="360" w:lineRule="auto"/>
        <w:ind w:left="368"/>
        <w:rPr>
          <w:rFonts w:ascii="Arial" w:hAnsi="Arial" w:cs="Arial"/>
          <w:sz w:val="24"/>
          <w:szCs w:val="24"/>
        </w:rPr>
      </w:pPr>
      <w:r w:rsidRPr="009208C4">
        <w:rPr>
          <w:rFonts w:ascii="Arial" w:hAnsi="Arial" w:cs="Arial"/>
          <w:sz w:val="24"/>
          <w:szCs w:val="24"/>
          <w:rtl/>
        </w:rPr>
        <w:t>אם המכנה של השבר השני הוא 1, אזי כל השבר שווה 1.  לחלק ב-1 אינו משנה את המחולק, ואילו תוספת של אחד תמיד מגדילה אותו, ולכן אף פעם לא יכול להתקיים שוויון.</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25"/>
        </w:numPr>
        <w:spacing w:line="360" w:lineRule="auto"/>
        <w:ind w:left="368"/>
        <w:rPr>
          <w:rFonts w:ascii="Arial" w:hAnsi="Arial" w:cs="Arial"/>
          <w:sz w:val="24"/>
          <w:szCs w:val="24"/>
        </w:rPr>
      </w:pPr>
      <w:r w:rsidRPr="009208C4">
        <w:rPr>
          <w:rFonts w:ascii="Arial" w:hAnsi="Arial" w:cs="Arial"/>
          <w:sz w:val="24"/>
          <w:szCs w:val="24"/>
          <w:rtl/>
        </w:rPr>
        <w:t xml:space="preserve">מתקבלת המשוואה הריבועית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x</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x</m:t>
            </m:r>
          </m:den>
        </m:f>
      </m:oMath>
      <w:r w:rsidRPr="009208C4">
        <w:rPr>
          <w:rFonts w:ascii="Arial" w:hAnsi="Arial" w:cs="Arial"/>
          <w:sz w:val="24"/>
          <w:szCs w:val="24"/>
          <w:rtl/>
        </w:rPr>
        <w:t xml:space="preserve"> אשר לה שני פתרונות </w:t>
      </w:r>
      <m:oMath>
        <m:r>
          <w:rPr>
            <w:rFonts w:ascii="Cambria Math" w:hAnsi="Cambria Math" w:cs="Arial"/>
            <w:sz w:val="24"/>
            <w:szCs w:val="24"/>
          </w:rPr>
          <m:t>4</m:t>
        </m:r>
      </m:oMath>
      <w:r w:rsidRPr="009208C4">
        <w:rPr>
          <w:rFonts w:ascii="Arial" w:eastAsiaTheme="minorEastAsia" w:hAnsi="Arial" w:cs="Arial"/>
          <w:sz w:val="24"/>
          <w:szCs w:val="24"/>
          <w:rtl/>
        </w:rPr>
        <w:t xml:space="preserve"> או </w:t>
      </w:r>
      <m:oMath>
        <m:r>
          <w:rPr>
            <w:rFonts w:ascii="Cambria Math" w:eastAsiaTheme="minorEastAsia" w:hAnsi="Cambria Math" w:cs="Arial"/>
            <w:sz w:val="24"/>
            <w:szCs w:val="24"/>
          </w:rPr>
          <m:t>(-3)</m:t>
        </m:r>
      </m:oMath>
      <w:r w:rsidRPr="009208C4">
        <w:rPr>
          <w:rFonts w:ascii="Arial" w:hAnsi="Arial" w:cs="Arial"/>
          <w:sz w:val="24"/>
          <w:szCs w:val="24"/>
          <w:rtl/>
        </w:rPr>
        <w:t xml:space="preserve">. ואכן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Pr="009208C4">
        <w:rPr>
          <w:rFonts w:ascii="Arial" w:hAnsi="Arial" w:cs="Arial"/>
          <w:sz w:val="24"/>
          <w:szCs w:val="24"/>
          <w:rtl/>
        </w:rPr>
        <w:t xml:space="preserve">  וגם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9208C4">
        <w:rPr>
          <w:rFonts w:ascii="Arial" w:hAnsi="Arial" w:cs="Arial"/>
          <w:sz w:val="24"/>
          <w:szCs w:val="24"/>
          <w:rtl/>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5"/>
        </w:numPr>
        <w:spacing w:line="360" w:lineRule="auto"/>
        <w:ind w:left="368"/>
        <w:rPr>
          <w:rFonts w:ascii="Arial" w:hAnsi="Arial" w:cs="Arial"/>
          <w:sz w:val="24"/>
          <w:szCs w:val="24"/>
        </w:rPr>
      </w:pPr>
      <w:r w:rsidRPr="009208C4">
        <w:rPr>
          <w:rFonts w:ascii="Arial" w:hAnsi="Arial" w:cs="Arial"/>
          <w:sz w:val="24"/>
          <w:szCs w:val="24"/>
          <w:rtl/>
        </w:rPr>
        <w:t xml:space="preserve">מתקבלת המשוואה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x</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y</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x</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y</m:t>
            </m:r>
          </m:den>
        </m:f>
      </m:oMath>
      <w:r w:rsidRPr="009208C4">
        <w:rPr>
          <w:rFonts w:ascii="Arial" w:hAnsi="Arial" w:cs="Arial"/>
          <w:sz w:val="24"/>
          <w:szCs w:val="24"/>
          <w:rtl/>
        </w:rPr>
        <w:t xml:space="preserve">,  ובעזרתה אפשר למצוא את כל הזוגות של המספרים שמקיים אותה: אם נבחר ערך כלשהו ל-  </w:t>
      </w:r>
      <m:oMath>
        <m:r>
          <w:rPr>
            <w:rFonts w:ascii="Cambria Math" w:hAnsi="Cambria Math" w:cs="Arial"/>
            <w:sz w:val="24"/>
            <w:szCs w:val="24"/>
          </w:rPr>
          <m:t>y≠1</m:t>
        </m:r>
      </m:oMath>
      <w:r w:rsidRPr="009208C4">
        <w:rPr>
          <w:rFonts w:ascii="Arial" w:eastAsiaTheme="minorEastAsia" w:hAnsi="Arial" w:cs="Arial"/>
          <w:sz w:val="24"/>
          <w:szCs w:val="24"/>
          <w:rtl/>
        </w:rPr>
        <w:t xml:space="preserve">, הערכים המתאימים של </w:t>
      </w:r>
      <m:oMath>
        <m:r>
          <w:rPr>
            <w:rFonts w:ascii="Cambria Math" w:hAnsi="Cambria Math" w:cs="Arial"/>
            <w:sz w:val="24"/>
            <w:szCs w:val="24"/>
          </w:rPr>
          <m:t>x</m:t>
        </m:r>
      </m:oMath>
      <w:r w:rsidRPr="009208C4">
        <w:rPr>
          <w:rFonts w:ascii="Arial" w:hAnsi="Arial" w:cs="Arial"/>
          <w:sz w:val="24"/>
          <w:szCs w:val="24"/>
          <w:rtl/>
        </w:rPr>
        <w:t xml:space="preserve"> יהיו </w:t>
      </w:r>
      <m:oMath>
        <m:r>
          <w:rPr>
            <w:rFonts w:ascii="Cambria Math" w:hAnsi="Cambria Math" w:cs="Arial"/>
            <w:sz w:val="24"/>
            <w:szCs w:val="24"/>
          </w:rPr>
          <m:t>x=</m:t>
        </m:r>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r>
          <w:rPr>
            <w:rFonts w:ascii="Cambria Math" w:hAnsi="Cambria Math" w:cs="Arial"/>
            <w:sz w:val="24"/>
            <w:szCs w:val="24"/>
          </w:rPr>
          <m:t>-y</m:t>
        </m:r>
      </m:oMath>
      <w:r w:rsidRPr="009208C4">
        <w:rPr>
          <w:rFonts w:ascii="Arial" w:eastAsiaTheme="minorEastAsia" w:hAnsi="Arial" w:cs="Arial"/>
          <w:sz w:val="24"/>
          <w:szCs w:val="24"/>
          <w:rtl/>
        </w:rPr>
        <w:t>.</w:t>
      </w:r>
      <w:r w:rsidRPr="009208C4">
        <w:rPr>
          <w:rFonts w:ascii="Arial" w:hAnsi="Arial" w:cs="Arial"/>
          <w:sz w:val="24"/>
          <w:szCs w:val="24"/>
          <w:rtl/>
        </w:rPr>
        <w:t xml:space="preserve">  </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5"/>
        </w:numPr>
        <w:spacing w:line="360" w:lineRule="auto"/>
        <w:ind w:left="368"/>
        <w:rPr>
          <w:rFonts w:ascii="Arial" w:hAnsi="Arial" w:cs="Arial"/>
          <w:sz w:val="24"/>
          <w:szCs w:val="24"/>
          <w:rtl/>
        </w:rPr>
      </w:pPr>
      <w:r w:rsidRPr="009208C4">
        <w:rPr>
          <w:rFonts w:ascii="Arial" w:hAnsi="Arial" w:cs="Arial"/>
          <w:sz w:val="24"/>
          <w:szCs w:val="24"/>
          <w:rtl/>
        </w:rPr>
        <w:t xml:space="preserve">במקרה זה המשוואה היא: </w:t>
      </w:r>
      <m:oMath>
        <m:r>
          <w:rPr>
            <w:rFonts w:ascii="Cambria Math" w:hAnsi="Cambria Math" w:cs="Arial"/>
            <w:sz w:val="24"/>
            <w:szCs w:val="24"/>
          </w:rPr>
          <m:t>a÷b=a+b</m:t>
        </m:r>
      </m:oMath>
      <w:r w:rsidRPr="009208C4">
        <w:rPr>
          <w:rFonts w:ascii="Arial" w:hAnsi="Arial" w:cs="Arial"/>
          <w:sz w:val="24"/>
          <w:szCs w:val="24"/>
          <w:rtl/>
        </w:rPr>
        <w:t xml:space="preserve">  וממנה נגזר כי אם נבחר ערך כלשהו עבור </w:t>
      </w:r>
      <m:oMath>
        <m:r>
          <w:rPr>
            <w:rFonts w:ascii="Cambria Math" w:hAnsi="Cambria Math" w:cs="Arial"/>
            <w:sz w:val="24"/>
            <w:szCs w:val="24"/>
          </w:rPr>
          <m:t>b</m:t>
        </m:r>
      </m:oMath>
      <w:r w:rsidRPr="009208C4">
        <w:rPr>
          <w:rFonts w:ascii="Arial" w:hAnsi="Arial" w:cs="Arial"/>
          <w:sz w:val="24"/>
          <w:szCs w:val="24"/>
          <w:rtl/>
        </w:rPr>
        <w:t xml:space="preserve"> כך ש- </w:t>
      </w:r>
      <m:oMath>
        <m:r>
          <w:rPr>
            <w:rFonts w:ascii="Cambria Math" w:hAnsi="Cambria Math" w:cs="Arial"/>
            <w:sz w:val="24"/>
            <w:szCs w:val="24"/>
          </w:rPr>
          <m:t>b≠1</m:t>
        </m:r>
      </m:oMath>
      <w:r w:rsidRPr="009208C4">
        <w:rPr>
          <w:rFonts w:ascii="Arial" w:hAnsi="Arial" w:cs="Arial"/>
          <w:sz w:val="24"/>
          <w:szCs w:val="24"/>
          <w:rtl/>
        </w:rPr>
        <w:t xml:space="preserve">, אם </w:t>
      </w:r>
      <m:oMath>
        <m:r>
          <w:rPr>
            <w:rFonts w:ascii="Cambria Math" w:hAnsi="Cambria Math" w:cs="Arial"/>
            <w:sz w:val="24"/>
            <w:szCs w:val="24"/>
          </w:rPr>
          <m:t>a=</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num>
          <m:den>
            <m:r>
              <w:rPr>
                <w:rFonts w:ascii="Cambria Math" w:hAnsi="Cambria Math" w:cs="Arial"/>
                <w:sz w:val="24"/>
                <w:szCs w:val="24"/>
              </w:rPr>
              <m:t>1-b</m:t>
            </m:r>
          </m:den>
        </m:f>
      </m:oMath>
      <w:r w:rsidRPr="009208C4">
        <w:rPr>
          <w:rFonts w:ascii="Arial" w:hAnsi="Arial" w:cs="Arial"/>
          <w:sz w:val="24"/>
          <w:szCs w:val="24"/>
          <w:rtl/>
        </w:rPr>
        <w:t xml:space="preserve">, הזוגות יקיימו את התנאי. יש לשים לב כי תנאי זה כולל את כל המקרים שכבר נחקרו בסעיף ג, והמקרה היחיד עבור מספרים שלמים הוא אכן </w:t>
      </w:r>
      <m:oMath>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÷2=</m:t>
        </m:r>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+2</m:t>
        </m:r>
      </m:oMath>
      <w:r w:rsidRPr="009208C4">
        <w:rPr>
          <w:rFonts w:ascii="Arial" w:hAnsi="Arial" w:cs="Arial"/>
          <w:sz w:val="24"/>
          <w:szCs w:val="24"/>
          <w:rtl/>
        </w:rPr>
        <w:t xml:space="preserve">. </w:t>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br w:type="page"/>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6</w:t>
      </w:r>
    </w:p>
    <w:p w:rsidR="009208C4" w:rsidRPr="009208C4" w:rsidRDefault="009208C4" w:rsidP="009208C4">
      <w:pPr>
        <w:spacing w:line="360" w:lineRule="auto"/>
        <w:rPr>
          <w:rFonts w:ascii="Arial" w:hAnsi="Arial" w:cs="Arial"/>
          <w:rtl/>
        </w:rPr>
      </w:pPr>
      <m:oMath>
        <m:r>
          <w:rPr>
            <w:rFonts w:ascii="Cambria Math" w:eastAsia="PMingLiU" w:hAnsi="Cambria Math" w:cs="Arial"/>
          </w:rPr>
          <m:t>a, b, c, d</m:t>
        </m:r>
      </m:oMath>
      <w:r w:rsidRPr="009208C4">
        <w:rPr>
          <w:rFonts w:ascii="Arial" w:hAnsi="Arial" w:cs="Arial"/>
          <w:rtl/>
        </w:rPr>
        <w:t xml:space="preserve"> הם ארבעה מספרים טבעיים עוקבים כלשהם. הוכיחו</w:t>
      </w:r>
      <w:r w:rsidRPr="009208C4">
        <w:rPr>
          <w:rFonts w:ascii="Arial" w:hAnsi="Arial" w:cs="Arial"/>
        </w:rPr>
        <w:t xml:space="preserve"> </w:t>
      </w:r>
      <w:r w:rsidRPr="009208C4">
        <w:rPr>
          <w:rFonts w:ascii="Arial" w:hAnsi="Arial" w:cs="Arial"/>
          <w:rtl/>
        </w:rPr>
        <w:t xml:space="preserve"> כי:</w:t>
      </w:r>
    </w:p>
    <w:p w:rsidR="009208C4" w:rsidRPr="009208C4" w:rsidRDefault="009208C4" w:rsidP="009208C4">
      <w:pPr>
        <w:pStyle w:val="a7"/>
        <w:numPr>
          <w:ilvl w:val="0"/>
          <w:numId w:val="113"/>
        </w:numPr>
        <w:spacing w:line="360" w:lineRule="auto"/>
        <w:ind w:left="368"/>
        <w:rPr>
          <w:rFonts w:ascii="Arial" w:hAnsi="Arial" w:cs="Arial"/>
          <w:sz w:val="24"/>
          <w:szCs w:val="24"/>
        </w:rPr>
      </w:pPr>
      <m:oMath>
        <m:r>
          <w:rPr>
            <w:rFonts w:ascii="Cambria Math" w:hAnsi="Cambria Math" w:cs="Arial"/>
            <w:sz w:val="24"/>
            <w:szCs w:val="24"/>
          </w:rPr>
          <m:t>bc-ad=2</m:t>
        </m:r>
      </m:oMath>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13"/>
        </w:numPr>
        <w:spacing w:line="360" w:lineRule="auto"/>
        <w:ind w:left="368"/>
        <w:rPr>
          <w:rFonts w:ascii="Arial" w:hAnsi="Arial" w:cs="Arial"/>
          <w:sz w:val="24"/>
          <w:szCs w:val="24"/>
        </w:rPr>
      </w:pPr>
      <m:oMath>
        <m:r>
          <w:rPr>
            <w:rFonts w:ascii="Cambria Math" w:hAnsi="Cambria Math" w:cs="Arial"/>
            <w:sz w:val="24"/>
            <w:szCs w:val="24"/>
          </w:rPr>
          <m:t>bd-ac</m:t>
        </m:r>
      </m:oMath>
      <w:r w:rsidRPr="009208C4">
        <w:rPr>
          <w:rFonts w:ascii="Arial" w:eastAsiaTheme="minorEastAsia" w:hAnsi="Arial" w:cs="Arial"/>
          <w:sz w:val="24"/>
          <w:szCs w:val="24"/>
          <w:rtl/>
        </w:rPr>
        <w:t xml:space="preserve"> הוא תמיד מספר אי-זוגי.</w:t>
      </w:r>
    </w:p>
    <w:p w:rsidR="009208C4" w:rsidRPr="009208C4" w:rsidRDefault="009208C4" w:rsidP="009208C4">
      <w:pPr>
        <w:pStyle w:val="a7"/>
        <w:spacing w:line="360" w:lineRule="auto"/>
        <w:rPr>
          <w:rFonts w:ascii="Arial" w:hAnsi="Arial" w:cs="Arial"/>
          <w:sz w:val="24"/>
          <w:szCs w:val="24"/>
          <w:rtl/>
        </w:rPr>
      </w:pPr>
    </w:p>
    <w:p w:rsidR="009208C4" w:rsidRPr="009208C4" w:rsidRDefault="00CD7836" w:rsidP="009208C4">
      <w:pPr>
        <w:pStyle w:val="a7"/>
        <w:numPr>
          <w:ilvl w:val="0"/>
          <w:numId w:val="113"/>
        </w:numPr>
        <w:spacing w:line="360" w:lineRule="auto"/>
        <w:ind w:left="368"/>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c</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d</m:t>
            </m:r>
          </m:e>
          <m:sup>
            <m:r>
              <w:rPr>
                <w:rFonts w:ascii="Cambria Math" w:hAnsi="Cambria Math" w:cs="Arial"/>
                <w:sz w:val="24"/>
                <w:szCs w:val="24"/>
              </w:rPr>
              <m:t>2</m:t>
            </m:r>
          </m:sup>
        </m:sSup>
      </m:oMath>
      <w:r w:rsidR="009208C4" w:rsidRPr="009208C4">
        <w:rPr>
          <w:rFonts w:ascii="Arial" w:eastAsiaTheme="minorEastAsia" w:hAnsi="Arial" w:cs="Arial"/>
          <w:sz w:val="24"/>
          <w:szCs w:val="24"/>
          <w:rtl/>
        </w:rPr>
        <w:t xml:space="preserve"> הוא תמיד מספר זוגי אך לא יכול להיות כפולה של </w:t>
      </w:r>
      <m:oMath>
        <m:r>
          <w:rPr>
            <w:rFonts w:ascii="Cambria Math" w:hAnsi="Cambria Math" w:cs="Arial"/>
            <w:sz w:val="24"/>
            <w:szCs w:val="24"/>
          </w:rPr>
          <m:t>4</m:t>
        </m:r>
      </m:oMath>
      <w:r w:rsidR="009208C4" w:rsidRPr="009208C4">
        <w:rPr>
          <w:rFonts w:ascii="Arial" w:eastAsiaTheme="minorEastAsia" w:hAnsi="Arial" w:cs="Arial"/>
          <w:sz w:val="24"/>
          <w:szCs w:val="24"/>
          <w:rtl/>
        </w:rPr>
        <w:t>.</w:t>
      </w: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pStyle w:val="a7"/>
        <w:numPr>
          <w:ilvl w:val="0"/>
          <w:numId w:val="126"/>
        </w:numPr>
        <w:spacing w:line="360" w:lineRule="auto"/>
        <w:ind w:left="368"/>
        <w:rPr>
          <w:rFonts w:ascii="Arial" w:hAnsi="Arial" w:cs="Arial"/>
          <w:sz w:val="24"/>
          <w:szCs w:val="24"/>
        </w:rPr>
      </w:pPr>
      <w:r w:rsidRPr="009208C4">
        <w:rPr>
          <w:rFonts w:ascii="Arial" w:eastAsiaTheme="minorEastAsia" w:hAnsi="Arial" w:cs="Arial"/>
          <w:sz w:val="24"/>
          <w:szCs w:val="24"/>
          <w:rtl/>
        </w:rPr>
        <w:t xml:space="preserve">אם </w:t>
      </w:r>
      <m:oMath>
        <m:r>
          <w:rPr>
            <w:rFonts w:ascii="Cambria Math" w:hAnsi="Cambria Math" w:cs="Arial"/>
            <w:sz w:val="24"/>
            <w:szCs w:val="24"/>
          </w:rPr>
          <m:t>a=n</m:t>
        </m:r>
        <m:r>
          <m:rPr>
            <m:sty m:val="p"/>
          </m:rPr>
          <w:rPr>
            <w:rFonts w:ascii="Cambria Math" w:eastAsiaTheme="minorEastAsia" w:hAnsi="Cambria Math" w:cs="Arial"/>
            <w:sz w:val="24"/>
            <w:szCs w:val="24"/>
            <w:rtl/>
          </w:rPr>
          <m:t xml:space="preserve"> </m:t>
        </m:r>
      </m:oMath>
      <w:r w:rsidRPr="009208C4">
        <w:rPr>
          <w:rFonts w:ascii="Arial" w:hAnsi="Arial" w:cs="Arial"/>
          <w:sz w:val="24"/>
          <w:szCs w:val="24"/>
          <w:rtl/>
        </w:rPr>
        <w:t xml:space="preserve">, </w:t>
      </w:r>
      <w:r w:rsidRPr="009208C4">
        <w:rPr>
          <w:rFonts w:ascii="Arial" w:eastAsiaTheme="minorEastAsia" w:hAnsi="Arial" w:cs="Arial"/>
          <w:sz w:val="24"/>
          <w:szCs w:val="24"/>
          <w:rtl/>
        </w:rPr>
        <w:t xml:space="preserve">ניתן לכתוב את הביטוי כך ולהיווכח כי אכן </w:t>
      </w:r>
      <m:oMath>
        <m:d>
          <m:dPr>
            <m:ctrlPr>
              <w:rPr>
                <w:rFonts w:ascii="Cambria Math" w:hAnsi="Cambria Math" w:cs="Arial"/>
                <w:i/>
                <w:sz w:val="24"/>
                <w:szCs w:val="24"/>
              </w:rPr>
            </m:ctrlPr>
          </m:dPr>
          <m:e>
            <m:r>
              <w:rPr>
                <w:rFonts w:ascii="Cambria Math" w:hAnsi="Cambria Math" w:cs="Arial"/>
                <w:sz w:val="24"/>
                <w:szCs w:val="24"/>
              </w:rPr>
              <m:t>n+1</m:t>
            </m:r>
          </m:e>
        </m:d>
        <m:d>
          <m:dPr>
            <m:ctrlPr>
              <w:rPr>
                <w:rFonts w:ascii="Cambria Math" w:hAnsi="Cambria Math" w:cs="Arial"/>
                <w:i/>
                <w:sz w:val="24"/>
                <w:szCs w:val="24"/>
              </w:rPr>
            </m:ctrlPr>
          </m:dPr>
          <m:e>
            <m:r>
              <w:rPr>
                <w:rFonts w:ascii="Cambria Math" w:hAnsi="Cambria Math" w:cs="Arial"/>
                <w:sz w:val="24"/>
                <w:szCs w:val="24"/>
              </w:rPr>
              <m:t>n+2</m:t>
            </m:r>
          </m:e>
        </m:d>
        <m:r>
          <w:rPr>
            <w:rFonts w:ascii="Cambria Math" w:hAnsi="Cambria Math" w:cs="Arial"/>
            <w:sz w:val="24"/>
            <w:szCs w:val="24"/>
          </w:rPr>
          <m:t>-n(n+3)=2</m:t>
        </m:r>
      </m:oMath>
      <w:r w:rsidRPr="009208C4">
        <w:rPr>
          <w:rFonts w:ascii="Arial" w:hAnsi="Arial" w:cs="Arial"/>
          <w:sz w:val="24"/>
          <w:szCs w:val="24"/>
          <w:rtl/>
        </w:rPr>
        <w:t xml:space="preserve">.    </w:t>
      </w:r>
    </w:p>
    <w:p w:rsidR="009208C4" w:rsidRPr="009208C4" w:rsidRDefault="009208C4" w:rsidP="009208C4">
      <w:pPr>
        <w:pStyle w:val="a7"/>
        <w:spacing w:line="360" w:lineRule="auto"/>
        <w:ind w:left="368"/>
        <w:rPr>
          <w:rFonts w:ascii="Arial" w:hAnsi="Arial" w:cs="Arial"/>
          <w:sz w:val="24"/>
          <w:szCs w:val="24"/>
          <w:rtl/>
        </w:rPr>
      </w:pPr>
      <w:r w:rsidRPr="009208C4">
        <w:rPr>
          <w:rFonts w:ascii="Arial" w:hAnsi="Arial" w:cs="Arial"/>
          <w:sz w:val="24"/>
          <w:szCs w:val="24"/>
          <w:rtl/>
        </w:rPr>
        <w:t xml:space="preserve">ניתן גם לייצג את </w:t>
      </w:r>
      <m:oMath>
        <m:r>
          <w:rPr>
            <w:rFonts w:ascii="Cambria Math" w:hAnsi="Cambria Math" w:cs="Arial"/>
            <w:sz w:val="24"/>
            <w:szCs w:val="24"/>
          </w:rPr>
          <m:t>a=n-1</m:t>
        </m:r>
      </m:oMath>
      <w:r w:rsidRPr="009208C4">
        <w:rPr>
          <w:rFonts w:ascii="Arial" w:hAnsi="Arial" w:cs="Arial"/>
          <w:sz w:val="24"/>
          <w:szCs w:val="24"/>
          <w:rtl/>
        </w:rPr>
        <w:t xml:space="preserve">, ולהיווכח כי </w:t>
      </w:r>
      <m:oMath>
        <m:d>
          <m:dPr>
            <m:ctrlPr>
              <w:rPr>
                <w:rFonts w:ascii="Cambria Math" w:hAnsi="Cambria Math" w:cs="Arial"/>
                <w:i/>
                <w:sz w:val="24"/>
                <w:szCs w:val="24"/>
              </w:rPr>
            </m:ctrlPr>
          </m:dPr>
          <m:e>
            <m:r>
              <w:rPr>
                <w:rFonts w:ascii="Cambria Math" w:hAnsi="Cambria Math" w:cs="Arial"/>
                <w:sz w:val="24"/>
                <w:szCs w:val="24"/>
              </w:rPr>
              <m:t>n</m:t>
            </m:r>
          </m:e>
        </m:d>
        <m:d>
          <m:dPr>
            <m:ctrlPr>
              <w:rPr>
                <w:rFonts w:ascii="Cambria Math" w:hAnsi="Cambria Math" w:cs="Arial"/>
                <w:i/>
                <w:sz w:val="24"/>
                <w:szCs w:val="24"/>
              </w:rPr>
            </m:ctrlPr>
          </m:dPr>
          <m:e>
            <m:r>
              <w:rPr>
                <w:rFonts w:ascii="Cambria Math" w:hAnsi="Cambria Math" w:cs="Arial"/>
                <w:sz w:val="24"/>
                <w:szCs w:val="24"/>
              </w:rPr>
              <m:t>n+1</m:t>
            </m:r>
          </m:e>
        </m:d>
        <m:r>
          <w:rPr>
            <w:rFonts w:ascii="Cambria Math" w:hAnsi="Cambria Math" w:cs="Arial"/>
            <w:sz w:val="24"/>
            <w:szCs w:val="24"/>
          </w:rPr>
          <m:t>-(n-1)(n+2)=2</m:t>
        </m:r>
      </m:oMath>
      <w:r w:rsidRPr="009208C4">
        <w:rPr>
          <w:rFonts w:ascii="Arial" w:hAnsi="Arial" w:cs="Arial"/>
          <w:sz w:val="24"/>
          <w:szCs w:val="24"/>
          <w:rtl/>
        </w:rPr>
        <w:t>.</w:t>
      </w:r>
    </w:p>
    <w:p w:rsidR="009208C4" w:rsidRPr="009208C4" w:rsidRDefault="009208C4" w:rsidP="009208C4">
      <w:pPr>
        <w:pStyle w:val="a7"/>
        <w:spacing w:line="360" w:lineRule="auto"/>
        <w:ind w:left="368"/>
        <w:rPr>
          <w:rFonts w:ascii="Arial" w:hAnsi="Arial" w:cs="Arial"/>
          <w:sz w:val="24"/>
          <w:szCs w:val="24"/>
          <w:rtl/>
        </w:rPr>
      </w:pPr>
    </w:p>
    <w:p w:rsidR="009208C4" w:rsidRPr="009208C4" w:rsidRDefault="009208C4" w:rsidP="009208C4">
      <w:pPr>
        <w:pStyle w:val="a7"/>
        <w:numPr>
          <w:ilvl w:val="0"/>
          <w:numId w:val="126"/>
        </w:numPr>
        <w:spacing w:line="360" w:lineRule="auto"/>
        <w:ind w:left="368"/>
        <w:rPr>
          <w:rFonts w:ascii="Arial" w:hAnsi="Arial" w:cs="Arial"/>
          <w:sz w:val="24"/>
          <w:szCs w:val="24"/>
        </w:rPr>
      </w:pPr>
      <w:r w:rsidRPr="009208C4">
        <w:rPr>
          <w:rFonts w:ascii="Arial" w:eastAsiaTheme="minorEastAsia" w:hAnsi="Arial" w:cs="Arial"/>
          <w:sz w:val="24"/>
          <w:szCs w:val="24"/>
          <w:rtl/>
        </w:rPr>
        <w:t xml:space="preserve">אם </w:t>
      </w:r>
      <m:oMath>
        <m:r>
          <w:rPr>
            <w:rFonts w:ascii="Cambria Math" w:hAnsi="Cambria Math" w:cs="Arial"/>
            <w:sz w:val="24"/>
            <w:szCs w:val="24"/>
          </w:rPr>
          <m:t>a=n</m:t>
        </m:r>
        <m:r>
          <m:rPr>
            <m:sty m:val="p"/>
          </m:rPr>
          <w:rPr>
            <w:rFonts w:ascii="Cambria Math" w:eastAsiaTheme="minorEastAsia" w:hAnsi="Cambria Math" w:cs="Arial"/>
            <w:sz w:val="24"/>
            <w:szCs w:val="24"/>
            <w:rtl/>
          </w:rPr>
          <m:t xml:space="preserve"> </m:t>
        </m:r>
      </m:oMath>
      <w:r w:rsidRPr="009208C4">
        <w:rPr>
          <w:rFonts w:ascii="Arial" w:hAnsi="Arial" w:cs="Arial"/>
          <w:sz w:val="24"/>
          <w:szCs w:val="24"/>
          <w:rtl/>
        </w:rPr>
        <w:t xml:space="preserve">, </w:t>
      </w:r>
      <w:r w:rsidRPr="009208C4">
        <w:rPr>
          <w:rFonts w:ascii="Arial" w:eastAsiaTheme="minorEastAsia" w:hAnsi="Arial" w:cs="Arial"/>
          <w:sz w:val="24"/>
          <w:szCs w:val="24"/>
          <w:rtl/>
        </w:rPr>
        <w:t xml:space="preserve"> </w:t>
      </w:r>
      <m:oMath>
        <m:d>
          <m:dPr>
            <m:ctrlPr>
              <w:rPr>
                <w:rFonts w:ascii="Cambria Math" w:hAnsi="Cambria Math" w:cs="Arial"/>
                <w:i/>
                <w:sz w:val="24"/>
                <w:szCs w:val="24"/>
              </w:rPr>
            </m:ctrlPr>
          </m:dPr>
          <m:e>
            <m:r>
              <w:rPr>
                <w:rFonts w:ascii="Cambria Math" w:hAnsi="Cambria Math" w:cs="Arial"/>
                <w:sz w:val="24"/>
                <w:szCs w:val="24"/>
              </w:rPr>
              <m:t>n+1</m:t>
            </m:r>
          </m:e>
        </m:d>
        <m:d>
          <m:dPr>
            <m:ctrlPr>
              <w:rPr>
                <w:rFonts w:ascii="Cambria Math" w:hAnsi="Cambria Math" w:cs="Arial"/>
                <w:i/>
                <w:sz w:val="24"/>
                <w:szCs w:val="24"/>
              </w:rPr>
            </m:ctrlPr>
          </m:dPr>
          <m:e>
            <m:r>
              <w:rPr>
                <w:rFonts w:ascii="Cambria Math" w:hAnsi="Cambria Math" w:cs="Arial"/>
                <w:sz w:val="24"/>
                <w:szCs w:val="24"/>
              </w:rPr>
              <m:t>n+3</m:t>
            </m:r>
          </m:e>
        </m:d>
        <m:r>
          <w:rPr>
            <w:rFonts w:ascii="Cambria Math" w:hAnsi="Cambria Math" w:cs="Arial"/>
            <w:sz w:val="24"/>
            <w:szCs w:val="24"/>
          </w:rPr>
          <m:t>-n</m:t>
        </m:r>
        <m:d>
          <m:dPr>
            <m:ctrlPr>
              <w:rPr>
                <w:rFonts w:ascii="Cambria Math" w:hAnsi="Cambria Math" w:cs="Arial"/>
                <w:i/>
                <w:sz w:val="24"/>
                <w:szCs w:val="24"/>
              </w:rPr>
            </m:ctrlPr>
          </m:dPr>
          <m:e>
            <m:r>
              <w:rPr>
                <w:rFonts w:ascii="Cambria Math" w:hAnsi="Cambria Math" w:cs="Arial"/>
                <w:sz w:val="24"/>
                <w:szCs w:val="24"/>
              </w:rPr>
              <m:t>n+2</m:t>
            </m:r>
          </m:e>
        </m:d>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n</m:t>
            </m:r>
          </m:e>
          <m:sup>
            <m:r>
              <w:rPr>
                <w:rFonts w:ascii="Cambria Math" w:hAnsi="Cambria Math" w:cs="Arial"/>
                <w:sz w:val="24"/>
                <w:szCs w:val="24"/>
              </w:rPr>
              <m:t>2</m:t>
            </m:r>
          </m:sup>
        </m:sSup>
        <m:r>
          <w:rPr>
            <w:rFonts w:ascii="Cambria Math" w:hAnsi="Cambria Math" w:cs="Arial"/>
            <w:sz w:val="24"/>
            <w:szCs w:val="24"/>
          </w:rPr>
          <m:t>+4n+3-</m:t>
        </m:r>
        <m:sSup>
          <m:sSupPr>
            <m:ctrlPr>
              <w:rPr>
                <w:rFonts w:ascii="Cambria Math" w:hAnsi="Cambria Math" w:cs="Arial"/>
                <w:i/>
                <w:sz w:val="24"/>
                <w:szCs w:val="24"/>
              </w:rPr>
            </m:ctrlPr>
          </m:sSupPr>
          <m:e>
            <m:r>
              <w:rPr>
                <w:rFonts w:ascii="Cambria Math" w:hAnsi="Cambria Math" w:cs="Arial"/>
                <w:sz w:val="24"/>
                <w:szCs w:val="24"/>
              </w:rPr>
              <m:t>n</m:t>
            </m:r>
          </m:e>
          <m:sup>
            <m:r>
              <w:rPr>
                <w:rFonts w:ascii="Cambria Math" w:hAnsi="Cambria Math" w:cs="Arial"/>
                <w:sz w:val="24"/>
                <w:szCs w:val="24"/>
              </w:rPr>
              <m:t>2</m:t>
            </m:r>
          </m:sup>
        </m:sSup>
        <m:r>
          <w:rPr>
            <w:rFonts w:ascii="Cambria Math" w:hAnsi="Cambria Math" w:cs="Arial"/>
            <w:sz w:val="24"/>
            <w:szCs w:val="24"/>
          </w:rPr>
          <m:t>-2n=4n+3</m:t>
        </m:r>
      </m:oMath>
      <w:r w:rsidRPr="009208C4">
        <w:rPr>
          <w:rFonts w:ascii="Arial" w:hAnsi="Arial" w:cs="Arial"/>
          <w:sz w:val="24"/>
          <w:szCs w:val="24"/>
          <w:rtl/>
        </w:rPr>
        <w:t xml:space="preserve">. </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26"/>
        </w:numPr>
        <w:spacing w:line="360" w:lineRule="auto"/>
        <w:ind w:left="368"/>
        <w:rPr>
          <w:rFonts w:ascii="Arial" w:hAnsi="Arial" w:cs="Arial"/>
          <w:sz w:val="24"/>
          <w:szCs w:val="24"/>
        </w:rPr>
      </w:pPr>
      <w:r w:rsidRPr="009208C4">
        <w:rPr>
          <w:rFonts w:ascii="Arial" w:hAnsi="Arial" w:cs="Arial"/>
          <w:sz w:val="24"/>
          <w:szCs w:val="24"/>
          <w:rtl/>
        </w:rPr>
        <w:t xml:space="preserve">בעזרת סעיף זה ניתן לדון עם התלמידים על זיהוי ביטויים אלגבריים שמייצגים מספרים טבעיים שהם זוגיים, או כפולות של  4.  לאחר הצבת ביטויים של מספרים עוקבים, העלאתם בריבוע וכינוס איברים מקבלים </w:t>
      </w:r>
      <m:oMath>
        <m:sSup>
          <m:sSupPr>
            <m:ctrlPr>
              <w:rPr>
                <w:rFonts w:ascii="Cambria Math" w:hAnsi="Cambria Math" w:cs="Arial"/>
                <w:i/>
                <w:sz w:val="24"/>
                <w:szCs w:val="24"/>
              </w:rPr>
            </m:ctrlPr>
          </m:sSupPr>
          <m:e>
            <m:r>
              <w:rPr>
                <w:rFonts w:ascii="Cambria Math" w:hAnsi="Cambria Math" w:cs="Arial"/>
                <w:sz w:val="24"/>
                <w:szCs w:val="24"/>
              </w:rPr>
              <m:t>4n</m:t>
            </m:r>
          </m:e>
          <m:sup>
            <m:r>
              <w:rPr>
                <w:rFonts w:ascii="Cambria Math" w:hAnsi="Cambria Math" w:cs="Arial"/>
                <w:sz w:val="24"/>
                <w:szCs w:val="24"/>
              </w:rPr>
              <m:t>2</m:t>
            </m:r>
          </m:sup>
        </m:sSup>
        <m:r>
          <w:rPr>
            <w:rFonts w:ascii="Cambria Math" w:hAnsi="Cambria Math" w:cs="Arial"/>
            <w:sz w:val="24"/>
            <w:szCs w:val="24"/>
          </w:rPr>
          <m:t>+12n+14</m:t>
        </m:r>
      </m:oMath>
      <w:r w:rsidRPr="009208C4">
        <w:rPr>
          <w:rFonts w:ascii="Arial" w:hAnsi="Arial" w:cs="Arial"/>
          <w:sz w:val="24"/>
          <w:szCs w:val="24"/>
          <w:rtl/>
        </w:rPr>
        <w:t xml:space="preserve">. ביטוי זה ניתן לכתוב  </w:t>
      </w:r>
      <m:oMath>
        <m:sSup>
          <m:sSupPr>
            <m:ctrlPr>
              <w:rPr>
                <w:rFonts w:ascii="Cambria Math" w:hAnsi="Cambria Math" w:cs="Arial"/>
                <w:i/>
                <w:sz w:val="24"/>
                <w:szCs w:val="24"/>
              </w:rPr>
            </m:ctrlPr>
          </m:sSupPr>
          <m:e>
            <m:r>
              <w:rPr>
                <w:rFonts w:ascii="Cambria Math" w:hAnsi="Cambria Math" w:cs="Arial"/>
                <w:sz w:val="24"/>
                <w:szCs w:val="24"/>
              </w:rPr>
              <m:t>2×(2n</m:t>
            </m:r>
          </m:e>
          <m:sup>
            <m:r>
              <w:rPr>
                <w:rFonts w:ascii="Cambria Math" w:hAnsi="Cambria Math" w:cs="Arial"/>
                <w:sz w:val="24"/>
                <w:szCs w:val="24"/>
              </w:rPr>
              <m:t>2</m:t>
            </m:r>
          </m:sup>
        </m:sSup>
        <m:r>
          <w:rPr>
            <w:rFonts w:ascii="Cambria Math" w:hAnsi="Cambria Math" w:cs="Arial"/>
            <w:sz w:val="24"/>
            <w:szCs w:val="24"/>
          </w:rPr>
          <m:t>+6n+7)</m:t>
        </m:r>
      </m:oMath>
      <w:r w:rsidRPr="009208C4">
        <w:rPr>
          <w:rFonts w:ascii="Arial" w:hAnsi="Arial" w:cs="Arial"/>
          <w:sz w:val="24"/>
          <w:szCs w:val="24"/>
          <w:rtl/>
        </w:rPr>
        <w:t xml:space="preserve"> , וניתן לראות כי הביטוי תמיד מייצג מספר זוגי.  אך אין אפשרות לבטא </w:t>
      </w:r>
      <m:oMath>
        <m:sSup>
          <m:sSupPr>
            <m:ctrlPr>
              <w:rPr>
                <w:rFonts w:ascii="Cambria Math" w:hAnsi="Cambria Math" w:cs="Arial"/>
                <w:i/>
                <w:sz w:val="24"/>
                <w:szCs w:val="24"/>
              </w:rPr>
            </m:ctrlPr>
          </m:sSupPr>
          <m:e>
            <m:r>
              <w:rPr>
                <w:rFonts w:ascii="Cambria Math" w:hAnsi="Cambria Math" w:cs="Arial"/>
                <w:sz w:val="24"/>
                <w:szCs w:val="24"/>
              </w:rPr>
              <m:t>4n</m:t>
            </m:r>
          </m:e>
          <m:sup>
            <m:r>
              <w:rPr>
                <w:rFonts w:ascii="Cambria Math" w:hAnsi="Cambria Math" w:cs="Arial"/>
                <w:sz w:val="24"/>
                <w:szCs w:val="24"/>
              </w:rPr>
              <m:t>2</m:t>
            </m:r>
          </m:sup>
        </m:sSup>
        <m:r>
          <w:rPr>
            <w:rFonts w:ascii="Cambria Math" w:hAnsi="Cambria Math" w:cs="Arial"/>
            <w:sz w:val="24"/>
            <w:szCs w:val="24"/>
          </w:rPr>
          <m:t>+12n+14</m:t>
        </m:r>
      </m:oMath>
      <w:r w:rsidRPr="009208C4">
        <w:rPr>
          <w:rFonts w:ascii="Arial" w:hAnsi="Arial" w:cs="Arial"/>
          <w:sz w:val="24"/>
          <w:szCs w:val="24"/>
          <w:rtl/>
        </w:rPr>
        <w:t xml:space="preserve">. כמכפלה של שני גורמים בה אחד מהם הוא </w:t>
      </w:r>
      <w:r w:rsidRPr="009208C4">
        <w:rPr>
          <w:rFonts w:ascii="Arial" w:eastAsiaTheme="minorEastAsia" w:hAnsi="Arial" w:cs="Arial"/>
          <w:sz w:val="24"/>
          <w:szCs w:val="24"/>
        </w:rPr>
        <w:t>.</w:t>
      </w:r>
      <m:oMath>
        <m:r>
          <w:rPr>
            <w:rFonts w:ascii="Cambria Math" w:hAnsi="Cambria Math" w:cs="Arial"/>
            <w:sz w:val="24"/>
            <w:szCs w:val="24"/>
          </w:rPr>
          <m:t>4</m:t>
        </m:r>
      </m:oMath>
      <w:r w:rsidRPr="009208C4">
        <w:rPr>
          <w:rFonts w:ascii="Arial" w:hAnsi="Arial" w:cs="Arial"/>
          <w:sz w:val="24"/>
          <w:szCs w:val="24"/>
          <w:rtl/>
        </w:rPr>
        <w:t xml:space="preserve">   </w:t>
      </w:r>
    </w:p>
    <w:p w:rsidR="009208C4" w:rsidRPr="009208C4" w:rsidRDefault="009208C4" w:rsidP="009208C4">
      <w:pPr>
        <w:pStyle w:val="a7"/>
        <w:numPr>
          <w:ilvl w:val="0"/>
          <w:numId w:val="126"/>
        </w:numPr>
        <w:spacing w:line="360" w:lineRule="auto"/>
        <w:rPr>
          <w:rFonts w:ascii="Arial" w:hAnsi="Arial" w:cs="Arial"/>
          <w:sz w:val="24"/>
          <w:szCs w:val="24"/>
          <w:rtl/>
        </w:rPr>
      </w:pPr>
      <w:r w:rsidRPr="009208C4">
        <w:rPr>
          <w:rFonts w:ascii="Arial" w:hAnsi="Arial" w:cs="Arial"/>
          <w:sz w:val="24"/>
          <w:szCs w:val="24"/>
          <w:rtl/>
        </w:rPr>
        <w:br w:type="page"/>
      </w:r>
    </w:p>
    <w:p w:rsidR="009208C4" w:rsidRPr="009208C4" w:rsidRDefault="009208C4" w:rsidP="009208C4">
      <w:pPr>
        <w:spacing w:line="360" w:lineRule="auto"/>
        <w:rPr>
          <w:rFonts w:ascii="Arial" w:hAnsi="Arial" w:cs="Arial"/>
          <w:b/>
          <w:bCs/>
          <w:u w:val="single"/>
        </w:rPr>
      </w:pPr>
      <w:r w:rsidRPr="009208C4">
        <w:rPr>
          <w:rFonts w:ascii="Arial" w:hAnsi="Arial" w:cs="Arial"/>
          <w:b/>
          <w:bCs/>
          <w:u w:val="single"/>
          <w:rtl/>
        </w:rPr>
        <w:lastRenderedPageBreak/>
        <w:t>שאלה 7</w:t>
      </w:r>
    </w:p>
    <w:p w:rsidR="009208C4" w:rsidRPr="009208C4" w:rsidRDefault="009208C4" w:rsidP="009208C4">
      <w:pPr>
        <w:spacing w:before="120" w:after="120" w:line="360" w:lineRule="auto"/>
        <w:rPr>
          <w:rFonts w:ascii="Arial" w:hAnsi="Arial" w:cs="Arial"/>
        </w:rPr>
      </w:pPr>
      <w:r w:rsidRPr="009208C4">
        <w:rPr>
          <w:rFonts w:ascii="Arial" w:hAnsi="Arial" w:cs="Arial"/>
          <w:noProof/>
          <w:rtl/>
        </w:rPr>
        <w:drawing>
          <wp:anchor distT="0" distB="0" distL="114300" distR="114300" simplePos="0" relativeHeight="251698176" behindDoc="1" locked="0" layoutInCell="1" allowOverlap="1">
            <wp:simplePos x="0" y="0"/>
            <wp:positionH relativeFrom="column">
              <wp:posOffset>2075180</wp:posOffset>
            </wp:positionH>
            <wp:positionV relativeFrom="paragraph">
              <wp:posOffset>302895</wp:posOffset>
            </wp:positionV>
            <wp:extent cx="1047750" cy="1036320"/>
            <wp:effectExtent l="0" t="0" r="0" b="0"/>
            <wp:wrapTight wrapText="bothSides">
              <wp:wrapPolygon edited="0">
                <wp:start x="0" y="0"/>
                <wp:lineTo x="0" y="21044"/>
                <wp:lineTo x="21207" y="21044"/>
                <wp:lineTo x="21207" y="0"/>
                <wp:lineTo x="0" y="0"/>
              </wp:wrapPolygon>
            </wp:wrapTight>
            <wp:docPr id="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47750" cy="1036320"/>
                    </a:xfrm>
                    <a:prstGeom prst="rect">
                      <a:avLst/>
                    </a:prstGeom>
                    <a:noFill/>
                    <a:ln>
                      <a:noFill/>
                    </a:ln>
                  </pic:spPr>
                </pic:pic>
              </a:graphicData>
            </a:graphic>
          </wp:anchor>
        </w:drawing>
      </w:r>
      <w:r w:rsidRPr="009208C4">
        <w:rPr>
          <w:rFonts w:ascii="Arial" w:hAnsi="Arial" w:cs="Arial"/>
          <w:rtl/>
        </w:rPr>
        <w:t xml:space="preserve">שטחו של המשושה שלפניכם הוא </w:t>
      </w:r>
      <m:oMath>
        <m:r>
          <w:rPr>
            <w:rFonts w:ascii="Cambria Math" w:hAnsi="Cambria Math" w:cs="Arial"/>
          </w:rPr>
          <m:t>32</m:t>
        </m:r>
      </m:oMath>
      <w:r w:rsidRPr="009208C4">
        <w:rPr>
          <w:rFonts w:ascii="Arial" w:hAnsi="Arial" w:cs="Arial"/>
          <w:rtl/>
        </w:rPr>
        <w:t xml:space="preserve"> סמ"ר. חמש מזוויותיו הן בעלות </w:t>
      </w:r>
      <w:r w:rsidRPr="009208C4">
        <w:rPr>
          <w:rFonts w:ascii="Arial" w:eastAsiaTheme="minorEastAsia" w:hAnsi="Arial" w:cs="Arial"/>
        </w:rPr>
        <w:t>,</w:t>
      </w:r>
      <m:oMath>
        <m:r>
          <w:rPr>
            <w:rFonts w:ascii="Cambria Math" w:hAnsi="Cambria Math" w:cs="Arial"/>
          </w:rPr>
          <m:t>90°</m:t>
        </m:r>
      </m:oMath>
      <w:r w:rsidRPr="009208C4">
        <w:rPr>
          <w:rFonts w:ascii="Arial" w:hAnsi="Arial" w:cs="Arial"/>
          <w:rtl/>
        </w:rPr>
        <w:t xml:space="preserve"> והזווית הששית היא בעלת </w:t>
      </w:r>
      <m:oMath>
        <m:r>
          <w:rPr>
            <w:rFonts w:ascii="Cambria Math" w:hAnsi="Cambria Math" w:cs="Arial"/>
          </w:rPr>
          <m:t>270°</m:t>
        </m:r>
      </m:oMath>
      <w:r w:rsidRPr="009208C4">
        <w:rPr>
          <w:rFonts w:ascii="Arial" w:hAnsi="Arial" w:cs="Arial"/>
          <w:rtl/>
        </w:rPr>
        <w:t>.</w:t>
      </w:r>
      <w:r w:rsidRPr="009208C4">
        <w:rPr>
          <w:rFonts w:ascii="Arial" w:hAnsi="Arial" w:cs="Arial"/>
          <w:rtl/>
        </w:rPr>
        <w:br/>
      </w:r>
    </w:p>
    <w:p w:rsidR="009208C4" w:rsidRPr="009208C4" w:rsidRDefault="009208C4" w:rsidP="009208C4">
      <w:pPr>
        <w:pStyle w:val="a7"/>
        <w:spacing w:before="120" w:after="120" w:line="360" w:lineRule="auto"/>
        <w:ind w:left="368"/>
        <w:rPr>
          <w:rFonts w:ascii="Arial" w:hAnsi="Arial" w:cs="Arial"/>
          <w:sz w:val="24"/>
          <w:szCs w:val="24"/>
          <w:rtl/>
        </w:rPr>
      </w:pPr>
      <w:r w:rsidRPr="009208C4">
        <w:rPr>
          <w:rFonts w:ascii="Arial" w:hAnsi="Arial" w:cs="Arial"/>
          <w:sz w:val="24"/>
          <w:szCs w:val="24"/>
          <w:rtl/>
        </w:rPr>
        <w:br/>
      </w:r>
      <w:r w:rsidRPr="009208C4">
        <w:rPr>
          <w:rFonts w:ascii="Arial" w:hAnsi="Arial" w:cs="Arial"/>
          <w:sz w:val="24"/>
          <w:szCs w:val="24"/>
          <w:rtl/>
        </w:rPr>
        <w:br/>
      </w:r>
      <w:r w:rsidRPr="009208C4">
        <w:rPr>
          <w:rFonts w:ascii="Arial" w:hAnsi="Arial" w:cs="Arial"/>
          <w:sz w:val="24"/>
          <w:szCs w:val="24"/>
          <w:rtl/>
        </w:rPr>
        <w:br/>
        <w:t xml:space="preserve">     </w:t>
      </w:r>
      <w:r w:rsidRPr="009208C4">
        <w:rPr>
          <w:rFonts w:ascii="Arial" w:hAnsi="Arial" w:cs="Arial"/>
          <w:sz w:val="24"/>
          <w:szCs w:val="24"/>
          <w:rtl/>
        </w:rPr>
        <w:br/>
        <w:t xml:space="preserve">  </w:t>
      </w:r>
    </w:p>
    <w:p w:rsidR="009208C4" w:rsidRPr="009208C4" w:rsidRDefault="009208C4" w:rsidP="009208C4">
      <w:pPr>
        <w:pStyle w:val="a7"/>
        <w:spacing w:before="120" w:after="120" w:line="360" w:lineRule="auto"/>
        <w:ind w:left="368"/>
        <w:rPr>
          <w:rFonts w:ascii="Arial" w:hAnsi="Arial" w:cs="Arial"/>
          <w:sz w:val="24"/>
          <w:szCs w:val="24"/>
          <w:rtl/>
        </w:rPr>
      </w:pPr>
    </w:p>
    <w:p w:rsidR="009208C4" w:rsidRPr="009208C4" w:rsidRDefault="009208C4" w:rsidP="009208C4">
      <w:pPr>
        <w:spacing w:before="120" w:after="120" w:line="360" w:lineRule="auto"/>
        <w:rPr>
          <w:rFonts w:ascii="Arial" w:hAnsi="Arial" w:cs="Arial"/>
          <w:rtl/>
        </w:rPr>
      </w:pPr>
    </w:p>
    <w:p w:rsidR="009208C4" w:rsidRPr="009208C4" w:rsidRDefault="009208C4" w:rsidP="009208C4">
      <w:pPr>
        <w:pStyle w:val="a7"/>
        <w:spacing w:before="120" w:after="120" w:line="360" w:lineRule="auto"/>
        <w:ind w:left="368"/>
        <w:rPr>
          <w:rFonts w:ascii="Arial" w:hAnsi="Arial" w:cs="Arial"/>
          <w:sz w:val="24"/>
          <w:szCs w:val="24"/>
          <w:rtl/>
        </w:rPr>
      </w:pPr>
    </w:p>
    <w:p w:rsidR="009208C4" w:rsidRPr="009208C4" w:rsidRDefault="009208C4" w:rsidP="009208C4">
      <w:pPr>
        <w:pStyle w:val="a7"/>
        <w:numPr>
          <w:ilvl w:val="0"/>
          <w:numId w:val="115"/>
        </w:numPr>
        <w:spacing w:before="120" w:after="120" w:line="360" w:lineRule="auto"/>
        <w:ind w:left="368"/>
        <w:rPr>
          <w:rFonts w:ascii="Arial" w:hAnsi="Arial" w:cs="Arial"/>
          <w:sz w:val="24"/>
          <w:szCs w:val="24"/>
        </w:rPr>
      </w:pPr>
      <w:r w:rsidRPr="009208C4">
        <w:rPr>
          <w:rFonts w:ascii="Arial" w:hAnsi="Arial" w:cs="Arial"/>
          <w:sz w:val="24"/>
          <w:szCs w:val="24"/>
          <w:rtl/>
        </w:rPr>
        <w:t xml:space="preserve">איזה מבין הערכים הבאים יכול להיות הערך של </w:t>
      </w:r>
      <m:oMath>
        <m:r>
          <w:rPr>
            <w:rFonts w:ascii="Cambria Math" w:hAnsi="Cambria Math" w:cs="Arial"/>
            <w:sz w:val="24"/>
            <w:szCs w:val="24"/>
          </w:rPr>
          <m:t>a</m:t>
        </m:r>
      </m:oMath>
      <w:r w:rsidRPr="009208C4">
        <w:rPr>
          <w:rFonts w:ascii="Arial" w:hAnsi="Arial" w:cs="Arial"/>
          <w:sz w:val="24"/>
          <w:szCs w:val="24"/>
          <w:rtl/>
        </w:rPr>
        <w:t xml:space="preserve">:    </w:t>
      </w:r>
      <m:oMath>
        <m:r>
          <w:rPr>
            <w:rFonts w:ascii="Cambria Math" w:hAnsi="Cambria Math" w:cs="Arial"/>
            <w:sz w:val="24"/>
            <w:szCs w:val="24"/>
          </w:rPr>
          <m:t>5.5</m:t>
        </m:r>
      </m:oMath>
      <w:r w:rsidRPr="009208C4">
        <w:rPr>
          <w:rFonts w:ascii="Arial" w:hAnsi="Arial" w:cs="Arial"/>
          <w:sz w:val="24"/>
          <w:szCs w:val="24"/>
          <w:rtl/>
        </w:rPr>
        <w:t xml:space="preserve">, </w:t>
      </w:r>
      <m:oMath>
        <m:rad>
          <m:radPr>
            <m:degHide m:val="1"/>
            <m:ctrlPr>
              <w:rPr>
                <w:rFonts w:ascii="Cambria Math" w:hAnsi="Cambria Math" w:cs="Arial"/>
                <w:i/>
                <w:sz w:val="24"/>
                <w:szCs w:val="24"/>
              </w:rPr>
            </m:ctrlPr>
          </m:radPr>
          <m:deg/>
          <m:e>
            <m:r>
              <w:rPr>
                <w:rFonts w:ascii="Cambria Math" w:hAnsi="Cambria Math" w:cs="Arial"/>
                <w:sz w:val="24"/>
                <w:szCs w:val="24"/>
              </w:rPr>
              <m:t>32</m:t>
            </m:r>
          </m:e>
        </m:rad>
      </m:oMath>
      <w:r w:rsidRPr="009208C4">
        <w:rPr>
          <w:rFonts w:ascii="Arial" w:hAnsi="Arial" w:cs="Arial"/>
          <w:sz w:val="24"/>
          <w:szCs w:val="24"/>
          <w:rtl/>
        </w:rPr>
        <w:t xml:space="preserve">, </w:t>
      </w:r>
      <m:oMath>
        <m:r>
          <w:rPr>
            <w:rFonts w:ascii="Cambria Math" w:hAnsi="Cambria Math" w:cs="Arial"/>
            <w:sz w:val="24"/>
            <w:szCs w:val="24"/>
          </w:rPr>
          <m:t>7</m:t>
        </m:r>
      </m:oMath>
      <w:r w:rsidRPr="009208C4">
        <w:rPr>
          <w:rFonts w:ascii="Arial" w:hAnsi="Arial" w:cs="Arial"/>
          <w:sz w:val="24"/>
          <w:szCs w:val="24"/>
          <w:rtl/>
        </w:rPr>
        <w:t>. נמקו.</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15"/>
        </w:numPr>
        <w:spacing w:before="120" w:after="120" w:line="360" w:lineRule="auto"/>
        <w:ind w:left="368"/>
        <w:rPr>
          <w:rFonts w:ascii="Arial" w:hAnsi="Arial" w:cs="Arial"/>
          <w:sz w:val="24"/>
          <w:szCs w:val="24"/>
        </w:rPr>
      </w:pPr>
      <w:r w:rsidRPr="009208C4">
        <w:rPr>
          <w:rFonts w:ascii="Arial" w:hAnsi="Arial" w:cs="Arial"/>
          <w:sz w:val="24"/>
          <w:szCs w:val="24"/>
          <w:rtl/>
        </w:rPr>
        <w:t>רשמו ביטוי אלגברי להיקף המשושה.</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15"/>
        </w:numPr>
        <w:spacing w:before="120" w:after="120" w:line="360" w:lineRule="auto"/>
        <w:ind w:left="368"/>
        <w:rPr>
          <w:rFonts w:ascii="Arial" w:hAnsi="Arial" w:cs="Arial"/>
          <w:sz w:val="24"/>
          <w:szCs w:val="24"/>
        </w:rPr>
      </w:pPr>
      <w:r w:rsidRPr="009208C4">
        <w:rPr>
          <w:rFonts w:ascii="Arial" w:hAnsi="Arial" w:cs="Arial"/>
          <w:sz w:val="24"/>
          <w:szCs w:val="24"/>
          <w:rtl/>
        </w:rPr>
        <w:t xml:space="preserve">מה יכולים להיות הערכים של </w:t>
      </w:r>
      <m:oMath>
        <m:r>
          <w:rPr>
            <w:rFonts w:ascii="Cambria Math" w:hAnsi="Cambria Math" w:cs="Arial"/>
            <w:sz w:val="24"/>
            <w:szCs w:val="24"/>
          </w:rPr>
          <m:t>a</m:t>
        </m:r>
      </m:oMath>
      <w:r w:rsidRPr="009208C4">
        <w:rPr>
          <w:rFonts w:ascii="Arial" w:hAnsi="Arial" w:cs="Arial"/>
          <w:sz w:val="24"/>
          <w:szCs w:val="24"/>
          <w:rtl/>
        </w:rPr>
        <w:t xml:space="preserve">, ו- </w:t>
      </w:r>
      <m:oMath>
        <m:r>
          <w:rPr>
            <w:rFonts w:ascii="Cambria Math" w:hAnsi="Cambria Math" w:cs="Arial"/>
            <w:sz w:val="24"/>
            <w:szCs w:val="24"/>
          </w:rPr>
          <m:t>b</m:t>
        </m:r>
      </m:oMath>
      <w:r w:rsidRPr="009208C4">
        <w:rPr>
          <w:rFonts w:ascii="Arial" w:hAnsi="Arial" w:cs="Arial"/>
          <w:sz w:val="24"/>
          <w:szCs w:val="24"/>
          <w:rtl/>
        </w:rPr>
        <w:t xml:space="preserve"> אם ידוע שהם מספרים טבעיים?</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15"/>
        </w:numPr>
        <w:spacing w:before="120" w:after="120" w:line="360" w:lineRule="auto"/>
        <w:ind w:left="368"/>
        <w:rPr>
          <w:rFonts w:ascii="Arial" w:hAnsi="Arial" w:cs="Arial"/>
          <w:sz w:val="24"/>
          <w:szCs w:val="24"/>
        </w:rPr>
      </w:pPr>
      <w:r w:rsidRPr="009208C4">
        <w:rPr>
          <w:rFonts w:ascii="Arial" w:hAnsi="Arial" w:cs="Arial"/>
          <w:sz w:val="24"/>
          <w:szCs w:val="24"/>
          <w:rtl/>
        </w:rPr>
        <w:t xml:space="preserve">מצאו את הערכים של </w:t>
      </w:r>
      <m:oMath>
        <m:r>
          <w:rPr>
            <w:rFonts w:ascii="Cambria Math" w:hAnsi="Cambria Math" w:cs="Arial"/>
            <w:sz w:val="24"/>
            <w:szCs w:val="24"/>
          </w:rPr>
          <m:t>a</m:t>
        </m:r>
      </m:oMath>
      <w:r w:rsidRPr="009208C4">
        <w:rPr>
          <w:rFonts w:ascii="Arial" w:hAnsi="Arial" w:cs="Arial"/>
          <w:sz w:val="24"/>
          <w:szCs w:val="24"/>
          <w:rtl/>
        </w:rPr>
        <w:t xml:space="preserve">, ו- </w:t>
      </w:r>
      <m:oMath>
        <m:r>
          <w:rPr>
            <w:rFonts w:ascii="Cambria Math" w:hAnsi="Cambria Math" w:cs="Arial"/>
            <w:sz w:val="24"/>
            <w:szCs w:val="24"/>
          </w:rPr>
          <m:t>b</m:t>
        </m:r>
      </m:oMath>
      <w:r w:rsidRPr="009208C4">
        <w:rPr>
          <w:rFonts w:ascii="Arial" w:hAnsi="Arial" w:cs="Arial"/>
          <w:sz w:val="24"/>
          <w:szCs w:val="24"/>
          <w:rtl/>
        </w:rPr>
        <w:t xml:space="preserve"> אם ידוע כי השטח של המשושה הוא מחצית שטחו של הריבוע שצלעו </w:t>
      </w:r>
      <m:oMath>
        <m:r>
          <w:rPr>
            <w:rFonts w:ascii="Cambria Math" w:hAnsi="Cambria Math" w:cs="Arial"/>
            <w:sz w:val="24"/>
            <w:szCs w:val="24"/>
          </w:rPr>
          <m:t>a</m:t>
        </m:r>
      </m:oMath>
      <w:r w:rsidRPr="009208C4">
        <w:rPr>
          <w:rFonts w:ascii="Arial" w:hAnsi="Arial" w:cs="Arial"/>
          <w:sz w:val="24"/>
          <w:szCs w:val="24"/>
          <w:rtl/>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15"/>
        </w:numPr>
        <w:spacing w:before="120" w:after="120" w:line="360" w:lineRule="auto"/>
        <w:ind w:left="368"/>
        <w:rPr>
          <w:rFonts w:ascii="Arial" w:hAnsi="Arial" w:cs="Arial"/>
          <w:sz w:val="24"/>
          <w:szCs w:val="24"/>
        </w:rPr>
      </w:pPr>
      <w:r w:rsidRPr="009208C4">
        <w:rPr>
          <w:rFonts w:ascii="Arial" w:hAnsi="Arial" w:cs="Arial"/>
          <w:sz w:val="24"/>
          <w:szCs w:val="24"/>
          <w:rtl/>
        </w:rPr>
        <w:t>רשמו ביטוי אלגברי לאורך של האלכסון המסומן.</w:t>
      </w:r>
    </w:p>
    <w:p w:rsidR="009208C4" w:rsidRPr="009208C4" w:rsidRDefault="00A363A8" w:rsidP="009208C4">
      <w:pPr>
        <w:pStyle w:val="a7"/>
        <w:spacing w:line="360" w:lineRule="auto"/>
        <w:rPr>
          <w:rFonts w:ascii="Arial" w:hAnsi="Arial" w:cs="Arial"/>
          <w:sz w:val="24"/>
          <w:szCs w:val="24"/>
          <w:rtl/>
        </w:rPr>
      </w:pPr>
      <w:r>
        <w:rPr>
          <w:rFonts w:ascii="Arial" w:hAnsi="Arial" w:cs="Arial"/>
          <w:noProof/>
          <w:sz w:val="24"/>
          <w:szCs w:val="24"/>
          <w:rtl/>
        </w:rPr>
        <mc:AlternateContent>
          <mc:Choice Requires="wpg">
            <w:drawing>
              <wp:anchor distT="0" distB="0" distL="114300" distR="114300" simplePos="0" relativeHeight="251699200" behindDoc="0" locked="0" layoutInCell="1" allowOverlap="1">
                <wp:simplePos x="0" y="0"/>
                <wp:positionH relativeFrom="column">
                  <wp:posOffset>2080260</wp:posOffset>
                </wp:positionH>
                <wp:positionV relativeFrom="paragraph">
                  <wp:posOffset>167005</wp:posOffset>
                </wp:positionV>
                <wp:extent cx="1047750" cy="1036320"/>
                <wp:effectExtent l="0" t="0" r="0" b="0"/>
                <wp:wrapNone/>
                <wp:docPr id="1025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7750" cy="1036320"/>
                          <a:chOff x="0" y="0"/>
                          <a:chExt cx="1047750" cy="1036320"/>
                        </a:xfrm>
                      </wpg:grpSpPr>
                      <pic:pic xmlns:pic="http://schemas.openxmlformats.org/drawingml/2006/picture">
                        <pic:nvPicPr>
                          <pic:cNvPr id="10256" name="Picture 8"/>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47750" cy="1036320"/>
                          </a:xfrm>
                          <a:prstGeom prst="rect">
                            <a:avLst/>
                          </a:prstGeom>
                          <a:noFill/>
                          <a:ln>
                            <a:noFill/>
                          </a:ln>
                        </pic:spPr>
                      </pic:pic>
                      <wps:wsp>
                        <wps:cNvPr id="10257" name="Straight Connector 9"/>
                        <wps:cNvCnPr/>
                        <wps:spPr>
                          <a:xfrm>
                            <a:off x="191366" y="109451"/>
                            <a:ext cx="554182" cy="554182"/>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FF77BC4" id="Group 6" o:spid="_x0000_s1026" style="position:absolute;left:0;text-align:left;margin-left:163.8pt;margin-top:13.15pt;width:82.5pt;height:81.6pt;z-index:251699200" coordsize="10477,10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ndWUgMAAD0IAAAOAAAAZHJzL2Uyb0RvYy54bWykVdtu2zAMfR+wfxD8&#10;ntpOczWaFl3aFQN2KdrtAxRZjoXZkiApNwz795H0pUsboMX2EIeSSOrw8KKLq31dsa10Xhm9iNKz&#10;JGJSC5MrvV5EP75/HMwi5gPXOa+MlovoIH10dfn+3cXOZnJoSlPl0jFwon22s4uoDMFmcexFKWvu&#10;z4yVGg4L42oeYOnWce74DrzXVTxMkkm8My63zgjpPezeNIfRJfkvCinCt6LwMrBqEQG2QF9H3xV+&#10;48sLnq0dt6USLQz+DyhqrjRc2ru64YGzjVMvXNVKOONNEc6EqWNTFEpIigGiSZNn0dw5s7EUyzrb&#10;rW1PE1D7jKd/diu+bu8dUznkLhmOxxHTvIY00c1sgvTs7DoDrTtnH+29a2IE8bMRPz0cx8/Pcb1+&#10;Ut4XrkYjCJXtifdDz7vcByZgM01G0+kY0iPgLE3OJ+fDNjOihPS9sBPl7SuWMc+aiwleD8cqkcGv&#10;JRKkF0S+XnBgFTZORq2T+k0+au5+buwAcm55UCtVqXCg+oXsIii9vVcC2cXFcU4mXU5AAy9mM8xK&#10;p4dWmAVcHzlZVcp+VFWF3KPcwoXSf1Y6JyJuyvLGiE0tdWj6zMkKkBvtS2V9xFwm65WEsnGf8hSC&#10;4Bkk87MPrdTU/q/h7DpJ5sMPg+U4WQ5GyfR2cD0fTQfT5HY6SkazdJkuf6N1Oso2XkJN8erGqhYr&#10;7L5Ae7LQ25HQtBC1IttyanikhqB1/wQRtpASxOqdeIAhAXogByeDKFEsgLl2H5T7A6L5iVkk3UNT&#10;sNXui8mhbfgmGCLjf6q+r12eWefDnTQ1QwG4BqTknm8hjia2TgVRa4MZp1gqfbQBPnGH8CPiVoQA&#10;sMFh9PquQGD1NtJx8J4aWo8ltxJQotvjSp52lfwYHFfrMrCl0RpiMo7Nm1FDJktNNY0OGqxdM/dT&#10;JJ2n5xNoDBoX89E4RWvKM82T8XiUzobNOGnlhqwuLR1pLa+V0oiYZyd5hRHSASEpHCqJypV+kAWM&#10;ThxgZE2PllxWrqk+LgR0D0Ej+kEbzZrSag2T1w1bfYqPHrT+1jcYy86CbjY69Ma10saduj3sO8hF&#10;ow+18lfcKK5MfmjGDq6gdkiF3iiQjh7Bv9ek9fTqX/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Ffrx54QAAAAoBAAAPAAAAZHJzL2Rvd25yZXYueG1sTI9NT8JAEIbvJv6HzZh4&#10;k+2HVCjdEkLUEzERTAy3pR3ahu5s013a8u8dT3qcmSfvPG+2nkwrBuxdY0lBOAtAIBW2bKhS8HV4&#10;e1qAcF5TqVtLqOCGDtb5/V2m09KO9InD3leCQ8ilWkHtfZdK6YoajXYz2yHx7Wx7oz2PfSXLXo8c&#10;bloZBUEijW6IP9S6w22NxWV/NQreRz1u4vB12F3O29vxMP/43oWo1OPDtFmB8Dj5Pxh+9VkdcnY6&#10;2SuVTrQK4uglYVRBlMQgGHheRrw4MblYzkHmmfxfIf8BAAD//wMAUEsDBAoAAAAAAAAAIQDQGHZc&#10;4wQAAOMEAAAUAAAAZHJzL21lZGlhL2ltYWdlMS5wbmeJUE5HDQoaCgAAAA1JSERSAAAAigAAAIgI&#10;AgAAALct5DgAAAABc1JHQgCuzhzpAAAACXBIWXMAABJ0AAASdAHeZh94AAAEiElEQVR4Xu2dMVoa&#10;QRiG19zAO7ApfCy0xRPENKk8ApTSpLNMlwbL2KW1SqOcIJzAh0I4hDcgswKPPojOzsfwzzB5aWz+&#10;f7/hfZndVdmZg/l8XvHKlcCnXAfGuBoC6Mn6c1Contn12cHL6+x6lrWE9wdXpJ5Rvx4c37uravOa&#10;Drvjwc/RfvopUc+s/j6f//qyFNL5etGtHh73c/6UqKfT6Tg1o/7y7FYPxvs5dUq9NXg2c/4wnK7O&#10;bujJiMDoz03Xqfl72UyiqppOmD0Z2WmGMr69W1xs3C3c+U1mgwsYzkGRfzVwZ7eVFDePrib1eXX/&#10;crMQgCd1aZl6UlONll/inVs0OBkcaPnLW4wfJycnGbyhfR2Co/dWQsyTm7ubLfJKZiN8Iz1Objbw&#10;xRT0iOBs2tBjw1lMQY8IzqYNPTacxRT0iOBs2tBjw1lMQY8IzqYNPTacxRT0iOBs2tBjw1lMQY8I&#10;zqYNPTacxRT0iOBs2tBjw1lMQY8IzqYNPTacxRT0iOBs2tBjw1lMQY8IzqYNPTacxRT0iOBs2tBj&#10;w1lMQY8IzqYNPTacxRT0iOBs2tBjw1lMQY8IzqYNPTacxRT0iOBs2tBjw1lMQY8IzqYNPTacxRT0&#10;iOBs2tBjw1lMQY8IzqYNPTacxRT0iOBs2tBjw1lMQY8IzqYNPTacxRT0iOBs2tBjw1lMQY8IzqYN&#10;PTacxZRAPaUs3y3SMm8L0lPO8t3mnMXAED0FLd8t0jJvC9FT0PLd5pzFwBA9i4XVi1i+W6Rl3hai&#10;p6Dlu805i4EhelxEKct3i7TM28IWZ/14+W6Wet1G30Z6YXo+jkdPdD2BJ7dt8ukNJ4CecGaGHegx&#10;hB0ehZ5wZoYd6IkNu/mrcbStHtETW0/U46EnKs7YB0NPbKKL492t9n3c7jyHnl3oGQ9uj563fZwO&#10;q0Hd1/e0Rc8u9FS9q8W2j53L38PuzQ95U2j07EJP79tqz+Gq8/m4Gk+mYgp6RHA2bejZBedXW3TP&#10;Hh+q7lGtpsTY0295DDeEiEfb10O5He4diGbb4cV291XVu2/zXjbSY/aon+uP+rrDi0nd7KheD463&#10;2s+W//fsQo9yTHZeVKi5ntPT02Ym7Pi1cddXZo/fWcL/AnPt8etJWIGehPD90ejxM0pYgZ6E8P3R&#10;6PEzSliBnoTw/dHo8TNKWIGehPD90ejxM0pYgZ6E8P3R6PEzSliBnoTw/dHo8TNKWIGehPD90ejx&#10;M0pYgZ6E8P3R6HnFKOrDBX72LSrQ0wJSuhL0pGPfIhk9byBFerigBXx/CXrWGEV7uMDPvkUFetYh&#10;xXq4oAV8fwl61hhFe7jAz75FBXpaQEpXgp419vEeLogitc2X51vWuPG0rMy07J2HCxK+L2bP2oc8&#10;2sMFUSYP37H2Y+Q71n5G/2cFJ7esvaMHPVkTyHpwMW8NDg8Pn56esn676uDcbwJq61Z9MfVsNRCa&#10;NxHg2pP15wI96MmaQNaDY/agJ2sCWQ+O2YOerAlkPThmD3qyJpD14Jg96MmaQNaDY/agJ2sCWQ+O&#10;2YOerAlkPbh/LcqG1OOo4qQAAAAASUVORK5CYIJQSwECLQAUAAYACAAAACEAsYJntgoBAAATAgAA&#10;EwAAAAAAAAAAAAAAAAAAAAAAW0NvbnRlbnRfVHlwZXNdLnhtbFBLAQItABQABgAIAAAAIQA4/SH/&#10;1gAAAJQBAAALAAAAAAAAAAAAAAAAADsBAABfcmVscy8ucmVsc1BLAQItABQABgAIAAAAIQBNCndW&#10;UgMAAD0IAAAOAAAAAAAAAAAAAAAAADoCAABkcnMvZTJvRG9jLnhtbFBLAQItABQABgAIAAAAIQCq&#10;Jg6+vAAAACEBAAAZAAAAAAAAAAAAAAAAALgFAABkcnMvX3JlbHMvZTJvRG9jLnhtbC5yZWxzUEsB&#10;Ai0AFAAGAAgAAAAhAMV+vHnhAAAACgEAAA8AAAAAAAAAAAAAAAAAqwYAAGRycy9kb3ducmV2Lnht&#10;bFBLAQItAAoAAAAAAAAAIQDQGHZc4wQAAOMEAAAUAAAAAAAAAAAAAAAAALkHAABkcnMvbWVkaWEv&#10;aW1hZ2UxLnBuZ1BLBQYAAAAABgAGAHwBAADODAAAAAA=&#10;">
                <v:shape id="Picture 8" o:spid="_x0000_s1027" type="#_x0000_t75" style="position:absolute;width:10477;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fLCDFAAAA3gAAAA8AAABkcnMvZG93bnJldi54bWxET01rwkAQvRf8D8sIvdWNQkOJWUVEwR5a&#10;aeohxyE7JtHsbMxuYvrv3UKht3m8z0nXo2nEQJ2rLSuYzyIQxIXVNZcKTt/7lzcQziNrbCyTgh9y&#10;sF5NnlJMtL3zFw2ZL0UIYZeggsr7NpHSFRUZdDPbEgfubDuDPsCulLrDewg3jVxEUSwN1hwaKmxp&#10;W1FxzXqj4LwbPo51vrm8f873+Q1l3/uClHqejpslCE+j/xf/uQ86zI8WrzH8vhNu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XywgxQAAAN4AAAAPAAAAAAAAAAAAAAAA&#10;AJ8CAABkcnMvZG93bnJldi54bWxQSwUGAAAAAAQABAD3AAAAkQMAAAAA&#10;">
                  <v:imagedata r:id="rId109" o:title=""/>
                </v:shape>
                <v:line id="Straight Connector 9" o:spid="_x0000_s1028" style="position:absolute;visibility:visible;mso-wrap-style:square" from="1913,1094" to="7455,6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Mi78QAAADeAAAADwAAAGRycy9kb3ducmV2LnhtbERPzWrCQBC+F/oOyxR6001TtJq6ihQE&#10;aXvR+gBjdkyC2dl0d9TYp+8WhN7m4/ud2aJ3rTpTiI1nA0/DDBRx6W3DlYHd12owARUF2WLrmQxc&#10;KcJifn83w8L6C2/ovJVKpRCOBRqoRbpC61jW5DAOfUecuIMPDiXBUGkb8JLCXavzLBtrhw2nhho7&#10;equpPG5PzsD3x+c6XvdtLuPRz/sxLCdTeY7GPD70y1dQQr38i2/utU3zs3z0An/vpBv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yLvxAAAAN4AAAAPAAAAAAAAAAAA&#10;AAAAAKECAABkcnMvZG93bnJldi54bWxQSwUGAAAAAAQABAD5AAAAkgMAAAAA&#10;" strokecolor="#4579b8 [3044]"/>
              </v:group>
            </w:pict>
          </mc:Fallback>
        </mc:AlternateContent>
      </w:r>
    </w:p>
    <w:p w:rsidR="009208C4" w:rsidRPr="009208C4" w:rsidRDefault="009208C4" w:rsidP="009208C4">
      <w:pPr>
        <w:pStyle w:val="a7"/>
        <w:spacing w:before="120" w:after="120" w:line="360" w:lineRule="auto"/>
        <w:ind w:left="368"/>
        <w:rPr>
          <w:rFonts w:ascii="Arial" w:hAnsi="Arial" w:cs="Arial"/>
          <w:sz w:val="24"/>
          <w:szCs w:val="24"/>
          <w:rtl/>
        </w:rPr>
      </w:pPr>
    </w:p>
    <w:p w:rsidR="009208C4" w:rsidRPr="009208C4" w:rsidRDefault="009208C4" w:rsidP="009208C4">
      <w:pPr>
        <w:pStyle w:val="a7"/>
        <w:spacing w:before="120" w:after="120" w:line="360" w:lineRule="auto"/>
        <w:ind w:left="368"/>
        <w:rPr>
          <w:rFonts w:ascii="Arial" w:hAnsi="Arial" w:cs="Arial"/>
          <w:sz w:val="24"/>
          <w:szCs w:val="24"/>
          <w:rtl/>
        </w:rPr>
      </w:pPr>
      <w:r w:rsidRPr="009208C4">
        <w:rPr>
          <w:rFonts w:ascii="Arial" w:hAnsi="Arial" w:cs="Arial"/>
          <w:sz w:val="24"/>
          <w:szCs w:val="24"/>
          <w:rtl/>
        </w:rPr>
        <w:br/>
      </w:r>
    </w:p>
    <w:p w:rsidR="009208C4" w:rsidRPr="009208C4" w:rsidRDefault="009208C4" w:rsidP="009208C4">
      <w:pPr>
        <w:spacing w:line="360" w:lineRule="auto"/>
        <w:ind w:left="8"/>
        <w:rPr>
          <w:rFonts w:ascii="Arial" w:hAnsi="Arial" w:cs="Arial"/>
        </w:rPr>
      </w:pPr>
    </w:p>
    <w:p w:rsidR="009208C4" w:rsidRP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פתרונות והערות</w:t>
      </w:r>
    </w:p>
    <w:p w:rsidR="009208C4" w:rsidRPr="009208C4" w:rsidRDefault="009208C4" w:rsidP="009208C4">
      <w:pPr>
        <w:pStyle w:val="a7"/>
        <w:numPr>
          <w:ilvl w:val="0"/>
          <w:numId w:val="127"/>
        </w:numPr>
        <w:spacing w:before="120" w:after="120" w:line="360" w:lineRule="auto"/>
        <w:ind w:left="368"/>
        <w:rPr>
          <w:rFonts w:ascii="Arial" w:hAnsi="Arial" w:cs="Arial"/>
          <w:sz w:val="24"/>
          <w:szCs w:val="24"/>
        </w:rPr>
      </w:pPr>
      <w:r w:rsidRPr="009208C4">
        <w:rPr>
          <w:rFonts w:ascii="Arial" w:hAnsi="Arial" w:cs="Arial"/>
          <w:sz w:val="24"/>
          <w:szCs w:val="24"/>
          <w:rtl/>
        </w:rPr>
        <w:t xml:space="preserve">את שטח המשושה (הקעור) הנתון ניתן לחשב כהפרש של שני ריבועים, והביטוי המתקבל הוא  </w:t>
      </w:r>
      <m:oMath>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=32</m:t>
        </m:r>
      </m:oMath>
      <w:r w:rsidRPr="009208C4">
        <w:rPr>
          <w:rFonts w:ascii="Arial" w:hAnsi="Arial" w:cs="Arial"/>
          <w:sz w:val="24"/>
          <w:szCs w:val="24"/>
          <w:rtl/>
        </w:rPr>
        <w:t xml:space="preserve">.  מכאן שאם </w:t>
      </w:r>
      <m:oMath>
        <m:r>
          <w:rPr>
            <w:rFonts w:ascii="Cambria Math" w:hAnsi="Cambria Math" w:cs="Arial"/>
            <w:sz w:val="24"/>
            <w:szCs w:val="24"/>
          </w:rPr>
          <m:t>a=</m:t>
        </m:r>
        <m:rad>
          <m:radPr>
            <m:degHide m:val="1"/>
            <m:ctrlPr>
              <w:rPr>
                <w:rFonts w:ascii="Cambria Math" w:hAnsi="Cambria Math" w:cs="Arial"/>
                <w:i/>
                <w:sz w:val="24"/>
                <w:szCs w:val="24"/>
              </w:rPr>
            </m:ctrlPr>
          </m:radPr>
          <m:deg/>
          <m:e>
            <m:r>
              <w:rPr>
                <w:rFonts w:ascii="Cambria Math" w:hAnsi="Cambria Math" w:cs="Arial"/>
                <w:sz w:val="24"/>
                <w:szCs w:val="24"/>
              </w:rPr>
              <m:t>32</m:t>
            </m:r>
          </m:e>
        </m:rad>
      </m:oMath>
      <w:r w:rsidRPr="009208C4">
        <w:rPr>
          <w:rFonts w:ascii="Arial" w:hAnsi="Arial" w:cs="Arial"/>
          <w:sz w:val="24"/>
          <w:szCs w:val="24"/>
          <w:rtl/>
        </w:rPr>
        <w:t xml:space="preserve">, אז </w:t>
      </w:r>
      <m:oMath>
        <m:r>
          <w:rPr>
            <w:rFonts w:ascii="Cambria Math" w:hAnsi="Cambria Math" w:cs="Arial"/>
            <w:sz w:val="24"/>
            <w:szCs w:val="24"/>
          </w:rPr>
          <m:t>b=0</m:t>
        </m:r>
      </m:oMath>
      <w:r w:rsidRPr="009208C4">
        <w:rPr>
          <w:rFonts w:ascii="Arial" w:eastAsiaTheme="minorEastAsia" w:hAnsi="Arial" w:cs="Arial"/>
          <w:sz w:val="24"/>
          <w:szCs w:val="24"/>
          <w:rtl/>
        </w:rPr>
        <w:t xml:space="preserve"> ולא יהיה קיים משושה. כמו כן, בביטוי לשטח אין אפשרות ש-  </w:t>
      </w:r>
      <m:oMath>
        <m:r>
          <w:rPr>
            <w:rFonts w:ascii="Cambria Math" w:hAnsi="Cambria Math" w:cs="Arial"/>
            <w:sz w:val="24"/>
            <w:szCs w:val="24"/>
          </w:rPr>
          <m:t>a=5.5</m:t>
        </m:r>
      </m:oMath>
      <w:r w:rsidRPr="009208C4">
        <w:rPr>
          <w:rFonts w:ascii="Arial" w:hAnsi="Arial" w:cs="Arial"/>
          <w:sz w:val="24"/>
          <w:szCs w:val="24"/>
          <w:rtl/>
        </w:rPr>
        <w:t xml:space="preserve">, שאכן ריבועו קטן מ- </w:t>
      </w:r>
      <m:oMath>
        <m:r>
          <w:rPr>
            <w:rFonts w:ascii="Cambria Math" w:hAnsi="Cambria Math" w:cs="Arial"/>
            <w:sz w:val="24"/>
            <w:szCs w:val="24"/>
          </w:rPr>
          <m:t>32</m:t>
        </m:r>
      </m:oMath>
      <w:r w:rsidRPr="009208C4">
        <w:rPr>
          <w:rFonts w:ascii="Arial" w:hAnsi="Arial" w:cs="Arial"/>
          <w:sz w:val="24"/>
          <w:szCs w:val="24"/>
          <w:rtl/>
        </w:rPr>
        <w:t>.</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27"/>
        </w:numPr>
        <w:spacing w:before="120" w:after="120" w:line="360" w:lineRule="auto"/>
        <w:ind w:left="368"/>
        <w:rPr>
          <w:rFonts w:ascii="Arial" w:hAnsi="Arial" w:cs="Arial"/>
          <w:sz w:val="24"/>
          <w:szCs w:val="24"/>
        </w:rPr>
      </w:pPr>
      <w:r w:rsidRPr="009208C4">
        <w:rPr>
          <w:rFonts w:ascii="Arial" w:hAnsi="Arial" w:cs="Arial"/>
          <w:sz w:val="24"/>
          <w:szCs w:val="24"/>
          <w:rtl/>
        </w:rPr>
        <w:t xml:space="preserve">ניתן לחשב את ההיקף של המשושה על ידי חיבור אורכי שש הצלעות שלו באופן הבא: </w:t>
      </w:r>
      <m:oMath>
        <m:r>
          <w:rPr>
            <w:rFonts w:ascii="Cambria Math" w:hAnsi="Cambria Math" w:cs="Arial"/>
            <w:sz w:val="24"/>
            <w:szCs w:val="24"/>
          </w:rPr>
          <m:t>a+a+a-b+b+b+a-b</m:t>
        </m:r>
      </m:oMath>
      <w:r w:rsidRPr="009208C4">
        <w:rPr>
          <w:rFonts w:ascii="Arial" w:hAnsi="Arial" w:cs="Arial"/>
          <w:sz w:val="24"/>
          <w:szCs w:val="24"/>
          <w:rtl/>
        </w:rPr>
        <w:t xml:space="preserve">.  סכום זה הוא </w:t>
      </w:r>
      <m:oMath>
        <m:r>
          <w:rPr>
            <w:rFonts w:ascii="Cambria Math" w:hAnsi="Cambria Math" w:cs="Arial"/>
            <w:sz w:val="24"/>
            <w:szCs w:val="24"/>
          </w:rPr>
          <m:t>4a</m:t>
        </m:r>
      </m:oMath>
      <w:r w:rsidRPr="009208C4">
        <w:rPr>
          <w:rFonts w:ascii="Arial" w:hAnsi="Arial" w:cs="Arial"/>
          <w:sz w:val="24"/>
          <w:szCs w:val="24"/>
          <w:rtl/>
        </w:rPr>
        <w:t xml:space="preserve">, שהוא זהה להיקף הריבוע שצלעו </w:t>
      </w:r>
      <m:oMath>
        <m:r>
          <w:rPr>
            <w:rFonts w:ascii="Cambria Math" w:hAnsi="Cambria Math" w:cs="Arial"/>
            <w:sz w:val="24"/>
            <w:szCs w:val="24"/>
          </w:rPr>
          <m:t>a</m:t>
        </m:r>
      </m:oMath>
      <w:r w:rsidRPr="009208C4">
        <w:rPr>
          <w:rFonts w:ascii="Arial" w:eastAsiaTheme="minorEastAsia" w:hAnsi="Arial" w:cs="Arial"/>
          <w:sz w:val="24"/>
          <w:szCs w:val="24"/>
          <w:rtl/>
        </w:rPr>
        <w:t>. אך זה לא מפתיע כי הקטע ש"חסר" בהיקף הריבוע הגדול הוא בדיוק הקטע שמתווסף כצלע של הריבוע הקטן.</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7"/>
        </w:numPr>
        <w:spacing w:before="120" w:after="120" w:line="360" w:lineRule="auto"/>
        <w:ind w:left="368"/>
        <w:rPr>
          <w:rFonts w:ascii="Arial" w:hAnsi="Arial" w:cs="Arial"/>
          <w:sz w:val="24"/>
          <w:szCs w:val="24"/>
        </w:rPr>
      </w:pPr>
      <w:r w:rsidRPr="009208C4">
        <w:rPr>
          <w:rFonts w:ascii="Arial" w:hAnsi="Arial" w:cs="Arial"/>
          <w:sz w:val="24"/>
          <w:szCs w:val="24"/>
          <w:rtl/>
        </w:rPr>
        <w:t xml:space="preserve">כיון ש-  </w:t>
      </w:r>
      <m:oMath>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a+b</m:t>
            </m:r>
          </m:e>
        </m:d>
        <m:d>
          <m:dPr>
            <m:ctrlPr>
              <w:rPr>
                <w:rFonts w:ascii="Cambria Math" w:hAnsi="Cambria Math" w:cs="Arial"/>
                <w:i/>
                <w:sz w:val="24"/>
                <w:szCs w:val="24"/>
              </w:rPr>
            </m:ctrlPr>
          </m:dPr>
          <m:e>
            <m:r>
              <w:rPr>
                <w:rFonts w:ascii="Cambria Math" w:hAnsi="Cambria Math" w:cs="Arial"/>
                <w:sz w:val="24"/>
                <w:szCs w:val="24"/>
              </w:rPr>
              <m:t>a-b</m:t>
            </m:r>
          </m:e>
        </m:d>
        <m:r>
          <w:rPr>
            <w:rFonts w:ascii="Cambria Math" w:hAnsi="Cambria Math" w:cs="Arial"/>
            <w:sz w:val="24"/>
            <w:szCs w:val="24"/>
          </w:rPr>
          <m:t>=32</m:t>
        </m:r>
      </m:oMath>
      <w:r w:rsidRPr="009208C4">
        <w:rPr>
          <w:rFonts w:ascii="Arial" w:hAnsi="Arial" w:cs="Arial"/>
          <w:sz w:val="24"/>
          <w:szCs w:val="24"/>
          <w:rtl/>
        </w:rPr>
        <w:t xml:space="preserve">, יש לחפש מה הם זוגות הגורמים האפשריים של </w:t>
      </w:r>
      <m:oMath>
        <m:r>
          <w:rPr>
            <w:rFonts w:ascii="Cambria Math" w:hAnsi="Cambria Math" w:cs="Arial"/>
            <w:sz w:val="24"/>
            <w:szCs w:val="24"/>
          </w:rPr>
          <m:t>32</m:t>
        </m:r>
      </m:oMath>
      <w:r w:rsidRPr="009208C4">
        <w:rPr>
          <w:rFonts w:ascii="Arial" w:eastAsiaTheme="minorEastAsia" w:hAnsi="Arial" w:cs="Arial"/>
          <w:sz w:val="24"/>
          <w:szCs w:val="24"/>
          <w:rtl/>
        </w:rPr>
        <w:t xml:space="preserve">: </w:t>
      </w:r>
      <m:oMath>
        <m:r>
          <w:rPr>
            <w:rFonts w:ascii="Cambria Math" w:hAnsi="Cambria Math" w:cs="Arial"/>
            <w:sz w:val="24"/>
            <w:szCs w:val="24"/>
          </w:rPr>
          <m:t>1</m:t>
        </m:r>
      </m:oMath>
      <w:r w:rsidRPr="009208C4">
        <w:rPr>
          <w:rFonts w:ascii="Arial" w:eastAsiaTheme="minorEastAsia" w:hAnsi="Arial" w:cs="Arial"/>
          <w:sz w:val="24"/>
          <w:szCs w:val="24"/>
          <w:rtl/>
        </w:rPr>
        <w:t xml:space="preserve"> ו- </w:t>
      </w:r>
      <m:oMath>
        <m:r>
          <w:rPr>
            <w:rFonts w:ascii="Cambria Math" w:hAnsi="Cambria Math" w:cs="Arial"/>
            <w:sz w:val="24"/>
            <w:szCs w:val="24"/>
          </w:rPr>
          <m:t>32</m:t>
        </m:r>
      </m:oMath>
      <w:r w:rsidRPr="009208C4">
        <w:rPr>
          <w:rFonts w:ascii="Arial" w:hAnsi="Arial" w:cs="Arial"/>
          <w:sz w:val="24"/>
          <w:szCs w:val="24"/>
          <w:rtl/>
        </w:rPr>
        <w:t xml:space="preserve">,  </w:t>
      </w:r>
      <m:oMath>
        <m:r>
          <w:rPr>
            <w:rFonts w:ascii="Cambria Math" w:hAnsi="Cambria Math" w:cs="Arial"/>
            <w:sz w:val="24"/>
            <w:szCs w:val="24"/>
          </w:rPr>
          <m:t>2</m:t>
        </m:r>
      </m:oMath>
      <w:r w:rsidRPr="009208C4">
        <w:rPr>
          <w:rFonts w:ascii="Arial" w:hAnsi="Arial" w:cs="Arial"/>
          <w:sz w:val="24"/>
          <w:szCs w:val="24"/>
          <w:rtl/>
        </w:rPr>
        <w:t xml:space="preserve"> ו- </w:t>
      </w:r>
      <m:oMath>
        <m:r>
          <w:rPr>
            <w:rFonts w:ascii="Cambria Math" w:hAnsi="Cambria Math" w:cs="Arial"/>
            <w:sz w:val="24"/>
            <w:szCs w:val="24"/>
          </w:rPr>
          <m:t>16</m:t>
        </m:r>
      </m:oMath>
      <w:r w:rsidRPr="009208C4">
        <w:rPr>
          <w:rFonts w:ascii="Arial" w:hAnsi="Arial" w:cs="Arial"/>
          <w:sz w:val="24"/>
          <w:szCs w:val="24"/>
          <w:rtl/>
        </w:rPr>
        <w:t xml:space="preserve"> ו- </w:t>
      </w:r>
      <m:oMath>
        <m:r>
          <w:rPr>
            <w:rFonts w:ascii="Cambria Math" w:hAnsi="Cambria Math" w:cs="Arial"/>
            <w:sz w:val="24"/>
            <w:szCs w:val="24"/>
          </w:rPr>
          <m:t>4</m:t>
        </m:r>
      </m:oMath>
      <w:r w:rsidRPr="009208C4">
        <w:rPr>
          <w:rFonts w:ascii="Arial" w:eastAsiaTheme="minorEastAsia" w:hAnsi="Arial" w:cs="Arial"/>
          <w:sz w:val="24"/>
          <w:szCs w:val="24"/>
          <w:rtl/>
        </w:rPr>
        <w:t xml:space="preserve"> ו-</w:t>
      </w:r>
      <m:oMath>
        <m:r>
          <w:rPr>
            <w:rFonts w:ascii="Cambria Math" w:hAnsi="Cambria Math" w:cs="Arial"/>
            <w:sz w:val="24"/>
            <w:szCs w:val="24"/>
          </w:rPr>
          <m:t>8</m:t>
        </m:r>
        <m:r>
          <w:rPr>
            <w:rFonts w:ascii="Cambria Math" w:eastAsiaTheme="minorEastAsia" w:hAnsi="Cambria Math" w:cs="Arial"/>
            <w:sz w:val="24"/>
            <w:szCs w:val="24"/>
          </w:rPr>
          <m:t xml:space="preserve"> </m:t>
        </m:r>
      </m:oMath>
      <w:r w:rsidRPr="009208C4">
        <w:rPr>
          <w:rFonts w:ascii="Arial" w:hAnsi="Arial" w:cs="Arial"/>
          <w:sz w:val="24"/>
          <w:szCs w:val="24"/>
          <w:rtl/>
        </w:rPr>
        <w:t xml:space="preserve">. על ידי פתרון שלוש מערכות משוואות, מתקבלים שני זוגות של מספרים אפשריים:  </w:t>
      </w:r>
      <m:oMath>
        <m:r>
          <w:rPr>
            <w:rFonts w:ascii="Cambria Math" w:hAnsi="Cambria Math" w:cs="Arial"/>
            <w:sz w:val="24"/>
            <w:szCs w:val="24"/>
          </w:rPr>
          <m:t>a=9,  b=7</m:t>
        </m:r>
      </m:oMath>
      <w:r w:rsidRPr="009208C4">
        <w:rPr>
          <w:rFonts w:ascii="Arial" w:eastAsiaTheme="minorEastAsia" w:hAnsi="Arial" w:cs="Arial"/>
          <w:sz w:val="24"/>
          <w:szCs w:val="24"/>
          <w:rtl/>
        </w:rPr>
        <w:t xml:space="preserve">;  ו- </w:t>
      </w:r>
      <m:oMath>
        <m:r>
          <w:rPr>
            <w:rFonts w:ascii="Cambria Math" w:hAnsi="Cambria Math" w:cs="Arial"/>
            <w:sz w:val="24"/>
            <w:szCs w:val="24"/>
          </w:rPr>
          <m:t>a=6,  b=2</m:t>
        </m:r>
      </m:oMath>
      <w:r w:rsidRPr="009208C4">
        <w:rPr>
          <w:rFonts w:ascii="Arial" w:hAnsi="Arial" w:cs="Arial"/>
          <w:sz w:val="24"/>
          <w:szCs w:val="24"/>
          <w:rtl/>
        </w:rPr>
        <w:t>.</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7"/>
        </w:numPr>
        <w:spacing w:before="120" w:after="120" w:line="360" w:lineRule="auto"/>
        <w:ind w:left="368"/>
        <w:rPr>
          <w:rFonts w:ascii="Arial" w:hAnsi="Arial" w:cs="Arial"/>
          <w:sz w:val="24"/>
          <w:szCs w:val="24"/>
        </w:rPr>
      </w:pPr>
      <m:oMath>
        <m:r>
          <w:rPr>
            <w:rFonts w:ascii="Cambria Math" w:hAnsi="Cambria Math" w:cs="Arial"/>
            <w:sz w:val="24"/>
            <w:szCs w:val="24"/>
          </w:rPr>
          <m:t>a=8,  b=4</m:t>
        </m:r>
        <m:rad>
          <m:radPr>
            <m:degHide m:val="1"/>
            <m:ctrlPr>
              <w:rPr>
                <w:rFonts w:ascii="Cambria Math" w:hAnsi="Cambria Math" w:cs="Arial"/>
                <w:i/>
                <w:sz w:val="24"/>
                <w:szCs w:val="24"/>
              </w:rPr>
            </m:ctrlPr>
          </m:radPr>
          <m:deg/>
          <m:e>
            <m:r>
              <w:rPr>
                <w:rFonts w:ascii="Cambria Math" w:hAnsi="Cambria Math" w:cs="Arial"/>
                <w:sz w:val="24"/>
                <w:szCs w:val="24"/>
              </w:rPr>
              <m:t>2≅5.65</m:t>
            </m:r>
          </m:e>
        </m:rad>
      </m:oMath>
    </w:p>
    <w:p w:rsidR="009208C4" w:rsidRPr="009208C4" w:rsidRDefault="009208C4" w:rsidP="009208C4">
      <w:pPr>
        <w:pStyle w:val="a7"/>
        <w:spacing w:line="360" w:lineRule="auto"/>
        <w:rPr>
          <w:rFonts w:ascii="Arial" w:hAnsi="Arial" w:cs="Arial"/>
          <w:sz w:val="24"/>
          <w:szCs w:val="24"/>
          <w:rtl/>
        </w:rPr>
      </w:pPr>
    </w:p>
    <w:p w:rsidR="009208C4" w:rsidRPr="009208C4" w:rsidRDefault="00CD7836" w:rsidP="009208C4">
      <w:pPr>
        <w:pStyle w:val="a7"/>
        <w:numPr>
          <w:ilvl w:val="0"/>
          <w:numId w:val="127"/>
        </w:numPr>
        <w:spacing w:before="120" w:after="120" w:line="360" w:lineRule="auto"/>
        <w:ind w:left="368"/>
        <w:rPr>
          <w:rFonts w:ascii="Arial" w:hAnsi="Arial" w:cs="Arial"/>
          <w:sz w:val="24"/>
          <w:szCs w:val="24"/>
          <w:rtl/>
        </w:rPr>
      </w:pPr>
      <m:oMath>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(a-b)</m:t>
        </m:r>
      </m:oMath>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br w:type="page"/>
      </w:r>
    </w:p>
    <w:p w:rsidR="009208C4" w:rsidRPr="009208C4" w:rsidRDefault="009208C4" w:rsidP="009208C4">
      <w:pPr>
        <w:spacing w:line="360" w:lineRule="auto"/>
        <w:rPr>
          <w:rFonts w:ascii="Arial" w:hAnsi="Arial" w:cs="Arial"/>
        </w:rPr>
      </w:pPr>
      <w:r w:rsidRPr="009208C4">
        <w:rPr>
          <w:rFonts w:ascii="Arial" w:hAnsi="Arial" w:cs="Arial"/>
          <w:b/>
          <w:bCs/>
          <w:u w:val="single"/>
          <w:rtl/>
        </w:rPr>
        <w:lastRenderedPageBreak/>
        <w:t>שאלה 8</w:t>
      </w:r>
    </w:p>
    <w:p w:rsidR="009208C4" w:rsidRPr="009208C4" w:rsidRDefault="009208C4" w:rsidP="009208C4">
      <w:pPr>
        <w:spacing w:after="120" w:line="360" w:lineRule="auto"/>
        <w:rPr>
          <w:rFonts w:ascii="Arial" w:hAnsi="Arial" w:cs="Arial"/>
          <w:rtl/>
        </w:rPr>
      </w:pPr>
      <w:r w:rsidRPr="009208C4">
        <w:rPr>
          <w:rFonts w:ascii="Arial" w:hAnsi="Arial" w:cs="Arial"/>
          <w:rtl/>
        </w:rPr>
        <w:t>בסעיפים הבאים ניתן לחשב ערך של ביטויים מורכבים משני משתנים מבלי לדעת את ערכם של כל משתנה בנפרד.</w:t>
      </w:r>
    </w:p>
    <w:p w:rsidR="009208C4" w:rsidRPr="009208C4" w:rsidRDefault="009208C4" w:rsidP="009208C4">
      <w:pPr>
        <w:pStyle w:val="a7"/>
        <w:numPr>
          <w:ilvl w:val="0"/>
          <w:numId w:val="114"/>
        </w:numPr>
        <w:spacing w:before="120" w:after="120" w:line="360" w:lineRule="auto"/>
        <w:ind w:left="368"/>
        <w:rPr>
          <w:rFonts w:ascii="Arial" w:hAnsi="Arial" w:cs="Arial"/>
          <w:sz w:val="24"/>
          <w:szCs w:val="24"/>
        </w:rPr>
      </w:pPr>
      <w:r w:rsidRPr="009208C4">
        <w:rPr>
          <w:rFonts w:ascii="Arial" w:eastAsiaTheme="minorEastAsia" w:hAnsi="Arial" w:cs="Arial"/>
          <w:sz w:val="24"/>
          <w:szCs w:val="24"/>
          <w:rtl/>
        </w:rPr>
        <w:t xml:space="preserve">חשבו את הערך של הביטוי </w:t>
      </w:r>
      <m:oMath>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4</m:t>
                </m:r>
              </m:sup>
            </m:sSup>
          </m:num>
          <m:den>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4</m:t>
                </m:r>
              </m:sup>
            </m:sSup>
          </m:den>
        </m:f>
      </m:oMath>
      <w:r w:rsidRPr="009208C4">
        <w:rPr>
          <w:rFonts w:ascii="Arial" w:eastAsiaTheme="minorEastAsia" w:hAnsi="Arial" w:cs="Arial"/>
          <w:sz w:val="24"/>
          <w:szCs w:val="24"/>
        </w:rPr>
        <w:t xml:space="preserve"> </w:t>
      </w:r>
      <w:r w:rsidRPr="009208C4">
        <w:rPr>
          <w:rFonts w:ascii="Arial" w:eastAsiaTheme="minorEastAsia" w:hAnsi="Arial" w:cs="Arial"/>
          <w:sz w:val="24"/>
          <w:szCs w:val="24"/>
          <w:rtl/>
        </w:rPr>
        <w:t xml:space="preserve">  אם ידוע כי:</w:t>
      </w:r>
      <w:r w:rsidRPr="009208C4">
        <w:rPr>
          <w:rFonts w:ascii="Arial" w:eastAsiaTheme="minorEastAsia" w:hAnsi="Arial" w:cs="Arial"/>
          <w:sz w:val="24"/>
          <w:szCs w:val="24"/>
        </w:rPr>
        <w:t xml:space="preserve"> </w:t>
      </w:r>
      <w:r w:rsidRPr="009208C4">
        <w:rPr>
          <w:rFonts w:ascii="Arial" w:eastAsiaTheme="minorEastAsia" w:hAnsi="Arial" w:cs="Arial"/>
          <w:sz w:val="24"/>
          <w:szCs w:val="24"/>
          <w:rtl/>
        </w:rPr>
        <w:t xml:space="preserve"> </w:t>
      </w:r>
      <w:r w:rsidRPr="009208C4">
        <w:rPr>
          <w:rFonts w:ascii="Arial" w:eastAsiaTheme="minorEastAsia" w:hAnsi="Arial" w:cs="Arial"/>
          <w:sz w:val="24"/>
          <w:szCs w:val="24"/>
        </w:rPr>
        <w:t xml:space="preserve"> </w:t>
      </w:r>
      <m:oMath>
        <m:r>
          <w:rPr>
            <w:rFonts w:ascii="Cambria Math" w:eastAsiaTheme="minorEastAsia"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a+13b</m:t>
            </m:r>
          </m:num>
          <m:den>
            <m:r>
              <w:rPr>
                <w:rFonts w:ascii="Cambria Math" w:hAnsi="Cambria Math" w:cs="Arial"/>
                <w:sz w:val="24"/>
                <w:szCs w:val="24"/>
              </w:rPr>
              <m:t>3a-b</m:t>
            </m:r>
          </m:den>
        </m:f>
        <m:r>
          <w:rPr>
            <w:rFonts w:ascii="Cambria Math" w:hAnsi="Cambria Math" w:cs="Arial"/>
            <w:sz w:val="24"/>
            <w:szCs w:val="24"/>
          </w:rPr>
          <m:t>=3</m:t>
        </m:r>
      </m:oMath>
      <w:r w:rsidRPr="009208C4">
        <w:rPr>
          <w:rFonts w:ascii="Arial" w:hAnsi="Arial" w:cs="Arial"/>
          <w:sz w:val="24"/>
          <w:szCs w:val="24"/>
          <w:rtl/>
        </w:rPr>
        <w:t>(</w:t>
      </w:r>
      <m:oMath>
        <m:r>
          <w:rPr>
            <w:rFonts w:ascii="Cambria Math" w:eastAsiaTheme="minorEastAsia" w:hAnsi="Cambria Math" w:cs="Arial"/>
            <w:sz w:val="24"/>
            <w:szCs w:val="24"/>
          </w:rPr>
          <m:t>b≠0</m:t>
        </m:r>
      </m:oMath>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b</m:t>
            </m:r>
          </m:num>
          <m:den>
            <m:r>
              <w:rPr>
                <w:rFonts w:ascii="Cambria Math" w:eastAsiaTheme="minorEastAsia" w:hAnsi="Cambria Math" w:cs="Arial"/>
                <w:sz w:val="24"/>
                <w:szCs w:val="24"/>
              </w:rPr>
              <m:t>3</m:t>
            </m:r>
          </m:den>
        </m:f>
      </m:oMath>
      <w:r w:rsidRPr="009208C4">
        <w:rPr>
          <w:rFonts w:ascii="Arial" w:hAnsi="Arial" w:cs="Arial"/>
          <w:sz w:val="24"/>
          <w:szCs w:val="24"/>
          <w:rtl/>
        </w:rPr>
        <w:t>)</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14"/>
        </w:numPr>
        <w:spacing w:before="120" w:after="120" w:line="360" w:lineRule="auto"/>
        <w:ind w:left="368"/>
        <w:rPr>
          <w:rFonts w:ascii="Arial" w:hAnsi="Arial" w:cs="Arial"/>
          <w:sz w:val="24"/>
          <w:szCs w:val="24"/>
        </w:rPr>
      </w:pPr>
      <w:r w:rsidRPr="009208C4">
        <w:rPr>
          <w:rFonts w:ascii="Arial" w:hAnsi="Arial" w:cs="Arial"/>
          <w:sz w:val="24"/>
          <w:szCs w:val="24"/>
          <w:rtl/>
        </w:rPr>
        <w:t xml:space="preserve">חשבו את הערך של </w:t>
      </w:r>
      <m:oMath>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num>
          <m:den>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den>
        </m:f>
        <m:r>
          <w:rPr>
            <w:rFonts w:ascii="Cambria Math" w:eastAsiaTheme="minorEastAsia"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num>
          <m:den>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den>
        </m:f>
      </m:oMath>
      <w:r w:rsidRPr="009208C4">
        <w:rPr>
          <w:rFonts w:ascii="Arial" w:eastAsiaTheme="minorEastAsia" w:hAnsi="Arial" w:cs="Arial"/>
          <w:sz w:val="24"/>
          <w:szCs w:val="24"/>
        </w:rPr>
        <w:t xml:space="preserve"> </w:t>
      </w:r>
      <w:r w:rsidRPr="009208C4">
        <w:rPr>
          <w:rFonts w:ascii="Arial" w:eastAsiaTheme="minorEastAsia" w:hAnsi="Arial" w:cs="Arial"/>
          <w:sz w:val="24"/>
          <w:szCs w:val="24"/>
          <w:rtl/>
        </w:rPr>
        <w:t xml:space="preserve">  </w:t>
      </w:r>
      <w:r w:rsidRPr="009208C4">
        <w:rPr>
          <w:rFonts w:ascii="Arial" w:hAnsi="Arial" w:cs="Arial"/>
          <w:sz w:val="24"/>
          <w:szCs w:val="24"/>
          <w:rtl/>
        </w:rPr>
        <w:t xml:space="preserve">אם ידוע כי </w:t>
      </w:r>
      <m:oMath>
        <m:f>
          <m:fPr>
            <m:ctrlPr>
              <w:rPr>
                <w:rFonts w:ascii="Cambria Math" w:hAnsi="Cambria Math" w:cs="Arial"/>
                <w:i/>
                <w:sz w:val="24"/>
                <w:szCs w:val="24"/>
              </w:rPr>
            </m:ctrlPr>
          </m:fPr>
          <m:num>
            <m:r>
              <w:rPr>
                <w:rFonts w:ascii="Cambria Math" w:hAnsi="Cambria Math" w:cs="Arial"/>
                <w:sz w:val="24"/>
                <w:szCs w:val="24"/>
              </w:rPr>
              <m:t>a</m:t>
            </m:r>
          </m:num>
          <m:den>
            <m:r>
              <w:rPr>
                <w:rFonts w:ascii="Cambria Math" w:hAnsi="Cambria Math" w:cs="Arial"/>
                <w:sz w:val="24"/>
                <w:szCs w:val="24"/>
              </w:rPr>
              <m:t>b</m:t>
            </m:r>
          </m:den>
        </m:f>
        <m:r>
          <w:rPr>
            <w:rFonts w:ascii="Cambria Math" w:eastAsiaTheme="minorEastAsia"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b</m:t>
            </m:r>
          </m:num>
          <m:den>
            <m:r>
              <w:rPr>
                <w:rFonts w:ascii="Cambria Math" w:hAnsi="Cambria Math" w:cs="Arial"/>
                <w:sz w:val="24"/>
                <w:szCs w:val="24"/>
              </w:rPr>
              <m:t>a</m:t>
            </m:r>
          </m:den>
        </m:f>
        <m:r>
          <w:rPr>
            <w:rFonts w:ascii="Cambria Math" w:eastAsiaTheme="minorEastAsia" w:hAnsi="Cambria Math" w:cs="Arial"/>
            <w:sz w:val="24"/>
            <w:szCs w:val="24"/>
          </w:rPr>
          <m:t>=2.9</m:t>
        </m:r>
      </m:oMath>
      <w:r w:rsidRPr="009208C4">
        <w:rPr>
          <w:rFonts w:ascii="Arial" w:eastAsiaTheme="minorEastAsia" w:hAnsi="Arial" w:cs="Arial"/>
          <w:sz w:val="24"/>
          <w:szCs w:val="24"/>
        </w:rPr>
        <w:t xml:space="preserve"> </w:t>
      </w:r>
      <w:r w:rsidRPr="009208C4">
        <w:rPr>
          <w:rFonts w:ascii="Arial" w:eastAsiaTheme="minorEastAsia" w:hAnsi="Arial" w:cs="Arial"/>
          <w:sz w:val="24"/>
          <w:szCs w:val="24"/>
          <w:rtl/>
        </w:rPr>
        <w:t xml:space="preserve">  </w:t>
      </w:r>
      <w:r w:rsidRPr="009208C4">
        <w:rPr>
          <w:rFonts w:ascii="Arial" w:hAnsi="Arial" w:cs="Arial"/>
          <w:sz w:val="24"/>
          <w:szCs w:val="24"/>
          <w:rtl/>
        </w:rPr>
        <w:t>(</w:t>
      </w:r>
      <m:oMath>
        <m:r>
          <w:rPr>
            <w:rFonts w:ascii="Cambria Math" w:eastAsiaTheme="minorEastAsia" w:hAnsi="Cambria Math" w:cs="Arial"/>
            <w:sz w:val="24"/>
            <w:szCs w:val="24"/>
          </w:rPr>
          <m:t>b≠0</m:t>
        </m:r>
      </m:oMath>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a≠0</m:t>
        </m:r>
      </m:oMath>
      <w:r w:rsidRPr="009208C4">
        <w:rPr>
          <w:rFonts w:ascii="Arial" w:hAnsi="Arial" w:cs="Arial"/>
          <w:sz w:val="24"/>
          <w:szCs w:val="24"/>
          <w:rtl/>
        </w:rPr>
        <w:t>)</w:t>
      </w:r>
      <w:r w:rsidRPr="009208C4">
        <w:rPr>
          <w:rFonts w:ascii="Arial" w:eastAsiaTheme="minorEastAsia" w:hAnsi="Arial" w:cs="Arial"/>
          <w:sz w:val="24"/>
          <w:szCs w:val="24"/>
          <w:rtl/>
        </w:rPr>
        <w:t xml:space="preserve"> </w:t>
      </w:r>
    </w:p>
    <w:p w:rsidR="009208C4" w:rsidRPr="009208C4" w:rsidRDefault="009208C4" w:rsidP="009208C4">
      <w:pPr>
        <w:pStyle w:val="a7"/>
        <w:spacing w:before="120" w:after="120" w:line="360" w:lineRule="auto"/>
        <w:ind w:left="368"/>
        <w:rPr>
          <w:rFonts w:ascii="Arial" w:hAnsi="Arial" w:cs="Arial"/>
          <w:sz w:val="24"/>
          <w:szCs w:val="24"/>
        </w:rPr>
      </w:pPr>
    </w:p>
    <w:p w:rsidR="009208C4" w:rsidRPr="009208C4" w:rsidRDefault="009208C4" w:rsidP="009208C4">
      <w:pPr>
        <w:pStyle w:val="a7"/>
        <w:numPr>
          <w:ilvl w:val="0"/>
          <w:numId w:val="114"/>
        </w:numPr>
        <w:spacing w:before="120" w:after="120" w:line="360" w:lineRule="auto"/>
        <w:ind w:left="368"/>
        <w:rPr>
          <w:rFonts w:ascii="Arial" w:hAnsi="Arial" w:cs="Arial"/>
          <w:sz w:val="24"/>
          <w:szCs w:val="24"/>
        </w:rPr>
      </w:pPr>
      <w:r w:rsidRPr="009208C4">
        <w:rPr>
          <w:rFonts w:ascii="Arial" w:hAnsi="Arial" w:cs="Arial"/>
          <w:sz w:val="24"/>
          <w:szCs w:val="24"/>
          <w:rtl/>
        </w:rPr>
        <w:t xml:space="preserve">חשבו את הערך של הביטוי </w:t>
      </w:r>
      <m:oMath>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oMath>
      <w:r w:rsidRPr="009208C4">
        <w:rPr>
          <w:rFonts w:ascii="Arial" w:hAnsi="Arial" w:cs="Arial"/>
          <w:b/>
          <w:bCs/>
          <w:sz w:val="24"/>
          <w:szCs w:val="24"/>
          <w:rtl/>
        </w:rPr>
        <w:t xml:space="preserve"> </w:t>
      </w:r>
      <w:r w:rsidRPr="009208C4">
        <w:rPr>
          <w:rFonts w:ascii="Arial" w:hAnsi="Arial" w:cs="Arial"/>
          <w:sz w:val="24"/>
          <w:szCs w:val="24"/>
          <w:rtl/>
        </w:rPr>
        <w:t xml:space="preserve"> אם ידוע כי: </w:t>
      </w:r>
    </w:p>
    <w:p w:rsidR="009208C4" w:rsidRPr="009208C4" w:rsidRDefault="009208C4" w:rsidP="009208C4">
      <w:pPr>
        <w:pStyle w:val="a7"/>
        <w:spacing w:before="120" w:after="120" w:line="360" w:lineRule="auto"/>
        <w:jc w:val="center"/>
        <w:rPr>
          <w:rFonts w:ascii="Arial" w:hAnsi="Arial" w:cs="Arial"/>
          <w:sz w:val="24"/>
          <w:szCs w:val="24"/>
          <w:rtl/>
        </w:rPr>
      </w:pPr>
      <w:r w:rsidRPr="009208C4">
        <w:rPr>
          <w:rFonts w:ascii="Arial" w:hAnsi="Arial" w:cs="Arial"/>
          <w:sz w:val="24"/>
          <w:szCs w:val="24"/>
          <w:rtl/>
        </w:rPr>
        <w:br/>
        <w:t xml:space="preserve"> </w:t>
      </w:r>
      <m:oMath>
        <m:r>
          <w:rPr>
            <w:rFonts w:ascii="Cambria Math" w:hAnsi="Cambria Math" w:cs="Arial"/>
            <w:spacing w:val="10"/>
            <w:sz w:val="24"/>
            <w:szCs w:val="24"/>
          </w:rPr>
          <m:t>a+b</m:t>
        </m:r>
      </m:oMath>
      <w:r w:rsidRPr="009208C4">
        <w:rPr>
          <w:rFonts w:ascii="Arial"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a-b</m:t>
            </m:r>
          </m:num>
          <m:den>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-2ab+</m:t>
            </m:r>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2</m:t>
                </m:r>
              </m:sup>
            </m:sSup>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b-a</m:t>
            </m:r>
          </m:den>
        </m:f>
        <m:r>
          <w:rPr>
            <w:rFonts w:ascii="Cambria Math" w:hAnsi="Cambria Math" w:cs="Arial"/>
            <w:sz w:val="24"/>
            <w:szCs w:val="24"/>
          </w:rPr>
          <m:t>=</m:t>
        </m:r>
      </m:oMath>
      <w:r w:rsidRPr="009208C4">
        <w:rPr>
          <w:rFonts w:ascii="Arial" w:hAnsi="Arial" w:cs="Arial"/>
          <w:sz w:val="24"/>
          <w:szCs w:val="24"/>
          <w:rtl/>
        </w:rPr>
        <w:t xml:space="preserve">  </w:t>
      </w:r>
      <m:oMath>
        <m:r>
          <w:rPr>
            <w:rFonts w:ascii="Cambria Math" w:hAnsi="Cambria Math" w:cs="Arial"/>
            <w:sz w:val="24"/>
            <w:szCs w:val="24"/>
          </w:rPr>
          <m:t>(a≠b)</m:t>
        </m:r>
      </m:oMath>
      <w:r w:rsidRPr="009208C4">
        <w:rPr>
          <w:rFonts w:ascii="Arial" w:hAnsi="Arial" w:cs="Arial"/>
          <w:sz w:val="24"/>
          <w:szCs w:val="24"/>
          <w:rtl/>
        </w:rPr>
        <w:t xml:space="preserve"> </w:t>
      </w:r>
    </w:p>
    <w:p w:rsidR="009208C4" w:rsidRPr="009208C4" w:rsidRDefault="009208C4" w:rsidP="009208C4">
      <w:pPr>
        <w:pStyle w:val="a7"/>
        <w:spacing w:before="120" w:after="120" w:line="360" w:lineRule="auto"/>
        <w:jc w:val="center"/>
        <w:rPr>
          <w:rFonts w:ascii="Arial" w:hAnsi="Arial" w:cs="Arial"/>
          <w:sz w:val="24"/>
          <w:szCs w:val="24"/>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spacing w:line="360" w:lineRule="auto"/>
        <w:rPr>
          <w:rFonts w:ascii="Arial" w:eastAsiaTheme="minorEastAsia" w:hAnsi="Arial" w:cs="Arial"/>
          <w:rtl/>
        </w:rPr>
      </w:pPr>
      <w:r w:rsidRPr="009208C4">
        <w:rPr>
          <w:rFonts w:ascii="Arial" w:eastAsiaTheme="minorEastAsia" w:hAnsi="Arial" w:cs="Arial"/>
          <w:rtl/>
        </w:rPr>
        <w:t>בתרגילים אלה, ניתן לחשב ערך של ביטוי אלגברי עם שני משתנים על בסיס ערך של ביטוי אחר ומבלי לדעת את הערך של המשתנים המעורבים.</w:t>
      </w:r>
    </w:p>
    <w:p w:rsidR="009208C4" w:rsidRPr="009208C4" w:rsidRDefault="009208C4" w:rsidP="009208C4">
      <w:pPr>
        <w:pStyle w:val="a7"/>
        <w:numPr>
          <w:ilvl w:val="0"/>
          <w:numId w:val="128"/>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    </w:t>
      </w:r>
      <m:oMath>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a</m:t>
                </m:r>
              </m:e>
              <m:sup>
                <m:r>
                  <w:rPr>
                    <w:rFonts w:ascii="Cambria Math" w:hAnsi="Cambria Math" w:cs="Arial"/>
                    <w:sz w:val="24"/>
                    <w:szCs w:val="24"/>
                  </w:rPr>
                  <m:t>4</m:t>
                </m:r>
              </m:sup>
            </m:sSup>
          </m:num>
          <m:den>
            <m:sSup>
              <m:sSupPr>
                <m:ctrlPr>
                  <w:rPr>
                    <w:rFonts w:ascii="Cambria Math" w:hAnsi="Cambria Math" w:cs="Arial"/>
                    <w:i/>
                    <w:sz w:val="24"/>
                    <w:szCs w:val="24"/>
                  </w:rPr>
                </m:ctrlPr>
              </m:sSupPr>
              <m:e>
                <m:r>
                  <w:rPr>
                    <w:rFonts w:ascii="Cambria Math" w:hAnsi="Cambria Math" w:cs="Arial"/>
                    <w:sz w:val="24"/>
                    <w:szCs w:val="24"/>
                  </w:rPr>
                  <m:t>b</m:t>
                </m:r>
              </m:e>
              <m:sup>
                <m:r>
                  <w:rPr>
                    <w:rFonts w:ascii="Cambria Math" w:hAnsi="Cambria Math" w:cs="Arial"/>
                    <w:sz w:val="24"/>
                    <w:szCs w:val="24"/>
                  </w:rPr>
                  <m:t>4</m:t>
                </m:r>
              </m:sup>
            </m:sSup>
          </m:den>
        </m:f>
        <m:r>
          <w:rPr>
            <w:rFonts w:ascii="Cambria Math" w:hAnsi="Cambria Math" w:cs="Arial"/>
            <w:sz w:val="24"/>
            <w:szCs w:val="24"/>
          </w:rPr>
          <m:t>=16</m:t>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sym w:font="Symbol" w:char="F0DE"/>
      </w:r>
      <w:r w:rsidRPr="009208C4">
        <w:rPr>
          <w:rFonts w:ascii="Arial" w:eastAsiaTheme="minorEastAsia" w:hAnsi="Arial" w:cs="Arial"/>
          <w:sz w:val="24"/>
          <w:szCs w:val="24"/>
          <w:rtl/>
        </w:rPr>
        <w:t xml:space="preserve">    </w:t>
      </w: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a</m:t>
            </m:r>
          </m:num>
          <m:den>
            <m:r>
              <w:rPr>
                <w:rFonts w:ascii="Cambria Math" w:eastAsiaTheme="minorEastAsia" w:hAnsi="Cambria Math" w:cs="Arial"/>
                <w:sz w:val="24"/>
                <w:szCs w:val="24"/>
              </w:rPr>
              <m:t>b</m:t>
            </m:r>
          </m:den>
        </m:f>
        <m:r>
          <w:rPr>
            <w:rFonts w:ascii="Cambria Math" w:eastAsiaTheme="minorEastAsia" w:hAnsi="Cambria Math" w:cs="Arial"/>
            <w:sz w:val="24"/>
            <w:szCs w:val="24"/>
          </w:rPr>
          <m:t>=2</m:t>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t xml:space="preserve"> </w:t>
      </w:r>
      <w:r w:rsidRPr="009208C4">
        <w:rPr>
          <w:rFonts w:ascii="Arial" w:eastAsiaTheme="minorEastAsia" w:hAnsi="Arial" w:cs="Arial"/>
          <w:sz w:val="24"/>
          <w:szCs w:val="24"/>
        </w:rPr>
        <w:sym w:font="Symbol" w:char="F0DE"/>
      </w:r>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8a=16b</m:t>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sym w:font="Symbol" w:char="F0DE"/>
      </w:r>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a+13b=9a-3b</m:t>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sym w:font="Symbol" w:char="F0DE"/>
      </w:r>
      <w:r w:rsidRPr="009208C4">
        <w:rPr>
          <w:rFonts w:ascii="Arial" w:eastAsiaTheme="minorEastAsia"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a+13b</m:t>
            </m:r>
          </m:num>
          <m:den>
            <m:r>
              <w:rPr>
                <w:rFonts w:ascii="Cambria Math" w:hAnsi="Cambria Math" w:cs="Arial"/>
                <w:sz w:val="24"/>
                <w:szCs w:val="24"/>
              </w:rPr>
              <m:t>3a-b</m:t>
            </m:r>
          </m:den>
        </m:f>
        <m:r>
          <w:rPr>
            <w:rFonts w:ascii="Cambria Math" w:hAnsi="Cambria Math" w:cs="Arial"/>
            <w:sz w:val="24"/>
            <w:szCs w:val="24"/>
          </w:rPr>
          <m:t>=3</m:t>
        </m:r>
      </m:oMath>
    </w:p>
    <w:p w:rsidR="009208C4" w:rsidRPr="009208C4" w:rsidRDefault="009208C4" w:rsidP="009208C4">
      <w:pPr>
        <w:spacing w:line="360" w:lineRule="auto"/>
        <w:rPr>
          <w:rFonts w:ascii="Arial" w:eastAsiaTheme="minorEastAsia" w:hAnsi="Arial" w:cs="Arial"/>
          <w:rtl/>
        </w:rPr>
      </w:pPr>
      <w:r w:rsidRPr="009208C4">
        <w:rPr>
          <w:rFonts w:ascii="Arial" w:eastAsiaTheme="minorEastAsia" w:hAnsi="Arial" w:cs="Arial"/>
          <w:rtl/>
        </w:rPr>
        <w:t xml:space="preserve">ב.   </w:t>
      </w:r>
      <m:oMath>
        <m:r>
          <w:rPr>
            <w:rFonts w:ascii="Cambria Math" w:hAnsi="Cambria Math" w:cs="Arial"/>
          </w:rPr>
          <m:t>8.41=</m:t>
        </m:r>
        <m:sSup>
          <m:sSupPr>
            <m:ctrlPr>
              <w:rPr>
                <w:rFonts w:ascii="Cambria Math" w:eastAsiaTheme="minorEastAsia" w:hAnsi="Cambria Math" w:cs="Arial"/>
                <w:i/>
              </w:rPr>
            </m:ctrlPr>
          </m:sSupPr>
          <m:e>
            <m:r>
              <w:rPr>
                <w:rFonts w:ascii="Cambria Math" w:eastAsiaTheme="minorEastAsia" w:hAnsi="Cambria Math" w:cs="Arial"/>
              </w:rPr>
              <m:t>(</m:t>
            </m:r>
            <m:f>
              <m:fPr>
                <m:ctrlPr>
                  <w:rPr>
                    <w:rFonts w:ascii="Cambria Math" w:hAnsi="Cambria Math" w:cs="Arial"/>
                    <w:i/>
                  </w:rPr>
                </m:ctrlPr>
              </m:fPr>
              <m:num>
                <m:r>
                  <w:rPr>
                    <w:rFonts w:ascii="Cambria Math" w:hAnsi="Cambria Math" w:cs="Arial"/>
                  </w:rPr>
                  <m:t>a</m:t>
                </m:r>
              </m:num>
              <m:den>
                <m:r>
                  <w:rPr>
                    <w:rFonts w:ascii="Cambria Math" w:hAnsi="Cambria Math" w:cs="Arial"/>
                  </w:rPr>
                  <m:t>b</m:t>
                </m:r>
              </m:den>
            </m:f>
            <m:r>
              <w:rPr>
                <w:rFonts w:ascii="Cambria Math" w:eastAsiaTheme="minorEastAsia" w:hAnsi="Cambria Math" w:cs="Arial"/>
              </w:rPr>
              <m:t>+</m:t>
            </m:r>
            <m:f>
              <m:fPr>
                <m:ctrlPr>
                  <w:rPr>
                    <w:rFonts w:ascii="Cambria Math" w:hAnsi="Cambria Math" w:cs="Arial"/>
                    <w:i/>
                  </w:rPr>
                </m:ctrlPr>
              </m:fPr>
              <m:num>
                <m:r>
                  <w:rPr>
                    <w:rFonts w:ascii="Cambria Math" w:hAnsi="Cambria Math" w:cs="Arial"/>
                  </w:rPr>
                  <m:t>b</m:t>
                </m:r>
              </m:num>
              <m:den>
                <m:r>
                  <w:rPr>
                    <w:rFonts w:ascii="Cambria Math" w:hAnsi="Cambria Math" w:cs="Arial"/>
                  </w:rPr>
                  <m:t>a</m:t>
                </m:r>
              </m:den>
            </m:f>
            <m:r>
              <w:rPr>
                <w:rFonts w:ascii="Cambria Math" w:eastAsiaTheme="minorEastAsia" w:hAnsi="Cambria Math" w:cs="Arial"/>
              </w:rPr>
              <m:t>)</m:t>
            </m:r>
            <m:r>
              <m:rPr>
                <m:sty m:val="p"/>
              </m:rPr>
              <w:rPr>
                <w:rFonts w:ascii="Cambria Math" w:eastAsiaTheme="minorEastAsia" w:hAnsi="Cambria Math" w:cs="Arial"/>
              </w:rPr>
              <m:t xml:space="preserve"> </m:t>
            </m:r>
          </m:e>
          <m:sup>
            <m:r>
              <w:rPr>
                <w:rFonts w:ascii="Cambria Math" w:eastAsiaTheme="minorEastAsia" w:hAnsi="Cambria Math" w:cs="Arial"/>
              </w:rPr>
              <m:t>2</m:t>
            </m:r>
          </m:sup>
        </m:sSup>
        <m:r>
          <w:rPr>
            <w:rFonts w:ascii="Cambria Math" w:eastAsiaTheme="minorEastAsia"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den>
        </m:f>
        <m:r>
          <w:rPr>
            <w:rFonts w:ascii="Cambria Math" w:eastAsiaTheme="minorEastAsia"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den>
        </m:f>
        <m:r>
          <w:rPr>
            <w:rFonts w:ascii="Cambria Math" w:eastAsiaTheme="minorEastAsia" w:hAnsi="Cambria Math" w:cs="Arial"/>
          </w:rPr>
          <m:t>+2</m:t>
        </m:r>
      </m:oMath>
      <w:r w:rsidRPr="009208C4">
        <w:rPr>
          <w:rFonts w:ascii="Arial" w:eastAsiaTheme="minorEastAsia" w:hAnsi="Arial" w:cs="Arial"/>
        </w:rPr>
        <w:t xml:space="preserve">    </w:t>
      </w:r>
      <w:r w:rsidRPr="009208C4">
        <w:rPr>
          <w:rFonts w:ascii="Arial" w:eastAsiaTheme="minorEastAsia" w:hAnsi="Arial" w:cs="Arial"/>
        </w:rPr>
        <w:sym w:font="Symbol" w:char="F0DE"/>
      </w:r>
      <w:r w:rsidRPr="009208C4">
        <w:rPr>
          <w:rFonts w:ascii="Arial" w:eastAsiaTheme="minorEastAsia" w:hAnsi="Arial" w:cs="Arial"/>
        </w:rPr>
        <w:t xml:space="preserve">  </w:t>
      </w:r>
      <m:oMath>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den>
        </m:f>
        <m:r>
          <w:rPr>
            <w:rFonts w:ascii="Cambria Math" w:eastAsiaTheme="minorEastAsia"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den>
        </m:f>
        <m:r>
          <w:rPr>
            <w:rFonts w:ascii="Cambria Math" w:eastAsiaTheme="minorEastAsia" w:hAnsi="Cambria Math" w:cs="Arial"/>
          </w:rPr>
          <m:t>=8.41-2=6.41</m:t>
        </m:r>
      </m:oMath>
      <w:r w:rsidRPr="009208C4">
        <w:rPr>
          <w:rFonts w:ascii="Arial" w:eastAsiaTheme="minorEastAsia" w:hAnsi="Arial" w:cs="Arial"/>
        </w:rPr>
        <w:t xml:space="preserve">          </w:t>
      </w:r>
    </w:p>
    <w:p w:rsidR="009208C4" w:rsidRPr="009208C4" w:rsidRDefault="009208C4" w:rsidP="009208C4">
      <w:pPr>
        <w:spacing w:line="360" w:lineRule="auto"/>
        <w:ind w:left="368"/>
        <w:rPr>
          <w:rFonts w:ascii="Arial" w:eastAsiaTheme="minorEastAsia" w:hAnsi="Arial" w:cs="Arial"/>
          <w:rtl/>
        </w:rPr>
      </w:pPr>
      <w:r w:rsidRPr="009208C4">
        <w:rPr>
          <w:rFonts w:ascii="Arial" w:eastAsiaTheme="minorEastAsia" w:hAnsi="Arial" w:cs="Arial"/>
          <w:rtl/>
        </w:rPr>
        <w:t xml:space="preserve">במקרה זה ניתן לפתור בדרך אחרת: רואים כי </w:t>
      </w:r>
      <m:oMath>
        <m:f>
          <m:fPr>
            <m:ctrlPr>
              <w:rPr>
                <w:rFonts w:ascii="Cambria Math" w:hAnsi="Cambria Math" w:cs="Arial"/>
                <w:i/>
              </w:rPr>
            </m:ctrlPr>
          </m:fPr>
          <m:num>
            <m:r>
              <w:rPr>
                <w:rFonts w:ascii="Cambria Math" w:hAnsi="Cambria Math" w:cs="Arial"/>
              </w:rPr>
              <m:t>a</m:t>
            </m:r>
          </m:num>
          <m:den>
            <m:r>
              <w:rPr>
                <w:rFonts w:ascii="Cambria Math" w:hAnsi="Cambria Math" w:cs="Arial"/>
              </w:rPr>
              <m:t>b</m:t>
            </m:r>
          </m:den>
        </m:f>
      </m:oMath>
      <w:r w:rsidRPr="009208C4">
        <w:rPr>
          <w:rFonts w:ascii="Arial" w:eastAsiaTheme="minorEastAsia" w:hAnsi="Arial" w:cs="Arial"/>
        </w:rPr>
        <w:t xml:space="preserve"> </w:t>
      </w:r>
      <w:r w:rsidRPr="009208C4">
        <w:rPr>
          <w:rFonts w:ascii="Arial" w:eastAsiaTheme="minorEastAsia" w:hAnsi="Arial" w:cs="Arial"/>
          <w:rtl/>
        </w:rPr>
        <w:t xml:space="preserve">  ו- </w:t>
      </w:r>
      <m:oMath>
        <m:f>
          <m:fPr>
            <m:ctrlPr>
              <w:rPr>
                <w:rFonts w:ascii="Cambria Math" w:hAnsi="Cambria Math" w:cs="Arial"/>
                <w:i/>
              </w:rPr>
            </m:ctrlPr>
          </m:fPr>
          <m:num>
            <m:r>
              <w:rPr>
                <w:rFonts w:ascii="Cambria Math" w:hAnsi="Cambria Math" w:cs="Arial"/>
              </w:rPr>
              <m:t>b</m:t>
            </m:r>
          </m:num>
          <m:den>
            <m:r>
              <w:rPr>
                <w:rFonts w:ascii="Cambria Math" w:hAnsi="Cambria Math" w:cs="Arial"/>
              </w:rPr>
              <m:t>a</m:t>
            </m:r>
          </m:den>
        </m:f>
      </m:oMath>
      <w:r w:rsidRPr="009208C4">
        <w:rPr>
          <w:rFonts w:ascii="Arial" w:eastAsiaTheme="minorEastAsia" w:hAnsi="Arial" w:cs="Arial"/>
          <w:rtl/>
        </w:rPr>
        <w:t xml:space="preserve"> הם מספרים הופכיים, ולכן ניתן לייצג אותם כ- </w:t>
      </w:r>
      <m:oMath>
        <m:r>
          <w:rPr>
            <w:rFonts w:ascii="Cambria Math" w:eastAsiaTheme="minorEastAsia" w:hAnsi="Cambria Math" w:cs="Arial"/>
          </w:rPr>
          <m:t>x</m:t>
        </m:r>
      </m:oMath>
      <w:r w:rsidRPr="009208C4">
        <w:rPr>
          <w:rFonts w:ascii="Arial" w:eastAsiaTheme="minorEastAsia" w:hAnsi="Arial" w:cs="Arial"/>
          <w:rtl/>
        </w:rPr>
        <w:t xml:space="preserve"> ו- </w:t>
      </w:r>
      <m:oMath>
        <m:f>
          <m:fPr>
            <m:ctrlPr>
              <w:rPr>
                <w:rFonts w:ascii="Cambria Math" w:hAnsi="Cambria Math" w:cs="Arial"/>
                <w:i/>
              </w:rPr>
            </m:ctrlPr>
          </m:fPr>
          <m:num>
            <m:r>
              <w:rPr>
                <w:rFonts w:ascii="Cambria Math" w:hAnsi="Cambria Math" w:cs="Arial"/>
              </w:rPr>
              <m:t>1</m:t>
            </m:r>
          </m:num>
          <m:den>
            <m:r>
              <w:rPr>
                <w:rFonts w:ascii="Cambria Math" w:hAnsi="Cambria Math" w:cs="Arial"/>
              </w:rPr>
              <m:t>x</m:t>
            </m:r>
          </m:den>
        </m:f>
      </m:oMath>
      <w:r w:rsidRPr="009208C4">
        <w:rPr>
          <w:rFonts w:ascii="Arial" w:eastAsiaTheme="minorEastAsia" w:hAnsi="Arial" w:cs="Arial"/>
          <w:rtl/>
        </w:rPr>
        <w:t xml:space="preserve">  כאשר  </w:t>
      </w:r>
      <m:oMath>
        <m:r>
          <w:rPr>
            <w:rFonts w:ascii="Cambria Math" w:hAnsi="Cambria Math" w:cs="Arial"/>
          </w:rPr>
          <m:t>x=</m:t>
        </m:r>
        <m:f>
          <m:fPr>
            <m:ctrlPr>
              <w:rPr>
                <w:rFonts w:ascii="Cambria Math" w:hAnsi="Cambria Math" w:cs="Arial"/>
                <w:i/>
              </w:rPr>
            </m:ctrlPr>
          </m:fPr>
          <m:num>
            <m:r>
              <w:rPr>
                <w:rFonts w:ascii="Cambria Math" w:hAnsi="Cambria Math" w:cs="Arial"/>
              </w:rPr>
              <m:t>a</m:t>
            </m:r>
          </m:num>
          <m:den>
            <m:r>
              <w:rPr>
                <w:rFonts w:ascii="Cambria Math" w:hAnsi="Cambria Math" w:cs="Arial"/>
              </w:rPr>
              <m:t>b</m:t>
            </m:r>
          </m:den>
        </m:f>
      </m:oMath>
      <w:r w:rsidRPr="009208C4">
        <w:rPr>
          <w:rFonts w:ascii="Arial" w:eastAsiaTheme="minorEastAsia" w:hAnsi="Arial" w:cs="Arial"/>
          <w:rtl/>
        </w:rPr>
        <w:t xml:space="preserve">.    פתרון המשוואה הריבועית  </w:t>
      </w:r>
      <m:oMath>
        <m:f>
          <m:fPr>
            <m:ctrlPr>
              <w:rPr>
                <w:rFonts w:ascii="Cambria Math" w:hAnsi="Cambria Math" w:cs="Arial"/>
                <w:i/>
              </w:rPr>
            </m:ctrlPr>
          </m:fPr>
          <m:num>
            <m:r>
              <w:rPr>
                <w:rFonts w:ascii="Cambria Math" w:hAnsi="Cambria Math" w:cs="Arial"/>
              </w:rPr>
              <m:t>1</m:t>
            </m:r>
          </m:num>
          <m:den>
            <m:r>
              <w:rPr>
                <w:rFonts w:ascii="Cambria Math" w:hAnsi="Cambria Math" w:cs="Arial"/>
              </w:rPr>
              <m:t>x</m:t>
            </m:r>
          </m:den>
        </m:f>
        <m:r>
          <w:rPr>
            <w:rFonts w:ascii="Cambria Math" w:hAnsi="Cambria Math" w:cs="Arial"/>
          </w:rPr>
          <m:t>=2.9</m:t>
        </m:r>
      </m:oMath>
      <w:r w:rsidRPr="009208C4">
        <w:rPr>
          <w:rFonts w:ascii="Arial" w:eastAsiaTheme="minorEastAsia" w:hAnsi="Arial" w:cs="Arial"/>
          <w:rtl/>
        </w:rPr>
        <w:t xml:space="preserve"> </w:t>
      </w:r>
      <m:oMath>
        <m:r>
          <w:rPr>
            <w:rFonts w:ascii="Cambria Math" w:eastAsiaTheme="minorEastAsia" w:hAnsi="Cambria Math" w:cs="Arial"/>
          </w:rPr>
          <m:t>x+</m:t>
        </m:r>
      </m:oMath>
      <w:r w:rsidRPr="009208C4">
        <w:rPr>
          <w:rFonts w:ascii="Arial" w:eastAsiaTheme="minorEastAsia" w:hAnsi="Arial" w:cs="Arial"/>
          <w:rtl/>
        </w:rPr>
        <w:t xml:space="preserve"> נותן </w:t>
      </w:r>
      <m:oMath>
        <m:r>
          <w:rPr>
            <w:rFonts w:ascii="Cambria Math" w:hAnsi="Cambria Math" w:cs="Arial"/>
          </w:rPr>
          <m:t>x=2.5</m:t>
        </m:r>
      </m:oMath>
      <w:r w:rsidRPr="009208C4">
        <w:rPr>
          <w:rFonts w:ascii="Arial" w:eastAsiaTheme="minorEastAsia" w:hAnsi="Arial" w:cs="Arial"/>
          <w:rtl/>
        </w:rPr>
        <w:t xml:space="preserve">  (במקרה זה </w:t>
      </w:r>
      <m:oMath>
        <m:f>
          <m:fPr>
            <m:ctrlPr>
              <w:rPr>
                <w:rFonts w:ascii="Cambria Math" w:hAnsi="Cambria Math" w:cs="Arial"/>
                <w:i/>
              </w:rPr>
            </m:ctrlPr>
          </m:fPr>
          <m:num>
            <m:r>
              <w:rPr>
                <w:rFonts w:ascii="Cambria Math" w:hAnsi="Cambria Math" w:cs="Arial"/>
              </w:rPr>
              <m:t>1</m:t>
            </m:r>
          </m:num>
          <m:den>
            <m:r>
              <w:rPr>
                <w:rFonts w:ascii="Cambria Math" w:hAnsi="Cambria Math" w:cs="Arial"/>
              </w:rPr>
              <m:t>x</m:t>
            </m:r>
          </m:den>
        </m:f>
        <m:r>
          <w:rPr>
            <w:rFonts w:ascii="Cambria Math" w:hAnsi="Cambria Math" w:cs="Arial"/>
          </w:rPr>
          <m:t>=0.4</m:t>
        </m:r>
      </m:oMath>
      <w:r w:rsidRPr="009208C4">
        <w:rPr>
          <w:rFonts w:ascii="Arial" w:eastAsiaTheme="minorEastAsia" w:hAnsi="Arial" w:cs="Arial"/>
          <w:rtl/>
        </w:rPr>
        <w:t xml:space="preserve"> )  או </w:t>
      </w:r>
      <m:oMath>
        <m:r>
          <w:rPr>
            <w:rFonts w:ascii="Cambria Math" w:hAnsi="Cambria Math" w:cs="Arial"/>
          </w:rPr>
          <m:t>x=0.4</m:t>
        </m:r>
      </m:oMath>
      <w:r w:rsidRPr="009208C4">
        <w:rPr>
          <w:rFonts w:ascii="Arial" w:eastAsiaTheme="minorEastAsia" w:hAnsi="Arial" w:cs="Arial"/>
          <w:rtl/>
        </w:rPr>
        <w:t xml:space="preserve"> (במקרה זה </w:t>
      </w:r>
      <m:oMath>
        <m:f>
          <m:fPr>
            <m:ctrlPr>
              <w:rPr>
                <w:rFonts w:ascii="Cambria Math" w:hAnsi="Cambria Math" w:cs="Arial"/>
                <w:i/>
              </w:rPr>
            </m:ctrlPr>
          </m:fPr>
          <m:num>
            <m:r>
              <w:rPr>
                <w:rFonts w:ascii="Cambria Math" w:hAnsi="Cambria Math" w:cs="Arial"/>
              </w:rPr>
              <m:t>1</m:t>
            </m:r>
          </m:num>
          <m:den>
            <m:r>
              <w:rPr>
                <w:rFonts w:ascii="Cambria Math" w:hAnsi="Cambria Math" w:cs="Arial"/>
              </w:rPr>
              <m:t>x</m:t>
            </m:r>
          </m:den>
        </m:f>
        <m:r>
          <w:rPr>
            <w:rFonts w:ascii="Cambria Math" w:hAnsi="Cambria Math" w:cs="Arial"/>
          </w:rPr>
          <m:t>=2.5</m:t>
        </m:r>
      </m:oMath>
      <w:r w:rsidRPr="009208C4">
        <w:rPr>
          <w:rFonts w:ascii="Arial" w:eastAsiaTheme="minorEastAsia" w:hAnsi="Arial" w:cs="Arial"/>
          <w:rtl/>
        </w:rPr>
        <w:t xml:space="preserve"> ). לכן לצורך התרגיל שלנו, הפתרון הוא יחיד כי בשני המקרים התוצאה של  </w:t>
      </w:r>
      <m:oMath>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den>
        </m:f>
        <m:r>
          <w:rPr>
            <w:rFonts w:ascii="Cambria Math" w:eastAsiaTheme="minorEastAsia"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num>
          <m:den>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den>
        </m:f>
      </m:oMath>
      <w:r w:rsidRPr="009208C4">
        <w:rPr>
          <w:rFonts w:ascii="Arial" w:eastAsiaTheme="minorEastAsia" w:hAnsi="Arial" w:cs="Arial"/>
          <w:rtl/>
        </w:rPr>
        <w:t xml:space="preserve"> היא זהה ושווה ל- </w:t>
      </w:r>
      <m:oMath>
        <m:sSup>
          <m:sSupPr>
            <m:ctrlPr>
              <w:rPr>
                <w:rFonts w:ascii="Cambria Math" w:eastAsiaTheme="minorEastAsia" w:hAnsi="Cambria Math" w:cs="Arial"/>
                <w:i/>
              </w:rPr>
            </m:ctrlPr>
          </m:sSupPr>
          <m:e>
            <m:r>
              <w:rPr>
                <w:rFonts w:ascii="Cambria Math" w:hAnsi="Cambria Math" w:cs="Arial"/>
              </w:rPr>
              <m:t>2.5</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hAnsi="Cambria Math" w:cs="Arial"/>
                <w:i/>
              </w:rPr>
            </m:ctrlPr>
          </m:sSupPr>
          <m:e>
            <m:r>
              <w:rPr>
                <w:rFonts w:ascii="Cambria Math" w:hAnsi="Cambria Math" w:cs="Arial"/>
              </w:rPr>
              <m:t>0.4</m:t>
            </m:r>
          </m:e>
          <m:sup>
            <m:r>
              <w:rPr>
                <w:rFonts w:ascii="Cambria Math" w:hAnsi="Cambria Math" w:cs="Arial"/>
              </w:rPr>
              <m:t>2</m:t>
            </m:r>
          </m:sup>
        </m:sSup>
        <m:r>
          <w:rPr>
            <w:rFonts w:ascii="Cambria Math" w:hAnsi="Cambria Math" w:cs="Arial"/>
          </w:rPr>
          <m:t>=6</m:t>
        </m:r>
        <m:r>
          <w:rPr>
            <w:rFonts w:ascii="Cambria Math" w:eastAsiaTheme="minorEastAsia" w:hAnsi="Cambria Math" w:cs="Arial"/>
          </w:rPr>
          <m:t>.41</m:t>
        </m:r>
      </m:oMath>
    </w:p>
    <w:p w:rsidR="009208C4" w:rsidRPr="009208C4" w:rsidRDefault="009208C4" w:rsidP="009208C4">
      <w:pPr>
        <w:spacing w:before="120" w:after="120" w:line="360" w:lineRule="auto"/>
        <w:jc w:val="both"/>
        <w:rPr>
          <w:rFonts w:ascii="Arial" w:hAnsi="Arial" w:cs="Arial"/>
          <w:spacing w:val="10"/>
        </w:rPr>
      </w:pPr>
      <w:r w:rsidRPr="009208C4">
        <w:rPr>
          <w:rFonts w:ascii="Arial" w:eastAsiaTheme="minorEastAsia" w:hAnsi="Arial" w:cs="Arial"/>
          <w:rtl/>
        </w:rPr>
        <w:t xml:space="preserve">ג. </w:t>
      </w:r>
      <m:oMath>
        <m:f>
          <m:fPr>
            <m:ctrlPr>
              <w:rPr>
                <w:rFonts w:ascii="Cambria Math" w:hAnsi="Cambria Math" w:cs="Arial"/>
                <w:i/>
              </w:rPr>
            </m:ctrlPr>
          </m:fPr>
          <m:num>
            <m:r>
              <w:rPr>
                <w:rFonts w:ascii="Cambria Math" w:hAnsi="Cambria Math" w:cs="Arial"/>
              </w:rPr>
              <m:t>a-b</m:t>
            </m:r>
          </m:num>
          <m:den>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r>
              <w:rPr>
                <w:rFonts w:ascii="Cambria Math" w:hAnsi="Cambria Math" w:cs="Arial"/>
              </w:rPr>
              <m:t>-2ab+</m:t>
            </m:r>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den>
        </m:f>
        <m:r>
          <w:rPr>
            <w:rFonts w:ascii="Cambria Math" w:hAnsi="Cambria Math" w:cs="Arial"/>
          </w:rPr>
          <m:t>-</m:t>
        </m:r>
        <m:f>
          <m:fPr>
            <m:ctrlPr>
              <w:rPr>
                <w:rFonts w:ascii="Cambria Math" w:hAnsi="Cambria Math" w:cs="Arial"/>
                <w:i/>
              </w:rPr>
            </m:ctrlPr>
          </m:fPr>
          <m:num>
            <m:r>
              <w:rPr>
                <w:rFonts w:ascii="Cambria Math" w:hAnsi="Cambria Math" w:cs="Arial"/>
              </w:rPr>
              <m:t>3</m:t>
            </m:r>
          </m:num>
          <m:den>
            <m:r>
              <w:rPr>
                <w:rFonts w:ascii="Cambria Math" w:hAnsi="Cambria Math" w:cs="Arial"/>
              </w:rPr>
              <m:t>b-a</m:t>
            </m:r>
          </m:den>
        </m:f>
        <m:r>
          <w:rPr>
            <w:rFonts w:ascii="Cambria Math" w:hAnsi="Cambria Math" w:cs="Arial"/>
          </w:rPr>
          <m:t xml:space="preserve">= </m:t>
        </m:r>
        <m:f>
          <m:fPr>
            <m:ctrlPr>
              <w:rPr>
                <w:rFonts w:ascii="Cambria Math" w:hAnsi="Cambria Math" w:cs="Arial"/>
                <w:i/>
              </w:rPr>
            </m:ctrlPr>
          </m:fPr>
          <m:num>
            <m:r>
              <w:rPr>
                <w:rFonts w:ascii="Cambria Math" w:hAnsi="Cambria Math" w:cs="Arial"/>
              </w:rPr>
              <m:t>a-b+3</m:t>
            </m:r>
            <m:d>
              <m:dPr>
                <m:ctrlPr>
                  <w:rPr>
                    <w:rFonts w:ascii="Cambria Math" w:hAnsi="Cambria Math" w:cs="Arial"/>
                    <w:i/>
                  </w:rPr>
                </m:ctrlPr>
              </m:dPr>
              <m:e>
                <m:r>
                  <w:rPr>
                    <w:rFonts w:ascii="Cambria Math" w:hAnsi="Cambria Math" w:cs="Arial"/>
                  </w:rPr>
                  <m:t>a-b</m:t>
                </m:r>
              </m:e>
            </m:d>
          </m:num>
          <m:den>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a-b</m:t>
                    </m:r>
                  </m:e>
                </m:d>
              </m:e>
              <m:sup>
                <m:r>
                  <w:rPr>
                    <w:rFonts w:ascii="Cambria Math" w:hAnsi="Cambria Math" w:cs="Arial"/>
                  </w:rPr>
                  <m:t>2</m:t>
                </m:r>
              </m:sup>
            </m:sSup>
          </m:den>
        </m:f>
        <m:r>
          <w:rPr>
            <w:rFonts w:ascii="Cambria Math" w:hAnsi="Cambria Math" w:cs="Arial"/>
          </w:rPr>
          <m:t xml:space="preserve">= </m:t>
        </m:r>
        <m:f>
          <m:fPr>
            <m:ctrlPr>
              <w:rPr>
                <w:rFonts w:ascii="Cambria Math" w:hAnsi="Cambria Math" w:cs="Arial"/>
                <w:i/>
              </w:rPr>
            </m:ctrlPr>
          </m:fPr>
          <m:num>
            <m:r>
              <w:rPr>
                <w:rFonts w:ascii="Cambria Math" w:hAnsi="Cambria Math" w:cs="Arial"/>
              </w:rPr>
              <m:t>4</m:t>
            </m:r>
          </m:num>
          <m:den>
            <m:r>
              <w:rPr>
                <w:rFonts w:ascii="Cambria Math" w:hAnsi="Cambria Math" w:cs="Arial"/>
              </w:rPr>
              <m:t>a-b</m:t>
            </m:r>
          </m:den>
        </m:f>
      </m:oMath>
      <w:r w:rsidRPr="009208C4">
        <w:rPr>
          <w:rFonts w:ascii="Arial" w:hAnsi="Arial" w:cs="Arial"/>
          <w:spacing w:val="10"/>
        </w:rPr>
        <w:t xml:space="preserve">,   </w:t>
      </w:r>
      <w:r w:rsidRPr="009208C4">
        <w:rPr>
          <w:rFonts w:ascii="Arial" w:hAnsi="Arial" w:cs="Arial"/>
          <w:spacing w:val="10"/>
        </w:rPr>
        <w:sym w:font="Symbol" w:char="F0DE"/>
      </w:r>
      <w:r w:rsidRPr="009208C4">
        <w:rPr>
          <w:rFonts w:ascii="Arial" w:hAnsi="Arial" w:cs="Arial"/>
          <w:spacing w:val="10"/>
        </w:rPr>
        <w:t xml:space="preserve"> </w:t>
      </w:r>
      <m:oMath>
        <m:f>
          <m:fPr>
            <m:ctrlPr>
              <w:rPr>
                <w:rFonts w:ascii="Cambria Math" w:hAnsi="Cambria Math" w:cs="Arial"/>
                <w:i/>
              </w:rPr>
            </m:ctrlPr>
          </m:fPr>
          <m:num>
            <m:r>
              <w:rPr>
                <w:rFonts w:ascii="Cambria Math" w:hAnsi="Cambria Math" w:cs="Arial"/>
              </w:rPr>
              <m:t>4</m:t>
            </m:r>
          </m:num>
          <m:den>
            <m:r>
              <w:rPr>
                <w:rFonts w:ascii="Cambria Math" w:hAnsi="Cambria Math" w:cs="Arial"/>
              </w:rPr>
              <m:t>a-b</m:t>
            </m:r>
          </m:den>
        </m:f>
        <m:r>
          <w:rPr>
            <w:rFonts w:ascii="Cambria Math" w:hAnsi="Cambria Math" w:cs="Arial"/>
            <w:spacing w:val="10"/>
          </w:rPr>
          <m:t>=a+b</m:t>
        </m:r>
      </m:oMath>
      <w:r w:rsidRPr="009208C4">
        <w:rPr>
          <w:rFonts w:ascii="Arial" w:hAnsi="Arial" w:cs="Arial"/>
        </w:rPr>
        <w:t xml:space="preserve">  </w:t>
      </w:r>
      <w:r w:rsidRPr="009208C4">
        <w:rPr>
          <w:rFonts w:ascii="Arial" w:hAnsi="Arial" w:cs="Arial"/>
          <w:spacing w:val="10"/>
        </w:rPr>
        <w:sym w:font="Symbol" w:char="F0DE"/>
      </w:r>
      <w:r w:rsidRPr="009208C4">
        <w:rPr>
          <w:rFonts w:ascii="Arial" w:hAnsi="Arial" w:cs="Arial"/>
          <w:spacing w:val="10"/>
        </w:rPr>
        <w:t xml:space="preserve">  </w:t>
      </w:r>
      <m:oMath>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=4</m:t>
        </m:r>
      </m:oMath>
      <w:r w:rsidRPr="009208C4">
        <w:rPr>
          <w:rFonts w:ascii="Arial" w:hAnsi="Arial" w:cs="Arial"/>
          <w:spacing w:val="10"/>
        </w:rPr>
        <w:t xml:space="preserve">                           </w:t>
      </w:r>
    </w:p>
    <w:p w:rsidR="009208C4" w:rsidRPr="009208C4" w:rsidRDefault="009208C4" w:rsidP="009208C4">
      <w:pPr>
        <w:spacing w:line="360" w:lineRule="auto"/>
        <w:rPr>
          <w:rFonts w:ascii="Arial" w:eastAsiaTheme="minorEastAsia" w:hAnsi="Arial" w:cs="Arial"/>
          <w:rtl/>
        </w:rPr>
      </w:pPr>
      <w:r w:rsidRPr="009208C4">
        <w:rPr>
          <w:rFonts w:ascii="Arial" w:eastAsiaTheme="minorEastAsia" w:hAnsi="Arial" w:cs="Arial"/>
          <w:rtl/>
        </w:rPr>
        <w:br w:type="page"/>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9</w:t>
      </w:r>
      <w:r w:rsidRPr="009208C4">
        <w:rPr>
          <w:rStyle w:val="af4"/>
          <w:rFonts w:ascii="Arial" w:eastAsiaTheme="minorHAnsi" w:hAnsi="Arial" w:cs="Arial"/>
          <w:u w:val="single"/>
          <w:rtl/>
        </w:rPr>
        <w:footnoteReference w:id="6"/>
      </w:r>
    </w:p>
    <w:p w:rsidR="009208C4" w:rsidRPr="009208C4" w:rsidRDefault="009208C4" w:rsidP="009208C4">
      <w:pPr>
        <w:numPr>
          <w:ilvl w:val="0"/>
          <w:numId w:val="117"/>
        </w:numPr>
        <w:spacing w:after="120" w:line="360" w:lineRule="auto"/>
        <w:ind w:left="368"/>
        <w:contextualSpacing/>
        <w:rPr>
          <w:rFonts w:ascii="Arial" w:eastAsia="PMingLiU" w:hAnsi="Arial" w:cs="Arial"/>
        </w:rPr>
      </w:pPr>
      <w:r w:rsidRPr="009208C4">
        <w:rPr>
          <w:rFonts w:ascii="Arial" w:eastAsia="PMingLiU" w:hAnsi="Arial" w:cs="Arial"/>
          <w:rtl/>
        </w:rPr>
        <w:t xml:space="preserve">ליונתן יש שיטה לחשב   </w:t>
      </w:r>
      <m:oMath>
        <m:sSup>
          <m:sSupPr>
            <m:ctrlPr>
              <w:rPr>
                <w:rFonts w:ascii="Cambria Math" w:eastAsia="PMingLiU" w:hAnsi="Cambria Math" w:cs="Arial"/>
              </w:rPr>
            </m:ctrlPr>
          </m:sSupPr>
          <m:e>
            <m:r>
              <m:rPr>
                <m:sty m:val="p"/>
              </m:rPr>
              <w:rPr>
                <w:rFonts w:ascii="Cambria Math" w:eastAsia="PMingLiU" w:hAnsi="Cambria Math" w:cs="Arial"/>
              </w:rPr>
              <m:t>45</m:t>
            </m:r>
          </m:e>
          <m:sup>
            <m:r>
              <w:rPr>
                <w:rFonts w:ascii="Cambria Math" w:eastAsia="PMingLiU" w:hAnsi="Cambria Math" w:cs="Arial"/>
              </w:rPr>
              <m:t>2</m:t>
            </m:r>
          </m:sup>
        </m:sSup>
      </m:oMath>
      <w:r w:rsidRPr="009208C4">
        <w:rPr>
          <w:rFonts w:ascii="Arial" w:eastAsia="PMingLiU" w:hAnsi="Arial" w:cs="Arial"/>
          <w:rtl/>
        </w:rPr>
        <w:t>:</w:t>
      </w:r>
    </w:p>
    <w:p w:rsidR="009208C4" w:rsidRPr="009208C4" w:rsidRDefault="009208C4" w:rsidP="009208C4">
      <w:pPr>
        <w:spacing w:line="360" w:lineRule="auto"/>
        <w:ind w:left="368"/>
        <w:contextualSpacing/>
        <w:rPr>
          <w:rFonts w:ascii="Arial" w:eastAsia="PMingLiU" w:hAnsi="Arial" w:cs="Arial"/>
          <w:rtl/>
        </w:rPr>
      </w:pPr>
    </w:p>
    <w:tbl>
      <w:tblPr>
        <w:tblStyle w:val="af6"/>
        <w:bidiVisual/>
        <w:tblW w:w="0" w:type="auto"/>
        <w:jc w:val="center"/>
        <w:tblLook w:val="04A0" w:firstRow="1" w:lastRow="0" w:firstColumn="1" w:lastColumn="0" w:noHBand="0" w:noVBand="1"/>
      </w:tblPr>
      <w:tblGrid>
        <w:gridCol w:w="2154"/>
        <w:gridCol w:w="2154"/>
      </w:tblGrid>
      <w:tr w:rsidR="009208C4" w:rsidRPr="009208C4" w:rsidTr="009208C4">
        <w:trPr>
          <w:trHeight w:val="377"/>
          <w:jc w:val="center"/>
        </w:trPr>
        <w:tc>
          <w:tcPr>
            <w:tcW w:w="4308" w:type="dxa"/>
            <w:gridSpan w:val="2"/>
          </w:tcPr>
          <w:p w:rsidR="009208C4" w:rsidRPr="009208C4" w:rsidRDefault="00CD7836" w:rsidP="009208C4">
            <w:pPr>
              <w:bidi w:val="0"/>
              <w:spacing w:line="360" w:lineRule="auto"/>
              <w:jc w:val="center"/>
              <w:rPr>
                <w:rFonts w:ascii="Arial" w:eastAsia="PMingLiU" w:hAnsi="Arial" w:cs="Arial"/>
              </w:rPr>
            </w:pPr>
            <m:oMathPara>
              <m:oMath>
                <m:sSup>
                  <m:sSupPr>
                    <m:ctrlPr>
                      <w:rPr>
                        <w:rFonts w:ascii="Cambria Math" w:eastAsia="PMingLiU" w:hAnsi="Cambria Math" w:cs="Arial"/>
                        <w:i/>
                      </w:rPr>
                    </m:ctrlPr>
                  </m:sSupPr>
                  <m:e>
                    <m:r>
                      <w:rPr>
                        <w:rFonts w:ascii="Cambria Math" w:eastAsia="PMingLiU" w:hAnsi="Cambria Math" w:cs="Arial"/>
                      </w:rPr>
                      <m:t>45</m:t>
                    </m:r>
                  </m:e>
                  <m:sup>
                    <m:r>
                      <w:rPr>
                        <w:rFonts w:ascii="Cambria Math" w:eastAsia="PMingLiU" w:hAnsi="Cambria Math" w:cs="Arial"/>
                      </w:rPr>
                      <m:t>2</m:t>
                    </m:r>
                  </m:sup>
                </m:sSup>
                <m:r>
                  <w:rPr>
                    <w:rFonts w:ascii="Cambria Math" w:eastAsia="PMingLiU" w:hAnsi="Cambria Math" w:cs="Arial"/>
                  </w:rPr>
                  <m:t>=?</m:t>
                </m:r>
              </m:oMath>
            </m:oMathPara>
          </w:p>
        </w:tc>
      </w:tr>
      <w:tr w:rsidR="009208C4" w:rsidRPr="009208C4" w:rsidTr="009208C4">
        <w:trPr>
          <w:trHeight w:val="362"/>
          <w:jc w:val="center"/>
        </w:trPr>
        <w:tc>
          <w:tcPr>
            <w:tcW w:w="2154" w:type="dxa"/>
          </w:tcPr>
          <w:p w:rsidR="009208C4" w:rsidRPr="009208C4" w:rsidRDefault="00CD7836" w:rsidP="009208C4">
            <w:pPr>
              <w:bidi w:val="0"/>
              <w:spacing w:line="360" w:lineRule="auto"/>
              <w:jc w:val="center"/>
              <w:rPr>
                <w:rFonts w:ascii="Arial" w:eastAsiaTheme="minorEastAsia" w:hAnsi="Arial" w:cs="Arial"/>
              </w:rPr>
            </w:pPr>
            <m:oMathPara>
              <m:oMath>
                <m:sSup>
                  <m:sSupPr>
                    <m:ctrlPr>
                      <w:rPr>
                        <w:rFonts w:ascii="Cambria Math" w:eastAsia="PMingLiU" w:hAnsi="Cambria Math" w:cs="Arial"/>
                        <w:i/>
                      </w:rPr>
                    </m:ctrlPr>
                  </m:sSupPr>
                  <m:e>
                    <m:r>
                      <w:rPr>
                        <w:rFonts w:ascii="Cambria Math" w:eastAsia="PMingLiU" w:hAnsi="Cambria Math" w:cs="Arial"/>
                      </w:rPr>
                      <m:t>5</m:t>
                    </m:r>
                  </m:e>
                  <m:sup>
                    <m:r>
                      <w:rPr>
                        <w:rFonts w:ascii="Cambria Math" w:eastAsia="PMingLiU" w:hAnsi="Cambria Math" w:cs="Arial"/>
                      </w:rPr>
                      <m:t>2</m:t>
                    </m:r>
                  </m:sup>
                </m:sSup>
                <m:r>
                  <w:rPr>
                    <w:rFonts w:ascii="Cambria Math" w:eastAsia="PMingLiU" w:hAnsi="Cambria Math" w:cs="Arial"/>
                  </w:rPr>
                  <m:t>=25</m:t>
                </m:r>
              </m:oMath>
            </m:oMathPara>
          </w:p>
          <w:p w:rsidR="009208C4" w:rsidRPr="009208C4" w:rsidRDefault="009208C4" w:rsidP="009208C4">
            <w:pPr>
              <w:spacing w:line="360" w:lineRule="auto"/>
              <w:jc w:val="center"/>
              <w:rPr>
                <w:rFonts w:ascii="Arial" w:eastAsiaTheme="minorEastAsia" w:hAnsi="Arial" w:cs="Arial"/>
                <w:rtl/>
              </w:rPr>
            </w:pPr>
            <w:r w:rsidRPr="009208C4">
              <w:rPr>
                <w:rFonts w:ascii="Arial" w:eastAsia="PMingLiU" w:hAnsi="Arial" w:cs="Arial"/>
                <w:rtl/>
              </w:rPr>
              <w:t>(ריבוע של ספרת האחדות)</w:t>
            </w:r>
          </w:p>
        </w:tc>
        <w:tc>
          <w:tcPr>
            <w:tcW w:w="2154" w:type="dxa"/>
          </w:tcPr>
          <w:p w:rsidR="009208C4" w:rsidRPr="009208C4" w:rsidRDefault="009208C4" w:rsidP="009208C4">
            <w:pPr>
              <w:bidi w:val="0"/>
              <w:spacing w:line="360" w:lineRule="auto"/>
              <w:jc w:val="center"/>
              <w:rPr>
                <w:rFonts w:ascii="Arial" w:eastAsia="PMingLiU" w:hAnsi="Arial" w:cs="Arial"/>
                <w:rtl/>
              </w:rPr>
            </w:pPr>
            <w:r w:rsidRPr="009208C4">
              <w:rPr>
                <w:rFonts w:ascii="Arial" w:eastAsia="PMingLiU" w:hAnsi="Arial" w:cs="Arial"/>
              </w:rPr>
              <w:t xml:space="preserve"> </w:t>
            </w:r>
            <w:r w:rsidRPr="009208C4">
              <w:rPr>
                <w:rFonts w:ascii="Arial" w:eastAsia="PMingLiU" w:hAnsi="Arial" w:cs="Arial"/>
                <w:rtl/>
              </w:rPr>
              <w:t xml:space="preserve"> </w:t>
            </w:r>
            <m:oMath>
              <m:r>
                <w:rPr>
                  <w:rFonts w:ascii="Cambria Math" w:eastAsia="PMingLiU" w:hAnsi="Cambria Math" w:cs="Arial"/>
                </w:rPr>
                <m:t>4×5=20</m:t>
              </m:r>
            </m:oMath>
          </w:p>
          <w:p w:rsidR="009208C4" w:rsidRPr="009208C4" w:rsidRDefault="009208C4" w:rsidP="009208C4">
            <w:pPr>
              <w:spacing w:line="360" w:lineRule="auto"/>
              <w:jc w:val="center"/>
              <w:rPr>
                <w:rFonts w:ascii="Arial" w:eastAsia="PMingLiU" w:hAnsi="Arial" w:cs="Arial"/>
                <w:i/>
                <w:rtl/>
              </w:rPr>
            </w:pPr>
            <w:r w:rsidRPr="009208C4">
              <w:rPr>
                <w:rFonts w:ascii="Arial" w:eastAsia="PMingLiU" w:hAnsi="Arial" w:cs="Arial"/>
                <w:rtl/>
              </w:rPr>
              <w:t>(מכפלת הספרות)</w:t>
            </w:r>
          </w:p>
        </w:tc>
      </w:tr>
      <w:tr w:rsidR="009208C4" w:rsidRPr="009208C4" w:rsidTr="009208C4">
        <w:trPr>
          <w:trHeight w:val="377"/>
          <w:jc w:val="center"/>
        </w:trPr>
        <w:tc>
          <w:tcPr>
            <w:tcW w:w="4308" w:type="dxa"/>
            <w:gridSpan w:val="2"/>
          </w:tcPr>
          <w:p w:rsidR="009208C4" w:rsidRPr="009208C4" w:rsidRDefault="00CD7836" w:rsidP="009208C4">
            <w:pPr>
              <w:bidi w:val="0"/>
              <w:spacing w:line="360" w:lineRule="auto"/>
              <w:jc w:val="center"/>
              <w:rPr>
                <w:rFonts w:ascii="Arial" w:eastAsia="PMingLiU" w:hAnsi="Arial" w:cs="Arial"/>
              </w:rPr>
            </w:pPr>
            <m:oMathPara>
              <m:oMath>
                <m:sSup>
                  <m:sSupPr>
                    <m:ctrlPr>
                      <w:rPr>
                        <w:rFonts w:ascii="Cambria Math" w:eastAsia="PMingLiU" w:hAnsi="Cambria Math" w:cs="Arial"/>
                      </w:rPr>
                    </m:ctrlPr>
                  </m:sSupPr>
                  <m:e>
                    <m:r>
                      <m:rPr>
                        <m:sty m:val="p"/>
                      </m:rPr>
                      <w:rPr>
                        <w:rFonts w:ascii="Cambria Math" w:eastAsia="PMingLiU" w:hAnsi="Cambria Math" w:cs="Arial"/>
                      </w:rPr>
                      <m:t>45</m:t>
                    </m:r>
                  </m:e>
                  <m:sup>
                    <m:r>
                      <m:rPr>
                        <m:sty m:val="p"/>
                      </m:rPr>
                      <w:rPr>
                        <w:rFonts w:ascii="Cambria Math" w:eastAsia="PMingLiU" w:hAnsi="Cambria Math" w:cs="Arial"/>
                      </w:rPr>
                      <m:t>2</m:t>
                    </m:r>
                  </m:sup>
                </m:sSup>
                <m:r>
                  <m:rPr>
                    <m:sty m:val="p"/>
                  </m:rPr>
                  <w:rPr>
                    <w:rFonts w:ascii="Cambria Math" w:eastAsia="PMingLiU" w:hAnsi="Cambria Math" w:cs="Arial"/>
                  </w:rPr>
                  <m:t>=2025</m:t>
                </m:r>
              </m:oMath>
            </m:oMathPara>
          </w:p>
          <w:p w:rsidR="009208C4" w:rsidRPr="009208C4" w:rsidRDefault="009208C4" w:rsidP="009208C4">
            <w:pPr>
              <w:spacing w:line="360" w:lineRule="auto"/>
              <w:jc w:val="center"/>
              <w:rPr>
                <w:rFonts w:ascii="Arial" w:eastAsia="PMingLiU" w:hAnsi="Arial" w:cs="Arial"/>
                <w:rtl/>
              </w:rPr>
            </w:pPr>
            <w:r w:rsidRPr="009208C4">
              <w:rPr>
                <w:rFonts w:ascii="Arial" w:eastAsia="PMingLiU" w:hAnsi="Arial" w:cs="Arial"/>
                <w:rtl/>
              </w:rPr>
              <w:t>(צירוף של התוצאות לעיל)</w:t>
            </w:r>
          </w:p>
        </w:tc>
      </w:tr>
    </w:tbl>
    <w:p w:rsidR="009208C4" w:rsidRPr="009208C4" w:rsidRDefault="009208C4" w:rsidP="009208C4">
      <w:pPr>
        <w:spacing w:before="240" w:line="360" w:lineRule="auto"/>
        <w:ind w:left="368"/>
        <w:contextualSpacing/>
        <w:rPr>
          <w:rFonts w:ascii="Arial" w:eastAsia="PMingLiU" w:hAnsi="Arial" w:cs="Arial"/>
          <w:rtl/>
        </w:rPr>
      </w:pPr>
    </w:p>
    <w:p w:rsidR="009208C4" w:rsidRPr="009208C4" w:rsidRDefault="009208C4" w:rsidP="009208C4">
      <w:pPr>
        <w:spacing w:before="240" w:line="360" w:lineRule="auto"/>
        <w:ind w:left="368"/>
        <w:contextualSpacing/>
        <w:rPr>
          <w:rFonts w:ascii="Arial" w:eastAsia="PMingLiU" w:hAnsi="Arial" w:cs="Arial"/>
          <w:rtl/>
        </w:rPr>
      </w:pPr>
      <w:r w:rsidRPr="009208C4">
        <w:rPr>
          <w:rFonts w:ascii="Arial" w:eastAsia="PMingLiU" w:hAnsi="Arial" w:cs="Arial"/>
          <w:rtl/>
        </w:rPr>
        <w:t>בדקו עבור אלו מספרים דו-ספרתיים השיטה של יונתן עובדת? הסבירו.</w:t>
      </w:r>
    </w:p>
    <w:p w:rsidR="009208C4" w:rsidRPr="009208C4" w:rsidRDefault="009208C4" w:rsidP="009208C4">
      <w:pPr>
        <w:spacing w:line="360" w:lineRule="auto"/>
        <w:ind w:left="368"/>
        <w:contextualSpacing/>
        <w:rPr>
          <w:rFonts w:ascii="Arial" w:eastAsia="PMingLiU" w:hAnsi="Arial" w:cs="Arial"/>
          <w:rtl/>
        </w:rPr>
      </w:pPr>
    </w:p>
    <w:p w:rsidR="009208C4" w:rsidRPr="009208C4" w:rsidRDefault="009208C4" w:rsidP="009208C4">
      <w:pPr>
        <w:pStyle w:val="a7"/>
        <w:numPr>
          <w:ilvl w:val="0"/>
          <w:numId w:val="136"/>
        </w:numPr>
        <w:spacing w:line="360" w:lineRule="auto"/>
        <w:ind w:left="357" w:hanging="357"/>
        <w:rPr>
          <w:rFonts w:ascii="Arial" w:eastAsia="PMingLiU" w:hAnsi="Arial" w:cs="Arial"/>
          <w:sz w:val="24"/>
          <w:szCs w:val="24"/>
          <w:rtl/>
        </w:rPr>
      </w:pPr>
      <w:r w:rsidRPr="009208C4">
        <w:rPr>
          <w:rFonts w:ascii="Arial" w:eastAsia="PMingLiU" w:hAnsi="Arial" w:cs="Arial"/>
          <w:sz w:val="24"/>
          <w:szCs w:val="24"/>
          <w:rtl/>
        </w:rPr>
        <w:t>דלית הכניסה שינוי לשיטה של יונתן והסבירה את השיטה שלה בעזרת הדוגמה הבאה:</w:t>
      </w:r>
    </w:p>
    <w:p w:rsidR="009208C4" w:rsidRPr="009208C4" w:rsidRDefault="009208C4" w:rsidP="009208C4">
      <w:pPr>
        <w:spacing w:line="360" w:lineRule="auto"/>
        <w:contextualSpacing/>
        <w:rPr>
          <w:rFonts w:ascii="Arial" w:eastAsia="PMingLiU" w:hAnsi="Arial" w:cs="Arial"/>
          <w:rtl/>
        </w:rPr>
      </w:pPr>
    </w:p>
    <w:tbl>
      <w:tblPr>
        <w:tblStyle w:val="af6"/>
        <w:bidiVisual/>
        <w:tblW w:w="0" w:type="auto"/>
        <w:jc w:val="center"/>
        <w:tblLook w:val="04A0" w:firstRow="1" w:lastRow="0" w:firstColumn="1" w:lastColumn="0" w:noHBand="0" w:noVBand="1"/>
      </w:tblPr>
      <w:tblGrid>
        <w:gridCol w:w="2154"/>
        <w:gridCol w:w="2154"/>
      </w:tblGrid>
      <w:tr w:rsidR="009208C4" w:rsidRPr="009208C4" w:rsidTr="009208C4">
        <w:trPr>
          <w:trHeight w:val="377"/>
          <w:jc w:val="center"/>
        </w:trPr>
        <w:tc>
          <w:tcPr>
            <w:tcW w:w="4308" w:type="dxa"/>
            <w:gridSpan w:val="2"/>
          </w:tcPr>
          <w:p w:rsidR="009208C4" w:rsidRPr="009208C4" w:rsidRDefault="00CD7836" w:rsidP="009208C4">
            <w:pPr>
              <w:bidi w:val="0"/>
              <w:spacing w:line="360" w:lineRule="auto"/>
              <w:rPr>
                <w:rFonts w:ascii="Arial" w:eastAsia="PMingLiU" w:hAnsi="Arial" w:cs="Arial"/>
              </w:rPr>
            </w:pPr>
            <m:oMathPara>
              <m:oMath>
                <m:sSup>
                  <m:sSupPr>
                    <m:ctrlPr>
                      <w:rPr>
                        <w:rFonts w:ascii="Cambria Math" w:eastAsia="PMingLiU" w:hAnsi="Cambria Math" w:cs="Arial"/>
                        <w:i/>
                      </w:rPr>
                    </m:ctrlPr>
                  </m:sSupPr>
                  <m:e>
                    <m:r>
                      <w:rPr>
                        <w:rFonts w:ascii="Cambria Math" w:eastAsia="PMingLiU" w:hAnsi="Cambria Math" w:cs="Arial"/>
                      </w:rPr>
                      <m:t>35</m:t>
                    </m:r>
                  </m:e>
                  <m:sup>
                    <m:r>
                      <w:rPr>
                        <w:rFonts w:ascii="Cambria Math" w:eastAsia="PMingLiU" w:hAnsi="Cambria Math" w:cs="Arial"/>
                      </w:rPr>
                      <m:t>2</m:t>
                    </m:r>
                  </m:sup>
                </m:sSup>
                <m:r>
                  <w:rPr>
                    <w:rFonts w:ascii="Cambria Math" w:eastAsia="PMingLiU" w:hAnsi="Cambria Math" w:cs="Arial"/>
                  </w:rPr>
                  <m:t>=?</m:t>
                </m:r>
              </m:oMath>
            </m:oMathPara>
          </w:p>
        </w:tc>
      </w:tr>
      <w:tr w:rsidR="009208C4" w:rsidRPr="009208C4" w:rsidTr="009208C4">
        <w:trPr>
          <w:trHeight w:val="362"/>
          <w:jc w:val="center"/>
        </w:trPr>
        <w:tc>
          <w:tcPr>
            <w:tcW w:w="2154" w:type="dxa"/>
          </w:tcPr>
          <w:p w:rsidR="009208C4" w:rsidRPr="009208C4" w:rsidRDefault="00CD7836" w:rsidP="009208C4">
            <w:pPr>
              <w:bidi w:val="0"/>
              <w:spacing w:line="360" w:lineRule="auto"/>
              <w:rPr>
                <w:rFonts w:ascii="Arial" w:eastAsia="PMingLiU" w:hAnsi="Arial" w:cs="Arial"/>
              </w:rPr>
            </w:pPr>
            <m:oMathPara>
              <m:oMath>
                <m:sSup>
                  <m:sSupPr>
                    <m:ctrlPr>
                      <w:rPr>
                        <w:rFonts w:ascii="Cambria Math" w:eastAsia="PMingLiU" w:hAnsi="Cambria Math" w:cs="Arial"/>
                        <w:i/>
                      </w:rPr>
                    </m:ctrlPr>
                  </m:sSupPr>
                  <m:e>
                    <m:r>
                      <w:rPr>
                        <w:rFonts w:ascii="Cambria Math" w:eastAsia="PMingLiU" w:hAnsi="Cambria Math" w:cs="Arial"/>
                      </w:rPr>
                      <m:t>5</m:t>
                    </m:r>
                  </m:e>
                  <m:sup>
                    <m:r>
                      <w:rPr>
                        <w:rFonts w:ascii="Cambria Math" w:eastAsia="PMingLiU" w:hAnsi="Cambria Math" w:cs="Arial"/>
                      </w:rPr>
                      <m:t>2</m:t>
                    </m:r>
                  </m:sup>
                </m:sSup>
                <m:r>
                  <w:rPr>
                    <w:rFonts w:ascii="Cambria Math" w:eastAsia="PMingLiU" w:hAnsi="Cambria Math" w:cs="Arial"/>
                  </w:rPr>
                  <m:t>=25</m:t>
                </m:r>
              </m:oMath>
            </m:oMathPara>
          </w:p>
          <w:p w:rsidR="009208C4" w:rsidRPr="009208C4" w:rsidRDefault="009208C4" w:rsidP="009208C4">
            <w:pPr>
              <w:spacing w:line="360" w:lineRule="auto"/>
              <w:jc w:val="center"/>
              <w:rPr>
                <w:rFonts w:ascii="Arial" w:eastAsia="PMingLiU" w:hAnsi="Arial" w:cs="Arial"/>
                <w:rtl/>
              </w:rPr>
            </w:pPr>
            <w:r w:rsidRPr="009208C4">
              <w:rPr>
                <w:rFonts w:ascii="Arial" w:eastAsia="PMingLiU" w:hAnsi="Arial" w:cs="Arial"/>
                <w:rtl/>
              </w:rPr>
              <w:t>(ריבוע של ספרת האחדות)</w:t>
            </w:r>
          </w:p>
        </w:tc>
        <w:tc>
          <w:tcPr>
            <w:tcW w:w="2154" w:type="dxa"/>
          </w:tcPr>
          <w:p w:rsidR="009208C4" w:rsidRPr="009208C4" w:rsidRDefault="009208C4" w:rsidP="009208C4">
            <w:pPr>
              <w:bidi w:val="0"/>
              <w:spacing w:line="360" w:lineRule="auto"/>
              <w:rPr>
                <w:rFonts w:ascii="Arial" w:eastAsia="PMingLiU" w:hAnsi="Arial" w:cs="Arial"/>
              </w:rPr>
            </w:pPr>
            <m:oMathPara>
              <m:oMath>
                <m:r>
                  <w:rPr>
                    <w:rFonts w:ascii="Cambria Math" w:eastAsia="PMingLiU" w:hAnsi="Cambria Math" w:cs="Arial"/>
                  </w:rPr>
                  <m:t>3×4=12</m:t>
                </m:r>
              </m:oMath>
            </m:oMathPara>
          </w:p>
          <w:p w:rsidR="009208C4" w:rsidRPr="009208C4" w:rsidRDefault="009208C4" w:rsidP="009208C4">
            <w:pPr>
              <w:spacing w:line="360" w:lineRule="auto"/>
              <w:jc w:val="center"/>
              <w:rPr>
                <w:rFonts w:ascii="Arial" w:eastAsia="PMingLiU" w:hAnsi="Arial" w:cs="Arial"/>
                <w:rtl/>
              </w:rPr>
            </w:pPr>
            <w:r w:rsidRPr="009208C4">
              <w:rPr>
                <w:rFonts w:ascii="Arial" w:eastAsia="PMingLiU" w:hAnsi="Arial" w:cs="Arial"/>
                <w:rtl/>
              </w:rPr>
              <w:t>(מכפלת ספרת העשרות במספר העוקב לה)</w:t>
            </w:r>
          </w:p>
        </w:tc>
      </w:tr>
      <w:tr w:rsidR="009208C4" w:rsidRPr="009208C4" w:rsidTr="009208C4">
        <w:trPr>
          <w:trHeight w:val="377"/>
          <w:jc w:val="center"/>
        </w:trPr>
        <w:tc>
          <w:tcPr>
            <w:tcW w:w="4308" w:type="dxa"/>
            <w:gridSpan w:val="2"/>
          </w:tcPr>
          <w:p w:rsidR="009208C4" w:rsidRPr="009208C4" w:rsidRDefault="00CD7836" w:rsidP="009208C4">
            <w:pPr>
              <w:bidi w:val="0"/>
              <w:spacing w:line="360" w:lineRule="auto"/>
              <w:rPr>
                <w:rFonts w:ascii="Arial" w:eastAsia="PMingLiU" w:hAnsi="Arial" w:cs="Arial"/>
              </w:rPr>
            </w:pPr>
            <m:oMathPara>
              <m:oMath>
                <m:sSup>
                  <m:sSupPr>
                    <m:ctrlPr>
                      <w:rPr>
                        <w:rFonts w:ascii="Cambria Math" w:eastAsia="PMingLiU" w:hAnsi="Cambria Math" w:cs="Arial"/>
                        <w:i/>
                      </w:rPr>
                    </m:ctrlPr>
                  </m:sSupPr>
                  <m:e>
                    <m:r>
                      <w:rPr>
                        <w:rFonts w:ascii="Cambria Math" w:eastAsia="PMingLiU" w:hAnsi="Cambria Math" w:cs="Arial"/>
                      </w:rPr>
                      <m:t>35</m:t>
                    </m:r>
                  </m:e>
                  <m:sup>
                    <m:r>
                      <w:rPr>
                        <w:rFonts w:ascii="Cambria Math" w:eastAsia="PMingLiU" w:hAnsi="Cambria Math" w:cs="Arial"/>
                      </w:rPr>
                      <m:t>2</m:t>
                    </m:r>
                  </m:sup>
                </m:sSup>
                <m:r>
                  <w:rPr>
                    <w:rFonts w:ascii="Cambria Math" w:eastAsia="PMingLiU" w:hAnsi="Cambria Math" w:cs="Arial"/>
                  </w:rPr>
                  <m:t>=1225</m:t>
                </m:r>
              </m:oMath>
            </m:oMathPara>
          </w:p>
          <w:p w:rsidR="009208C4" w:rsidRPr="009208C4" w:rsidRDefault="009208C4" w:rsidP="009208C4">
            <w:pPr>
              <w:bidi w:val="0"/>
              <w:spacing w:line="360" w:lineRule="auto"/>
              <w:jc w:val="center"/>
              <w:rPr>
                <w:rFonts w:ascii="Arial" w:eastAsia="PMingLiU" w:hAnsi="Arial" w:cs="Arial"/>
                <w:rtl/>
              </w:rPr>
            </w:pPr>
            <w:r w:rsidRPr="009208C4">
              <w:rPr>
                <w:rFonts w:ascii="Arial" w:eastAsia="PMingLiU" w:hAnsi="Arial" w:cs="Arial"/>
                <w:rtl/>
              </w:rPr>
              <w:t>(צירוף של התוצאות לעיל)</w:t>
            </w:r>
          </w:p>
        </w:tc>
      </w:tr>
    </w:tbl>
    <w:p w:rsidR="009208C4" w:rsidRPr="009208C4" w:rsidRDefault="009208C4" w:rsidP="009208C4">
      <w:pPr>
        <w:spacing w:line="360" w:lineRule="auto"/>
        <w:contextualSpacing/>
        <w:rPr>
          <w:rFonts w:ascii="Arial" w:eastAsia="PMingLiU" w:hAnsi="Arial" w:cs="Arial"/>
          <w:rtl/>
        </w:rPr>
      </w:pPr>
    </w:p>
    <w:p w:rsidR="009208C4" w:rsidRPr="009208C4" w:rsidRDefault="009208C4" w:rsidP="009208C4">
      <w:pPr>
        <w:spacing w:line="360" w:lineRule="auto"/>
        <w:ind w:left="368"/>
        <w:contextualSpacing/>
        <w:rPr>
          <w:rFonts w:ascii="Arial" w:eastAsia="PMingLiU" w:hAnsi="Arial" w:cs="Arial"/>
          <w:rtl/>
        </w:rPr>
      </w:pPr>
      <w:r w:rsidRPr="009208C4">
        <w:rPr>
          <w:rFonts w:ascii="Arial" w:eastAsia="PMingLiU" w:hAnsi="Arial" w:cs="Arial"/>
          <w:rtl/>
        </w:rPr>
        <w:t>בדקו עבור אילו מספרים דו-ספרתיים השיטה של דלית עובדת? הסבירו.</w:t>
      </w:r>
    </w:p>
    <w:p w:rsidR="009208C4" w:rsidRDefault="009208C4" w:rsidP="009208C4">
      <w:pPr>
        <w:spacing w:line="360" w:lineRule="auto"/>
        <w:ind w:left="368"/>
        <w:contextualSpacing/>
        <w:rPr>
          <w:rFonts w:ascii="Arial" w:eastAsia="PMingLiU" w:hAnsi="Arial" w:cs="Arial"/>
          <w:rtl/>
        </w:rPr>
      </w:pPr>
    </w:p>
    <w:p w:rsidR="009208C4" w:rsidRDefault="009208C4" w:rsidP="009208C4">
      <w:pPr>
        <w:spacing w:line="360" w:lineRule="auto"/>
        <w:ind w:left="368"/>
        <w:contextualSpacing/>
        <w:rPr>
          <w:rFonts w:ascii="Arial" w:eastAsia="PMingLiU" w:hAnsi="Arial" w:cs="Arial"/>
          <w:rtl/>
        </w:rPr>
      </w:pPr>
    </w:p>
    <w:p w:rsidR="009208C4" w:rsidRDefault="009208C4" w:rsidP="009208C4">
      <w:pPr>
        <w:spacing w:line="360" w:lineRule="auto"/>
        <w:ind w:left="368"/>
        <w:contextualSpacing/>
        <w:rPr>
          <w:rFonts w:ascii="Arial" w:eastAsia="PMingLiU" w:hAnsi="Arial" w:cs="Arial"/>
          <w:rtl/>
        </w:rPr>
      </w:pPr>
    </w:p>
    <w:p w:rsidR="009208C4" w:rsidRDefault="009208C4" w:rsidP="009208C4">
      <w:pPr>
        <w:spacing w:line="360" w:lineRule="auto"/>
        <w:ind w:left="368"/>
        <w:contextualSpacing/>
        <w:rPr>
          <w:rFonts w:ascii="Arial" w:eastAsia="PMingLiU" w:hAnsi="Arial" w:cs="Arial"/>
          <w:rtl/>
        </w:rPr>
      </w:pPr>
    </w:p>
    <w:p w:rsidR="009208C4" w:rsidRPr="009208C4" w:rsidRDefault="009208C4" w:rsidP="009208C4">
      <w:pPr>
        <w:spacing w:line="360" w:lineRule="auto"/>
        <w:ind w:left="368"/>
        <w:contextualSpacing/>
        <w:rPr>
          <w:rFonts w:ascii="Arial" w:eastAsia="PMingLiU" w:hAnsi="Arial" w:cs="Arial"/>
          <w:rtl/>
        </w:rPr>
      </w:pPr>
    </w:p>
    <w:p w:rsidR="009208C4" w:rsidRPr="009208C4" w:rsidRDefault="009208C4" w:rsidP="009208C4">
      <w:pPr>
        <w:pStyle w:val="a7"/>
        <w:numPr>
          <w:ilvl w:val="0"/>
          <w:numId w:val="136"/>
        </w:numPr>
        <w:spacing w:line="360" w:lineRule="auto"/>
        <w:ind w:left="368"/>
        <w:rPr>
          <w:rFonts w:ascii="Arial" w:eastAsia="PMingLiU" w:hAnsi="Arial" w:cs="Arial"/>
          <w:i/>
          <w:sz w:val="24"/>
          <w:szCs w:val="24"/>
          <w:rtl/>
        </w:rPr>
      </w:pPr>
      <w:r w:rsidRPr="009208C4">
        <w:rPr>
          <w:rFonts w:ascii="Arial" w:eastAsia="PMingLiU" w:hAnsi="Arial" w:cs="Arial"/>
          <w:sz w:val="24"/>
          <w:szCs w:val="24"/>
          <w:rtl/>
        </w:rPr>
        <w:lastRenderedPageBreak/>
        <w:t>דודתה המתמטיקאית של דלית הציעה לה לבחון את השיטה הבאה בא שני הגורמים הם דו-ספרתיים ובעלי אותה ספרת העשרות:</w:t>
      </w:r>
    </w:p>
    <w:tbl>
      <w:tblPr>
        <w:tblStyle w:val="af6"/>
        <w:bidiVisual/>
        <w:tblW w:w="0" w:type="auto"/>
        <w:jc w:val="center"/>
        <w:tblLook w:val="04A0" w:firstRow="1" w:lastRow="0" w:firstColumn="1" w:lastColumn="0" w:noHBand="0" w:noVBand="1"/>
      </w:tblPr>
      <w:tblGrid>
        <w:gridCol w:w="2154"/>
        <w:gridCol w:w="2154"/>
      </w:tblGrid>
      <w:tr w:rsidR="009208C4" w:rsidRPr="009208C4" w:rsidTr="009208C4">
        <w:trPr>
          <w:trHeight w:val="377"/>
          <w:jc w:val="center"/>
        </w:trPr>
        <w:tc>
          <w:tcPr>
            <w:tcW w:w="4308" w:type="dxa"/>
            <w:gridSpan w:val="2"/>
          </w:tcPr>
          <w:p w:rsidR="009208C4" w:rsidRPr="009208C4" w:rsidRDefault="009208C4" w:rsidP="009208C4">
            <w:pPr>
              <w:bidi w:val="0"/>
              <w:spacing w:line="360" w:lineRule="auto"/>
              <w:jc w:val="center"/>
              <w:rPr>
                <w:rFonts w:ascii="Arial" w:eastAsia="PMingLiU" w:hAnsi="Arial" w:cs="Arial"/>
              </w:rPr>
            </w:pPr>
            <m:oMathPara>
              <m:oMath>
                <m:r>
                  <m:rPr>
                    <m:sty m:val="p"/>
                  </m:rPr>
                  <w:rPr>
                    <w:rFonts w:ascii="Cambria Math" w:eastAsia="PMingLiU" w:hAnsi="Cambria Math" w:cs="Arial"/>
                  </w:rPr>
                  <m:t>52</m:t>
                </m:r>
                <m:r>
                  <m:rPr>
                    <m:sty m:val="p"/>
                  </m:rPr>
                  <w:rPr>
                    <w:rFonts w:ascii="Cambria Math" w:eastAsia="PMingLiU" w:hAnsi="Cambria Math" w:cs="Arial"/>
                    <w:rtl/>
                  </w:rPr>
                  <m:t>×</m:t>
                </m:r>
                <m:r>
                  <m:rPr>
                    <m:sty m:val="p"/>
                  </m:rPr>
                  <w:rPr>
                    <w:rFonts w:ascii="Cambria Math" w:eastAsia="PMingLiU" w:hAnsi="Cambria Math" w:cs="Arial"/>
                  </w:rPr>
                  <m:t>58</m:t>
                </m:r>
              </m:oMath>
            </m:oMathPara>
          </w:p>
        </w:tc>
      </w:tr>
      <w:tr w:rsidR="009208C4" w:rsidRPr="009208C4" w:rsidTr="009208C4">
        <w:trPr>
          <w:trHeight w:val="362"/>
          <w:jc w:val="center"/>
        </w:trPr>
        <w:tc>
          <w:tcPr>
            <w:tcW w:w="2154" w:type="dxa"/>
          </w:tcPr>
          <w:p w:rsidR="009208C4" w:rsidRPr="009208C4" w:rsidRDefault="009208C4" w:rsidP="009208C4">
            <w:pPr>
              <w:bidi w:val="0"/>
              <w:spacing w:line="360" w:lineRule="auto"/>
              <w:jc w:val="center"/>
              <w:rPr>
                <w:rFonts w:ascii="Arial" w:eastAsia="PMingLiU" w:hAnsi="Arial" w:cs="Arial"/>
              </w:rPr>
            </w:pPr>
            <m:oMath>
              <m:r>
                <w:rPr>
                  <w:rFonts w:ascii="Cambria Math" w:eastAsia="PMingLiU" w:hAnsi="Cambria Math" w:cs="Arial"/>
                </w:rPr>
                <m:t>2×8=</m:t>
              </m:r>
            </m:oMath>
            <w:r w:rsidRPr="009208C4">
              <w:rPr>
                <w:rFonts w:ascii="Arial" w:eastAsia="PMingLiU" w:hAnsi="Arial" w:cs="Arial"/>
              </w:rPr>
              <w:t>16</w:t>
            </w:r>
          </w:p>
          <w:p w:rsidR="009208C4" w:rsidRPr="009208C4" w:rsidRDefault="009208C4" w:rsidP="009208C4">
            <w:pPr>
              <w:bidi w:val="0"/>
              <w:spacing w:line="360" w:lineRule="auto"/>
              <w:jc w:val="center"/>
              <w:rPr>
                <w:rFonts w:ascii="Arial" w:eastAsia="PMingLiU" w:hAnsi="Arial" w:cs="Arial"/>
              </w:rPr>
            </w:pPr>
            <w:r w:rsidRPr="009208C4">
              <w:rPr>
                <w:rFonts w:ascii="Arial" w:eastAsia="PMingLiU" w:hAnsi="Arial" w:cs="Arial"/>
                <w:rtl/>
              </w:rPr>
              <w:t>(מכפלה של ספרות האחדות)</w:t>
            </w:r>
          </w:p>
        </w:tc>
        <w:tc>
          <w:tcPr>
            <w:tcW w:w="2154" w:type="dxa"/>
          </w:tcPr>
          <w:p w:rsidR="009208C4" w:rsidRPr="009208C4" w:rsidRDefault="009208C4" w:rsidP="009208C4">
            <w:pPr>
              <w:bidi w:val="0"/>
              <w:spacing w:line="360" w:lineRule="auto"/>
              <w:jc w:val="center"/>
              <w:rPr>
                <w:rFonts w:ascii="Arial" w:eastAsia="PMingLiU" w:hAnsi="Arial" w:cs="Arial"/>
              </w:rPr>
            </w:pPr>
            <m:oMathPara>
              <m:oMath>
                <m:r>
                  <w:rPr>
                    <w:rFonts w:ascii="Cambria Math" w:eastAsia="PMingLiU" w:hAnsi="Cambria Math" w:cs="Arial"/>
                  </w:rPr>
                  <m:t>5×(5+1)=30</m:t>
                </m:r>
              </m:oMath>
            </m:oMathPara>
          </w:p>
          <w:p w:rsidR="009208C4" w:rsidRPr="009208C4" w:rsidRDefault="009208C4" w:rsidP="009208C4">
            <w:pPr>
              <w:bidi w:val="0"/>
              <w:spacing w:line="360" w:lineRule="auto"/>
              <w:jc w:val="center"/>
              <w:rPr>
                <w:rFonts w:ascii="Arial" w:eastAsia="PMingLiU" w:hAnsi="Arial" w:cs="Arial"/>
              </w:rPr>
            </w:pPr>
            <w:r w:rsidRPr="009208C4">
              <w:rPr>
                <w:rFonts w:ascii="Arial" w:eastAsia="PMingLiU" w:hAnsi="Arial" w:cs="Arial"/>
                <w:rtl/>
              </w:rPr>
              <w:t>(מכפלת ספרת העשרות במספר העוקב לה)</w:t>
            </w:r>
          </w:p>
        </w:tc>
      </w:tr>
      <w:tr w:rsidR="009208C4" w:rsidRPr="009208C4" w:rsidTr="009208C4">
        <w:trPr>
          <w:trHeight w:val="377"/>
          <w:jc w:val="center"/>
        </w:trPr>
        <w:tc>
          <w:tcPr>
            <w:tcW w:w="4308" w:type="dxa"/>
            <w:gridSpan w:val="2"/>
          </w:tcPr>
          <w:p w:rsidR="009208C4" w:rsidRPr="009208C4" w:rsidRDefault="009208C4" w:rsidP="009208C4">
            <w:pPr>
              <w:bidi w:val="0"/>
              <w:spacing w:line="360" w:lineRule="auto"/>
              <w:jc w:val="center"/>
              <w:rPr>
                <w:rFonts w:ascii="Arial" w:eastAsia="PMingLiU" w:hAnsi="Arial" w:cs="Arial"/>
              </w:rPr>
            </w:pPr>
            <m:oMathPara>
              <m:oMath>
                <m:r>
                  <m:rPr>
                    <m:sty m:val="p"/>
                  </m:rPr>
                  <w:rPr>
                    <w:rFonts w:ascii="Cambria Math" w:eastAsia="PMingLiU" w:hAnsi="Cambria Math" w:cs="Arial"/>
                  </w:rPr>
                  <m:t>52</m:t>
                </m:r>
                <m:r>
                  <m:rPr>
                    <m:sty m:val="p"/>
                  </m:rPr>
                  <w:rPr>
                    <w:rFonts w:ascii="Cambria Math" w:eastAsia="PMingLiU" w:hAnsi="Cambria Math" w:cs="Arial"/>
                    <w:rtl/>
                  </w:rPr>
                  <m:t>×</m:t>
                </m:r>
                <m:r>
                  <m:rPr>
                    <m:sty m:val="p"/>
                  </m:rPr>
                  <w:rPr>
                    <w:rFonts w:ascii="Cambria Math" w:eastAsia="PMingLiU" w:hAnsi="Cambria Math" w:cs="Arial"/>
                  </w:rPr>
                  <m:t>58</m:t>
                </m:r>
                <m:r>
                  <w:rPr>
                    <w:rFonts w:ascii="Cambria Math" w:eastAsia="PMingLiU" w:hAnsi="Cambria Math" w:cs="Arial"/>
                  </w:rPr>
                  <m:t>=3016</m:t>
                </m:r>
              </m:oMath>
            </m:oMathPara>
          </w:p>
          <w:p w:rsidR="009208C4" w:rsidRPr="009208C4" w:rsidRDefault="009208C4" w:rsidP="009208C4">
            <w:pPr>
              <w:bidi w:val="0"/>
              <w:spacing w:line="360" w:lineRule="auto"/>
              <w:jc w:val="center"/>
              <w:rPr>
                <w:rFonts w:ascii="Arial" w:eastAsia="PMingLiU" w:hAnsi="Arial" w:cs="Arial"/>
                <w:rtl/>
              </w:rPr>
            </w:pPr>
            <w:r w:rsidRPr="009208C4">
              <w:rPr>
                <w:rFonts w:ascii="Arial" w:eastAsia="PMingLiU" w:hAnsi="Arial" w:cs="Arial"/>
                <w:rtl/>
              </w:rPr>
              <w:t>(צירוף של התוצאות לעיל)</w:t>
            </w:r>
          </w:p>
        </w:tc>
      </w:tr>
    </w:tbl>
    <w:p w:rsidR="009208C4" w:rsidRPr="009208C4" w:rsidRDefault="009208C4" w:rsidP="009208C4">
      <w:pPr>
        <w:spacing w:line="360" w:lineRule="auto"/>
        <w:ind w:left="368"/>
        <w:contextualSpacing/>
        <w:rPr>
          <w:rFonts w:ascii="Arial" w:eastAsia="PMingLiU" w:hAnsi="Arial" w:cs="Arial"/>
          <w:rtl/>
        </w:rPr>
      </w:pPr>
    </w:p>
    <w:p w:rsidR="009208C4" w:rsidRPr="009208C4" w:rsidRDefault="009208C4" w:rsidP="009208C4">
      <w:pPr>
        <w:spacing w:line="360" w:lineRule="auto"/>
        <w:ind w:left="368"/>
        <w:contextualSpacing/>
        <w:rPr>
          <w:rFonts w:ascii="Arial" w:eastAsia="PMingLiU" w:hAnsi="Arial" w:cs="Arial"/>
          <w:rtl/>
        </w:rPr>
      </w:pPr>
      <w:r w:rsidRPr="009208C4">
        <w:rPr>
          <w:rFonts w:ascii="Arial" w:eastAsia="PMingLiU" w:hAnsi="Arial" w:cs="Arial"/>
          <w:rtl/>
        </w:rPr>
        <w:t>בדקו עבור אילו מספרים דו-ספרתיים השיטה של דלית עובדת? הסבירו.</w:t>
      </w:r>
    </w:p>
    <w:p w:rsidR="009208C4" w:rsidRPr="009208C4" w:rsidRDefault="009208C4" w:rsidP="009208C4">
      <w:pPr>
        <w:spacing w:line="360" w:lineRule="auto"/>
        <w:ind w:left="368"/>
        <w:contextualSpacing/>
        <w:rPr>
          <w:rFonts w:ascii="Arial" w:eastAsia="PMingLiU" w:hAnsi="Arial" w:cs="Arial"/>
          <w:rtl/>
        </w:rPr>
      </w:pP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ד. דודתה הציעה לה שיטה קלה נוספת לחישוב מכפלות כמו למשל </w:t>
      </w:r>
      <m:oMath>
        <m:r>
          <m:rPr>
            <m:sty m:val="p"/>
          </m:rPr>
          <w:rPr>
            <w:rFonts w:ascii="Cambria Math" w:eastAsia="Calibri" w:hAnsi="Cambria Math" w:cs="Arial"/>
          </w:rPr>
          <m:t>1</m:t>
        </m:r>
        <m:r>
          <w:rPr>
            <w:rFonts w:ascii="Cambria Math" w:eastAsia="Calibri" w:hAnsi="Cambria Math" w:cs="Arial"/>
          </w:rPr>
          <m:t>2×17</m:t>
        </m:r>
      </m:oMath>
      <w:r w:rsidRPr="009208C4">
        <w:rPr>
          <w:rFonts w:ascii="Arial" w:eastAsia="PMingLiU" w:hAnsi="Arial" w:cs="Arial"/>
          <w:rtl/>
        </w:rPr>
        <w:t>:</w:t>
      </w:r>
    </w:p>
    <w:tbl>
      <w:tblPr>
        <w:tblStyle w:val="af6"/>
        <w:bidiVisual/>
        <w:tblW w:w="0" w:type="auto"/>
        <w:tblLook w:val="04A0" w:firstRow="1" w:lastRow="0" w:firstColumn="1" w:lastColumn="0" w:noHBand="0" w:noVBand="1"/>
      </w:tblPr>
      <w:tblGrid>
        <w:gridCol w:w="476"/>
        <w:gridCol w:w="5205"/>
        <w:gridCol w:w="2841"/>
      </w:tblGrid>
      <w:tr w:rsidR="009208C4" w:rsidRPr="009208C4" w:rsidTr="009208C4">
        <w:tc>
          <w:tcPr>
            <w:tcW w:w="476"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1.</w:t>
            </w:r>
          </w:p>
        </w:tc>
        <w:tc>
          <w:tcPr>
            <w:tcW w:w="5205"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 xml:space="preserve">מחברים אותו עם ספרת האחדות של המספר השני </w:t>
            </w:r>
          </w:p>
        </w:tc>
        <w:tc>
          <w:tcPr>
            <w:tcW w:w="2841" w:type="dxa"/>
          </w:tcPr>
          <w:p w:rsidR="009208C4" w:rsidRPr="009208C4" w:rsidRDefault="009208C4" w:rsidP="009208C4">
            <w:pPr>
              <w:bidi w:val="0"/>
              <w:spacing w:line="360" w:lineRule="auto"/>
              <w:contextualSpacing/>
              <w:rPr>
                <w:rFonts w:ascii="Arial" w:eastAsia="PMingLiU" w:hAnsi="Arial" w:cs="Arial"/>
              </w:rPr>
            </w:pPr>
            <w:r w:rsidRPr="009208C4">
              <w:rPr>
                <w:rFonts w:ascii="Arial" w:eastAsia="PMingLiU" w:hAnsi="Arial" w:cs="Arial"/>
                <w:rtl/>
              </w:rPr>
              <w:t xml:space="preserve"> </w:t>
            </w:r>
            <m:oMath>
              <m:r>
                <w:rPr>
                  <w:rFonts w:ascii="Cambria Math" w:eastAsia="Calibri" w:hAnsi="Cambria Math" w:cs="Arial"/>
                </w:rPr>
                <m:t>2+17=19</m:t>
              </m:r>
            </m:oMath>
            <w:r w:rsidRPr="009208C4">
              <w:rPr>
                <w:rFonts w:ascii="Arial" w:eastAsia="PMingLiU" w:hAnsi="Arial" w:cs="Arial"/>
              </w:rPr>
              <w:t xml:space="preserve">  </w:t>
            </w:r>
            <w:r w:rsidRPr="009208C4">
              <w:rPr>
                <w:rFonts w:ascii="Arial" w:eastAsia="PMingLiU" w:hAnsi="Arial" w:cs="Arial"/>
                <w:rtl/>
              </w:rPr>
              <w:t>או</w:t>
            </w:r>
            <w:r w:rsidRPr="009208C4">
              <w:rPr>
                <w:rFonts w:ascii="Arial" w:eastAsia="PMingLiU" w:hAnsi="Arial" w:cs="Arial"/>
              </w:rPr>
              <w:t xml:space="preserve">  </w:t>
            </w:r>
            <m:oMath>
              <m:r>
                <w:rPr>
                  <w:rFonts w:ascii="Cambria Math" w:eastAsia="Calibri" w:hAnsi="Cambria Math" w:cs="Arial"/>
                </w:rPr>
                <m:t>2+17=19</m:t>
              </m:r>
            </m:oMath>
          </w:p>
        </w:tc>
      </w:tr>
      <w:tr w:rsidR="009208C4" w:rsidRPr="009208C4" w:rsidTr="009208C4">
        <w:tc>
          <w:tcPr>
            <w:tcW w:w="476"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2.</w:t>
            </w:r>
          </w:p>
        </w:tc>
        <w:tc>
          <w:tcPr>
            <w:tcW w:w="5205"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מוסיפים לתוצאה 0 מימין</w:t>
            </w:r>
          </w:p>
        </w:tc>
        <w:tc>
          <w:tcPr>
            <w:tcW w:w="2841" w:type="dxa"/>
          </w:tcPr>
          <w:p w:rsidR="009208C4" w:rsidRPr="009208C4" w:rsidRDefault="009208C4" w:rsidP="009208C4">
            <w:pPr>
              <w:spacing w:line="360" w:lineRule="auto"/>
              <w:contextualSpacing/>
              <w:jc w:val="center"/>
              <w:rPr>
                <w:rFonts w:ascii="Arial" w:eastAsia="PMingLiU" w:hAnsi="Arial" w:cs="Arial"/>
                <w:rtl/>
              </w:rPr>
            </w:pPr>
            <m:oMathPara>
              <m:oMath>
                <m:r>
                  <w:rPr>
                    <w:rFonts w:ascii="Cambria Math" w:eastAsia="Calibri" w:hAnsi="Cambria Math" w:cs="Arial"/>
                  </w:rPr>
                  <m:t>190</m:t>
                </m:r>
              </m:oMath>
            </m:oMathPara>
          </w:p>
        </w:tc>
      </w:tr>
      <w:tr w:rsidR="009208C4" w:rsidRPr="009208C4" w:rsidTr="009208C4">
        <w:tc>
          <w:tcPr>
            <w:tcW w:w="476"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3.</w:t>
            </w:r>
          </w:p>
        </w:tc>
        <w:tc>
          <w:tcPr>
            <w:tcW w:w="5205" w:type="dxa"/>
          </w:tcPr>
          <w:p w:rsidR="009208C4" w:rsidRPr="009208C4" w:rsidRDefault="009208C4" w:rsidP="009208C4">
            <w:pPr>
              <w:spacing w:line="360" w:lineRule="auto"/>
              <w:contextualSpacing/>
              <w:rPr>
                <w:rFonts w:ascii="Arial" w:eastAsia="PMingLiU" w:hAnsi="Arial" w:cs="Arial"/>
                <w:rtl/>
              </w:rPr>
            </w:pPr>
            <w:r w:rsidRPr="009208C4">
              <w:rPr>
                <w:rFonts w:ascii="Arial" w:eastAsia="PMingLiU" w:hAnsi="Arial" w:cs="Arial"/>
                <w:rtl/>
              </w:rPr>
              <w:t xml:space="preserve">מחברים את התוצאה למכפלת ספרות האחדות </w:t>
            </w:r>
          </w:p>
        </w:tc>
        <w:tc>
          <w:tcPr>
            <w:tcW w:w="2841" w:type="dxa"/>
          </w:tcPr>
          <w:p w:rsidR="009208C4" w:rsidRPr="009208C4" w:rsidRDefault="009208C4" w:rsidP="009208C4">
            <w:pPr>
              <w:spacing w:line="360" w:lineRule="auto"/>
              <w:contextualSpacing/>
              <w:rPr>
                <w:rFonts w:ascii="Arial" w:eastAsia="PMingLiU" w:hAnsi="Arial" w:cs="Arial"/>
                <w:i/>
              </w:rPr>
            </w:pPr>
            <m:oMathPara>
              <m:oMath>
                <m:r>
                  <w:rPr>
                    <w:rFonts w:ascii="Cambria Math" w:eastAsia="Calibri" w:hAnsi="Cambria Math" w:cs="Arial"/>
                  </w:rPr>
                  <m:t>190+2×7=204</m:t>
                </m:r>
              </m:oMath>
            </m:oMathPara>
          </w:p>
        </w:tc>
      </w:tr>
    </w:tbl>
    <w:p w:rsidR="009208C4" w:rsidRPr="009208C4" w:rsidRDefault="009208C4" w:rsidP="009208C4">
      <w:pPr>
        <w:spacing w:line="360" w:lineRule="auto"/>
        <w:ind w:left="368"/>
        <w:contextualSpacing/>
        <w:rPr>
          <w:rFonts w:ascii="Arial" w:eastAsia="PMingLiU" w:hAnsi="Arial" w:cs="Arial"/>
          <w:rtl/>
        </w:rPr>
      </w:pPr>
    </w:p>
    <w:p w:rsidR="009208C4" w:rsidRPr="009208C4" w:rsidRDefault="009208C4" w:rsidP="009208C4">
      <w:pPr>
        <w:spacing w:line="360" w:lineRule="auto"/>
        <w:ind w:left="226"/>
        <w:contextualSpacing/>
        <w:rPr>
          <w:rFonts w:ascii="Arial" w:eastAsia="PMingLiU" w:hAnsi="Arial" w:cs="Arial"/>
          <w:rtl/>
        </w:rPr>
      </w:pPr>
      <w:r w:rsidRPr="009208C4">
        <w:rPr>
          <w:rFonts w:ascii="Arial" w:eastAsia="PMingLiU" w:hAnsi="Arial" w:cs="Arial"/>
          <w:rtl/>
        </w:rPr>
        <w:t>בדקו עבור אילו מספרים דו-ספרתיים השיטה של דלית עובדת? הסבירו.</w:t>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br w:type="page"/>
      </w:r>
    </w:p>
    <w:p w:rsidR="009208C4" w:rsidRPr="009208C4" w:rsidRDefault="009208C4" w:rsidP="009208C4">
      <w:pPr>
        <w:spacing w:line="360" w:lineRule="auto"/>
        <w:rPr>
          <w:rFonts w:ascii="Arial" w:eastAsia="PMingLiU" w:hAnsi="Arial" w:cs="Arial"/>
          <w:rtl/>
        </w:rPr>
      </w:pPr>
      <w:r w:rsidRPr="009208C4">
        <w:rPr>
          <w:rFonts w:ascii="Arial" w:hAnsi="Arial" w:cs="Arial"/>
          <w:b/>
          <w:bCs/>
          <w:u w:val="single"/>
          <w:rtl/>
        </w:rPr>
        <w:lastRenderedPageBreak/>
        <w:t>שאלה 10</w:t>
      </w:r>
    </w:p>
    <w:p w:rsidR="009208C4" w:rsidRPr="009208C4" w:rsidRDefault="009208C4" w:rsidP="009208C4">
      <w:pPr>
        <w:spacing w:line="360" w:lineRule="auto"/>
        <w:rPr>
          <w:rFonts w:ascii="Arial" w:eastAsia="PMingLiU" w:hAnsi="Arial" w:cs="Arial"/>
        </w:rPr>
      </w:pPr>
      <w:r w:rsidRPr="009208C4">
        <w:rPr>
          <w:rFonts w:ascii="Arial" w:eastAsia="PMingLiU" w:hAnsi="Arial" w:cs="Arial"/>
          <w:rtl/>
        </w:rPr>
        <w:t>טענה: "סכום ההופכיים של שני מספרים (שונים מאפס) שווה להופכי של סכומם". האם הטענה נכונה תמיד, נכונה במקרים מסוימים, או אף פעם לא נכונה? נסו תחילה מספר דוגמאות מספריות, שערו השערה ונסו לפתור בעזרת אלגברה.</w:t>
      </w:r>
    </w:p>
    <w:p w:rsidR="009208C4" w:rsidRPr="009208C4" w:rsidRDefault="009208C4" w:rsidP="009208C4">
      <w:pPr>
        <w:spacing w:line="360" w:lineRule="auto"/>
        <w:rPr>
          <w:rFonts w:ascii="Arial" w:eastAsiaTheme="minorEastAsia" w:hAnsi="Arial" w:cs="Arial"/>
          <w:i/>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spacing w:line="360" w:lineRule="auto"/>
        <w:rPr>
          <w:rFonts w:ascii="Arial" w:hAnsi="Arial" w:cs="Arial"/>
          <w:b/>
          <w:bCs/>
          <w:u w:val="single"/>
          <w:rtl/>
        </w:rPr>
      </w:pPr>
      <w:r w:rsidRPr="009208C4">
        <w:rPr>
          <w:rFonts w:ascii="Arial" w:eastAsia="PMingLiU" w:hAnsi="Arial" w:cs="Arial"/>
          <w:rtl/>
        </w:rPr>
        <w:t>כדאי לנסות את הטענה על זוגות של מספרים בעלי אותו סימן או סימן הפוך. הקושי למצוא דוגמה שמאשרת את הטענה משמשת שתי מטרות: לתת תחושה מדוע השוויון אינו מתקיים (כולל תחושה איזה צד בשוויון גדול יותר) ומשמש זרז למצוא הוכחה לכך שהטענה לא נכונה אף פעם.</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פתרון אפשרי: הייצוג האלגברי של הטענה הוא: </w:t>
      </w:r>
      <m:oMath>
        <m:f>
          <m:fPr>
            <m:ctrlPr>
              <w:rPr>
                <w:rFonts w:ascii="Cambria Math" w:eastAsia="PMingLiU" w:hAnsi="Cambria Math" w:cs="Arial"/>
                <w:i/>
              </w:rPr>
            </m:ctrlPr>
          </m:fPr>
          <m:num>
            <m:r>
              <w:rPr>
                <w:rFonts w:ascii="Cambria Math" w:eastAsia="PMingLiU" w:hAnsi="Cambria Math" w:cs="Arial"/>
              </w:rPr>
              <m:t>1</m:t>
            </m:r>
          </m:num>
          <m:den>
            <m:r>
              <w:rPr>
                <w:rFonts w:ascii="Cambria Math" w:eastAsia="PMingLiU" w:hAnsi="Cambria Math" w:cs="Arial"/>
              </w:rPr>
              <m:t>a</m:t>
            </m:r>
          </m:den>
        </m:f>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1</m:t>
            </m:r>
          </m:num>
          <m:den>
            <m:r>
              <w:rPr>
                <w:rFonts w:ascii="Cambria Math" w:eastAsia="PMingLiU" w:hAnsi="Cambria Math" w:cs="Arial"/>
              </w:rPr>
              <m:t>b</m:t>
            </m:r>
          </m:den>
        </m:f>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1</m:t>
            </m:r>
          </m:num>
          <m:den>
            <m:r>
              <w:rPr>
                <w:rFonts w:ascii="Cambria Math" w:eastAsia="PMingLiU" w:hAnsi="Cambria Math" w:cs="Arial"/>
              </w:rPr>
              <m:t>a+b</m:t>
            </m:r>
          </m:den>
        </m:f>
      </m:oMath>
      <w:r w:rsidRPr="009208C4">
        <w:rPr>
          <w:rFonts w:ascii="Arial" w:eastAsia="PMingLiU" w:hAnsi="Arial" w:cs="Arial"/>
          <w:rtl/>
        </w:rPr>
        <w:t xml:space="preserve"> . מכאן כבר ניתן לראות כי המגבלות </w:t>
      </w:r>
      <m:oMath>
        <m:r>
          <w:rPr>
            <w:rFonts w:ascii="Cambria Math" w:eastAsia="PMingLiU" w:hAnsi="Cambria Math" w:cs="Arial"/>
          </w:rPr>
          <m:t>a</m:t>
        </m:r>
        <m:r>
          <m:rPr>
            <m:sty m:val="p"/>
          </m:rPr>
          <w:rPr>
            <w:rFonts w:ascii="Cambria Math" w:eastAsia="PMingLiU" w:hAnsi="Cambria Math" w:cs="Arial"/>
            <w:rtl/>
          </w:rPr>
          <m:t>≠</m:t>
        </m:r>
        <m:r>
          <m:rPr>
            <m:sty m:val="p"/>
          </m:rPr>
          <w:rPr>
            <w:rFonts w:ascii="Cambria Math" w:eastAsia="PMingLiU" w:hAnsi="Cambria Math" w:cs="Arial"/>
          </w:rPr>
          <m:t>0</m:t>
        </m:r>
      </m:oMath>
      <w:r w:rsidRPr="009208C4">
        <w:rPr>
          <w:rFonts w:ascii="Arial" w:eastAsia="PMingLiU" w:hAnsi="Arial" w:cs="Arial"/>
          <w:rtl/>
        </w:rPr>
        <w:t xml:space="preserve"> ו </w:t>
      </w:r>
      <m:oMath>
        <m:r>
          <w:rPr>
            <w:rFonts w:ascii="Cambria Math" w:eastAsia="PMingLiU" w:hAnsi="Cambria Math" w:cs="Arial"/>
          </w:rPr>
          <m:t>b</m:t>
        </m:r>
        <m:r>
          <m:rPr>
            <m:sty m:val="p"/>
          </m:rPr>
          <w:rPr>
            <w:rFonts w:ascii="Cambria Math" w:eastAsia="PMingLiU" w:hAnsi="Cambria Math" w:cs="Arial"/>
            <w:rtl/>
          </w:rPr>
          <m:t>≠</m:t>
        </m:r>
        <m:r>
          <m:rPr>
            <m:sty m:val="p"/>
          </m:rPr>
          <w:rPr>
            <w:rFonts w:ascii="Cambria Math" w:eastAsia="PMingLiU" w:hAnsi="Cambria Math" w:cs="Arial"/>
          </w:rPr>
          <m:t>0</m:t>
        </m:r>
      </m:oMath>
      <w:r w:rsidRPr="009208C4">
        <w:rPr>
          <w:rFonts w:ascii="Arial" w:eastAsia="PMingLiU" w:hAnsi="Arial" w:cs="Arial"/>
          <w:rtl/>
        </w:rPr>
        <w:t xml:space="preserve"> הן לא היחידות, בנוסף יש לציין כי </w:t>
      </w:r>
      <m:oMath>
        <m:r>
          <w:rPr>
            <w:rFonts w:ascii="Cambria Math" w:eastAsia="PMingLiU" w:hAnsi="Cambria Math" w:cs="Arial"/>
          </w:rPr>
          <m:t>a</m:t>
        </m:r>
        <m:r>
          <m:rPr>
            <m:sty m:val="p"/>
          </m:rPr>
          <w:rPr>
            <w:rFonts w:ascii="Cambria Math" w:eastAsia="PMingLiU" w:hAnsi="Cambria Math" w:cs="Arial"/>
            <w:rtl/>
          </w:rPr>
          <m:t>≠</m:t>
        </m:r>
        <m:r>
          <m:rPr>
            <m:sty m:val="p"/>
          </m:rPr>
          <w:rPr>
            <w:rFonts w:ascii="Cambria Math" w:eastAsia="PMingLiU" w:hAnsi="Cambria Math" w:cs="Arial"/>
          </w:rPr>
          <m:t>-</m:t>
        </m:r>
        <m:r>
          <w:rPr>
            <w:rFonts w:ascii="Cambria Math" w:eastAsia="PMingLiU" w:hAnsi="Cambria Math" w:cs="Arial"/>
          </w:rPr>
          <m:t>b</m:t>
        </m:r>
      </m:oMath>
      <w:r w:rsidRPr="009208C4">
        <w:rPr>
          <w:rFonts w:ascii="Arial" w:eastAsia="PMingLiU" w:hAnsi="Arial" w:cs="Arial"/>
          <w:rtl/>
        </w:rPr>
        <w:t xml:space="preserve">, כלומר שהמספרים לא יכולים להיות נגדיים.  מעבר למכנה משותף, מוביל ל-: </w:t>
      </w:r>
      <m:oMath>
        <m:f>
          <m:fPr>
            <m:ctrlPr>
              <w:rPr>
                <w:rFonts w:ascii="Cambria Math" w:eastAsia="PMingLiU" w:hAnsi="Cambria Math" w:cs="Arial"/>
                <w:i/>
              </w:rPr>
            </m:ctrlPr>
          </m:fPr>
          <m:num>
            <m:r>
              <w:rPr>
                <w:rFonts w:ascii="Cambria Math" w:eastAsia="PMingLiU" w:hAnsi="Cambria Math" w:cs="Arial"/>
              </w:rPr>
              <m:t>a+b</m:t>
            </m:r>
          </m:num>
          <m:den>
            <m:r>
              <w:rPr>
                <w:rFonts w:ascii="Cambria Math" w:eastAsia="PMingLiU" w:hAnsi="Cambria Math" w:cs="Arial"/>
              </w:rPr>
              <m:t>ab</m:t>
            </m:r>
          </m:den>
        </m:f>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1</m:t>
            </m:r>
          </m:num>
          <m:den>
            <m:r>
              <w:rPr>
                <w:rFonts w:ascii="Cambria Math" w:eastAsia="PMingLiU" w:hAnsi="Cambria Math" w:cs="Arial"/>
              </w:rPr>
              <m:t>a+b</m:t>
            </m:r>
          </m:den>
        </m:f>
      </m:oMath>
      <w:r w:rsidRPr="009208C4">
        <w:rPr>
          <w:rFonts w:ascii="Arial" w:eastAsia="PMingLiU" w:hAnsi="Arial" w:cs="Arial"/>
          <w:rtl/>
        </w:rPr>
        <w:t xml:space="preserve">, כלומר </w:t>
      </w:r>
      <m:oMath>
        <m:sSup>
          <m:sSupPr>
            <m:ctrlPr>
              <w:rPr>
                <w:rFonts w:ascii="Cambria Math" w:eastAsia="PMingLiU" w:hAnsi="Cambria Math" w:cs="Arial"/>
                <w:i/>
              </w:rPr>
            </m:ctrlPr>
          </m:sSupPr>
          <m:e>
            <m:r>
              <w:rPr>
                <w:rFonts w:ascii="Cambria Math" w:eastAsia="PMingLiU" w:hAnsi="Cambria Math" w:cs="Arial"/>
              </w:rPr>
              <m:t>(a+b)</m:t>
            </m:r>
          </m:e>
          <m:sup>
            <m:r>
              <w:rPr>
                <w:rFonts w:ascii="Cambria Math" w:eastAsia="PMingLiU" w:hAnsi="Cambria Math" w:cs="Arial"/>
              </w:rPr>
              <m:t>2</m:t>
            </m:r>
          </m:sup>
        </m:sSup>
        <m:r>
          <w:rPr>
            <w:rFonts w:ascii="Cambria Math" w:eastAsia="PMingLiU" w:hAnsi="Cambria Math" w:cs="Arial"/>
          </w:rPr>
          <m:t>=ab</m:t>
        </m:r>
      </m:oMath>
      <w:r w:rsidRPr="009208C4">
        <w:rPr>
          <w:rFonts w:ascii="Arial" w:eastAsia="PMingLiU" w:hAnsi="Arial" w:cs="Arial"/>
          <w:rtl/>
        </w:rPr>
        <w:t>.</w:t>
      </w:r>
    </w:p>
    <w:p w:rsidR="009208C4" w:rsidRPr="009208C4" w:rsidRDefault="009208C4" w:rsidP="009208C4">
      <w:pPr>
        <w:spacing w:line="360" w:lineRule="auto"/>
        <w:rPr>
          <w:rFonts w:ascii="Arial" w:eastAsia="PMingLiU" w:hAnsi="Arial" w:cs="Arial"/>
          <w:i/>
          <w:rtl/>
        </w:rPr>
      </w:pPr>
      <w:r w:rsidRPr="009208C4">
        <w:rPr>
          <w:rFonts w:ascii="Arial" w:eastAsia="PMingLiU" w:hAnsi="Arial" w:cs="Arial"/>
          <w:rtl/>
        </w:rPr>
        <w:t xml:space="preserve">אבל, שוויון זה יכול להתקיים אך ורק אם </w:t>
      </w:r>
      <m:oMath>
        <m:r>
          <w:rPr>
            <w:rFonts w:ascii="Cambria Math" w:eastAsia="PMingLiU" w:hAnsi="Cambria Math" w:cs="Arial"/>
          </w:rPr>
          <m:t>ab&gt;0</m:t>
        </m:r>
      </m:oMath>
      <w:r w:rsidRPr="009208C4">
        <w:rPr>
          <w:rFonts w:ascii="Arial" w:eastAsia="PMingLiU" w:hAnsi="Arial" w:cs="Arial"/>
          <w:i/>
          <w:rtl/>
        </w:rPr>
        <w:t xml:space="preserve">.  במקרה זה, תמיד מתקיימת שרשרת האי-שוויונות הבאה: </w:t>
      </w:r>
      <m:oMath>
        <m:sSup>
          <m:sSupPr>
            <m:ctrlPr>
              <w:rPr>
                <w:rFonts w:ascii="Cambria Math" w:eastAsia="PMingLiU" w:hAnsi="Cambria Math" w:cs="Arial"/>
                <w:i/>
              </w:rPr>
            </m:ctrlPr>
          </m:sSupPr>
          <m:e>
            <m:r>
              <w:rPr>
                <w:rFonts w:ascii="Cambria Math" w:eastAsia="PMingLiU" w:hAnsi="Cambria Math" w:cs="Arial"/>
              </w:rPr>
              <m:t>(a+b)</m:t>
            </m:r>
          </m:e>
          <m:sup>
            <m:r>
              <w:rPr>
                <w:rFonts w:ascii="Cambria Math" w:eastAsia="PMingLiU" w:hAnsi="Cambria Math" w:cs="Arial"/>
              </w:rPr>
              <m:t>2</m:t>
            </m:r>
          </m:sup>
        </m:sSup>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+2ab+</m:t>
        </m:r>
        <m:sSup>
          <m:sSupPr>
            <m:ctrlPr>
              <w:rPr>
                <w:rFonts w:ascii="Cambria Math" w:eastAsia="PMingLiU" w:hAnsi="Cambria Math" w:cs="Arial"/>
                <w:i/>
              </w:rPr>
            </m:ctrlPr>
          </m:sSupPr>
          <m:e>
            <m:r>
              <w:rPr>
                <w:rFonts w:ascii="Cambria Math" w:eastAsia="PMingLiU" w:hAnsi="Cambria Math" w:cs="Arial"/>
              </w:rPr>
              <m:t>b</m:t>
            </m:r>
          </m:e>
          <m:sup>
            <m:r>
              <w:rPr>
                <w:rFonts w:ascii="Cambria Math" w:eastAsia="PMingLiU" w:hAnsi="Cambria Math" w:cs="Arial"/>
              </w:rPr>
              <m:t>2</m:t>
            </m:r>
          </m:sup>
        </m:sSup>
        <m:r>
          <w:rPr>
            <w:rFonts w:ascii="Cambria Math" w:eastAsia="PMingLiU" w:hAnsi="Cambria Math" w:cs="Arial"/>
          </w:rPr>
          <m:t>&gt;2ab&gt;ab</m:t>
        </m:r>
      </m:oMath>
      <w:r w:rsidRPr="009208C4">
        <w:rPr>
          <w:rFonts w:ascii="Arial" w:eastAsia="PMingLiU" w:hAnsi="Arial" w:cs="Arial"/>
          <w:i/>
          <w:rtl/>
        </w:rPr>
        <w:t>, ולכן לא קיים זוג מספרים שמקיים את הטענה.</w:t>
      </w:r>
    </w:p>
    <w:p w:rsidR="009208C4" w:rsidRPr="009208C4" w:rsidRDefault="009208C4" w:rsidP="009208C4">
      <w:pPr>
        <w:spacing w:line="360" w:lineRule="auto"/>
        <w:rPr>
          <w:rFonts w:ascii="Arial" w:eastAsia="PMingLiU" w:hAnsi="Arial" w:cs="Arial"/>
          <w:i/>
          <w:rtl/>
        </w:rPr>
      </w:pPr>
    </w:p>
    <w:p w:rsidR="009208C4" w:rsidRPr="009208C4" w:rsidRDefault="009208C4" w:rsidP="009208C4">
      <w:pPr>
        <w:bidi w:val="0"/>
        <w:spacing w:line="360" w:lineRule="auto"/>
        <w:rPr>
          <w:rFonts w:ascii="Arial" w:eastAsia="PMingLiU" w:hAnsi="Arial" w:cs="Arial"/>
          <w:i/>
        </w:rPr>
      </w:pPr>
      <w:r w:rsidRPr="009208C4">
        <w:rPr>
          <w:rFonts w:ascii="Arial" w:eastAsia="PMingLiU" w:hAnsi="Arial" w:cs="Arial"/>
          <w:i/>
          <w:rtl/>
        </w:rPr>
        <w:br w:type="page"/>
      </w:r>
    </w:p>
    <w:p w:rsidR="009208C4" w:rsidRPr="009208C4" w:rsidRDefault="009208C4" w:rsidP="009208C4">
      <w:pPr>
        <w:spacing w:line="360" w:lineRule="auto"/>
        <w:rPr>
          <w:rFonts w:ascii="Arial" w:eastAsia="PMingLiU" w:hAnsi="Arial" w:cs="Arial"/>
          <w:rtl/>
        </w:rPr>
      </w:pPr>
      <w:r w:rsidRPr="009208C4">
        <w:rPr>
          <w:rFonts w:ascii="Arial" w:hAnsi="Arial" w:cs="Arial"/>
          <w:b/>
          <w:bCs/>
          <w:u w:val="single"/>
          <w:rtl/>
        </w:rPr>
        <w:lastRenderedPageBreak/>
        <w:t>שאלה 11</w:t>
      </w:r>
    </w:p>
    <w:p w:rsidR="009208C4" w:rsidRPr="009208C4" w:rsidRDefault="009208C4" w:rsidP="009208C4">
      <w:pPr>
        <w:spacing w:line="360" w:lineRule="auto"/>
        <w:rPr>
          <w:rFonts w:ascii="Arial" w:eastAsia="PMingLiU" w:hAnsi="Arial" w:cs="Arial"/>
          <w:rtl/>
        </w:rPr>
      </w:pPr>
      <w:bookmarkStart w:id="11" w:name="sove_without_calculations"/>
      <w:bookmarkEnd w:id="11"/>
      <w:r w:rsidRPr="009208C4">
        <w:rPr>
          <w:rFonts w:ascii="Arial" w:eastAsia="PMingLiU" w:hAnsi="Arial" w:cs="Arial"/>
          <w:rtl/>
        </w:rPr>
        <w:t>פתרו את המשוואות הבאות רק על ידי שיקולים וללא ביצוע חישובים אלגבריים.</w:t>
      </w:r>
    </w:p>
    <w:p w:rsidR="009208C4" w:rsidRPr="009208C4" w:rsidRDefault="009208C4" w:rsidP="009208C4">
      <w:pPr>
        <w:pStyle w:val="a7"/>
        <w:numPr>
          <w:ilvl w:val="0"/>
          <w:numId w:val="119"/>
        </w:numPr>
        <w:spacing w:line="360" w:lineRule="auto"/>
        <w:ind w:left="368"/>
        <w:rPr>
          <w:rFonts w:ascii="Arial" w:eastAsia="PMingLiU" w:hAnsi="Arial" w:cs="Arial"/>
          <w:sz w:val="24"/>
          <w:szCs w:val="24"/>
        </w:rPr>
      </w:pPr>
      <w:r w:rsidRPr="009208C4">
        <w:rPr>
          <w:rFonts w:ascii="Arial" w:eastAsia="PMingLiU" w:hAnsi="Arial" w:cs="Arial"/>
          <w:sz w:val="24"/>
          <w:szCs w:val="24"/>
        </w:rPr>
        <w:t xml:space="preserve">    </w:t>
      </w:r>
      <m:oMath>
        <m:f>
          <m:fPr>
            <m:ctrlPr>
              <w:rPr>
                <w:rFonts w:ascii="Cambria Math" w:eastAsia="PMingLiU" w:hAnsi="Cambria Math" w:cs="Arial"/>
                <w:i/>
                <w:sz w:val="24"/>
                <w:szCs w:val="24"/>
              </w:rPr>
            </m:ctrlPr>
          </m:fPr>
          <m:num>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num>
          <m:den>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den>
        </m:f>
        <m:r>
          <m:rPr>
            <m:sty m:val="p"/>
          </m:rPr>
          <w:rPr>
            <w:rFonts w:ascii="Cambria Math" w:eastAsia="PMingLiU" w:hAnsi="Cambria Math" w:cs="Arial"/>
            <w:sz w:val="24"/>
            <w:szCs w:val="24"/>
          </w:rPr>
          <m:t>=1.1</m:t>
        </m:r>
      </m:oMath>
    </w:p>
    <w:p w:rsidR="009208C4" w:rsidRPr="009208C4" w:rsidRDefault="009208C4" w:rsidP="009208C4">
      <w:pPr>
        <w:pStyle w:val="a7"/>
        <w:spacing w:line="360" w:lineRule="auto"/>
        <w:ind w:left="368"/>
        <w:rPr>
          <w:rFonts w:ascii="Arial" w:eastAsia="PMingLiU" w:hAnsi="Arial" w:cs="Arial"/>
          <w:sz w:val="24"/>
          <w:szCs w:val="24"/>
        </w:rPr>
      </w:pPr>
    </w:p>
    <w:p w:rsidR="009208C4" w:rsidRPr="009208C4" w:rsidRDefault="009208C4" w:rsidP="009208C4">
      <w:pPr>
        <w:pStyle w:val="a7"/>
        <w:numPr>
          <w:ilvl w:val="0"/>
          <w:numId w:val="119"/>
        </w:numPr>
        <w:spacing w:line="360" w:lineRule="auto"/>
        <w:ind w:left="368"/>
        <w:rPr>
          <w:rFonts w:ascii="Arial" w:eastAsia="PMingLiU" w:hAnsi="Arial" w:cs="Arial"/>
          <w:sz w:val="24"/>
          <w:szCs w:val="24"/>
        </w:rPr>
      </w:pPr>
      <w:r w:rsidRPr="009208C4">
        <w:rPr>
          <w:rFonts w:ascii="Arial" w:eastAsia="PMingLiU" w:hAnsi="Arial" w:cs="Arial"/>
          <w:sz w:val="24"/>
          <w:szCs w:val="24"/>
        </w:rPr>
        <w:t xml:space="preserve">    </w:t>
      </w:r>
      <m:oMath>
        <m:f>
          <m:fPr>
            <m:ctrlPr>
              <w:rPr>
                <w:rFonts w:ascii="Cambria Math" w:eastAsia="PMingLiU" w:hAnsi="Cambria Math" w:cs="Arial"/>
                <w:i/>
                <w:sz w:val="24"/>
                <w:szCs w:val="24"/>
              </w:rPr>
            </m:ctrlPr>
          </m:fPr>
          <m:num>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num>
          <m:den>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den>
        </m:f>
        <m:r>
          <m:rPr>
            <m:sty m:val="p"/>
          </m:rPr>
          <w:rPr>
            <w:rFonts w:ascii="Cambria Math" w:eastAsia="PMingLiU" w:hAnsi="Cambria Math" w:cs="Arial"/>
            <w:sz w:val="24"/>
            <w:szCs w:val="24"/>
          </w:rPr>
          <m:t>=0</m:t>
        </m:r>
      </m:oMath>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pStyle w:val="a7"/>
        <w:numPr>
          <w:ilvl w:val="0"/>
          <w:numId w:val="119"/>
        </w:numPr>
        <w:spacing w:line="360" w:lineRule="auto"/>
        <w:ind w:left="368"/>
        <w:rPr>
          <w:rFonts w:ascii="Arial" w:eastAsia="PMingLiU" w:hAnsi="Arial" w:cs="Arial"/>
          <w:sz w:val="24"/>
          <w:szCs w:val="24"/>
        </w:rPr>
      </w:pPr>
      <w:r w:rsidRPr="009208C4">
        <w:rPr>
          <w:rFonts w:ascii="Arial" w:eastAsia="PMingLiU" w:hAnsi="Arial" w:cs="Arial"/>
          <w:sz w:val="24"/>
          <w:szCs w:val="24"/>
        </w:rPr>
        <w:t xml:space="preserve"> </w:t>
      </w:r>
      <m:oMath>
        <m:f>
          <m:fPr>
            <m:ctrlPr>
              <w:rPr>
                <w:rFonts w:ascii="Cambria Math" w:eastAsia="PMingLiU" w:hAnsi="Cambria Math" w:cs="Arial"/>
                <w:i/>
                <w:sz w:val="24"/>
                <w:szCs w:val="24"/>
              </w:rPr>
            </m:ctrlPr>
          </m:fPr>
          <m:num>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num>
          <m:den>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den>
        </m:f>
        <m:r>
          <m:rPr>
            <m:sty m:val="p"/>
          </m:rPr>
          <w:rPr>
            <w:rFonts w:ascii="Cambria Math" w:eastAsia="PMingLiU" w:hAnsi="Cambria Math" w:cs="Arial"/>
            <w:sz w:val="24"/>
            <w:szCs w:val="24"/>
          </w:rPr>
          <m:t>=-1</m:t>
        </m:r>
      </m:oMath>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CD7836" w:rsidP="009208C4">
      <w:pPr>
        <w:pStyle w:val="a7"/>
        <w:numPr>
          <w:ilvl w:val="0"/>
          <w:numId w:val="119"/>
        </w:numPr>
        <w:spacing w:line="360" w:lineRule="auto"/>
        <w:ind w:left="368"/>
        <w:rPr>
          <w:rFonts w:ascii="Arial" w:eastAsia="PMingLiU" w:hAnsi="Arial" w:cs="Arial"/>
          <w:sz w:val="24"/>
          <w:szCs w:val="24"/>
        </w:rPr>
      </w:pPr>
      <m:oMath>
        <m:f>
          <m:fPr>
            <m:ctrlPr>
              <w:rPr>
                <w:rFonts w:ascii="Cambria Math" w:eastAsia="PMingLiU" w:hAnsi="Cambria Math" w:cs="Arial"/>
                <w:i/>
                <w:sz w:val="24"/>
                <w:szCs w:val="24"/>
              </w:rPr>
            </m:ctrlPr>
          </m:fPr>
          <m:num>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num>
          <m:den>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den>
        </m:f>
        <m:r>
          <m:rPr>
            <m:sty m:val="p"/>
          </m:rPr>
          <w:rPr>
            <w:rFonts w:ascii="Cambria Math" w:eastAsia="PMingLiU" w:hAnsi="Cambria Math" w:cs="Arial"/>
            <w:sz w:val="24"/>
            <w:szCs w:val="24"/>
          </w:rPr>
          <m:t>=</m:t>
        </m:r>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oMath>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CD7836" w:rsidP="009208C4">
      <w:pPr>
        <w:pStyle w:val="a7"/>
        <w:numPr>
          <w:ilvl w:val="0"/>
          <w:numId w:val="119"/>
        </w:numPr>
        <w:spacing w:line="360" w:lineRule="auto"/>
        <w:ind w:left="368"/>
        <w:rPr>
          <w:rFonts w:ascii="Arial" w:eastAsia="PMingLiU" w:hAnsi="Arial" w:cs="Arial"/>
          <w:sz w:val="24"/>
          <w:szCs w:val="24"/>
        </w:rPr>
      </w:pPr>
      <m:oMath>
        <m:f>
          <m:fPr>
            <m:ctrlPr>
              <w:rPr>
                <w:rFonts w:ascii="Cambria Math" w:eastAsia="PMingLiU" w:hAnsi="Cambria Math" w:cs="Arial"/>
                <w:i/>
                <w:sz w:val="24"/>
                <w:szCs w:val="24"/>
              </w:rPr>
            </m:ctrlPr>
          </m:fPr>
          <m:num>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num>
          <m:den>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den>
        </m:f>
        <m:r>
          <m:rPr>
            <m:sty m:val="p"/>
          </m:rPr>
          <w:rPr>
            <w:rFonts w:ascii="Cambria Math" w:eastAsia="PMingLiU" w:hAnsi="Cambria Math" w:cs="Arial"/>
            <w:sz w:val="24"/>
            <w:szCs w:val="24"/>
          </w:rPr>
          <m:t>=</m:t>
        </m:r>
        <m:sSup>
          <m:sSupPr>
            <m:ctrlPr>
              <w:rPr>
                <w:rFonts w:ascii="Cambria Math" w:eastAsia="PMingLiU" w:hAnsi="Cambria Math" w:cs="Arial"/>
                <w:i/>
                <w:sz w:val="24"/>
                <w:szCs w:val="24"/>
              </w:rPr>
            </m:ctrlPr>
          </m:sSupPr>
          <m:e>
            <m:r>
              <w:rPr>
                <w:rFonts w:ascii="Cambria Math" w:eastAsia="PMingLiU" w:hAnsi="Cambria Math" w:cs="Arial"/>
                <w:sz w:val="24"/>
                <w:szCs w:val="24"/>
              </w:rPr>
              <m:t>x</m:t>
            </m:r>
          </m:e>
          <m:sup>
            <m:r>
              <w:rPr>
                <w:rFonts w:ascii="Cambria Math" w:eastAsia="PMingLiU" w:hAnsi="Cambria Math" w:cs="Arial"/>
                <w:sz w:val="24"/>
                <w:szCs w:val="24"/>
              </w:rPr>
              <m:t>2</m:t>
            </m:r>
          </m:sup>
        </m:sSup>
        <m:r>
          <w:rPr>
            <w:rFonts w:ascii="Cambria Math" w:eastAsia="PMingLiU" w:hAnsi="Cambria Math" w:cs="Arial"/>
            <w:sz w:val="24"/>
            <w:szCs w:val="24"/>
          </w:rPr>
          <m:t>+11</m:t>
        </m:r>
      </m:oMath>
    </w:p>
    <w:p w:rsidR="009208C4" w:rsidRPr="009208C4" w:rsidRDefault="009208C4" w:rsidP="009208C4">
      <w:pPr>
        <w:spacing w:line="360" w:lineRule="auto"/>
        <w:rPr>
          <w:rFonts w:ascii="Arial" w:eastAsia="PMingLiU" w:hAnsi="Arial" w:cs="Arial"/>
          <w:rtl/>
        </w:rPr>
      </w:pPr>
      <w:r w:rsidRPr="009208C4">
        <w:rPr>
          <w:rFonts w:ascii="Arial" w:hAnsi="Arial" w:cs="Arial"/>
          <w:b/>
          <w:bCs/>
          <w:u w:val="single"/>
          <w:rtl/>
        </w:rPr>
        <w:t>פתרונות והערות</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שאלה זו נועדה להרגיל תלמידים להסתכל תחילה על המשוואות, לנסות להבין את התנאי שהן מציבות ולנסות לפתור אותן על פי שיקולים כאשר הדבר ניתן. </w:t>
      </w:r>
    </w:p>
    <w:p w:rsidR="009208C4" w:rsidRPr="009208C4" w:rsidRDefault="009208C4" w:rsidP="009208C4">
      <w:pPr>
        <w:numPr>
          <w:ilvl w:val="0"/>
          <w:numId w:val="118"/>
        </w:numPr>
        <w:spacing w:after="200" w:line="360" w:lineRule="auto"/>
        <w:ind w:left="368"/>
        <w:rPr>
          <w:rFonts w:ascii="Arial" w:eastAsia="PMingLiU" w:hAnsi="Arial" w:cs="Arial"/>
        </w:rPr>
      </w:pPr>
      <w:r w:rsidRPr="009208C4">
        <w:rPr>
          <w:rFonts w:ascii="Arial" w:eastAsia="PMingLiU" w:hAnsi="Arial" w:cs="Arial"/>
          <w:rtl/>
        </w:rPr>
        <w:t xml:space="preserve">אין פתרונות.  המונה תמיד קטן מהמכנה, ולכן המנה תמיד קטנה מ- </w:t>
      </w:r>
      <m:oMath>
        <m:r>
          <m:rPr>
            <m:sty m:val="p"/>
          </m:rPr>
          <w:rPr>
            <w:rFonts w:ascii="Cambria Math" w:eastAsia="PMingLiU" w:hAnsi="Cambria Math" w:cs="Arial"/>
          </w:rPr>
          <m:t>1.1</m:t>
        </m:r>
      </m:oMath>
      <w:r w:rsidRPr="009208C4">
        <w:rPr>
          <w:rFonts w:ascii="Arial" w:eastAsia="PMingLiU" w:hAnsi="Arial" w:cs="Arial"/>
          <w:rtl/>
        </w:rPr>
        <w:t>.</w:t>
      </w:r>
    </w:p>
    <w:p w:rsidR="009208C4" w:rsidRPr="009208C4" w:rsidRDefault="009208C4" w:rsidP="009208C4">
      <w:pPr>
        <w:numPr>
          <w:ilvl w:val="0"/>
          <w:numId w:val="118"/>
        </w:numPr>
        <w:spacing w:after="200" w:line="360" w:lineRule="auto"/>
        <w:ind w:left="368"/>
        <w:rPr>
          <w:rFonts w:ascii="Arial" w:eastAsia="PMingLiU" w:hAnsi="Arial" w:cs="Arial"/>
        </w:rPr>
      </w:pPr>
      <w:r w:rsidRPr="009208C4">
        <w:rPr>
          <w:rFonts w:ascii="Arial" w:eastAsia="PMingLiU" w:hAnsi="Arial" w:cs="Arial"/>
          <w:rtl/>
        </w:rPr>
        <w:t xml:space="preserve">מנה שווה לאפס כאשר המונה שלה שווה לאפס, כלומר </w:t>
      </w:r>
      <m:oMath>
        <m:r>
          <w:rPr>
            <w:rFonts w:ascii="Cambria Math" w:eastAsia="PMingLiU" w:hAnsi="Cambria Math" w:cs="Arial"/>
          </w:rPr>
          <m:t>x=±√11</m:t>
        </m:r>
      </m:oMath>
      <w:r w:rsidRPr="009208C4">
        <w:rPr>
          <w:rFonts w:ascii="Arial" w:eastAsia="PMingLiU" w:hAnsi="Arial" w:cs="Arial"/>
          <w:rtl/>
        </w:rPr>
        <w:t>.</w:t>
      </w:r>
    </w:p>
    <w:p w:rsidR="009208C4" w:rsidRPr="009208C4" w:rsidRDefault="009208C4" w:rsidP="009208C4">
      <w:pPr>
        <w:numPr>
          <w:ilvl w:val="0"/>
          <w:numId w:val="118"/>
        </w:numPr>
        <w:spacing w:after="200" w:line="360" w:lineRule="auto"/>
        <w:ind w:left="368"/>
        <w:rPr>
          <w:rFonts w:ascii="Arial" w:eastAsia="PMingLiU" w:hAnsi="Arial" w:cs="Arial"/>
        </w:rPr>
      </w:pPr>
      <w:r w:rsidRPr="009208C4">
        <w:rPr>
          <w:rFonts w:ascii="Arial" w:eastAsia="PMingLiU" w:hAnsi="Arial" w:cs="Arial"/>
          <w:rtl/>
        </w:rPr>
        <w:t xml:space="preserve">כדי ששבר יהיה שווה ל- </w:t>
      </w:r>
      <m:oMath>
        <m:r>
          <m:rPr>
            <m:sty m:val="p"/>
          </m:rPr>
          <w:rPr>
            <w:rFonts w:ascii="Cambria Math" w:eastAsia="PMingLiU" w:hAnsi="Cambria Math" w:cs="Arial"/>
          </w:rPr>
          <m:t>-1</m:t>
        </m:r>
      </m:oMath>
      <w:r w:rsidRPr="009208C4">
        <w:rPr>
          <w:rFonts w:ascii="Arial" w:eastAsia="PMingLiU" w:hAnsi="Arial" w:cs="Arial"/>
          <w:rtl/>
        </w:rPr>
        <w:t xml:space="preserve">, המונה והמכנה שלו צריכים להיות מספרים נגדיים. במקרה זה, המרחק בין המונה והמכנה הוא </w:t>
      </w:r>
      <m:oMath>
        <m:r>
          <m:rPr>
            <m:sty m:val="p"/>
          </m:rPr>
          <w:rPr>
            <w:rFonts w:ascii="Cambria Math" w:eastAsia="PMingLiU" w:hAnsi="Cambria Math" w:cs="Arial"/>
          </w:rPr>
          <m:t>22</m:t>
        </m:r>
      </m:oMath>
      <w:r w:rsidRPr="009208C4">
        <w:rPr>
          <w:rFonts w:ascii="Arial" w:eastAsia="PMingLiU" w:hAnsi="Arial" w:cs="Arial"/>
          <w:rtl/>
        </w:rPr>
        <w:t xml:space="preserve">, וזוג הנגדיים היחיד שהם במרחק 22 הם </w:t>
      </w:r>
      <w:r w:rsidRPr="009208C4">
        <w:rPr>
          <w:rFonts w:ascii="Arial" w:eastAsia="PMingLiU" w:hAnsi="Arial" w:cs="Arial"/>
        </w:rPr>
        <w:t xml:space="preserve"> </w:t>
      </w:r>
      <m:oMath>
        <m:r>
          <w:rPr>
            <w:rFonts w:ascii="Cambria Math" w:eastAsia="PMingLiU" w:hAnsi="Cambria Math" w:cs="Arial"/>
          </w:rPr>
          <m:t>11</m:t>
        </m:r>
      </m:oMath>
      <w:r w:rsidRPr="009208C4">
        <w:rPr>
          <w:rFonts w:ascii="Arial" w:eastAsia="PMingLiU" w:hAnsi="Arial" w:cs="Arial"/>
          <w:rtl/>
        </w:rPr>
        <w:t xml:space="preserve"> ו- </w:t>
      </w:r>
      <m:oMath>
        <m:r>
          <w:rPr>
            <w:rFonts w:ascii="Cambria Math" w:eastAsia="PMingLiU" w:hAnsi="Cambria Math" w:cs="Arial"/>
          </w:rPr>
          <m:t>-11</m:t>
        </m:r>
      </m:oMath>
      <w:r w:rsidRPr="009208C4">
        <w:rPr>
          <w:rFonts w:ascii="Arial" w:eastAsia="PMingLiU" w:hAnsi="Arial" w:cs="Arial"/>
          <w:rtl/>
        </w:rPr>
        <w:t xml:space="preserve"> כלומר כאשר </w:t>
      </w:r>
      <m:oMath>
        <m:r>
          <w:rPr>
            <w:rFonts w:ascii="Cambria Math" w:eastAsia="PMingLiU" w:hAnsi="Cambria Math" w:cs="Arial"/>
          </w:rPr>
          <m:t>x=0</m:t>
        </m:r>
      </m:oMath>
      <w:r w:rsidRPr="009208C4">
        <w:rPr>
          <w:rFonts w:ascii="Arial" w:eastAsia="PMingLiU" w:hAnsi="Arial" w:cs="Arial"/>
          <w:rtl/>
        </w:rPr>
        <w:t>.  זאת ניתן היה גם לראות מהסתכלות בשבר.</w:t>
      </w:r>
    </w:p>
    <w:p w:rsidR="009208C4" w:rsidRPr="009208C4" w:rsidRDefault="009208C4" w:rsidP="009208C4">
      <w:pPr>
        <w:numPr>
          <w:ilvl w:val="0"/>
          <w:numId w:val="118"/>
        </w:numPr>
        <w:spacing w:after="200" w:line="360" w:lineRule="auto"/>
        <w:ind w:left="368"/>
        <w:rPr>
          <w:rFonts w:ascii="Arial" w:eastAsia="PMingLiU" w:hAnsi="Arial" w:cs="Arial"/>
        </w:rPr>
      </w:pPr>
      <w:r w:rsidRPr="009208C4">
        <w:rPr>
          <w:rFonts w:ascii="Arial" w:eastAsia="PMingLiU" w:hAnsi="Arial" w:cs="Arial"/>
          <w:rtl/>
        </w:rPr>
        <w:t xml:space="preserve">כדי שיהיה פתרון, המכנה של השבר צריך להיות 1, אך הוא אף פעם לא קטן מ-  </w:t>
      </w:r>
      <m:oMath>
        <m:r>
          <w:rPr>
            <w:rFonts w:ascii="Cambria Math" w:eastAsia="PMingLiU" w:hAnsi="Cambria Math" w:cs="Arial"/>
          </w:rPr>
          <m:t>11</m:t>
        </m:r>
      </m:oMath>
      <w:r w:rsidRPr="009208C4">
        <w:rPr>
          <w:rFonts w:ascii="Arial" w:eastAsia="PMingLiU" w:hAnsi="Arial" w:cs="Arial"/>
          <w:rtl/>
        </w:rPr>
        <w:t>.</w:t>
      </w:r>
    </w:p>
    <w:p w:rsidR="009208C4" w:rsidRPr="009208C4" w:rsidRDefault="009208C4" w:rsidP="009208C4">
      <w:pPr>
        <w:numPr>
          <w:ilvl w:val="0"/>
          <w:numId w:val="118"/>
        </w:numPr>
        <w:spacing w:after="200" w:line="360" w:lineRule="auto"/>
        <w:ind w:left="368"/>
        <w:rPr>
          <w:rFonts w:ascii="Arial" w:eastAsia="PMingLiU" w:hAnsi="Arial" w:cs="Arial"/>
        </w:rPr>
      </w:pPr>
      <w:r w:rsidRPr="009208C4">
        <w:rPr>
          <w:rFonts w:ascii="Arial" w:eastAsia="PMingLiU" w:hAnsi="Arial" w:cs="Arial"/>
          <w:rtl/>
        </w:rPr>
        <w:t xml:space="preserve">אין פתרון. כדי להיווכח בזה נשווה את שני האגפים אחרי שנכפול במכנה. </w:t>
      </w:r>
      <w:r w:rsidRPr="009208C4">
        <w:rPr>
          <w:rFonts w:ascii="Arial" w:eastAsia="PMingLiU" w:hAnsi="Arial" w:cs="Arial"/>
        </w:rPr>
        <w:br/>
      </w:r>
      <m:oMathPara>
        <m:oMathParaPr>
          <m:jc m:val="right"/>
        </m:oMathParaPr>
        <m:oMath>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r>
            <w:rPr>
              <w:rFonts w:ascii="Cambria Math" w:eastAsia="PMingLiU" w:hAnsi="Cambria Math" w:cs="Arial"/>
            </w:rPr>
            <m:t>-11</m:t>
          </m:r>
          <m:r>
            <m:rPr>
              <m:sty m:val="p"/>
            </m:rPr>
            <w:rPr>
              <w:rFonts w:ascii="Cambria Math" w:eastAsia="PMingLiU" w:hAnsi="Cambria Math" w:cs="Arial"/>
            </w:rPr>
            <m:t>=</m:t>
          </m:r>
          <m:sSup>
            <m:sSupPr>
              <m:ctrlPr>
                <w:rPr>
                  <w:rFonts w:ascii="Cambria Math" w:eastAsia="PMingLiU" w:hAnsi="Cambria Math" w:cs="Arial"/>
                  <w:i/>
                </w:rPr>
              </m:ctrlPr>
            </m:sSupPr>
            <m:e>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r>
                <w:rPr>
                  <w:rFonts w:ascii="Cambria Math" w:eastAsia="PMingLiU" w:hAnsi="Cambria Math" w:cs="Arial"/>
                </w:rPr>
                <m:t>+11)</m:t>
              </m:r>
            </m:e>
            <m:sup>
              <m:r>
                <w:rPr>
                  <w:rFonts w:ascii="Cambria Math" w:eastAsia="PMingLiU" w:hAnsi="Cambria Math" w:cs="Arial"/>
                </w:rPr>
                <m:t>2</m:t>
              </m:r>
            </m:sup>
          </m:sSup>
          <m:r>
            <m:rPr>
              <m:sty m:val="p"/>
            </m:rPr>
            <w:rPr>
              <w:rFonts w:ascii="Cambria Math" w:eastAsia="PMingLiU" w:hAnsi="Cambria Math" w:cs="Arial"/>
              <w:rtl/>
            </w:rPr>
            <w:br/>
          </m:r>
        </m:oMath>
      </m:oMathPara>
      <w:r w:rsidRPr="009208C4">
        <w:rPr>
          <w:rFonts w:ascii="Arial" w:eastAsia="PMingLiU" w:hAnsi="Arial" w:cs="Arial"/>
          <w:rtl/>
        </w:rPr>
        <w:t xml:space="preserve">אגף שמאל קטן מ- </w:t>
      </w:r>
      <m:oMath>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oMath>
      <w:r w:rsidRPr="009208C4">
        <w:rPr>
          <w:rFonts w:ascii="Arial" w:eastAsia="PMingLiU" w:hAnsi="Arial" w:cs="Arial"/>
          <w:rtl/>
        </w:rPr>
        <w:t xml:space="preserve">, ואגף ימין תמיד גדול מ- </w:t>
      </w:r>
      <m:oMath>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oMath>
      <w:r w:rsidRPr="009208C4">
        <w:rPr>
          <w:rFonts w:ascii="Arial" w:eastAsia="PMingLiU" w:hAnsi="Arial" w:cs="Arial"/>
          <w:rtl/>
        </w:rPr>
        <w:t xml:space="preserve">, כי:  </w:t>
      </w:r>
      <m:oMath>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r>
          <w:rPr>
            <w:rFonts w:ascii="Cambria Math" w:eastAsia="PMingLiU" w:hAnsi="Cambria Math" w:cs="Arial"/>
          </w:rPr>
          <m:t>&lt;</m:t>
        </m:r>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r>
          <w:rPr>
            <w:rFonts w:ascii="Cambria Math" w:eastAsia="PMingLiU" w:hAnsi="Cambria Math" w:cs="Arial"/>
          </w:rPr>
          <m:t>+11&lt;</m:t>
        </m:r>
        <m:sSup>
          <m:sSupPr>
            <m:ctrlPr>
              <w:rPr>
                <w:rFonts w:ascii="Cambria Math" w:eastAsia="PMingLiU" w:hAnsi="Cambria Math" w:cs="Arial"/>
                <w:i/>
              </w:rPr>
            </m:ctrlPr>
          </m:sSupPr>
          <m:e>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x</m:t>
                </m:r>
              </m:e>
              <m:sup>
                <m:r>
                  <w:rPr>
                    <w:rFonts w:ascii="Cambria Math" w:eastAsia="PMingLiU" w:hAnsi="Cambria Math" w:cs="Arial"/>
                  </w:rPr>
                  <m:t>2</m:t>
                </m:r>
              </m:sup>
            </m:sSup>
            <m:r>
              <w:rPr>
                <w:rFonts w:ascii="Cambria Math" w:eastAsia="PMingLiU" w:hAnsi="Cambria Math" w:cs="Arial"/>
              </w:rPr>
              <m:t>+11)</m:t>
            </m:r>
          </m:e>
          <m:sup>
            <m:r>
              <w:rPr>
                <w:rFonts w:ascii="Cambria Math" w:eastAsia="PMingLiU" w:hAnsi="Cambria Math" w:cs="Arial"/>
              </w:rPr>
              <m:t>2</m:t>
            </m:r>
          </m:sup>
        </m:sSup>
      </m:oMath>
      <w:r w:rsidRPr="009208C4">
        <w:rPr>
          <w:rFonts w:ascii="Arial" w:eastAsia="PMingLiU" w:hAnsi="Arial" w:cs="Arial"/>
          <w:rtl/>
        </w:rPr>
        <w:t xml:space="preserve">. אי-השוויון האחרון מוצדק שכן העלה של מספר בריבוע "מגדילה" אותו, כל עוד המספר גדול מ- 1, וכאן המספר שמועלה בריבוע הוא לכל הפחות </w:t>
      </w:r>
      <m:oMath>
        <m:r>
          <w:rPr>
            <w:rFonts w:ascii="Cambria Math" w:eastAsia="PMingLiU" w:hAnsi="Cambria Math" w:cs="Arial"/>
          </w:rPr>
          <m:t>11</m:t>
        </m:r>
      </m:oMath>
      <w:r w:rsidRPr="009208C4">
        <w:rPr>
          <w:rFonts w:ascii="Arial" w:eastAsia="PMingLiU" w:hAnsi="Arial" w:cs="Arial"/>
          <w:rtl/>
        </w:rPr>
        <w:t>.</w:t>
      </w:r>
    </w:p>
    <w:p w:rsidR="009208C4" w:rsidRPr="009208C4" w:rsidRDefault="009208C4" w:rsidP="009208C4">
      <w:pPr>
        <w:spacing w:line="360" w:lineRule="auto"/>
        <w:rPr>
          <w:rFonts w:ascii="Arial" w:eastAsia="PMingLiU" w:hAnsi="Arial" w:cs="Arial"/>
          <w:rtl/>
        </w:rPr>
      </w:pPr>
    </w:p>
    <w:p w:rsidR="009208C4" w:rsidRPr="009208C4" w:rsidRDefault="009208C4" w:rsidP="009208C4">
      <w:pPr>
        <w:spacing w:line="360" w:lineRule="auto"/>
        <w:rPr>
          <w:rFonts w:ascii="Arial" w:eastAsia="PMingLiU" w:hAnsi="Arial" w:cs="Arial"/>
          <w:rtl/>
        </w:rPr>
      </w:pPr>
      <w:r w:rsidRPr="009208C4">
        <w:rPr>
          <w:rFonts w:ascii="Arial" w:hAnsi="Arial" w:cs="Arial"/>
          <w:b/>
          <w:bCs/>
          <w:u w:val="single"/>
          <w:rtl/>
        </w:rPr>
        <w:lastRenderedPageBreak/>
        <w:t>שאלה 12</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הוכיחו כי:</w:t>
      </w:r>
    </w:p>
    <w:p w:rsidR="009208C4" w:rsidRPr="009208C4" w:rsidRDefault="009208C4" w:rsidP="009208C4">
      <w:pPr>
        <w:pStyle w:val="a7"/>
        <w:numPr>
          <w:ilvl w:val="0"/>
          <w:numId w:val="120"/>
        </w:numPr>
        <w:spacing w:line="360" w:lineRule="auto"/>
        <w:ind w:left="368"/>
        <w:rPr>
          <w:rFonts w:ascii="Arial" w:eastAsia="PMingLiU" w:hAnsi="Arial" w:cs="Arial"/>
          <w:sz w:val="24"/>
          <w:szCs w:val="24"/>
        </w:rPr>
      </w:pPr>
      <w:r w:rsidRPr="009208C4">
        <w:rPr>
          <w:rFonts w:ascii="Arial" w:eastAsia="PMingLiU" w:hAnsi="Arial" w:cs="Arial"/>
          <w:sz w:val="24"/>
          <w:szCs w:val="24"/>
          <w:rtl/>
        </w:rPr>
        <w:t xml:space="preserve">סכום שלושה מספרים טבעיים עוקבים הוא כפולה של </w:t>
      </w:r>
      <m:oMath>
        <m:r>
          <w:rPr>
            <w:rFonts w:ascii="Cambria Math" w:eastAsia="PMingLiU" w:hAnsi="Cambria Math" w:cs="Arial"/>
            <w:sz w:val="24"/>
            <w:szCs w:val="24"/>
          </w:rPr>
          <m:t>3</m:t>
        </m:r>
      </m:oMath>
      <w:r w:rsidRPr="009208C4">
        <w:rPr>
          <w:rFonts w:ascii="Arial" w:eastAsia="PMingLiU" w:hAnsi="Arial" w:cs="Arial"/>
          <w:sz w:val="24"/>
          <w:szCs w:val="24"/>
          <w:rtl/>
        </w:rPr>
        <w:t>.</w:t>
      </w:r>
    </w:p>
    <w:p w:rsidR="009208C4" w:rsidRPr="009208C4" w:rsidRDefault="009208C4" w:rsidP="009208C4">
      <w:pPr>
        <w:pStyle w:val="a7"/>
        <w:spacing w:line="360" w:lineRule="auto"/>
        <w:ind w:left="368"/>
        <w:rPr>
          <w:rFonts w:ascii="Arial" w:eastAsia="PMingLiU" w:hAnsi="Arial" w:cs="Arial"/>
          <w:sz w:val="24"/>
          <w:szCs w:val="24"/>
          <w:rtl/>
        </w:rPr>
      </w:pPr>
    </w:p>
    <w:p w:rsidR="009208C4" w:rsidRPr="009208C4" w:rsidRDefault="009208C4" w:rsidP="009208C4">
      <w:pPr>
        <w:pStyle w:val="a7"/>
        <w:numPr>
          <w:ilvl w:val="0"/>
          <w:numId w:val="120"/>
        </w:numPr>
        <w:spacing w:line="360" w:lineRule="auto"/>
        <w:ind w:left="368"/>
        <w:rPr>
          <w:rFonts w:ascii="Arial" w:eastAsia="PMingLiU" w:hAnsi="Arial" w:cs="Arial"/>
          <w:sz w:val="24"/>
          <w:szCs w:val="24"/>
        </w:rPr>
      </w:pPr>
      <w:r w:rsidRPr="009208C4">
        <w:rPr>
          <w:rFonts w:ascii="Arial" w:eastAsia="PMingLiU" w:hAnsi="Arial" w:cs="Arial"/>
          <w:sz w:val="24"/>
          <w:szCs w:val="24"/>
          <w:rtl/>
        </w:rPr>
        <w:t xml:space="preserve">מכפלה של שלושה מספרים טבעיים עוקבים הוא כפולה של </w:t>
      </w:r>
      <m:oMath>
        <m:r>
          <w:rPr>
            <w:rFonts w:ascii="Cambria Math" w:eastAsia="PMingLiU" w:hAnsi="Cambria Math" w:cs="Arial"/>
            <w:sz w:val="24"/>
            <w:szCs w:val="24"/>
          </w:rPr>
          <m:t>3</m:t>
        </m:r>
      </m:oMath>
      <w:r w:rsidRPr="009208C4">
        <w:rPr>
          <w:rFonts w:ascii="Arial" w:eastAsia="PMingLiU" w:hAnsi="Arial" w:cs="Arial"/>
          <w:sz w:val="24"/>
          <w:szCs w:val="24"/>
          <w:rtl/>
        </w:rPr>
        <w:t>.</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pStyle w:val="a7"/>
        <w:numPr>
          <w:ilvl w:val="0"/>
          <w:numId w:val="120"/>
        </w:numPr>
        <w:spacing w:line="360" w:lineRule="auto"/>
        <w:ind w:left="368"/>
        <w:rPr>
          <w:rFonts w:ascii="Arial" w:eastAsia="PMingLiU" w:hAnsi="Arial" w:cs="Arial"/>
          <w:sz w:val="24"/>
          <w:szCs w:val="24"/>
        </w:rPr>
      </w:pPr>
      <w:r w:rsidRPr="009208C4">
        <w:rPr>
          <w:rFonts w:ascii="Arial" w:eastAsia="PMingLiU" w:hAnsi="Arial" w:cs="Arial"/>
          <w:sz w:val="24"/>
          <w:szCs w:val="24"/>
          <w:rtl/>
        </w:rPr>
        <w:t xml:space="preserve">סכום של אחד עשר מספרים טבעיים עוקבים הוא כפולה של </w:t>
      </w:r>
      <m:oMath>
        <m:r>
          <w:rPr>
            <w:rFonts w:ascii="Cambria Math" w:eastAsia="PMingLiU" w:hAnsi="Cambria Math" w:cs="Arial"/>
            <w:sz w:val="24"/>
            <w:szCs w:val="24"/>
          </w:rPr>
          <m:t>11</m:t>
        </m:r>
      </m:oMath>
      <w:r w:rsidRPr="009208C4">
        <w:rPr>
          <w:rFonts w:ascii="Arial" w:eastAsia="PMingLiU" w:hAnsi="Arial" w:cs="Arial"/>
          <w:sz w:val="24"/>
          <w:szCs w:val="24"/>
          <w:rtl/>
        </w:rPr>
        <w:t>.</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pStyle w:val="a7"/>
        <w:numPr>
          <w:ilvl w:val="0"/>
          <w:numId w:val="120"/>
        </w:numPr>
        <w:spacing w:line="360" w:lineRule="auto"/>
        <w:ind w:left="368"/>
        <w:rPr>
          <w:rFonts w:ascii="Arial" w:eastAsia="PMingLiU" w:hAnsi="Arial" w:cs="Arial"/>
          <w:sz w:val="24"/>
          <w:szCs w:val="24"/>
        </w:rPr>
      </w:pPr>
      <m:oMath>
        <m:r>
          <m:rPr>
            <m:sty m:val="p"/>
          </m:rPr>
          <w:rPr>
            <w:rFonts w:ascii="Cambria Math" w:eastAsia="PMingLiU" w:hAnsi="Cambria Math" w:cs="Arial"/>
            <w:sz w:val="24"/>
            <w:szCs w:val="24"/>
          </w:rPr>
          <m:t>302</m:t>
        </m:r>
      </m:oMath>
      <w:r w:rsidRPr="009208C4">
        <w:rPr>
          <w:rFonts w:ascii="Arial" w:eastAsia="PMingLiU" w:hAnsi="Arial" w:cs="Arial"/>
          <w:sz w:val="24"/>
          <w:szCs w:val="24"/>
          <w:rtl/>
        </w:rPr>
        <w:t xml:space="preserve">  וגם </w:t>
      </w:r>
      <m:oMath>
        <m:r>
          <m:rPr>
            <m:sty m:val="p"/>
          </m:rPr>
          <w:rPr>
            <w:rFonts w:ascii="Cambria Math" w:eastAsia="PMingLiU" w:hAnsi="Cambria Math" w:cs="Arial"/>
            <w:sz w:val="24"/>
            <w:szCs w:val="24"/>
          </w:rPr>
          <m:t>30</m:t>
        </m:r>
        <m:r>
          <w:rPr>
            <w:rFonts w:ascii="Cambria Math" w:eastAsia="PMingLiU" w:hAnsi="Cambria Math" w:cs="Arial"/>
            <w:sz w:val="24"/>
            <w:szCs w:val="24"/>
          </w:rPr>
          <m:t>00</m:t>
        </m:r>
        <m:r>
          <m:rPr>
            <m:sty m:val="p"/>
          </m:rPr>
          <w:rPr>
            <w:rFonts w:ascii="Cambria Math" w:eastAsia="PMingLiU" w:hAnsi="Cambria Math" w:cs="Arial"/>
            <w:sz w:val="24"/>
            <w:szCs w:val="24"/>
          </w:rPr>
          <m:t>2</m:t>
        </m:r>
      </m:oMath>
      <w:r w:rsidRPr="009208C4">
        <w:rPr>
          <w:rFonts w:ascii="Arial" w:eastAsia="PMingLiU" w:hAnsi="Arial" w:cs="Arial"/>
          <w:sz w:val="24"/>
          <w:szCs w:val="24"/>
          <w:rtl/>
        </w:rPr>
        <w:t xml:space="preserve"> הם סכום של ריבועים של שלושה מספרים עוקבים, אך </w:t>
      </w:r>
      <m:oMath>
        <m:r>
          <m:rPr>
            <m:sty m:val="p"/>
          </m:rPr>
          <w:rPr>
            <w:rFonts w:ascii="Cambria Math" w:eastAsia="PMingLiU" w:hAnsi="Cambria Math" w:cs="Arial"/>
            <w:sz w:val="24"/>
            <w:szCs w:val="24"/>
          </w:rPr>
          <m:t>3002</m:t>
        </m:r>
      </m:oMath>
      <w:r w:rsidRPr="009208C4">
        <w:rPr>
          <w:rFonts w:ascii="Arial" w:eastAsia="PMingLiU" w:hAnsi="Arial" w:cs="Arial"/>
          <w:sz w:val="24"/>
          <w:szCs w:val="24"/>
          <w:rtl/>
        </w:rPr>
        <w:t xml:space="preserve"> אינו כזה. בשני המקרים הראשונים מצאו את הסכומים.</w:t>
      </w:r>
    </w:p>
    <w:p w:rsidR="009208C4" w:rsidRPr="009208C4" w:rsidRDefault="009208C4" w:rsidP="009208C4">
      <w:pPr>
        <w:pStyle w:val="a7"/>
        <w:spacing w:line="360" w:lineRule="auto"/>
        <w:rPr>
          <w:rFonts w:ascii="Arial" w:eastAsia="PMingLiU" w:hAnsi="Arial" w:cs="Arial"/>
          <w:sz w:val="24"/>
          <w:szCs w:val="24"/>
          <w:rtl/>
        </w:rPr>
      </w:pPr>
    </w:p>
    <w:p w:rsidR="009208C4" w:rsidRPr="009208C4" w:rsidRDefault="009208C4" w:rsidP="009208C4">
      <w:pPr>
        <w:bidi w:val="0"/>
        <w:spacing w:line="360" w:lineRule="auto"/>
        <w:rPr>
          <w:rFonts w:ascii="Arial" w:eastAsia="PMingLiU" w:hAnsi="Arial" w:cs="Arial"/>
        </w:rPr>
      </w:pPr>
      <w:r w:rsidRPr="009208C4">
        <w:rPr>
          <w:rFonts w:ascii="Arial" w:eastAsia="PMingLiU" w:hAnsi="Arial" w:cs="Arial"/>
          <w:rtl/>
        </w:rPr>
        <w:br w:type="page"/>
      </w:r>
    </w:p>
    <w:p w:rsidR="009208C4" w:rsidRPr="009208C4" w:rsidRDefault="009208C4" w:rsidP="009208C4">
      <w:pPr>
        <w:spacing w:line="360" w:lineRule="auto"/>
        <w:rPr>
          <w:rFonts w:ascii="Arial" w:eastAsia="PMingLiU" w:hAnsi="Arial" w:cs="Arial"/>
          <w:rtl/>
        </w:rPr>
      </w:pPr>
      <w:r w:rsidRPr="009208C4">
        <w:rPr>
          <w:rFonts w:ascii="Arial" w:hAnsi="Arial" w:cs="Arial"/>
          <w:b/>
          <w:bCs/>
          <w:u w:val="single"/>
          <w:rtl/>
        </w:rPr>
        <w:lastRenderedPageBreak/>
        <w:t>שאלה 13 (למצטיינים)</w:t>
      </w:r>
    </w:p>
    <w:p w:rsidR="009208C4" w:rsidRPr="009208C4" w:rsidRDefault="009208C4" w:rsidP="009208C4">
      <w:pPr>
        <w:spacing w:line="360" w:lineRule="auto"/>
        <w:rPr>
          <w:rFonts w:ascii="Arial" w:eastAsia="PMingLiU" w:hAnsi="Arial" w:cs="Arial"/>
          <w:rtl/>
        </w:rPr>
      </w:pPr>
      <w:r w:rsidRPr="009208C4">
        <w:rPr>
          <w:rFonts w:ascii="Arial" w:eastAsia="PMingLiU" w:hAnsi="Arial" w:cs="Arial"/>
          <w:rtl/>
        </w:rPr>
        <w:t xml:space="preserve">האם הנכם מכירים מספרים ראשוניים גדולים מ- </w:t>
      </w:r>
      <m:oMath>
        <m:r>
          <m:rPr>
            <m:sty m:val="p"/>
          </m:rPr>
          <w:rPr>
            <w:rFonts w:ascii="Cambria Math" w:eastAsia="PMingLiU" w:hAnsi="Cambria Math" w:cs="Arial"/>
          </w:rPr>
          <m:t>19</m:t>
        </m:r>
      </m:oMath>
      <w:r w:rsidRPr="009208C4">
        <w:rPr>
          <w:rFonts w:ascii="Arial" w:eastAsia="PMingLiU" w:hAnsi="Arial" w:cs="Arial"/>
          <w:rtl/>
        </w:rPr>
        <w:t xml:space="preserve">?  ובכן להלן הוכחה שאין כאלה. </w:t>
      </w:r>
      <w:r w:rsidRPr="009208C4">
        <w:rPr>
          <w:rFonts w:ascii="Arial" w:eastAsia="PMingLiU" w:hAnsi="Arial" w:cs="Arial"/>
          <w:rtl/>
        </w:rPr>
        <w:br/>
        <w:t>מצאו את הטעות בהוכחה.</w:t>
      </w:r>
    </w:p>
    <w:p w:rsidR="009208C4" w:rsidRPr="009208C4" w:rsidRDefault="009208C4" w:rsidP="009208C4">
      <w:pPr>
        <w:spacing w:line="360" w:lineRule="auto"/>
        <w:ind w:left="1076"/>
        <w:rPr>
          <w:rFonts w:ascii="Arial" w:eastAsia="PMingLiU" w:hAnsi="Arial" w:cs="Arial"/>
          <w:rtl/>
        </w:rPr>
      </w:pPr>
      <w:r w:rsidRPr="009208C4">
        <w:rPr>
          <w:rFonts w:ascii="Arial" w:eastAsia="PMingLiU" w:hAnsi="Arial" w:cs="Arial"/>
          <w:u w:val="single"/>
          <w:rtl/>
        </w:rPr>
        <w:t>משפט</w:t>
      </w:r>
      <w:r w:rsidRPr="009208C4">
        <w:rPr>
          <w:rFonts w:ascii="Arial" w:eastAsia="PMingLiU" w:hAnsi="Arial" w:cs="Arial"/>
          <w:rtl/>
        </w:rPr>
        <w:t xml:space="preserve">: </w:t>
      </w:r>
      <w:r w:rsidRPr="009208C4">
        <w:rPr>
          <w:rFonts w:ascii="Arial" w:eastAsia="PMingLiU" w:hAnsi="Arial" w:cs="Arial"/>
          <w:rtl/>
        </w:rPr>
        <w:tab/>
        <w:t xml:space="preserve">לא קיימים מספרים ראשוניים גדולים מ- </w:t>
      </w:r>
      <m:oMath>
        <m:r>
          <m:rPr>
            <m:sty m:val="p"/>
          </m:rPr>
          <w:rPr>
            <w:rFonts w:ascii="Cambria Math" w:eastAsia="PMingLiU" w:hAnsi="Cambria Math" w:cs="Arial"/>
          </w:rPr>
          <m:t>19</m:t>
        </m:r>
      </m:oMath>
    </w:p>
    <w:p w:rsidR="009208C4" w:rsidRPr="009208C4" w:rsidRDefault="009208C4" w:rsidP="009208C4">
      <w:pPr>
        <w:spacing w:line="360" w:lineRule="auto"/>
        <w:ind w:left="1076"/>
        <w:rPr>
          <w:rFonts w:ascii="Arial" w:eastAsia="PMingLiU" w:hAnsi="Arial" w:cs="Arial"/>
          <w:i/>
        </w:rPr>
      </w:pPr>
      <w:r w:rsidRPr="009208C4">
        <w:rPr>
          <w:rFonts w:ascii="Arial" w:eastAsia="PMingLiU" w:hAnsi="Arial" w:cs="Arial"/>
          <w:u w:val="single"/>
          <w:rtl/>
        </w:rPr>
        <w:t>הוכחה</w:t>
      </w:r>
      <w:r w:rsidRPr="009208C4">
        <w:rPr>
          <w:rFonts w:ascii="Arial" w:eastAsia="PMingLiU" w:hAnsi="Arial" w:cs="Arial"/>
          <w:rtl/>
        </w:rPr>
        <w:t xml:space="preserve">: </w:t>
      </w:r>
      <w:r w:rsidRPr="009208C4">
        <w:rPr>
          <w:rFonts w:ascii="Arial" w:eastAsia="PMingLiU" w:hAnsi="Arial" w:cs="Arial"/>
          <w:rtl/>
        </w:rPr>
        <w:tab/>
        <w:t xml:space="preserve">ניקח מספר </w:t>
      </w:r>
      <m:oMath>
        <m:r>
          <w:rPr>
            <w:rFonts w:ascii="Cambria Math" w:eastAsia="PMingLiU" w:hAnsi="Cambria Math" w:cs="Arial"/>
          </w:rPr>
          <m:t>n</m:t>
        </m:r>
      </m:oMath>
      <w:r w:rsidRPr="009208C4">
        <w:rPr>
          <w:rFonts w:ascii="Arial" w:eastAsia="PMingLiU" w:hAnsi="Arial" w:cs="Arial"/>
        </w:rPr>
        <w:t xml:space="preserve"> </w:t>
      </w:r>
      <w:r w:rsidRPr="009208C4">
        <w:rPr>
          <w:rFonts w:ascii="Arial" w:eastAsia="PMingLiU" w:hAnsi="Arial" w:cs="Arial"/>
          <w:rtl/>
        </w:rPr>
        <w:t xml:space="preserve"> כלשהו, כך ש </w:t>
      </w:r>
      <m:oMath>
        <m:r>
          <w:rPr>
            <w:rFonts w:ascii="Cambria Math" w:eastAsia="PMingLiU" w:hAnsi="Cambria Math" w:cs="Arial"/>
          </w:rPr>
          <m:t>n&gt;19</m:t>
        </m:r>
      </m:oMath>
    </w:p>
    <w:p w:rsidR="009208C4" w:rsidRPr="009208C4" w:rsidRDefault="009208C4" w:rsidP="009208C4">
      <w:pPr>
        <w:spacing w:line="360" w:lineRule="auto"/>
        <w:ind w:left="1796" w:firstLine="364"/>
        <w:rPr>
          <w:rFonts w:ascii="Arial" w:eastAsia="PMingLiU" w:hAnsi="Arial" w:cs="Arial"/>
          <w:rtl/>
        </w:rPr>
      </w:pPr>
      <w:r w:rsidRPr="009208C4">
        <w:rPr>
          <w:rFonts w:ascii="Arial" w:eastAsia="PMingLiU" w:hAnsi="Arial" w:cs="Arial"/>
          <w:rtl/>
        </w:rPr>
        <w:t xml:space="preserve">אם </w:t>
      </w:r>
      <m:oMath>
        <m:r>
          <w:rPr>
            <w:rFonts w:ascii="Cambria Math" w:eastAsia="PMingLiU" w:hAnsi="Cambria Math" w:cs="Arial"/>
          </w:rPr>
          <m:t>n</m:t>
        </m:r>
      </m:oMath>
      <w:r w:rsidRPr="009208C4">
        <w:rPr>
          <w:rFonts w:ascii="Arial" w:eastAsia="PMingLiU" w:hAnsi="Arial" w:cs="Arial"/>
          <w:rtl/>
        </w:rPr>
        <w:t xml:space="preserve"> זוגי, אזי הוא לא ראשוני.</w:t>
      </w:r>
    </w:p>
    <w:p w:rsidR="009208C4" w:rsidRPr="009208C4" w:rsidRDefault="009208C4" w:rsidP="009208C4">
      <w:pPr>
        <w:spacing w:line="360" w:lineRule="auto"/>
        <w:ind w:left="2160"/>
        <w:rPr>
          <w:rFonts w:ascii="Arial" w:eastAsia="PMingLiU" w:hAnsi="Arial" w:cs="Arial"/>
          <w:rtl/>
        </w:rPr>
      </w:pPr>
      <w:r w:rsidRPr="009208C4">
        <w:rPr>
          <w:rFonts w:ascii="Arial" w:eastAsia="PMingLiU" w:hAnsi="Arial" w:cs="Arial"/>
          <w:rtl/>
        </w:rPr>
        <w:t xml:space="preserve">אם </w:t>
      </w:r>
      <m:oMath>
        <m:r>
          <w:rPr>
            <w:rFonts w:ascii="Cambria Math" w:eastAsia="PMingLiU" w:hAnsi="Cambria Math" w:cs="Arial"/>
          </w:rPr>
          <m:t>n</m:t>
        </m:r>
      </m:oMath>
      <w:r w:rsidRPr="009208C4">
        <w:rPr>
          <w:rFonts w:ascii="Arial" w:eastAsia="PMingLiU" w:hAnsi="Arial" w:cs="Arial"/>
          <w:rtl/>
        </w:rPr>
        <w:t xml:space="preserve"> אי-זוגי, אזי המספרים </w:t>
      </w:r>
      <m:oMath>
        <m:f>
          <m:fPr>
            <m:ctrlPr>
              <w:rPr>
                <w:rFonts w:ascii="Cambria Math" w:eastAsia="PMingLiU" w:hAnsi="Cambria Math" w:cs="Arial"/>
              </w:rPr>
            </m:ctrlPr>
          </m:fPr>
          <m:num>
            <m:r>
              <w:rPr>
                <w:rFonts w:ascii="Cambria Math" w:eastAsia="PMingLiU" w:hAnsi="Cambria Math" w:cs="Arial"/>
              </w:rPr>
              <m:t>n+1</m:t>
            </m:r>
          </m:num>
          <m:den>
            <m:r>
              <w:rPr>
                <w:rFonts w:ascii="Cambria Math" w:eastAsia="PMingLiU" w:hAnsi="Cambria Math" w:cs="Arial"/>
              </w:rPr>
              <m:t>2</m:t>
            </m:r>
          </m:den>
        </m:f>
      </m:oMath>
      <w:r w:rsidRPr="009208C4">
        <w:rPr>
          <w:rFonts w:ascii="Arial" w:eastAsia="PMingLiU" w:hAnsi="Arial" w:cs="Arial"/>
          <w:rtl/>
        </w:rPr>
        <w:t xml:space="preserve"> ו- </w:t>
      </w:r>
      <m:oMath>
        <m:f>
          <m:fPr>
            <m:ctrlPr>
              <w:rPr>
                <w:rFonts w:ascii="Cambria Math" w:eastAsia="PMingLiU" w:hAnsi="Cambria Math" w:cs="Arial"/>
              </w:rPr>
            </m:ctrlPr>
          </m:fPr>
          <m:num>
            <m:r>
              <w:rPr>
                <w:rFonts w:ascii="Cambria Math" w:eastAsia="PMingLiU" w:hAnsi="Cambria Math" w:cs="Arial"/>
              </w:rPr>
              <m:t>n-1</m:t>
            </m:r>
          </m:num>
          <m:den>
            <m:r>
              <w:rPr>
                <w:rFonts w:ascii="Cambria Math" w:eastAsia="PMingLiU" w:hAnsi="Cambria Math" w:cs="Arial"/>
              </w:rPr>
              <m:t>2</m:t>
            </m:r>
          </m:den>
        </m:f>
      </m:oMath>
      <w:r w:rsidRPr="009208C4">
        <w:rPr>
          <w:rFonts w:ascii="Arial" w:eastAsia="PMingLiU" w:hAnsi="Arial" w:cs="Arial"/>
          <w:rtl/>
        </w:rPr>
        <w:t xml:space="preserve"> הם מספרים טבעיים, ולכן מתקיים השוויון הבא</w:t>
      </w:r>
    </w:p>
    <w:p w:rsidR="009208C4" w:rsidRPr="009208C4" w:rsidRDefault="009208C4" w:rsidP="009208C4">
      <w:pPr>
        <w:spacing w:line="360" w:lineRule="auto"/>
        <w:ind w:left="1076"/>
        <w:rPr>
          <w:rFonts w:ascii="Arial" w:eastAsia="PMingLiU" w:hAnsi="Arial" w:cs="Arial"/>
          <w:rtl/>
        </w:rPr>
      </w:pPr>
      <m:oMathPara>
        <m:oMath>
          <m:r>
            <w:rPr>
              <w:rFonts w:ascii="Cambria Math" w:eastAsia="PMingLiU" w:hAnsi="Cambria Math" w:cs="Arial"/>
            </w:rPr>
            <m:t>n=</m:t>
          </m:r>
          <m:sSup>
            <m:sSupPr>
              <m:ctrlPr>
                <w:rPr>
                  <w:rFonts w:ascii="Cambria Math" w:eastAsia="PMingLiU" w:hAnsi="Cambria Math" w:cs="Arial"/>
                  <w:i/>
                </w:rPr>
              </m:ctrlPr>
            </m:sSupPr>
            <m:e>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m:t>
              </m:r>
            </m:e>
            <m:sup>
              <m:r>
                <w:rPr>
                  <w:rFonts w:ascii="Cambria Math" w:eastAsia="PMingLiU" w:hAnsi="Cambria Math" w:cs="Arial"/>
                </w:rPr>
                <m:t>2</m:t>
              </m:r>
            </m:sup>
          </m:sSup>
          <m:r>
            <m:rPr>
              <m:sty m:val="p"/>
            </m:rPr>
            <w:rPr>
              <w:rFonts w:ascii="Cambria Math" w:eastAsia="PMingLiU" w:hAnsi="Cambria Math" w:cs="Arial"/>
            </w:rPr>
            <m:t>-</m:t>
          </m:r>
          <m:r>
            <w:rPr>
              <w:rFonts w:ascii="Cambria Math" w:eastAsia="PMingLiU" w:hAnsi="Cambria Math" w:cs="Arial"/>
            </w:rPr>
            <m:t xml:space="preserve"> </m:t>
          </m:r>
          <m:sSup>
            <m:sSupPr>
              <m:ctrlPr>
                <w:rPr>
                  <w:rFonts w:ascii="Cambria Math" w:eastAsia="PMingLiU" w:hAnsi="Cambria Math" w:cs="Arial"/>
                  <w:i/>
                </w:rPr>
              </m:ctrlPr>
            </m:sSupPr>
            <m:e>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m:t>
              </m:r>
            </m:e>
            <m:sup>
              <m:r>
                <w:rPr>
                  <w:rFonts w:ascii="Cambria Math" w:eastAsia="PMingLiU" w:hAnsi="Cambria Math" w:cs="Arial"/>
                </w:rPr>
                <m:t>2</m:t>
              </m:r>
            </m:sup>
          </m:sSup>
        </m:oMath>
      </m:oMathPara>
    </w:p>
    <w:p w:rsidR="009208C4" w:rsidRPr="009208C4" w:rsidRDefault="009208C4" w:rsidP="009208C4">
      <w:pPr>
        <w:spacing w:line="360" w:lineRule="auto"/>
        <w:ind w:left="1796" w:firstLine="364"/>
        <w:rPr>
          <w:rFonts w:ascii="Arial" w:eastAsia="PMingLiU" w:hAnsi="Arial" w:cs="Arial"/>
          <w:rtl/>
        </w:rPr>
      </w:pPr>
      <w:r w:rsidRPr="009208C4">
        <w:rPr>
          <w:rFonts w:ascii="Arial" w:eastAsia="PMingLiU" w:hAnsi="Arial" w:cs="Arial"/>
          <w:rtl/>
        </w:rPr>
        <w:t xml:space="preserve">וזה ביטוי מהצורה </w:t>
      </w:r>
      <m:oMath>
        <m:r>
          <w:rPr>
            <w:rFonts w:ascii="Cambria Math" w:eastAsia="PMingLiU" w:hAnsi="Cambria Math" w:cs="Arial"/>
          </w:rPr>
          <m:t>n=</m:t>
        </m:r>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m:t>
        </m:r>
        <m:sSup>
          <m:sSupPr>
            <m:ctrlPr>
              <w:rPr>
                <w:rFonts w:ascii="Cambria Math" w:eastAsia="PMingLiU" w:hAnsi="Cambria Math" w:cs="Arial"/>
                <w:i/>
              </w:rPr>
            </m:ctrlPr>
          </m:sSupPr>
          <m:e>
            <m:r>
              <w:rPr>
                <w:rFonts w:ascii="Cambria Math" w:eastAsia="PMingLiU" w:hAnsi="Cambria Math" w:cs="Arial"/>
              </w:rPr>
              <m:t>b</m:t>
            </m:r>
          </m:e>
          <m:sup>
            <m:r>
              <w:rPr>
                <w:rFonts w:ascii="Cambria Math" w:eastAsia="PMingLiU" w:hAnsi="Cambria Math" w:cs="Arial"/>
              </w:rPr>
              <m:t>2</m:t>
            </m:r>
          </m:sup>
        </m:sSup>
        <m:r>
          <w:rPr>
            <w:rFonts w:ascii="Cambria Math" w:eastAsia="PMingLiU" w:hAnsi="Cambria Math" w:cs="Arial"/>
          </w:rPr>
          <m:t>=(a-b)(a+b)</m:t>
        </m:r>
      </m:oMath>
    </w:p>
    <w:p w:rsidR="009208C4" w:rsidRPr="009208C4" w:rsidRDefault="009208C4" w:rsidP="009208C4">
      <w:pPr>
        <w:spacing w:line="360" w:lineRule="auto"/>
        <w:ind w:left="1440" w:firstLine="720"/>
        <w:rPr>
          <w:rFonts w:ascii="Arial" w:eastAsia="PMingLiU" w:hAnsi="Arial" w:cs="Arial"/>
          <w:rtl/>
        </w:rPr>
      </w:pPr>
      <w:r w:rsidRPr="009208C4">
        <w:rPr>
          <w:rFonts w:ascii="Arial" w:eastAsia="PMingLiU" w:hAnsi="Arial" w:cs="Arial"/>
          <w:rtl/>
        </w:rPr>
        <w:t>כלומר ביטאנו את</w:t>
      </w:r>
      <m:oMath>
        <m:r>
          <w:rPr>
            <w:rFonts w:ascii="Cambria Math" w:eastAsia="PMingLiU" w:hAnsi="Cambria Math" w:cs="Arial"/>
          </w:rPr>
          <m:t xml:space="preserve"> n</m:t>
        </m:r>
      </m:oMath>
      <w:r w:rsidRPr="009208C4">
        <w:rPr>
          <w:rFonts w:ascii="Arial" w:eastAsia="PMingLiU" w:hAnsi="Arial" w:cs="Arial"/>
        </w:rPr>
        <w:t xml:space="preserve"> </w:t>
      </w:r>
      <w:r w:rsidRPr="009208C4">
        <w:rPr>
          <w:rFonts w:ascii="Arial" w:eastAsia="PMingLiU" w:hAnsi="Arial" w:cs="Arial"/>
          <w:rtl/>
        </w:rPr>
        <w:t xml:space="preserve"> כמכפלה של שני גורמים ולכן הוא איננו ראשוני.</w:t>
      </w:r>
    </w:p>
    <w:p w:rsidR="009208C4" w:rsidRPr="009208C4" w:rsidRDefault="009208C4" w:rsidP="009208C4">
      <w:pPr>
        <w:spacing w:line="360" w:lineRule="auto"/>
        <w:rPr>
          <w:rFonts w:ascii="Arial" w:eastAsia="PMingLiU" w:hAnsi="Arial" w:cs="Arial"/>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spacing w:line="360" w:lineRule="auto"/>
        <w:rPr>
          <w:rFonts w:ascii="Arial" w:eastAsia="PMingLiU" w:hAnsi="Arial" w:cs="Arial"/>
          <w:rtl/>
        </w:rPr>
      </w:pPr>
      <w:r w:rsidRPr="009208C4">
        <w:rPr>
          <w:rFonts w:ascii="Arial" w:hAnsi="Arial" w:cs="Arial"/>
          <w:rtl/>
        </w:rPr>
        <w:t xml:space="preserve">שאלה זו מחייבת את התלמידים לקרוא טקסט מתמטי קצר ולבחון את נכונותו. במקרה זה, הטקסט עושה שימוש בתכונות אלגבריות פשוטות, אשר קל לעקוב אחריהן. הרבה תלמידים יחפשו תחילה שגיאת "חישוב" אך במהלך הטיעון לעיל אין כאלה. </w:t>
      </w:r>
      <w:r w:rsidRPr="009208C4">
        <w:rPr>
          <w:rFonts w:ascii="Arial" w:eastAsia="PMingLiU" w:hAnsi="Arial" w:cs="Arial"/>
          <w:rtl/>
        </w:rPr>
        <w:t xml:space="preserve">"הוכחה" זאת אכן מציגה כל מספר אי-זוגי (ולא רק הגדולים מ- </w:t>
      </w:r>
      <m:oMath>
        <m:r>
          <w:rPr>
            <w:rFonts w:ascii="Cambria Math" w:eastAsia="PMingLiU" w:hAnsi="Cambria Math" w:cs="Arial"/>
          </w:rPr>
          <m:t>19</m:t>
        </m:r>
      </m:oMath>
      <w:r w:rsidRPr="009208C4">
        <w:rPr>
          <w:rFonts w:ascii="Arial" w:eastAsia="PMingLiU" w:hAnsi="Arial" w:cs="Arial"/>
          <w:rtl/>
        </w:rPr>
        <w:t xml:space="preserve">) כמכפלה של שני מספרים שלמים, אך אחד משני המספרים האלה הוא  </w:t>
      </w:r>
      <m:oMath>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=n</m:t>
        </m:r>
      </m:oMath>
      <w:r w:rsidRPr="009208C4">
        <w:rPr>
          <w:rFonts w:ascii="Arial" w:eastAsia="PMingLiU" w:hAnsi="Arial" w:cs="Arial"/>
          <w:rtl/>
        </w:rPr>
        <w:t xml:space="preserve"> והשני הוא </w:t>
      </w:r>
      <m:oMath>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m:t>
        </m:r>
        <m:f>
          <m:fPr>
            <m:ctrlPr>
              <w:rPr>
                <w:rFonts w:ascii="Cambria Math" w:eastAsia="PMingLiU" w:hAnsi="Cambria Math" w:cs="Arial"/>
                <w:i/>
              </w:rPr>
            </m:ctrlPr>
          </m:fPr>
          <m:num>
            <m:r>
              <w:rPr>
                <w:rFonts w:ascii="Cambria Math" w:eastAsia="PMingLiU" w:hAnsi="Cambria Math" w:cs="Arial"/>
              </w:rPr>
              <m:t>n-1</m:t>
            </m:r>
          </m:num>
          <m:den>
            <m:r>
              <w:rPr>
                <w:rFonts w:ascii="Cambria Math" w:eastAsia="PMingLiU" w:hAnsi="Cambria Math" w:cs="Arial"/>
              </w:rPr>
              <m:t>2</m:t>
            </m:r>
          </m:den>
        </m:f>
        <m:r>
          <w:rPr>
            <w:rFonts w:ascii="Cambria Math" w:eastAsia="PMingLiU" w:hAnsi="Cambria Math" w:cs="Arial"/>
          </w:rPr>
          <m:t>=1</m:t>
        </m:r>
      </m:oMath>
      <w:r w:rsidRPr="009208C4">
        <w:rPr>
          <w:rFonts w:ascii="Arial" w:eastAsia="PMingLiU" w:hAnsi="Arial" w:cs="Arial"/>
          <w:rtl/>
        </w:rPr>
        <w:t xml:space="preserve"> , כלומר, המספר מוצג כמכפלה של 1 במספר עצמו, דבר שלא עומד בסתירה להיותו מספר ראשוני.</w:t>
      </w:r>
    </w:p>
    <w:p w:rsidR="009208C4" w:rsidRPr="009208C4" w:rsidRDefault="009208C4" w:rsidP="009208C4">
      <w:pPr>
        <w:spacing w:line="360" w:lineRule="auto"/>
        <w:rPr>
          <w:rFonts w:ascii="Arial" w:eastAsia="PMingLiU" w:hAnsi="Arial" w:cs="Arial"/>
          <w:rtl/>
        </w:rPr>
      </w:pPr>
    </w:p>
    <w:p w:rsidR="009208C4" w:rsidRPr="009208C4" w:rsidRDefault="009208C4" w:rsidP="009208C4">
      <w:pPr>
        <w:bidi w:val="0"/>
        <w:spacing w:line="360" w:lineRule="auto"/>
        <w:rPr>
          <w:rFonts w:ascii="Arial" w:eastAsia="PMingLiU" w:hAnsi="Arial" w:cs="Arial"/>
        </w:rPr>
      </w:pPr>
      <w:r w:rsidRPr="009208C4">
        <w:rPr>
          <w:rFonts w:ascii="Arial" w:eastAsia="PMingLiU" w:hAnsi="Arial" w:cs="Arial"/>
          <w:rtl/>
        </w:rPr>
        <w:br w:type="page"/>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14</w:t>
      </w:r>
    </w:p>
    <w:p w:rsidR="009208C4" w:rsidRPr="009208C4" w:rsidRDefault="009208C4" w:rsidP="009208C4">
      <w:pPr>
        <w:spacing w:line="360" w:lineRule="auto"/>
        <w:rPr>
          <w:rFonts w:ascii="Arial" w:hAnsi="Arial" w:cs="Arial"/>
          <w:rtl/>
        </w:rPr>
      </w:pPr>
      <w:r w:rsidRPr="009208C4">
        <w:rPr>
          <w:rFonts w:ascii="Arial" w:hAnsi="Arial" w:cs="Arial"/>
          <w:rtl/>
        </w:rPr>
        <w:t>כדי לקבל ממוצע חשבוני של שני מספרים חיוביים כלשהם מחברים אותם ומחלקים את התוצאה בשתיים.  כדי לקבל ממוצע גיאומטרי בין שני מספרים חיוביים כלשהם מחשבים את השורש הריבועי של מכפלתם.</w:t>
      </w: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eastAsia="PMingLiU" w:hAnsi="Arial" w:cs="Arial"/>
          <w:sz w:val="24"/>
          <w:szCs w:val="24"/>
          <w:rtl/>
        </w:rPr>
        <w:t>חשבו</w:t>
      </w:r>
      <w:r w:rsidRPr="009208C4">
        <w:rPr>
          <w:rFonts w:ascii="Arial" w:hAnsi="Arial" w:cs="Arial"/>
          <w:sz w:val="24"/>
          <w:szCs w:val="24"/>
          <w:rtl/>
        </w:rPr>
        <w:t xml:space="preserve"> את הממוצע החשבוני והממוצע הגיאומטרי של זוגות המספרים הבאים: 9 ו-4;  18 ו-2;  25 ו-5.</w:t>
      </w:r>
    </w:p>
    <w:p w:rsidR="009208C4" w:rsidRPr="009208C4" w:rsidRDefault="009208C4" w:rsidP="009208C4">
      <w:pPr>
        <w:pStyle w:val="a7"/>
        <w:spacing w:line="360" w:lineRule="auto"/>
        <w:ind w:left="368"/>
        <w:rPr>
          <w:rFonts w:ascii="Arial" w:hAnsi="Arial" w:cs="Arial"/>
          <w:sz w:val="24"/>
          <w:szCs w:val="24"/>
        </w:rPr>
      </w:pP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hAnsi="Arial" w:cs="Arial"/>
          <w:sz w:val="24"/>
          <w:szCs w:val="24"/>
          <w:rtl/>
        </w:rPr>
        <w:t>מצאו שלושה זוגות מספרים כך שהממוצע החשבוני של כל זוג הוא 12.</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hAnsi="Arial" w:cs="Arial"/>
          <w:sz w:val="24"/>
          <w:szCs w:val="24"/>
          <w:rtl/>
        </w:rPr>
        <w:t>מצאו שלושה זוגות מספרים כך שהממוצע הגיאומטרי שלהם הוא 12.</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hAnsi="Arial" w:cs="Arial"/>
          <w:sz w:val="24"/>
          <w:szCs w:val="24"/>
          <w:rtl/>
        </w:rPr>
        <w:t>נתון מלבן שצלעותיו 32 ס"מ ו-8 ס"מ. מה אורך צלע הריבוע ששטחו שווה לשטח המלבן הנתון? מה הקשר של שאלה זו לשאלות הקודמות?</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hAnsi="Arial" w:cs="Arial"/>
          <w:sz w:val="24"/>
          <w:szCs w:val="24"/>
          <w:rtl/>
        </w:rPr>
        <w:t>נתון מלבן שצלעותיו 6 ס"מ ו-8 ס"מ. האם שטח הריבוע שצלעו הוא הממוצע החשבוני של צלעות המלבן הנתון גדול, קטן או שווה לשטח של המלבן? הסבירו.</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1"/>
        </w:numPr>
        <w:spacing w:line="360" w:lineRule="auto"/>
        <w:ind w:left="368"/>
        <w:rPr>
          <w:rFonts w:ascii="Arial" w:hAnsi="Arial" w:cs="Arial"/>
          <w:sz w:val="24"/>
          <w:szCs w:val="24"/>
        </w:rPr>
      </w:pPr>
      <w:r w:rsidRPr="009208C4">
        <w:rPr>
          <w:rFonts w:ascii="Arial" w:hAnsi="Arial" w:cs="Arial"/>
          <w:sz w:val="24"/>
          <w:szCs w:val="24"/>
          <w:rtl/>
        </w:rPr>
        <w:t>הוכיחו כי הממוצע החשבוני של שני מספרים חיוביים שונים הוא תמיד גדול מהממוצע הגיאומטרי שלהם.</w:t>
      </w: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br w:type="page"/>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15</w:t>
      </w:r>
    </w:p>
    <w:p w:rsidR="009208C4" w:rsidRPr="009208C4" w:rsidRDefault="009208C4" w:rsidP="009208C4">
      <w:pPr>
        <w:pStyle w:val="a7"/>
        <w:numPr>
          <w:ilvl w:val="0"/>
          <w:numId w:val="122"/>
        </w:numPr>
        <w:spacing w:line="360" w:lineRule="auto"/>
        <w:ind w:left="368"/>
        <w:rPr>
          <w:rFonts w:ascii="Arial" w:hAnsi="Arial" w:cs="Arial"/>
          <w:sz w:val="24"/>
          <w:szCs w:val="24"/>
        </w:rPr>
      </w:pPr>
      <w:r w:rsidRPr="009208C4">
        <w:rPr>
          <w:rFonts w:ascii="Arial" w:hAnsi="Arial" w:cs="Arial"/>
          <w:sz w:val="24"/>
          <w:szCs w:val="24"/>
          <w:rtl/>
        </w:rPr>
        <w:t>מצאו את ריבוע הממוצע החשבוני ואת הממוצע החשבוני של הריבועים של הזוגות הבאים:4  ו-8;  10 ו-20;  31 ו-33.  באלו מקרים ריבוע הממוצע קטן מממוצע הריבועים?</w:t>
      </w:r>
    </w:p>
    <w:p w:rsidR="009208C4" w:rsidRPr="009208C4" w:rsidRDefault="009208C4" w:rsidP="009208C4">
      <w:pPr>
        <w:pStyle w:val="a7"/>
        <w:spacing w:line="360" w:lineRule="auto"/>
        <w:ind w:left="368"/>
        <w:rPr>
          <w:rFonts w:ascii="Arial" w:hAnsi="Arial" w:cs="Arial"/>
          <w:sz w:val="24"/>
          <w:szCs w:val="24"/>
          <w:rtl/>
        </w:rPr>
      </w:pPr>
    </w:p>
    <w:p w:rsidR="009208C4" w:rsidRPr="009208C4" w:rsidRDefault="009208C4" w:rsidP="009208C4">
      <w:pPr>
        <w:pStyle w:val="a7"/>
        <w:numPr>
          <w:ilvl w:val="0"/>
          <w:numId w:val="122"/>
        </w:numPr>
        <w:spacing w:line="360" w:lineRule="auto"/>
        <w:ind w:left="368"/>
        <w:rPr>
          <w:rFonts w:ascii="Arial" w:hAnsi="Arial" w:cs="Arial"/>
          <w:sz w:val="24"/>
          <w:szCs w:val="24"/>
        </w:rPr>
      </w:pPr>
      <w:r w:rsidRPr="009208C4">
        <w:rPr>
          <w:rFonts w:ascii="Arial" w:hAnsi="Arial" w:cs="Arial"/>
          <w:sz w:val="24"/>
          <w:szCs w:val="24"/>
          <w:rtl/>
        </w:rPr>
        <w:t xml:space="preserve">הראו כי עבור שני מספרים חיוביים שונים </w:t>
      </w:r>
      <m:oMath>
        <m:r>
          <w:rPr>
            <w:rFonts w:ascii="Cambria Math" w:hAnsi="Cambria Math" w:cs="Arial"/>
            <w:sz w:val="24"/>
            <w:szCs w:val="24"/>
          </w:rPr>
          <m:t>a</m:t>
        </m:r>
      </m:oMath>
      <w:r w:rsidRPr="009208C4">
        <w:rPr>
          <w:rFonts w:ascii="Arial" w:hAnsi="Arial" w:cs="Arial"/>
          <w:sz w:val="24"/>
          <w:szCs w:val="24"/>
          <w:rtl/>
        </w:rPr>
        <w:t xml:space="preserve"> ו- </w:t>
      </w:r>
      <m:oMath>
        <m:r>
          <w:rPr>
            <w:rFonts w:ascii="Cambria Math" w:hAnsi="Cambria Math" w:cs="Arial"/>
            <w:sz w:val="24"/>
            <w:szCs w:val="24"/>
          </w:rPr>
          <m:t>b</m:t>
        </m:r>
      </m:oMath>
      <w:r w:rsidRPr="009208C4">
        <w:rPr>
          <w:rFonts w:ascii="Arial" w:hAnsi="Arial" w:cs="Arial"/>
          <w:sz w:val="24"/>
          <w:szCs w:val="24"/>
          <w:rtl/>
        </w:rPr>
        <w:t xml:space="preserve"> הממוצע החשבוני של הריבועים שלהם הוא תמיד גדול יותר מהריבוע של הממוצע החשבוני שלהם.</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2"/>
        </w:numPr>
        <w:spacing w:line="360" w:lineRule="auto"/>
        <w:ind w:left="368"/>
        <w:rPr>
          <w:rFonts w:ascii="Arial" w:hAnsi="Arial" w:cs="Arial"/>
          <w:sz w:val="24"/>
          <w:szCs w:val="24"/>
        </w:rPr>
      </w:pPr>
      <w:r w:rsidRPr="009208C4">
        <w:rPr>
          <w:rFonts w:ascii="Arial" w:hAnsi="Arial" w:cs="Arial"/>
          <w:sz w:val="24"/>
          <w:szCs w:val="24"/>
          <w:rtl/>
        </w:rPr>
        <w:t>חשבו בכמה גדול יותר ממוצע הריבועים של שני מספרים חיוביים כלשהם מריבוע הממוצע שלהם.</w:t>
      </w:r>
    </w:p>
    <w:p w:rsidR="009208C4" w:rsidRPr="009208C4" w:rsidRDefault="009208C4" w:rsidP="009208C4">
      <w:pPr>
        <w:pStyle w:val="a7"/>
        <w:spacing w:line="360" w:lineRule="auto"/>
        <w:rPr>
          <w:rFonts w:ascii="Arial" w:hAnsi="Arial" w:cs="Arial"/>
          <w:sz w:val="24"/>
          <w:szCs w:val="24"/>
          <w:rtl/>
        </w:rPr>
      </w:pPr>
    </w:p>
    <w:p w:rsidR="009208C4" w:rsidRPr="009208C4" w:rsidRDefault="009208C4" w:rsidP="009208C4">
      <w:pPr>
        <w:pStyle w:val="a7"/>
        <w:numPr>
          <w:ilvl w:val="0"/>
          <w:numId w:val="122"/>
        </w:numPr>
        <w:spacing w:line="360" w:lineRule="auto"/>
        <w:ind w:left="368"/>
        <w:rPr>
          <w:rFonts w:ascii="Arial" w:hAnsi="Arial" w:cs="Arial"/>
          <w:sz w:val="24"/>
          <w:szCs w:val="24"/>
          <w:rtl/>
        </w:rPr>
      </w:pPr>
      <w:r w:rsidRPr="009208C4">
        <w:rPr>
          <w:rFonts w:ascii="Arial" w:hAnsi="Arial" w:cs="Arial"/>
          <w:sz w:val="24"/>
          <w:szCs w:val="24"/>
          <w:rtl/>
        </w:rPr>
        <w:t>האם המסקנה שהסקתם בסעיף ב לעיל תקפה גם לממוצע הגיאומטרי בין שני מספרים חיוביים כלשהם? הסבירו.</w:t>
      </w:r>
    </w:p>
    <w:p w:rsidR="009208C4" w:rsidRPr="009208C4" w:rsidRDefault="009208C4" w:rsidP="009208C4">
      <w:pPr>
        <w:pStyle w:val="a7"/>
        <w:spacing w:line="360" w:lineRule="auto"/>
        <w:rPr>
          <w:rFonts w:ascii="Arial" w:hAnsi="Arial" w:cs="Arial"/>
          <w:sz w:val="24"/>
          <w:szCs w:val="24"/>
        </w:rPr>
      </w:pPr>
      <w:r w:rsidRPr="009208C4">
        <w:rPr>
          <w:rFonts w:ascii="Arial" w:hAnsi="Arial" w:cs="Arial"/>
          <w:sz w:val="24"/>
          <w:szCs w:val="24"/>
          <w:rtl/>
        </w:rPr>
        <w:t xml:space="preserve"> </w:t>
      </w:r>
    </w:p>
    <w:p w:rsidR="009208C4" w:rsidRPr="009208C4" w:rsidRDefault="009208C4" w:rsidP="009208C4">
      <w:pPr>
        <w:bidi w:val="0"/>
        <w:spacing w:line="360" w:lineRule="auto"/>
        <w:rPr>
          <w:rFonts w:ascii="Arial" w:hAnsi="Arial" w:cs="Arial"/>
        </w:rPr>
      </w:pPr>
      <w:r w:rsidRPr="009208C4">
        <w:rPr>
          <w:rFonts w:ascii="Arial" w:hAnsi="Arial" w:cs="Arial"/>
        </w:rPr>
        <w:br w:type="page"/>
      </w:r>
    </w:p>
    <w:p w:rsidR="009208C4" w:rsidRPr="009208C4" w:rsidRDefault="009208C4" w:rsidP="009208C4">
      <w:pPr>
        <w:spacing w:line="360" w:lineRule="auto"/>
        <w:rPr>
          <w:rFonts w:ascii="Arial" w:hAnsi="Arial" w:cs="Arial"/>
          <w:b/>
          <w:bCs/>
          <w:u w:val="single"/>
        </w:rPr>
      </w:pPr>
      <w:r w:rsidRPr="009208C4">
        <w:rPr>
          <w:rFonts w:ascii="Arial" w:hAnsi="Arial" w:cs="Arial"/>
          <w:b/>
          <w:bCs/>
          <w:u w:val="single"/>
          <w:rtl/>
        </w:rPr>
        <w:lastRenderedPageBreak/>
        <w:t>שאלה 16</w:t>
      </w:r>
    </w:p>
    <w:p w:rsidR="009208C4" w:rsidRPr="009208C4" w:rsidRDefault="009208C4" w:rsidP="009208C4">
      <w:pPr>
        <w:pStyle w:val="a7"/>
        <w:numPr>
          <w:ilvl w:val="0"/>
          <w:numId w:val="130"/>
        </w:numPr>
        <w:spacing w:line="360" w:lineRule="auto"/>
        <w:ind w:left="368"/>
        <w:rPr>
          <w:rFonts w:ascii="Arial" w:hAnsi="Arial" w:cs="Arial"/>
          <w:sz w:val="24"/>
          <w:szCs w:val="24"/>
          <w:rtl/>
        </w:rPr>
      </w:pPr>
      <w:r w:rsidRPr="009208C4">
        <w:rPr>
          <w:rFonts w:ascii="Arial" w:hAnsi="Arial" w:cs="Arial"/>
          <w:sz w:val="24"/>
          <w:szCs w:val="24"/>
          <w:rtl/>
        </w:rPr>
        <w:t>בחרו מספר חד-ספרתי כלשהו. הכפילו אותו ב- 16, את התוצאה הכפילו ב- 7.  לבסוף החסירו את המספר שבחרתם. איזה מספר קיבלתם?</w:t>
      </w:r>
    </w:p>
    <w:p w:rsidR="009208C4" w:rsidRPr="009208C4" w:rsidRDefault="009208C4" w:rsidP="009208C4">
      <w:pPr>
        <w:pStyle w:val="a7"/>
        <w:spacing w:line="360" w:lineRule="auto"/>
        <w:ind w:left="368"/>
        <w:rPr>
          <w:rFonts w:ascii="Arial" w:hAnsi="Arial" w:cs="Arial"/>
          <w:sz w:val="24"/>
          <w:szCs w:val="24"/>
        </w:rPr>
      </w:pPr>
      <w:r w:rsidRPr="009208C4">
        <w:rPr>
          <w:rFonts w:ascii="Arial" w:hAnsi="Arial" w:cs="Arial"/>
          <w:sz w:val="24"/>
          <w:szCs w:val="24"/>
          <w:rtl/>
        </w:rPr>
        <w:t xml:space="preserve"> </w:t>
      </w:r>
    </w:p>
    <w:p w:rsidR="009208C4" w:rsidRPr="009208C4" w:rsidRDefault="009208C4" w:rsidP="009208C4">
      <w:pPr>
        <w:pStyle w:val="a7"/>
        <w:numPr>
          <w:ilvl w:val="0"/>
          <w:numId w:val="130"/>
        </w:numPr>
        <w:spacing w:line="360" w:lineRule="auto"/>
        <w:ind w:left="368"/>
        <w:rPr>
          <w:rFonts w:ascii="Arial" w:hAnsi="Arial" w:cs="Arial"/>
          <w:sz w:val="24"/>
          <w:szCs w:val="24"/>
        </w:rPr>
      </w:pPr>
      <w:r w:rsidRPr="009208C4">
        <w:rPr>
          <w:rFonts w:ascii="Arial" w:hAnsi="Arial" w:cs="Arial"/>
          <w:sz w:val="24"/>
          <w:szCs w:val="24"/>
          <w:rtl/>
        </w:rPr>
        <w:t>חזרו על התהליך של הסעיף הקודם ונסו להסביר מדוע מתקבל תמיד סוג מסוים של מספרים ולא אחרים.</w:t>
      </w:r>
    </w:p>
    <w:p w:rsidR="009208C4" w:rsidRPr="009208C4" w:rsidRDefault="009208C4" w:rsidP="009208C4">
      <w:pPr>
        <w:pStyle w:val="a7"/>
        <w:spacing w:line="360" w:lineRule="auto"/>
        <w:rPr>
          <w:rFonts w:ascii="Arial" w:hAnsi="Arial" w:cs="Arial"/>
          <w:sz w:val="24"/>
          <w:szCs w:val="24"/>
        </w:rPr>
      </w:pPr>
    </w:p>
    <w:p w:rsidR="009208C4" w:rsidRPr="009208C4" w:rsidRDefault="009208C4" w:rsidP="009208C4">
      <w:pPr>
        <w:pStyle w:val="a7"/>
        <w:numPr>
          <w:ilvl w:val="0"/>
          <w:numId w:val="130"/>
        </w:numPr>
        <w:spacing w:line="360" w:lineRule="auto"/>
        <w:ind w:left="368"/>
        <w:rPr>
          <w:rFonts w:ascii="Arial" w:hAnsi="Arial" w:cs="Arial"/>
          <w:sz w:val="24"/>
          <w:szCs w:val="24"/>
          <w:rtl/>
        </w:rPr>
      </w:pPr>
      <w:r w:rsidRPr="009208C4">
        <w:rPr>
          <w:rFonts w:ascii="Arial" w:hAnsi="Arial" w:cs="Arial"/>
          <w:sz w:val="24"/>
          <w:szCs w:val="24"/>
          <w:rtl/>
        </w:rPr>
        <w:t>בחרו שני מספרים אי-זוגיים עוקבים כלשהם (לדוגמא 7 ו- 9). חשבו את מכפלתם ולתוצאה הוסיפו 1. הסבירו מדוע תמיד יתקבל מספר ריבועי.</w:t>
      </w:r>
    </w:p>
    <w:p w:rsidR="009208C4" w:rsidRPr="009208C4" w:rsidRDefault="009208C4" w:rsidP="009208C4">
      <w:pPr>
        <w:pStyle w:val="a7"/>
        <w:spacing w:line="360" w:lineRule="auto"/>
        <w:rPr>
          <w:rFonts w:ascii="Arial" w:hAnsi="Arial" w:cs="Arial"/>
          <w:sz w:val="24"/>
          <w:szCs w:val="24"/>
        </w:rPr>
      </w:pPr>
    </w:p>
    <w:p w:rsidR="009208C4" w:rsidRPr="009208C4" w:rsidRDefault="009208C4" w:rsidP="009208C4">
      <w:pPr>
        <w:pStyle w:val="a7"/>
        <w:numPr>
          <w:ilvl w:val="0"/>
          <w:numId w:val="130"/>
        </w:numPr>
        <w:spacing w:line="360" w:lineRule="auto"/>
        <w:ind w:left="368"/>
        <w:rPr>
          <w:rFonts w:ascii="Arial" w:hAnsi="Arial" w:cs="Arial"/>
          <w:sz w:val="24"/>
          <w:szCs w:val="24"/>
          <w:rtl/>
        </w:rPr>
      </w:pPr>
      <w:r w:rsidRPr="009208C4">
        <w:rPr>
          <w:rFonts w:ascii="Arial" w:hAnsi="Arial" w:cs="Arial"/>
          <w:sz w:val="24"/>
          <w:szCs w:val="24"/>
          <w:rtl/>
        </w:rPr>
        <w:t>בחרו שבר פשוט כלשהו (חיובי וקטן מ-1). הסבירו מדוע כאשר מוסיפים את אותו מספר חיובי למונה ולמכנה של השבר שנבחר, השבר שנבחר גדל.</w:t>
      </w:r>
    </w:p>
    <w:p w:rsidR="009208C4" w:rsidRPr="009208C4" w:rsidRDefault="009208C4" w:rsidP="009208C4">
      <w:pPr>
        <w:pStyle w:val="a7"/>
        <w:spacing w:line="360" w:lineRule="auto"/>
        <w:rPr>
          <w:rFonts w:ascii="Arial" w:hAnsi="Arial" w:cs="Arial"/>
          <w:sz w:val="24"/>
          <w:szCs w:val="24"/>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 xml:space="preserve">פתרונות והערות </w:t>
      </w:r>
    </w:p>
    <w:p w:rsidR="009208C4" w:rsidRPr="009208C4" w:rsidRDefault="009208C4" w:rsidP="009208C4">
      <w:pPr>
        <w:spacing w:line="360" w:lineRule="auto"/>
        <w:rPr>
          <w:rFonts w:ascii="Arial" w:hAnsi="Arial" w:cs="Arial"/>
          <w:rtl/>
        </w:rPr>
      </w:pPr>
      <w:r w:rsidRPr="009208C4">
        <w:rPr>
          <w:rFonts w:ascii="Arial" w:hAnsi="Arial" w:cs="Arial"/>
          <w:rtl/>
        </w:rPr>
        <w:t>מטלה זו מיועדת לתרגל את התרגום של תופעות אריתמטיות לאלגברה ולבדוק את כלליותן (להוכיח). לצורך זה, תלמידים מתבססים על טכניקה אלגברית בהקשר ולמטרה מסוימת ולא רק כתרגול בפני עצמו. בהתאם לרמת הכתה ולשיקול דעתו של המורה, תמיד ניתן להתחיל בבחינת כמה דוגמאות מספריות על מנת לחוש את התופעה ואת הצורך לבדיקה הכללית.</w:t>
      </w:r>
    </w:p>
    <w:p w:rsidR="009208C4" w:rsidRPr="009208C4" w:rsidRDefault="009208C4" w:rsidP="009208C4">
      <w:pPr>
        <w:pStyle w:val="a7"/>
        <w:numPr>
          <w:ilvl w:val="0"/>
          <w:numId w:val="131"/>
        </w:numPr>
        <w:spacing w:line="360" w:lineRule="auto"/>
        <w:ind w:left="368"/>
        <w:rPr>
          <w:rFonts w:ascii="Arial" w:hAnsi="Arial" w:cs="Arial"/>
          <w:sz w:val="24"/>
          <w:szCs w:val="24"/>
          <w:rtl/>
        </w:rPr>
      </w:pPr>
      <m:oMath>
        <m:r>
          <w:rPr>
            <w:rFonts w:ascii="Cambria Math" w:hAnsi="Cambria Math" w:cs="Arial"/>
            <w:sz w:val="24"/>
            <w:szCs w:val="24"/>
          </w:rPr>
          <m:t>n×16×7-n=111n</m:t>
        </m:r>
      </m:oMath>
      <w:r w:rsidRPr="009208C4">
        <w:rPr>
          <w:rFonts w:ascii="Arial" w:hAnsi="Arial" w:cs="Arial"/>
          <w:sz w:val="24"/>
          <w:szCs w:val="24"/>
          <w:rtl/>
        </w:rPr>
        <w:t xml:space="preserve">   המספר הוא תמיד תלת ספרתי בו כל הספרות זהות.</w:t>
      </w:r>
    </w:p>
    <w:p w:rsidR="009208C4" w:rsidRPr="009208C4" w:rsidRDefault="009208C4" w:rsidP="009208C4">
      <w:pPr>
        <w:pStyle w:val="a7"/>
        <w:spacing w:line="360" w:lineRule="auto"/>
        <w:ind w:left="368"/>
        <w:rPr>
          <w:rFonts w:ascii="Arial" w:eastAsiaTheme="minorEastAsia" w:hAnsi="Arial" w:cs="Arial"/>
          <w:sz w:val="24"/>
          <w:szCs w:val="24"/>
        </w:rPr>
      </w:pPr>
    </w:p>
    <w:p w:rsidR="009208C4" w:rsidRPr="009208C4" w:rsidRDefault="009208C4" w:rsidP="009208C4">
      <w:pPr>
        <w:pStyle w:val="a7"/>
        <w:numPr>
          <w:ilvl w:val="0"/>
          <w:numId w:val="131"/>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שני מספרים אי-זוגיים עוקבים ניתן לייצג למשל כך: </w:t>
      </w:r>
      <m:oMath>
        <m:r>
          <w:rPr>
            <w:rFonts w:ascii="Cambria Math" w:eastAsiaTheme="minorEastAsia" w:hAnsi="Cambria Math" w:cs="Arial"/>
            <w:sz w:val="24"/>
            <w:szCs w:val="24"/>
          </w:rPr>
          <m:t>2n-1</m:t>
        </m:r>
      </m:oMath>
      <w:r w:rsidRPr="009208C4">
        <w:rPr>
          <w:rFonts w:ascii="Arial" w:eastAsiaTheme="minorEastAsia" w:hAnsi="Arial" w:cs="Arial"/>
          <w:sz w:val="24"/>
          <w:szCs w:val="24"/>
          <w:rtl/>
        </w:rPr>
        <w:t xml:space="preserve">  ו- </w:t>
      </w:r>
      <m:oMath>
        <m:r>
          <w:rPr>
            <w:rFonts w:ascii="Cambria Math" w:eastAsiaTheme="minorEastAsia" w:hAnsi="Cambria Math" w:cs="Arial"/>
            <w:sz w:val="24"/>
            <w:szCs w:val="24"/>
          </w:rPr>
          <m:t>2n+1</m:t>
        </m:r>
      </m:oMath>
      <w:r w:rsidRPr="009208C4">
        <w:rPr>
          <w:rFonts w:ascii="Arial" w:eastAsiaTheme="minorEastAsia" w:hAnsi="Arial" w:cs="Arial"/>
          <w:sz w:val="24"/>
          <w:szCs w:val="24"/>
          <w:rtl/>
        </w:rPr>
        <w:t xml:space="preserve">, כאשר </w:t>
      </w:r>
      <m:oMath>
        <m:r>
          <w:rPr>
            <w:rFonts w:ascii="Cambria Math" w:eastAsiaTheme="minorEastAsia" w:hAnsi="Cambria Math" w:cs="Arial"/>
            <w:sz w:val="24"/>
            <w:szCs w:val="24"/>
          </w:rPr>
          <m:t>n</m:t>
        </m:r>
      </m:oMath>
      <w:r w:rsidRPr="009208C4">
        <w:rPr>
          <w:rFonts w:ascii="Arial" w:eastAsiaTheme="minorEastAsia" w:hAnsi="Arial" w:cs="Arial"/>
          <w:sz w:val="24"/>
          <w:szCs w:val="24"/>
          <w:rtl/>
        </w:rPr>
        <w:t xml:space="preserve"> הוא מספר טבעי.  רצוי לדון עם התלמידים מדוע ייצוג זה אכן הולם, ולהציע (או לבקש מהם ייצוגים אחרים (למשל, </w:t>
      </w:r>
      <m:oMath>
        <m:r>
          <w:rPr>
            <w:rFonts w:ascii="Cambria Math" w:eastAsiaTheme="minorEastAsia" w:hAnsi="Cambria Math" w:cs="Arial"/>
            <w:sz w:val="24"/>
            <w:szCs w:val="24"/>
          </w:rPr>
          <m:t>2n+1</m:t>
        </m:r>
      </m:oMath>
      <w:r w:rsidRPr="009208C4">
        <w:rPr>
          <w:rFonts w:ascii="Arial" w:eastAsiaTheme="minorEastAsia" w:hAnsi="Arial" w:cs="Arial"/>
          <w:sz w:val="24"/>
          <w:szCs w:val="24"/>
          <w:rtl/>
        </w:rPr>
        <w:t xml:space="preserve"> ו- </w:t>
      </w:r>
      <m:oMath>
        <m:r>
          <w:rPr>
            <w:rFonts w:ascii="Cambria Math" w:eastAsiaTheme="minorEastAsia" w:hAnsi="Cambria Math" w:cs="Arial"/>
            <w:sz w:val="24"/>
            <w:szCs w:val="24"/>
          </w:rPr>
          <m:t>2n+3</m:t>
        </m:r>
      </m:oMath>
      <w:r w:rsidRPr="009208C4">
        <w:rPr>
          <w:rFonts w:ascii="Arial" w:eastAsiaTheme="minorEastAsia" w:hAnsi="Arial" w:cs="Arial"/>
          <w:sz w:val="24"/>
          <w:szCs w:val="24"/>
          <w:rtl/>
        </w:rPr>
        <w:t xml:space="preserve">, כאשר </w:t>
      </w:r>
      <m:oMath>
        <m:r>
          <w:rPr>
            <w:rFonts w:ascii="Cambria Math" w:eastAsiaTheme="minorEastAsia" w:hAnsi="Cambria Math" w:cs="Arial"/>
            <w:sz w:val="24"/>
            <w:szCs w:val="24"/>
          </w:rPr>
          <m:t>n</m:t>
        </m:r>
      </m:oMath>
      <w:r w:rsidRPr="009208C4">
        <w:rPr>
          <w:rFonts w:ascii="Arial" w:eastAsiaTheme="minorEastAsia" w:hAnsi="Arial" w:cs="Arial"/>
          <w:sz w:val="24"/>
          <w:szCs w:val="24"/>
          <w:rtl/>
        </w:rPr>
        <w:t xml:space="preserve"> הוא מספר טבעי או אפס). במקרה הראשון ולאחר ביצוע ההוראות מתקבל </w:t>
      </w:r>
      <m:oMath>
        <m:r>
          <w:rPr>
            <w:rFonts w:ascii="Cambria Math" w:eastAsiaTheme="minorEastAsia" w:hAnsi="Cambria Math" w:cs="Arial"/>
            <w:sz w:val="24"/>
            <w:szCs w:val="24"/>
          </w:rPr>
          <m:t>4</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n</m:t>
            </m:r>
          </m:e>
          <m:sup>
            <m:r>
              <w:rPr>
                <w:rFonts w:ascii="Cambria Math" w:eastAsiaTheme="minorEastAsia" w:hAnsi="Cambria Math" w:cs="Arial"/>
                <w:sz w:val="24"/>
                <w:szCs w:val="24"/>
              </w:rPr>
              <m:t>2</m:t>
            </m:r>
          </m:sup>
        </m:sSup>
      </m:oMath>
      <w:r w:rsidRPr="009208C4">
        <w:rPr>
          <w:rFonts w:ascii="Arial" w:eastAsiaTheme="minorEastAsia" w:hAnsi="Arial" w:cs="Arial"/>
          <w:sz w:val="24"/>
          <w:szCs w:val="24"/>
          <w:rtl/>
        </w:rPr>
        <w:t xml:space="preserve">, ובמקרה השני </w:t>
      </w:r>
      <m:oMath>
        <m:r>
          <w:rPr>
            <w:rFonts w:ascii="Cambria Math" w:eastAsiaTheme="minorEastAsia" w:hAnsi="Cambria Math" w:cs="Arial"/>
            <w:sz w:val="24"/>
            <w:szCs w:val="24"/>
          </w:rPr>
          <m:t>4</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n</m:t>
            </m:r>
          </m:e>
          <m:sup>
            <m:r>
              <w:rPr>
                <w:rFonts w:ascii="Cambria Math" w:eastAsiaTheme="minorEastAsia" w:hAnsi="Cambria Math" w:cs="Arial"/>
                <w:sz w:val="24"/>
                <w:szCs w:val="24"/>
              </w:rPr>
              <m:t>2</m:t>
            </m:r>
          </m:sup>
        </m:sSup>
        <m:r>
          <w:rPr>
            <w:rFonts w:ascii="Cambria Math" w:eastAsiaTheme="minorEastAsia" w:hAnsi="Cambria Math" w:cs="Arial"/>
            <w:sz w:val="24"/>
            <w:szCs w:val="24"/>
          </w:rPr>
          <m:t>+8n+4</m:t>
        </m:r>
      </m:oMath>
      <w:r w:rsidRPr="009208C4">
        <w:rPr>
          <w:rFonts w:ascii="Arial" w:eastAsiaTheme="minorEastAsia" w:hAnsi="Arial" w:cs="Arial"/>
          <w:sz w:val="24"/>
          <w:szCs w:val="24"/>
          <w:rtl/>
        </w:rPr>
        <w:t>.  על התלמידים לזהות ששני הביטויים מציינים מספרים ריבועיים ולכן התוצאה אינה תלויה בייצוג שנבחר.</w:t>
      </w:r>
    </w:p>
    <w:p w:rsidR="009208C4" w:rsidRPr="009208C4" w:rsidRDefault="009208C4" w:rsidP="009208C4">
      <w:pPr>
        <w:pStyle w:val="a7"/>
        <w:spacing w:line="360" w:lineRule="auto"/>
        <w:rPr>
          <w:rFonts w:ascii="Arial" w:eastAsiaTheme="minorEastAsia" w:hAnsi="Arial" w:cs="Arial"/>
          <w:sz w:val="24"/>
          <w:szCs w:val="24"/>
        </w:rPr>
      </w:pPr>
    </w:p>
    <w:p w:rsidR="009208C4" w:rsidRPr="009208C4" w:rsidRDefault="009208C4" w:rsidP="009208C4">
      <w:pPr>
        <w:pStyle w:val="a7"/>
        <w:numPr>
          <w:ilvl w:val="0"/>
          <w:numId w:val="131"/>
        </w:numPr>
        <w:spacing w:line="360" w:lineRule="auto"/>
        <w:ind w:left="368"/>
        <w:rPr>
          <w:rFonts w:ascii="Arial" w:eastAsiaTheme="minorEastAsia" w:hAnsi="Arial" w:cs="Arial"/>
          <w:sz w:val="24"/>
          <w:szCs w:val="24"/>
          <w:rtl/>
        </w:rPr>
      </w:pPr>
      <w:r w:rsidRPr="009208C4">
        <w:rPr>
          <w:rFonts w:ascii="Arial" w:eastAsiaTheme="minorEastAsia" w:hAnsi="Arial" w:cs="Arial"/>
          <w:sz w:val="24"/>
          <w:szCs w:val="24"/>
          <w:rtl/>
        </w:rPr>
        <w:t xml:space="preserve">אם בחרנו </w:t>
      </w:r>
      <m:oMath>
        <m:f>
          <m:fPr>
            <m:ctrlPr>
              <w:rPr>
                <w:rFonts w:ascii="Cambria Math" w:eastAsiaTheme="minorEastAsia" w:hAnsi="Cambria Math" w:cs="Arial"/>
                <w:sz w:val="24"/>
                <w:szCs w:val="24"/>
              </w:rPr>
            </m:ctrlPr>
          </m:fPr>
          <m:num>
            <m:r>
              <w:rPr>
                <w:rFonts w:ascii="Cambria Math" w:eastAsiaTheme="minorEastAsia" w:hAnsi="Cambria Math" w:cs="Arial"/>
                <w:sz w:val="24"/>
                <w:szCs w:val="24"/>
              </w:rPr>
              <m:t>a</m:t>
            </m:r>
          </m:num>
          <m:den>
            <m:r>
              <w:rPr>
                <w:rFonts w:ascii="Cambria Math" w:eastAsiaTheme="minorEastAsia" w:hAnsi="Cambria Math" w:cs="Arial"/>
                <w:sz w:val="24"/>
                <w:szCs w:val="24"/>
              </w:rPr>
              <m:t>b</m:t>
            </m:r>
          </m:den>
        </m:f>
      </m:oMath>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 b&gt;0</m:t>
        </m:r>
      </m:oMath>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a&lt;b</m:t>
        </m:r>
      </m:oMath>
      <w:r w:rsidRPr="009208C4">
        <w:rPr>
          <w:rFonts w:ascii="Arial" w:eastAsiaTheme="minorEastAsia" w:hAnsi="Arial" w:cs="Arial"/>
          <w:sz w:val="24"/>
          <w:szCs w:val="24"/>
          <w:rtl/>
        </w:rPr>
        <w:t xml:space="preserve">) צריך להוכיח כי אם </w:t>
      </w:r>
      <m:oMath>
        <m:r>
          <w:rPr>
            <w:rFonts w:ascii="Cambria Math" w:eastAsiaTheme="minorEastAsia" w:hAnsi="Cambria Math" w:cs="Arial"/>
            <w:sz w:val="24"/>
            <w:szCs w:val="24"/>
          </w:rPr>
          <m:t xml:space="preserve"> m&gt;0</m:t>
        </m:r>
      </m:oMath>
      <w:r w:rsidRPr="009208C4">
        <w:rPr>
          <w:rFonts w:ascii="Arial" w:eastAsiaTheme="minorEastAsia" w:hAnsi="Arial" w:cs="Arial"/>
          <w:sz w:val="24"/>
          <w:szCs w:val="24"/>
          <w:rtl/>
        </w:rPr>
        <w:t xml:space="preserve">  </w:t>
      </w:r>
      <m:oMath>
        <m:f>
          <m:fPr>
            <m:ctrlPr>
              <w:rPr>
                <w:rFonts w:ascii="Cambria Math" w:eastAsiaTheme="minorEastAsia" w:hAnsi="Cambria Math" w:cs="Arial"/>
                <w:sz w:val="24"/>
                <w:szCs w:val="24"/>
              </w:rPr>
            </m:ctrlPr>
          </m:fPr>
          <m:num>
            <m:r>
              <w:rPr>
                <w:rFonts w:ascii="Cambria Math" w:eastAsiaTheme="minorEastAsia" w:hAnsi="Cambria Math" w:cs="Arial"/>
                <w:sz w:val="24"/>
                <w:szCs w:val="24"/>
              </w:rPr>
              <m:t>a+m</m:t>
            </m:r>
          </m:num>
          <m:den>
            <m:r>
              <w:rPr>
                <w:rFonts w:ascii="Cambria Math" w:eastAsiaTheme="minorEastAsia" w:hAnsi="Cambria Math" w:cs="Arial"/>
                <w:sz w:val="24"/>
                <w:szCs w:val="24"/>
              </w:rPr>
              <m:t>b+m</m:t>
            </m:r>
          </m:den>
        </m:f>
        <m:r>
          <w:rPr>
            <w:rFonts w:ascii="Cambria Math" w:eastAsiaTheme="minorEastAsia" w:hAnsi="Cambria Math" w:cs="Arial"/>
            <w:sz w:val="24"/>
            <w:szCs w:val="24"/>
          </w:rPr>
          <m:t>&gt;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a</m:t>
            </m:r>
          </m:num>
          <m:den>
            <m:r>
              <w:rPr>
                <w:rFonts w:ascii="Cambria Math" w:eastAsiaTheme="minorEastAsia" w:hAnsi="Cambria Math" w:cs="Arial"/>
                <w:sz w:val="24"/>
                <w:szCs w:val="24"/>
              </w:rPr>
              <m:t>b</m:t>
            </m:r>
          </m:den>
        </m:f>
      </m:oMath>
      <w:r w:rsidRPr="009208C4">
        <w:rPr>
          <w:rFonts w:ascii="Arial" w:eastAsiaTheme="minorEastAsia" w:hAnsi="Arial" w:cs="Arial"/>
          <w:sz w:val="24"/>
          <w:szCs w:val="24"/>
          <w:rtl/>
        </w:rPr>
        <w:t xml:space="preserve">. ידוע כי </w:t>
      </w:r>
      <m:oMath>
        <m:r>
          <w:rPr>
            <w:rFonts w:ascii="Cambria Math" w:eastAsiaTheme="minorEastAsia" w:hAnsi="Cambria Math" w:cs="Arial"/>
            <w:sz w:val="24"/>
            <w:szCs w:val="24"/>
          </w:rPr>
          <m:t xml:space="preserve">a&lt;b </m:t>
        </m:r>
      </m:oMath>
      <w:r w:rsidRPr="009208C4">
        <w:rPr>
          <w:rFonts w:ascii="Arial" w:eastAsiaTheme="minorEastAsia" w:hAnsi="Arial" w:cs="Arial"/>
          <w:sz w:val="24"/>
          <w:szCs w:val="24"/>
          <w:rtl/>
        </w:rPr>
        <w:t xml:space="preserve"> </w:t>
      </w:r>
      <m:oMath>
        <m:r>
          <w:rPr>
            <w:rFonts w:ascii="Cambria Math" w:eastAsiaTheme="minorEastAsia" w:hAnsi="Cambria Math" w:cs="Arial"/>
            <w:i/>
            <w:sz w:val="24"/>
            <w:szCs w:val="24"/>
          </w:rPr>
          <w:sym w:font="Symbol" w:char="F0DC"/>
        </m:r>
        <m:r>
          <m:rPr>
            <m:sty m:val="p"/>
          </m:rPr>
          <w:rPr>
            <w:rFonts w:ascii="Cambria Math" w:eastAsiaTheme="minorEastAsia" w:hAnsi="Cambria Math" w:cs="Arial"/>
            <w:sz w:val="24"/>
            <w:szCs w:val="24"/>
          </w:rPr>
          <m:t xml:space="preserve"> </m:t>
        </m:r>
      </m:oMath>
      <w:r w:rsidRPr="009208C4">
        <w:rPr>
          <w:rFonts w:ascii="Arial" w:eastAsiaTheme="minorEastAsia" w:hAnsi="Arial" w:cs="Arial"/>
          <w:sz w:val="24"/>
          <w:szCs w:val="24"/>
          <w:rtl/>
        </w:rPr>
        <w:t xml:space="preserve"> </w:t>
      </w:r>
      <m:oMath>
        <m:r>
          <w:rPr>
            <w:rFonts w:ascii="Cambria Math" w:eastAsiaTheme="minorEastAsia" w:hAnsi="Cambria Math" w:cs="Arial"/>
            <w:sz w:val="24"/>
            <w:szCs w:val="24"/>
          </w:rPr>
          <m:t>am&lt;bm</m:t>
        </m:r>
      </m:oMath>
      <w:r w:rsidRPr="009208C4">
        <w:rPr>
          <w:rFonts w:ascii="Arial" w:eastAsiaTheme="minorEastAsia" w:hAnsi="Arial" w:cs="Arial"/>
          <w:sz w:val="24"/>
          <w:szCs w:val="24"/>
          <w:rtl/>
        </w:rPr>
        <w:t xml:space="preserve"> </w:t>
      </w:r>
      <m:oMath>
        <m:r>
          <w:rPr>
            <w:rFonts w:ascii="Cambria Math" w:eastAsiaTheme="minorEastAsia" w:hAnsi="Cambria Math" w:cs="Arial"/>
            <w:i/>
            <w:sz w:val="24"/>
            <w:szCs w:val="24"/>
          </w:rPr>
          <w:sym w:font="Symbol" w:char="F0DC"/>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t xml:space="preserve"> </w:t>
      </w:r>
      <m:oMath>
        <m:r>
          <w:rPr>
            <w:rFonts w:ascii="Cambria Math" w:eastAsiaTheme="minorEastAsia" w:hAnsi="Cambria Math" w:cs="Arial"/>
            <w:i/>
            <w:sz w:val="24"/>
            <w:szCs w:val="24"/>
          </w:rPr>
          <w:sym w:font="Symbol" w:char="F0DC"/>
        </m:r>
        <m:r>
          <w:rPr>
            <w:rFonts w:ascii="Cambria Math" w:eastAsiaTheme="minorEastAsia" w:hAnsi="Cambria Math" w:cs="Arial"/>
            <w:sz w:val="24"/>
            <w:szCs w:val="24"/>
          </w:rPr>
          <m:t xml:space="preserve"> am+ab&lt;bm+ab</m:t>
        </m:r>
      </m:oMath>
      <w:r w:rsidRPr="009208C4">
        <w:rPr>
          <w:rFonts w:ascii="Arial" w:eastAsiaTheme="minorEastAsia" w:hAnsi="Arial" w:cs="Arial"/>
          <w:sz w:val="24"/>
          <w:szCs w:val="24"/>
          <w:rtl/>
        </w:rPr>
        <w:t xml:space="preserve"> </w:t>
      </w:r>
      <w:r w:rsidRPr="009208C4">
        <w:rPr>
          <w:rFonts w:ascii="Arial" w:eastAsiaTheme="minorEastAsia" w:hAnsi="Arial" w:cs="Arial"/>
          <w:sz w:val="24"/>
          <w:szCs w:val="24"/>
        </w:rPr>
        <w:t>.</w:t>
      </w:r>
      <m:oMath>
        <m:f>
          <m:fPr>
            <m:ctrlPr>
              <w:rPr>
                <w:rFonts w:ascii="Cambria Math" w:eastAsiaTheme="minorEastAsia" w:hAnsi="Cambria Math" w:cs="Arial"/>
                <w:sz w:val="24"/>
                <w:szCs w:val="24"/>
              </w:rPr>
            </m:ctrlPr>
          </m:fPr>
          <m:num>
            <m:r>
              <w:rPr>
                <w:rFonts w:ascii="Cambria Math" w:eastAsiaTheme="minorEastAsia" w:hAnsi="Cambria Math" w:cs="Arial"/>
                <w:sz w:val="24"/>
                <w:szCs w:val="24"/>
              </w:rPr>
              <m:t>a+m</m:t>
            </m:r>
          </m:num>
          <m:den>
            <m:r>
              <w:rPr>
                <w:rFonts w:ascii="Cambria Math" w:eastAsiaTheme="minorEastAsia" w:hAnsi="Cambria Math" w:cs="Arial"/>
                <w:sz w:val="24"/>
                <w:szCs w:val="24"/>
              </w:rPr>
              <m:t>b+m</m:t>
            </m:r>
          </m:den>
        </m:f>
        <m:r>
          <w:rPr>
            <w:rFonts w:ascii="Cambria Math" w:eastAsiaTheme="minorEastAsia" w:hAnsi="Cambria Math" w:cs="Arial"/>
            <w:sz w:val="24"/>
            <w:szCs w:val="24"/>
          </w:rPr>
          <m:t>&gt;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a</m:t>
            </m:r>
          </m:num>
          <m:den>
            <m:r>
              <w:rPr>
                <w:rFonts w:ascii="Cambria Math" w:eastAsiaTheme="minorEastAsia" w:hAnsi="Cambria Math" w:cs="Arial"/>
                <w:sz w:val="24"/>
                <w:szCs w:val="24"/>
              </w:rPr>
              <m:t>b</m:t>
            </m:r>
          </m:den>
        </m:f>
      </m:oMath>
    </w:p>
    <w:p w:rsidR="009208C4" w:rsidRPr="009208C4" w:rsidRDefault="009208C4" w:rsidP="009208C4">
      <w:pPr>
        <w:pStyle w:val="a7"/>
        <w:spacing w:line="360" w:lineRule="auto"/>
        <w:rPr>
          <w:rFonts w:ascii="Arial" w:eastAsiaTheme="minorEastAsia" w:hAnsi="Arial" w:cs="Arial"/>
          <w:sz w:val="24"/>
          <w:szCs w:val="24"/>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lastRenderedPageBreak/>
        <w:t>שאלה 17</w:t>
      </w:r>
    </w:p>
    <w:p w:rsidR="009208C4" w:rsidRPr="009208C4" w:rsidRDefault="009208C4" w:rsidP="009208C4">
      <w:pPr>
        <w:pStyle w:val="a7"/>
        <w:numPr>
          <w:ilvl w:val="0"/>
          <w:numId w:val="132"/>
        </w:numPr>
        <w:spacing w:line="360" w:lineRule="auto"/>
        <w:ind w:left="368"/>
        <w:rPr>
          <w:rFonts w:ascii="Arial" w:eastAsiaTheme="minorEastAsia" w:hAnsi="Arial" w:cs="Arial"/>
          <w:sz w:val="24"/>
          <w:szCs w:val="24"/>
          <w:rtl/>
        </w:rPr>
      </w:pPr>
      <w:r w:rsidRPr="009208C4">
        <w:rPr>
          <w:rFonts w:ascii="Arial" w:eastAsiaTheme="minorEastAsia" w:hAnsi="Arial" w:cs="Arial"/>
          <w:sz w:val="24"/>
          <w:szCs w:val="24"/>
          <w:rtl/>
        </w:rPr>
        <w:t>הראו כי מתקיים משפט פיתגורס במשולש ישר הזווית בו הניצבים הם באורכים 8  ו- 15 ס"מ וההיתר הוא באורך 17 ס"מ.</w:t>
      </w:r>
    </w:p>
    <w:p w:rsidR="009208C4" w:rsidRPr="009208C4" w:rsidRDefault="009208C4" w:rsidP="009208C4">
      <w:pPr>
        <w:pStyle w:val="a7"/>
        <w:spacing w:line="360" w:lineRule="auto"/>
        <w:ind w:left="368"/>
        <w:rPr>
          <w:rFonts w:ascii="Arial" w:eastAsiaTheme="minorEastAsia" w:hAnsi="Arial" w:cs="Arial"/>
          <w:sz w:val="24"/>
          <w:szCs w:val="24"/>
        </w:rPr>
      </w:pPr>
    </w:p>
    <w:p w:rsidR="009208C4" w:rsidRPr="009208C4" w:rsidRDefault="009208C4" w:rsidP="009208C4">
      <w:pPr>
        <w:pStyle w:val="a7"/>
        <w:numPr>
          <w:ilvl w:val="0"/>
          <w:numId w:val="132"/>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הראו כי מתקיים משפט פיתגורס גם כאשר מגדילים את אורכי כל צלעות פי שניים.</w:t>
      </w:r>
    </w:p>
    <w:p w:rsidR="009208C4" w:rsidRPr="009208C4" w:rsidRDefault="009208C4" w:rsidP="009208C4">
      <w:pPr>
        <w:pStyle w:val="a7"/>
        <w:spacing w:line="360" w:lineRule="auto"/>
        <w:rPr>
          <w:rFonts w:ascii="Arial" w:eastAsiaTheme="minorEastAsia" w:hAnsi="Arial" w:cs="Arial"/>
          <w:sz w:val="24"/>
          <w:szCs w:val="24"/>
        </w:rPr>
      </w:pPr>
    </w:p>
    <w:p w:rsidR="009208C4" w:rsidRPr="009208C4" w:rsidRDefault="009208C4" w:rsidP="009208C4">
      <w:pPr>
        <w:pStyle w:val="a7"/>
        <w:numPr>
          <w:ilvl w:val="0"/>
          <w:numId w:val="132"/>
        </w:numPr>
        <w:spacing w:line="360" w:lineRule="auto"/>
        <w:ind w:left="368"/>
        <w:rPr>
          <w:rFonts w:ascii="Arial" w:eastAsiaTheme="minorEastAsia" w:hAnsi="Arial" w:cs="Arial"/>
          <w:sz w:val="24"/>
          <w:szCs w:val="24"/>
          <w:rtl/>
        </w:rPr>
      </w:pPr>
      <w:r w:rsidRPr="009208C4">
        <w:rPr>
          <w:rFonts w:ascii="Arial" w:eastAsiaTheme="minorEastAsia" w:hAnsi="Arial" w:cs="Arial"/>
          <w:sz w:val="24"/>
          <w:szCs w:val="24"/>
          <w:rtl/>
        </w:rPr>
        <w:t xml:space="preserve">בשרטוטים הבאים, המשולש ישר הזווית (ניצבים </w:t>
      </w:r>
      <m:oMath>
        <m:r>
          <w:rPr>
            <w:rFonts w:ascii="Cambria Math" w:eastAsiaTheme="minorEastAsia" w:hAnsi="Cambria Math" w:cs="Arial"/>
            <w:sz w:val="24"/>
            <w:szCs w:val="24"/>
          </w:rPr>
          <m:t>a, b</m:t>
        </m:r>
      </m:oMath>
      <w:r w:rsidRPr="009208C4">
        <w:rPr>
          <w:rFonts w:ascii="Arial" w:eastAsiaTheme="minorEastAsia" w:hAnsi="Arial" w:cs="Arial"/>
          <w:sz w:val="24"/>
          <w:szCs w:val="24"/>
          <w:rtl/>
        </w:rPr>
        <w:t xml:space="preserve"> ויתר </w:t>
      </w:r>
      <m:oMath>
        <m:r>
          <w:rPr>
            <w:rFonts w:ascii="Cambria Math" w:eastAsiaTheme="minorEastAsia" w:hAnsi="Cambria Math" w:cs="Arial"/>
            <w:sz w:val="24"/>
            <w:szCs w:val="24"/>
          </w:rPr>
          <m:t>c</m:t>
        </m:r>
      </m:oMath>
      <w:r w:rsidRPr="009208C4">
        <w:rPr>
          <w:rFonts w:ascii="Arial" w:eastAsiaTheme="minorEastAsia" w:hAnsi="Arial" w:cs="Arial"/>
          <w:sz w:val="24"/>
          <w:szCs w:val="24"/>
          <w:rtl/>
        </w:rPr>
        <w:t>) הוגדל. בשני המקרים ציינו את גורם ההגדלה והראו כי משפט פיתגורס ממשיך להתקיים לאחר כל הגדלה.</w:t>
      </w:r>
    </w:p>
    <w:p w:rsidR="009208C4" w:rsidRPr="009208C4" w:rsidRDefault="009208C4" w:rsidP="009208C4">
      <w:pPr>
        <w:spacing w:line="360" w:lineRule="auto"/>
        <w:jc w:val="center"/>
        <w:rPr>
          <w:rFonts w:ascii="Arial" w:eastAsiaTheme="minorEastAsia" w:hAnsi="Arial" w:cs="Arial"/>
          <w:rtl/>
        </w:rPr>
      </w:pPr>
      <w:r w:rsidRPr="009208C4">
        <w:rPr>
          <w:rFonts w:ascii="Arial" w:hAnsi="Arial" w:cs="Arial"/>
          <w:noProof/>
        </w:rPr>
        <w:drawing>
          <wp:inline distT="0" distB="0" distL="0" distR="0">
            <wp:extent cx="2438400" cy="1425283"/>
            <wp:effectExtent l="0" t="0" r="0" b="0"/>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35472" cy="1423572"/>
                    </a:xfrm>
                    <a:prstGeom prst="rect">
                      <a:avLst/>
                    </a:prstGeom>
                    <a:noFill/>
                    <a:ln>
                      <a:noFill/>
                    </a:ln>
                  </pic:spPr>
                </pic:pic>
              </a:graphicData>
            </a:graphic>
          </wp:inline>
        </w:drawing>
      </w:r>
    </w:p>
    <w:p w:rsidR="009208C4" w:rsidRPr="009208C4" w:rsidRDefault="009208C4" w:rsidP="009208C4">
      <w:pPr>
        <w:spacing w:line="360" w:lineRule="auto"/>
        <w:jc w:val="center"/>
        <w:rPr>
          <w:rFonts w:ascii="Arial" w:eastAsiaTheme="minorEastAsia" w:hAnsi="Arial" w:cs="Arial"/>
          <w:rtl/>
        </w:rPr>
      </w:pPr>
      <w:r w:rsidRPr="009208C4">
        <w:rPr>
          <w:rFonts w:ascii="Arial" w:hAnsi="Arial" w:cs="Arial"/>
          <w:noProof/>
        </w:rPr>
        <w:drawing>
          <wp:inline distT="0" distB="0" distL="0" distR="0">
            <wp:extent cx="3063240" cy="1956854"/>
            <wp:effectExtent l="0" t="0" r="381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62130" cy="1956145"/>
                    </a:xfrm>
                    <a:prstGeom prst="rect">
                      <a:avLst/>
                    </a:prstGeom>
                    <a:noFill/>
                    <a:ln>
                      <a:noFill/>
                    </a:ln>
                  </pic:spPr>
                </pic:pic>
              </a:graphicData>
            </a:graphic>
          </wp:inline>
        </w:drawing>
      </w:r>
    </w:p>
    <w:p w:rsidR="009208C4" w:rsidRPr="009208C4" w:rsidRDefault="009208C4" w:rsidP="009208C4">
      <w:pPr>
        <w:pStyle w:val="a7"/>
        <w:numPr>
          <w:ilvl w:val="0"/>
          <w:numId w:val="132"/>
        </w:numPr>
        <w:spacing w:line="360" w:lineRule="auto"/>
        <w:ind w:left="368"/>
        <w:rPr>
          <w:rFonts w:ascii="Arial" w:eastAsiaTheme="minorEastAsia" w:hAnsi="Arial" w:cs="Arial"/>
          <w:sz w:val="24"/>
          <w:szCs w:val="24"/>
          <w:rtl/>
        </w:rPr>
      </w:pPr>
      <w:r w:rsidRPr="009208C4">
        <w:rPr>
          <w:rFonts w:ascii="Arial" w:eastAsiaTheme="minorEastAsia" w:hAnsi="Arial" w:cs="Arial"/>
          <w:sz w:val="24"/>
          <w:szCs w:val="24"/>
          <w:rtl/>
        </w:rPr>
        <w:t>הסבירו כיצד הורכב השרטוט הבא והראו כי גם בו מתקיים משפט פיתגורס.</w:t>
      </w:r>
    </w:p>
    <w:p w:rsidR="009208C4" w:rsidRPr="009208C4" w:rsidRDefault="009208C4" w:rsidP="009208C4">
      <w:pPr>
        <w:pStyle w:val="a7"/>
        <w:spacing w:line="360" w:lineRule="auto"/>
        <w:ind w:left="368"/>
        <w:jc w:val="center"/>
        <w:rPr>
          <w:rFonts w:ascii="Arial" w:eastAsiaTheme="minorEastAsia" w:hAnsi="Arial" w:cs="Arial"/>
          <w:sz w:val="24"/>
          <w:szCs w:val="24"/>
        </w:rPr>
      </w:pPr>
      <w:r w:rsidRPr="009208C4">
        <w:rPr>
          <w:rFonts w:ascii="Arial" w:hAnsi="Arial" w:cs="Arial"/>
          <w:noProof/>
          <w:sz w:val="24"/>
          <w:szCs w:val="24"/>
        </w:rPr>
        <w:drawing>
          <wp:inline distT="0" distB="0" distL="0" distR="0">
            <wp:extent cx="2834640" cy="1562266"/>
            <wp:effectExtent l="0" t="0" r="381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35809" cy="1562910"/>
                    </a:xfrm>
                    <a:prstGeom prst="rect">
                      <a:avLst/>
                    </a:prstGeom>
                    <a:noFill/>
                    <a:ln>
                      <a:noFill/>
                    </a:ln>
                  </pic:spPr>
                </pic:pic>
              </a:graphicData>
            </a:graphic>
          </wp:inline>
        </w:drawing>
      </w:r>
    </w:p>
    <w:p w:rsidR="009208C4" w:rsidRPr="009208C4" w:rsidRDefault="009208C4" w:rsidP="009208C4">
      <w:pPr>
        <w:pStyle w:val="a7"/>
        <w:spacing w:line="360" w:lineRule="auto"/>
        <w:ind w:left="368"/>
        <w:jc w:val="center"/>
        <w:rPr>
          <w:rFonts w:ascii="Arial" w:eastAsiaTheme="minorEastAsia" w:hAnsi="Arial" w:cs="Arial"/>
          <w:sz w:val="24"/>
          <w:szCs w:val="24"/>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br w:type="page"/>
      </w:r>
      <w:r w:rsidRPr="009208C4">
        <w:rPr>
          <w:rFonts w:ascii="Arial" w:hAnsi="Arial" w:cs="Arial"/>
          <w:b/>
          <w:bCs/>
          <w:u w:val="single"/>
          <w:rtl/>
        </w:rPr>
        <w:lastRenderedPageBreak/>
        <w:t>שאלה 18</w:t>
      </w:r>
    </w:p>
    <w:p w:rsidR="009208C4" w:rsidRPr="009208C4" w:rsidRDefault="009208C4" w:rsidP="009208C4">
      <w:pPr>
        <w:rPr>
          <w:rFonts w:ascii="Arial" w:eastAsiaTheme="minorEastAsia" w:hAnsi="Arial" w:cs="Arial"/>
          <w:rtl/>
        </w:rPr>
      </w:pPr>
      <w:r w:rsidRPr="009208C4">
        <w:rPr>
          <w:rFonts w:ascii="Arial" w:eastAsiaTheme="minorEastAsia" w:hAnsi="Arial" w:cs="Arial"/>
          <w:rtl/>
        </w:rPr>
        <w:t>להלן טבלת מאה המספרים הטבעיים הראשונים:</w:t>
      </w:r>
    </w:p>
    <w:tbl>
      <w:tblPr>
        <w:tblStyle w:val="af6"/>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
        <w:gridCol w:w="852"/>
        <w:gridCol w:w="852"/>
        <w:gridCol w:w="852"/>
        <w:gridCol w:w="852"/>
        <w:gridCol w:w="852"/>
        <w:gridCol w:w="852"/>
        <w:gridCol w:w="852"/>
        <w:gridCol w:w="853"/>
        <w:gridCol w:w="853"/>
      </w:tblGrid>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tl/>
              </w:rPr>
              <w:t>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21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31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41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51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61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71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81</w:t>
            </w:r>
          </w:p>
        </w:tc>
      </w:tr>
      <w:tr w:rsidR="009208C4" w:rsidRPr="009208C4" w:rsidTr="009208C4">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100</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99</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98</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97</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96</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95</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94</w:t>
            </w:r>
          </w:p>
        </w:tc>
        <w:tc>
          <w:tcPr>
            <w:tcW w:w="852"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93</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92</w:t>
            </w:r>
          </w:p>
        </w:tc>
        <w:tc>
          <w:tcPr>
            <w:tcW w:w="853" w:type="dxa"/>
            <w:hideMark/>
          </w:tcPr>
          <w:p w:rsidR="009208C4" w:rsidRPr="009208C4" w:rsidRDefault="009208C4" w:rsidP="009208C4">
            <w:pPr>
              <w:bidi w:val="0"/>
              <w:spacing w:before="120" w:after="120"/>
              <w:jc w:val="center"/>
              <w:rPr>
                <w:rFonts w:ascii="Arial" w:eastAsiaTheme="minorEastAsia" w:hAnsi="Arial" w:cs="Arial"/>
              </w:rPr>
            </w:pPr>
            <w:r w:rsidRPr="009208C4">
              <w:rPr>
                <w:rFonts w:ascii="Arial" w:eastAsiaTheme="minorEastAsia" w:hAnsi="Arial" w:cs="Arial"/>
              </w:rPr>
              <w:t>91</w:t>
            </w:r>
          </w:p>
        </w:tc>
      </w:tr>
    </w:tbl>
    <w:p w:rsidR="009208C4" w:rsidRPr="009208C4" w:rsidRDefault="009208C4" w:rsidP="009208C4">
      <w:pPr>
        <w:rPr>
          <w:rFonts w:ascii="Arial" w:eastAsiaTheme="minorEastAsia" w:hAnsi="Arial" w:cs="Arial"/>
          <w:rtl/>
        </w:rPr>
      </w:pPr>
    </w:p>
    <w:p w:rsidR="009208C4" w:rsidRPr="009208C4" w:rsidRDefault="009208C4" w:rsidP="009208C4">
      <w:pPr>
        <w:pStyle w:val="a7"/>
        <w:numPr>
          <w:ilvl w:val="0"/>
          <w:numId w:val="133"/>
        </w:numPr>
        <w:spacing w:after="120" w:line="240" w:lineRule="auto"/>
        <w:ind w:left="368"/>
        <w:rPr>
          <w:rFonts w:ascii="Arial" w:eastAsiaTheme="minorEastAsia" w:hAnsi="Arial" w:cs="Arial"/>
          <w:sz w:val="24"/>
          <w:szCs w:val="24"/>
          <w:rtl/>
        </w:rPr>
      </w:pPr>
      <w:r w:rsidRPr="009208C4">
        <w:rPr>
          <w:rFonts w:ascii="Arial" w:eastAsiaTheme="minorEastAsia" w:hAnsi="Arial" w:cs="Arial"/>
          <w:sz w:val="24"/>
          <w:szCs w:val="24"/>
          <w:rtl/>
        </w:rPr>
        <w:t xml:space="preserve">בחרו מתוך הטבלה שלושה "ריבועים" </w:t>
      </w:r>
      <w:r w:rsidRPr="009208C4">
        <w:rPr>
          <w:rFonts w:ascii="Arial" w:eastAsiaTheme="minorEastAsia" w:hAnsi="Arial" w:cs="Arial"/>
          <w:sz w:val="24"/>
          <w:szCs w:val="24"/>
          <w:u w:val="single"/>
          <w:rtl/>
        </w:rPr>
        <w:t>כלשהם</w:t>
      </w:r>
      <w:r w:rsidRPr="009208C4">
        <w:rPr>
          <w:rFonts w:ascii="Arial" w:eastAsiaTheme="minorEastAsia" w:hAnsi="Arial" w:cs="Arial"/>
          <w:sz w:val="24"/>
          <w:szCs w:val="24"/>
          <w:rtl/>
        </w:rPr>
        <w:t xml:space="preserve"> (של שניים על שניים), לדוגמה:</w:t>
      </w:r>
    </w:p>
    <w:p w:rsidR="009208C4" w:rsidRPr="009208C4" w:rsidRDefault="009208C4" w:rsidP="009208C4">
      <w:pPr>
        <w:pStyle w:val="a7"/>
        <w:spacing w:line="240" w:lineRule="auto"/>
        <w:ind w:left="368"/>
        <w:rPr>
          <w:rFonts w:ascii="Arial" w:eastAsiaTheme="minorEastAsia" w:hAnsi="Arial" w:cs="Arial"/>
          <w:sz w:val="24"/>
          <w:szCs w:val="24"/>
        </w:rPr>
      </w:pPr>
    </w:p>
    <w:tbl>
      <w:tblPr>
        <w:tblStyle w:val="af6"/>
        <w:bidiVisual/>
        <w:tblW w:w="0" w:type="auto"/>
        <w:tblInd w:w="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2841"/>
        <w:gridCol w:w="2841"/>
      </w:tblGrid>
      <w:tr w:rsidR="009208C4" w:rsidRPr="009208C4" w:rsidTr="009208C4">
        <w:tc>
          <w:tcPr>
            <w:tcW w:w="2840" w:type="dxa"/>
            <w:hideMark/>
          </w:tcPr>
          <w:tbl>
            <w:tblPr>
              <w:tblStyle w:val="af6"/>
              <w:bidiVisual/>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850"/>
            </w:tblGrid>
            <w:tr w:rsidR="009208C4" w:rsidRPr="009208C4" w:rsidTr="009208C4">
              <w:tc>
                <w:tcPr>
                  <w:tcW w:w="851"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4</w:t>
                  </w:r>
                </w:p>
              </w:tc>
              <w:tc>
                <w:tcPr>
                  <w:tcW w:w="850"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3</w:t>
                  </w:r>
                </w:p>
              </w:tc>
            </w:tr>
            <w:tr w:rsidR="009208C4" w:rsidRPr="009208C4" w:rsidTr="009208C4">
              <w:tc>
                <w:tcPr>
                  <w:tcW w:w="851" w:type="dxa"/>
                  <w:hideMark/>
                </w:tcPr>
                <w:p w:rsidR="009208C4" w:rsidRPr="009208C4" w:rsidRDefault="009208C4" w:rsidP="009208C4">
                  <w:pPr>
                    <w:pStyle w:val="a7"/>
                    <w:spacing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14</w:t>
                  </w:r>
                </w:p>
              </w:tc>
              <w:tc>
                <w:tcPr>
                  <w:tcW w:w="850" w:type="dxa"/>
                  <w:hideMark/>
                </w:tcPr>
                <w:p w:rsidR="009208C4" w:rsidRPr="009208C4" w:rsidRDefault="009208C4" w:rsidP="009208C4">
                  <w:pPr>
                    <w:pStyle w:val="a7"/>
                    <w:spacing w:before="24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13</w:t>
                  </w:r>
                </w:p>
              </w:tc>
            </w:tr>
          </w:tbl>
          <w:p w:rsidR="009208C4" w:rsidRPr="009208C4" w:rsidRDefault="009208C4" w:rsidP="009208C4">
            <w:pPr>
              <w:pStyle w:val="a7"/>
              <w:spacing w:line="240" w:lineRule="auto"/>
              <w:ind w:left="0"/>
              <w:rPr>
                <w:rFonts w:ascii="Arial" w:eastAsiaTheme="minorEastAsia" w:hAnsi="Arial" w:cs="Arial"/>
                <w:sz w:val="24"/>
                <w:szCs w:val="24"/>
              </w:rPr>
            </w:pPr>
          </w:p>
        </w:tc>
        <w:tc>
          <w:tcPr>
            <w:tcW w:w="2841" w:type="dxa"/>
            <w:hideMark/>
          </w:tcPr>
          <w:tbl>
            <w:tblPr>
              <w:tblStyle w:val="af6"/>
              <w:bidiVisual/>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850"/>
            </w:tblGrid>
            <w:tr w:rsidR="009208C4" w:rsidRPr="009208C4" w:rsidTr="009208C4">
              <w:tc>
                <w:tcPr>
                  <w:tcW w:w="851"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42</w:t>
                  </w:r>
                </w:p>
              </w:tc>
              <w:tc>
                <w:tcPr>
                  <w:tcW w:w="850"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41</w:t>
                  </w:r>
                </w:p>
              </w:tc>
            </w:tr>
            <w:tr w:rsidR="009208C4" w:rsidRPr="009208C4" w:rsidTr="009208C4">
              <w:tc>
                <w:tcPr>
                  <w:tcW w:w="851" w:type="dxa"/>
                  <w:hideMark/>
                </w:tcPr>
                <w:p w:rsidR="009208C4" w:rsidRPr="009208C4" w:rsidRDefault="009208C4" w:rsidP="009208C4">
                  <w:pPr>
                    <w:pStyle w:val="a7"/>
                    <w:spacing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52</w:t>
                  </w:r>
                </w:p>
              </w:tc>
              <w:tc>
                <w:tcPr>
                  <w:tcW w:w="850" w:type="dxa"/>
                  <w:hideMark/>
                </w:tcPr>
                <w:p w:rsidR="009208C4" w:rsidRPr="009208C4" w:rsidRDefault="009208C4" w:rsidP="009208C4">
                  <w:pPr>
                    <w:pStyle w:val="a7"/>
                    <w:spacing w:before="24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51</w:t>
                  </w:r>
                </w:p>
              </w:tc>
            </w:tr>
          </w:tbl>
          <w:p w:rsidR="009208C4" w:rsidRPr="009208C4" w:rsidRDefault="009208C4" w:rsidP="009208C4">
            <w:pPr>
              <w:pStyle w:val="a7"/>
              <w:spacing w:line="240" w:lineRule="auto"/>
              <w:ind w:left="0"/>
              <w:rPr>
                <w:rFonts w:ascii="Arial" w:eastAsiaTheme="minorEastAsia" w:hAnsi="Arial" w:cs="Arial"/>
                <w:sz w:val="24"/>
                <w:szCs w:val="24"/>
              </w:rPr>
            </w:pPr>
          </w:p>
        </w:tc>
        <w:tc>
          <w:tcPr>
            <w:tcW w:w="2841" w:type="dxa"/>
            <w:hideMark/>
          </w:tcPr>
          <w:tbl>
            <w:tblPr>
              <w:tblStyle w:val="af6"/>
              <w:bidiVisual/>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850"/>
            </w:tblGrid>
            <w:tr w:rsidR="009208C4" w:rsidRPr="009208C4" w:rsidTr="009208C4">
              <w:tc>
                <w:tcPr>
                  <w:tcW w:w="851"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89</w:t>
                  </w:r>
                </w:p>
              </w:tc>
              <w:tc>
                <w:tcPr>
                  <w:tcW w:w="850"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88</w:t>
                  </w:r>
                </w:p>
              </w:tc>
            </w:tr>
            <w:tr w:rsidR="009208C4" w:rsidRPr="009208C4" w:rsidTr="009208C4">
              <w:tc>
                <w:tcPr>
                  <w:tcW w:w="851" w:type="dxa"/>
                  <w:hideMark/>
                </w:tcPr>
                <w:p w:rsidR="009208C4" w:rsidRPr="009208C4" w:rsidRDefault="009208C4" w:rsidP="009208C4">
                  <w:pPr>
                    <w:pStyle w:val="a7"/>
                    <w:spacing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99</w:t>
                  </w:r>
                </w:p>
              </w:tc>
              <w:tc>
                <w:tcPr>
                  <w:tcW w:w="850" w:type="dxa"/>
                  <w:hideMark/>
                </w:tcPr>
                <w:p w:rsidR="009208C4" w:rsidRPr="009208C4" w:rsidRDefault="009208C4" w:rsidP="009208C4">
                  <w:pPr>
                    <w:pStyle w:val="a7"/>
                    <w:spacing w:before="240" w:after="120" w:line="240" w:lineRule="auto"/>
                    <w:ind w:left="0"/>
                    <w:jc w:val="center"/>
                    <w:rPr>
                      <w:rFonts w:ascii="Arial" w:eastAsiaTheme="minorEastAsia" w:hAnsi="Arial" w:cs="Arial"/>
                      <w:sz w:val="24"/>
                      <w:szCs w:val="24"/>
                    </w:rPr>
                  </w:pPr>
                  <w:r w:rsidRPr="009208C4">
                    <w:rPr>
                      <w:rFonts w:ascii="Arial" w:eastAsiaTheme="minorEastAsia" w:hAnsi="Arial" w:cs="Arial"/>
                      <w:sz w:val="24"/>
                      <w:szCs w:val="24"/>
                      <w:rtl/>
                    </w:rPr>
                    <w:t>98</w:t>
                  </w:r>
                </w:p>
              </w:tc>
            </w:tr>
          </w:tbl>
          <w:p w:rsidR="009208C4" w:rsidRPr="009208C4" w:rsidRDefault="009208C4" w:rsidP="009208C4">
            <w:pPr>
              <w:pStyle w:val="a7"/>
              <w:spacing w:line="240" w:lineRule="auto"/>
              <w:ind w:left="0"/>
              <w:rPr>
                <w:rFonts w:ascii="Arial" w:eastAsiaTheme="minorEastAsia" w:hAnsi="Arial" w:cs="Arial"/>
                <w:sz w:val="24"/>
                <w:szCs w:val="24"/>
              </w:rPr>
            </w:pPr>
          </w:p>
        </w:tc>
      </w:tr>
    </w:tbl>
    <w:p w:rsidR="009208C4" w:rsidRPr="009208C4" w:rsidRDefault="009208C4" w:rsidP="009208C4">
      <w:pPr>
        <w:pStyle w:val="a7"/>
        <w:spacing w:line="24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בכל ריבוע הכפילו את שני זוגות המספרים הנמצאים בקצות האלכסון (לדוגמא: </w:t>
      </w:r>
      <w:r w:rsidRPr="009208C4">
        <w:rPr>
          <w:rFonts w:ascii="Arial" w:eastAsiaTheme="minorEastAsia" w:hAnsi="Arial" w:cs="Arial"/>
          <w:sz w:val="24"/>
          <w:szCs w:val="24"/>
        </w:rPr>
        <w:t>88</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99</w:t>
      </w:r>
      <w:r w:rsidRPr="009208C4">
        <w:rPr>
          <w:rFonts w:ascii="Arial" w:eastAsiaTheme="minorEastAsia" w:hAnsi="Arial" w:cs="Arial"/>
          <w:sz w:val="24"/>
          <w:szCs w:val="24"/>
          <w:rtl/>
        </w:rPr>
        <w:t xml:space="preserve"> ו- </w:t>
      </w:r>
      <w:r w:rsidRPr="009208C4">
        <w:rPr>
          <w:rFonts w:ascii="Arial" w:eastAsiaTheme="minorEastAsia" w:hAnsi="Arial" w:cs="Arial"/>
          <w:sz w:val="24"/>
          <w:szCs w:val="24"/>
        </w:rPr>
        <w:t>98</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89</w:t>
      </w:r>
      <w:r w:rsidRPr="009208C4">
        <w:rPr>
          <w:rFonts w:ascii="Arial" w:eastAsiaTheme="minorEastAsia" w:hAnsi="Arial" w:cs="Arial"/>
          <w:sz w:val="24"/>
          <w:szCs w:val="24"/>
          <w:rtl/>
        </w:rPr>
        <w:t>). מצאו את ההפרש החיובי בין שתי המכפלות בכל שלושת הריבועים שבחרתם.  מה מצאתם?  הסבירו.</w:t>
      </w:r>
    </w:p>
    <w:p w:rsidR="009208C4" w:rsidRPr="009208C4" w:rsidRDefault="009208C4" w:rsidP="009208C4">
      <w:pPr>
        <w:pStyle w:val="a7"/>
        <w:spacing w:before="240" w:line="240" w:lineRule="auto"/>
        <w:ind w:left="368"/>
        <w:rPr>
          <w:rFonts w:ascii="Arial" w:eastAsiaTheme="minorEastAsia" w:hAnsi="Arial" w:cs="Arial"/>
          <w:sz w:val="24"/>
          <w:szCs w:val="24"/>
          <w:rtl/>
        </w:rPr>
      </w:pPr>
    </w:p>
    <w:p w:rsidR="009208C4" w:rsidRPr="009208C4" w:rsidRDefault="009208C4" w:rsidP="009208C4">
      <w:pPr>
        <w:pStyle w:val="a7"/>
        <w:numPr>
          <w:ilvl w:val="0"/>
          <w:numId w:val="133"/>
        </w:numPr>
        <w:spacing w:line="240" w:lineRule="auto"/>
        <w:ind w:left="368"/>
        <w:rPr>
          <w:rFonts w:ascii="Arial" w:eastAsiaTheme="minorEastAsia" w:hAnsi="Arial" w:cs="Arial"/>
          <w:sz w:val="24"/>
          <w:szCs w:val="24"/>
          <w:rtl/>
        </w:rPr>
      </w:pPr>
      <w:r w:rsidRPr="009208C4">
        <w:rPr>
          <w:rFonts w:ascii="Arial" w:eastAsiaTheme="minorEastAsia" w:hAnsi="Arial" w:cs="Arial"/>
          <w:sz w:val="24"/>
          <w:szCs w:val="24"/>
          <w:rtl/>
        </w:rPr>
        <w:t xml:space="preserve"> בחרו מתוך הטבלה שני "ריבועים" </w:t>
      </w:r>
      <w:r w:rsidRPr="009208C4">
        <w:rPr>
          <w:rFonts w:ascii="Arial" w:eastAsiaTheme="minorEastAsia" w:hAnsi="Arial" w:cs="Arial"/>
          <w:sz w:val="24"/>
          <w:szCs w:val="24"/>
          <w:u w:val="single"/>
          <w:rtl/>
        </w:rPr>
        <w:t>כלשהם</w:t>
      </w:r>
      <w:r w:rsidRPr="009208C4">
        <w:rPr>
          <w:rFonts w:ascii="Arial" w:eastAsiaTheme="minorEastAsia" w:hAnsi="Arial" w:cs="Arial"/>
          <w:sz w:val="24"/>
          <w:szCs w:val="24"/>
          <w:rtl/>
        </w:rPr>
        <w:t xml:space="preserve"> (של שלושה על שלושה), לדוגמה:</w:t>
      </w:r>
    </w:p>
    <w:p w:rsidR="009208C4" w:rsidRPr="009208C4" w:rsidRDefault="009208C4" w:rsidP="009208C4">
      <w:pPr>
        <w:pStyle w:val="a7"/>
        <w:spacing w:line="240" w:lineRule="auto"/>
        <w:ind w:left="368"/>
        <w:rPr>
          <w:rFonts w:ascii="Arial" w:eastAsiaTheme="minorEastAsia" w:hAnsi="Arial" w:cs="Arial"/>
          <w:sz w:val="24"/>
          <w:szCs w:val="24"/>
        </w:rPr>
      </w:pPr>
    </w:p>
    <w:tbl>
      <w:tblPr>
        <w:tblStyle w:val="af6"/>
        <w:bidiVisual/>
        <w:tblW w:w="0" w:type="auto"/>
        <w:tblInd w:w="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2841"/>
        <w:gridCol w:w="2841"/>
      </w:tblGrid>
      <w:tr w:rsidR="009208C4" w:rsidRPr="009208C4" w:rsidTr="009208C4">
        <w:tc>
          <w:tcPr>
            <w:tcW w:w="2840" w:type="dxa"/>
            <w:hideMark/>
          </w:tcPr>
          <w:tbl>
            <w:tblPr>
              <w:tblStyle w:val="af6"/>
              <w:bidiVisual/>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tblGrid>
            <w:tr w:rsidR="009208C4" w:rsidRPr="009208C4" w:rsidTr="009208C4">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b/>
                      <w:bCs/>
                      <w:sz w:val="24"/>
                      <w:szCs w:val="24"/>
                      <w:rtl/>
                    </w:rPr>
                    <w:t>5</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4</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3</w:t>
                  </w:r>
                </w:p>
              </w:tc>
            </w:tr>
            <w:tr w:rsidR="009208C4" w:rsidRPr="009208C4" w:rsidTr="009208C4">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15</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14</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13</w:t>
                  </w:r>
                </w:p>
              </w:tc>
            </w:tr>
            <w:tr w:rsidR="009208C4" w:rsidRPr="009208C4" w:rsidTr="009208C4">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25</w:t>
                  </w:r>
                </w:p>
              </w:tc>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24</w:t>
                  </w:r>
                </w:p>
              </w:tc>
              <w:tc>
                <w:tcPr>
                  <w:tcW w:w="567" w:type="dxa"/>
                  <w:hideMark/>
                </w:tcPr>
                <w:p w:rsidR="009208C4" w:rsidRPr="009208C4" w:rsidRDefault="009208C4" w:rsidP="009208C4">
                  <w:pPr>
                    <w:pStyle w:val="a7"/>
                    <w:spacing w:before="240"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23</w:t>
                  </w:r>
                </w:p>
              </w:tc>
            </w:tr>
          </w:tbl>
          <w:p w:rsidR="009208C4" w:rsidRPr="009208C4" w:rsidRDefault="009208C4" w:rsidP="009208C4">
            <w:pPr>
              <w:pStyle w:val="a7"/>
              <w:spacing w:line="240" w:lineRule="auto"/>
              <w:ind w:left="0"/>
              <w:rPr>
                <w:rFonts w:ascii="Arial" w:eastAsiaTheme="minorEastAsia" w:hAnsi="Arial" w:cs="Arial"/>
                <w:sz w:val="24"/>
                <w:szCs w:val="24"/>
              </w:rPr>
            </w:pPr>
          </w:p>
        </w:tc>
        <w:tc>
          <w:tcPr>
            <w:tcW w:w="2841" w:type="dxa"/>
            <w:hideMark/>
          </w:tcPr>
          <w:tbl>
            <w:tblPr>
              <w:tblStyle w:val="af6"/>
              <w:bidiVisual/>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20"/>
            </w:tblGrid>
            <w:tr w:rsidR="009208C4" w:rsidRPr="009208C4" w:rsidTr="009208C4">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sz w:val="24"/>
                      <w:szCs w:val="24"/>
                    </w:rPr>
                  </w:pPr>
                  <w:r w:rsidRPr="009208C4">
                    <w:rPr>
                      <w:rFonts w:ascii="Arial" w:eastAsiaTheme="minorEastAsia" w:hAnsi="Arial" w:cs="Arial"/>
                      <w:b/>
                      <w:bCs/>
                      <w:sz w:val="24"/>
                      <w:szCs w:val="24"/>
                      <w:rtl/>
                    </w:rPr>
                    <w:t>10</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9</w:t>
                  </w:r>
                </w:p>
              </w:tc>
              <w:tc>
                <w:tcPr>
                  <w:tcW w:w="520" w:type="dxa"/>
                  <w:hideMark/>
                </w:tcPr>
                <w:p w:rsidR="009208C4" w:rsidRPr="009208C4" w:rsidRDefault="009208C4" w:rsidP="009208C4">
                  <w:pPr>
                    <w:pStyle w:val="a7"/>
                    <w:spacing w:before="120"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8</w:t>
                  </w:r>
                </w:p>
              </w:tc>
            </w:tr>
            <w:tr w:rsidR="009208C4" w:rsidRPr="009208C4" w:rsidTr="009208C4">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20</w:t>
                  </w:r>
                </w:p>
              </w:tc>
              <w:tc>
                <w:tcPr>
                  <w:tcW w:w="567"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19</w:t>
                  </w:r>
                </w:p>
              </w:tc>
              <w:tc>
                <w:tcPr>
                  <w:tcW w:w="520" w:type="dxa"/>
                  <w:hideMark/>
                </w:tcPr>
                <w:p w:rsidR="009208C4" w:rsidRPr="009208C4" w:rsidRDefault="009208C4" w:rsidP="009208C4">
                  <w:pPr>
                    <w:pStyle w:val="a7"/>
                    <w:spacing w:before="120"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18</w:t>
                  </w:r>
                </w:p>
              </w:tc>
            </w:tr>
            <w:tr w:rsidR="009208C4" w:rsidRPr="009208C4" w:rsidTr="009208C4">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30</w:t>
                  </w:r>
                </w:p>
              </w:tc>
              <w:tc>
                <w:tcPr>
                  <w:tcW w:w="567" w:type="dxa"/>
                  <w:hideMark/>
                </w:tcPr>
                <w:p w:rsidR="009208C4" w:rsidRPr="009208C4" w:rsidRDefault="009208C4" w:rsidP="009208C4">
                  <w:pPr>
                    <w:pStyle w:val="a7"/>
                    <w:spacing w:after="120" w:line="240" w:lineRule="auto"/>
                    <w:ind w:left="0"/>
                    <w:jc w:val="center"/>
                    <w:rPr>
                      <w:rFonts w:ascii="Arial" w:eastAsiaTheme="minorEastAsia" w:hAnsi="Arial" w:cs="Arial"/>
                      <w:color w:val="948A54" w:themeColor="background2" w:themeShade="80"/>
                      <w:sz w:val="24"/>
                      <w:szCs w:val="24"/>
                    </w:rPr>
                  </w:pPr>
                  <w:r w:rsidRPr="009208C4">
                    <w:rPr>
                      <w:rFonts w:ascii="Arial" w:eastAsiaTheme="minorEastAsia" w:hAnsi="Arial" w:cs="Arial"/>
                      <w:color w:val="948A54" w:themeColor="background2" w:themeShade="80"/>
                      <w:sz w:val="24"/>
                      <w:szCs w:val="24"/>
                      <w:rtl/>
                    </w:rPr>
                    <w:t>29</w:t>
                  </w:r>
                </w:p>
              </w:tc>
              <w:tc>
                <w:tcPr>
                  <w:tcW w:w="520" w:type="dxa"/>
                  <w:hideMark/>
                </w:tcPr>
                <w:p w:rsidR="009208C4" w:rsidRPr="009208C4" w:rsidRDefault="009208C4" w:rsidP="009208C4">
                  <w:pPr>
                    <w:pStyle w:val="a7"/>
                    <w:spacing w:before="240" w:after="120" w:line="240" w:lineRule="auto"/>
                    <w:ind w:left="0"/>
                    <w:jc w:val="center"/>
                    <w:rPr>
                      <w:rFonts w:ascii="Arial" w:eastAsiaTheme="minorEastAsia" w:hAnsi="Arial" w:cs="Arial"/>
                      <w:b/>
                      <w:bCs/>
                      <w:sz w:val="24"/>
                      <w:szCs w:val="24"/>
                    </w:rPr>
                  </w:pPr>
                  <w:r w:rsidRPr="009208C4">
                    <w:rPr>
                      <w:rFonts w:ascii="Arial" w:eastAsiaTheme="minorEastAsia" w:hAnsi="Arial" w:cs="Arial"/>
                      <w:b/>
                      <w:bCs/>
                      <w:sz w:val="24"/>
                      <w:szCs w:val="24"/>
                      <w:rtl/>
                    </w:rPr>
                    <w:t>28</w:t>
                  </w:r>
                </w:p>
              </w:tc>
            </w:tr>
          </w:tbl>
          <w:p w:rsidR="009208C4" w:rsidRPr="009208C4" w:rsidRDefault="009208C4" w:rsidP="009208C4">
            <w:pPr>
              <w:pStyle w:val="a7"/>
              <w:spacing w:line="240" w:lineRule="auto"/>
              <w:ind w:left="0"/>
              <w:rPr>
                <w:rFonts w:ascii="Arial" w:eastAsiaTheme="minorEastAsia" w:hAnsi="Arial" w:cs="Arial"/>
                <w:sz w:val="24"/>
                <w:szCs w:val="24"/>
              </w:rPr>
            </w:pPr>
          </w:p>
        </w:tc>
        <w:tc>
          <w:tcPr>
            <w:tcW w:w="2841" w:type="dxa"/>
          </w:tcPr>
          <w:p w:rsidR="009208C4" w:rsidRPr="009208C4" w:rsidRDefault="009208C4" w:rsidP="009208C4">
            <w:pPr>
              <w:pStyle w:val="a7"/>
              <w:spacing w:line="240" w:lineRule="auto"/>
              <w:ind w:left="0"/>
              <w:rPr>
                <w:rFonts w:ascii="Arial" w:eastAsiaTheme="minorEastAsia" w:hAnsi="Arial" w:cs="Arial"/>
                <w:sz w:val="24"/>
                <w:szCs w:val="24"/>
              </w:rPr>
            </w:pPr>
          </w:p>
        </w:tc>
      </w:tr>
    </w:tbl>
    <w:p w:rsidR="009208C4" w:rsidRPr="009208C4" w:rsidRDefault="009208C4" w:rsidP="009208C4">
      <w:pPr>
        <w:pStyle w:val="a7"/>
        <w:spacing w:line="24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בכל ריבוע הכפילו את שני זוגות המספרים הנמצאים בקצות האלכסון (לדוגמא: </w:t>
      </w:r>
      <w:r w:rsidRPr="009208C4">
        <w:rPr>
          <w:rFonts w:ascii="Arial" w:eastAsiaTheme="minorEastAsia" w:hAnsi="Arial" w:cs="Arial"/>
          <w:sz w:val="24"/>
          <w:szCs w:val="24"/>
        </w:rPr>
        <w:t>3</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25</w:t>
      </w:r>
      <w:r w:rsidRPr="009208C4">
        <w:rPr>
          <w:rFonts w:ascii="Arial" w:eastAsiaTheme="minorEastAsia" w:hAnsi="Arial" w:cs="Arial"/>
          <w:sz w:val="24"/>
          <w:szCs w:val="24"/>
          <w:rtl/>
        </w:rPr>
        <w:t xml:space="preserve"> ו- </w:t>
      </w:r>
      <w:r w:rsidRPr="009208C4">
        <w:rPr>
          <w:rFonts w:ascii="Arial" w:eastAsiaTheme="minorEastAsia" w:hAnsi="Arial" w:cs="Arial"/>
          <w:sz w:val="24"/>
          <w:szCs w:val="24"/>
        </w:rPr>
        <w:t>23</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5</w:t>
      </w:r>
      <w:r w:rsidRPr="009208C4">
        <w:rPr>
          <w:rFonts w:ascii="Arial" w:eastAsiaTheme="minorEastAsia" w:hAnsi="Arial" w:cs="Arial"/>
          <w:sz w:val="24"/>
          <w:szCs w:val="24"/>
          <w:rtl/>
        </w:rPr>
        <w:t xml:space="preserve">  או </w:t>
      </w:r>
      <w:r w:rsidRPr="009208C4">
        <w:rPr>
          <w:rFonts w:ascii="Arial" w:eastAsiaTheme="minorEastAsia" w:hAnsi="Arial" w:cs="Arial"/>
          <w:sz w:val="24"/>
          <w:szCs w:val="24"/>
        </w:rPr>
        <w:t>8</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30</w:t>
      </w:r>
      <w:r w:rsidRPr="009208C4">
        <w:rPr>
          <w:rFonts w:ascii="Arial" w:eastAsiaTheme="minorEastAsia" w:hAnsi="Arial" w:cs="Arial"/>
          <w:sz w:val="24"/>
          <w:szCs w:val="24"/>
          <w:rtl/>
        </w:rPr>
        <w:t xml:space="preserve"> ו- </w:t>
      </w:r>
      <w:r w:rsidRPr="009208C4">
        <w:rPr>
          <w:rFonts w:ascii="Arial" w:eastAsiaTheme="minorEastAsia" w:hAnsi="Arial" w:cs="Arial"/>
          <w:sz w:val="24"/>
          <w:szCs w:val="24"/>
        </w:rPr>
        <w:t>28</w:t>
      </w:r>
      <w:r w:rsidRPr="009208C4">
        <w:rPr>
          <w:rFonts w:ascii="Arial" w:eastAsiaTheme="minorEastAsia" w:hAnsi="Arial" w:cs="Arial"/>
          <w:sz w:val="24"/>
          <w:szCs w:val="24"/>
        </w:rPr>
        <w:sym w:font="Symbol" w:char="F0B4"/>
      </w:r>
      <w:r w:rsidRPr="009208C4">
        <w:rPr>
          <w:rFonts w:ascii="Arial" w:eastAsiaTheme="minorEastAsia" w:hAnsi="Arial" w:cs="Arial"/>
          <w:sz w:val="24"/>
          <w:szCs w:val="24"/>
        </w:rPr>
        <w:t>10</w:t>
      </w:r>
      <w:r w:rsidRPr="009208C4">
        <w:rPr>
          <w:rFonts w:ascii="Arial" w:eastAsiaTheme="minorEastAsia" w:hAnsi="Arial" w:cs="Arial"/>
          <w:sz w:val="24"/>
          <w:szCs w:val="24"/>
          <w:rtl/>
        </w:rPr>
        <w:t>). מצאו את ההפרש בין שתי המכפלות בשני הריבועים שבחרתם.  מה מצאתם?  הסבירו.</w:t>
      </w:r>
    </w:p>
    <w:p w:rsidR="009208C4" w:rsidRPr="009208C4" w:rsidRDefault="009208C4" w:rsidP="009208C4">
      <w:pPr>
        <w:pStyle w:val="a7"/>
        <w:spacing w:before="240" w:after="0" w:line="360" w:lineRule="auto"/>
        <w:ind w:left="368"/>
        <w:rPr>
          <w:rFonts w:ascii="Arial" w:eastAsiaTheme="minorEastAsia" w:hAnsi="Arial" w:cs="Arial"/>
          <w:sz w:val="24"/>
          <w:szCs w:val="24"/>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spacing w:line="360" w:lineRule="auto"/>
        <w:rPr>
          <w:rFonts w:ascii="Arial" w:eastAsiaTheme="minorEastAsia" w:hAnsi="Arial" w:cs="Arial"/>
          <w:rtl/>
        </w:rPr>
      </w:pPr>
      <w:r w:rsidRPr="009208C4">
        <w:rPr>
          <w:rFonts w:ascii="Arial" w:eastAsiaTheme="minorEastAsia" w:hAnsi="Arial" w:cs="Arial"/>
          <w:rtl/>
        </w:rPr>
        <w:lastRenderedPageBreak/>
        <w:t xml:space="preserve">מטלה זו מיועדת ללמד "לפקוח עיניים" לגילוי דפוסים וחוקיויות, לבטא אותן בעזרת אלגברה, להסיק מסקנות ולהבין את המנגנון הכללי שמאחוריהן. במקרה הראשון: יש להראות ש: </w:t>
      </w:r>
      <m:oMath>
        <m:d>
          <m:dPr>
            <m:ctrlPr>
              <w:rPr>
                <w:rFonts w:ascii="Cambria Math" w:eastAsiaTheme="minorEastAsia" w:hAnsi="Cambria Math" w:cs="Arial"/>
                <w:i/>
              </w:rPr>
            </m:ctrlPr>
          </m:dPr>
          <m:e>
            <m:r>
              <w:rPr>
                <w:rFonts w:ascii="Cambria Math" w:eastAsiaTheme="minorEastAsia" w:hAnsi="Cambria Math" w:cs="Arial"/>
              </w:rPr>
              <m:t>a+1</m:t>
            </m:r>
          </m:e>
        </m:d>
        <m:d>
          <m:dPr>
            <m:ctrlPr>
              <w:rPr>
                <w:rFonts w:ascii="Cambria Math" w:eastAsiaTheme="minorEastAsia" w:hAnsi="Cambria Math" w:cs="Arial"/>
                <w:i/>
              </w:rPr>
            </m:ctrlPr>
          </m:dPr>
          <m:e>
            <m:r>
              <w:rPr>
                <w:rFonts w:ascii="Cambria Math" w:eastAsiaTheme="minorEastAsia" w:hAnsi="Cambria Math" w:cs="Arial"/>
              </w:rPr>
              <m:t>a+10</m:t>
            </m:r>
          </m:e>
        </m:d>
        <m:r>
          <w:rPr>
            <w:rFonts w:ascii="Cambria Math" w:eastAsiaTheme="minorEastAsia" w:hAnsi="Cambria Math" w:cs="Arial"/>
          </w:rPr>
          <m:t>-a</m:t>
        </m:r>
        <m:d>
          <m:dPr>
            <m:ctrlPr>
              <w:rPr>
                <w:rFonts w:ascii="Cambria Math" w:eastAsiaTheme="minorEastAsia" w:hAnsi="Cambria Math" w:cs="Arial"/>
                <w:i/>
              </w:rPr>
            </m:ctrlPr>
          </m:dPr>
          <m:e>
            <m:r>
              <w:rPr>
                <w:rFonts w:ascii="Cambria Math" w:eastAsiaTheme="minorEastAsia" w:hAnsi="Cambria Math" w:cs="Arial"/>
              </w:rPr>
              <m:t>a+11</m:t>
            </m:r>
          </m:e>
        </m:d>
        <m:r>
          <w:rPr>
            <w:rFonts w:ascii="Cambria Math" w:eastAsiaTheme="minorEastAsia" w:hAnsi="Cambria Math" w:cs="Arial"/>
          </w:rPr>
          <m:t>=10</m:t>
        </m:r>
      </m:oMath>
      <w:r w:rsidRPr="009208C4">
        <w:rPr>
          <w:rFonts w:ascii="Arial" w:eastAsiaTheme="minorEastAsia" w:hAnsi="Arial" w:cs="Arial"/>
          <w:rtl/>
        </w:rPr>
        <w:t xml:space="preserve"> ללא קשר לערך של </w:t>
      </w:r>
      <m:oMath>
        <m:r>
          <w:rPr>
            <w:rFonts w:ascii="Cambria Math" w:eastAsiaTheme="minorEastAsia" w:hAnsi="Cambria Math" w:cs="Arial"/>
          </w:rPr>
          <m:t>a</m:t>
        </m:r>
      </m:oMath>
      <w:r w:rsidRPr="009208C4">
        <w:rPr>
          <w:rFonts w:ascii="Arial" w:eastAsiaTheme="minorEastAsia" w:hAnsi="Arial" w:cs="Arial"/>
          <w:rtl/>
        </w:rPr>
        <w:t xml:space="preserve">. </w:t>
      </w:r>
    </w:p>
    <w:p w:rsidR="009208C4" w:rsidRPr="009208C4" w:rsidRDefault="009208C4" w:rsidP="009208C4">
      <w:pPr>
        <w:spacing w:line="360" w:lineRule="auto"/>
        <w:rPr>
          <w:rFonts w:ascii="Arial" w:eastAsiaTheme="minorEastAsia" w:hAnsi="Arial" w:cs="Arial"/>
          <w:i/>
          <w:rtl/>
        </w:rPr>
      </w:pPr>
      <w:r w:rsidRPr="009208C4">
        <w:rPr>
          <w:rFonts w:ascii="Arial" w:eastAsiaTheme="minorEastAsia" w:hAnsi="Arial" w:cs="Arial"/>
          <w:rtl/>
        </w:rPr>
        <w:t xml:space="preserve">במקרה השני: </w:t>
      </w:r>
      <m:oMath>
        <m:d>
          <m:dPr>
            <m:ctrlPr>
              <w:rPr>
                <w:rFonts w:ascii="Cambria Math" w:eastAsiaTheme="minorEastAsia" w:hAnsi="Cambria Math" w:cs="Arial"/>
                <w:i/>
              </w:rPr>
            </m:ctrlPr>
          </m:dPr>
          <m:e>
            <m:r>
              <w:rPr>
                <w:rFonts w:ascii="Cambria Math" w:eastAsiaTheme="minorEastAsia" w:hAnsi="Cambria Math" w:cs="Arial"/>
              </w:rPr>
              <m:t>a+2</m:t>
            </m:r>
          </m:e>
        </m:d>
        <m:d>
          <m:dPr>
            <m:ctrlPr>
              <w:rPr>
                <w:rFonts w:ascii="Cambria Math" w:eastAsiaTheme="minorEastAsia" w:hAnsi="Cambria Math" w:cs="Arial"/>
                <w:i/>
              </w:rPr>
            </m:ctrlPr>
          </m:dPr>
          <m:e>
            <m:r>
              <w:rPr>
                <w:rFonts w:ascii="Cambria Math" w:eastAsiaTheme="minorEastAsia" w:hAnsi="Cambria Math" w:cs="Arial"/>
              </w:rPr>
              <m:t>a+20</m:t>
            </m:r>
          </m:e>
        </m:d>
        <m:r>
          <w:rPr>
            <w:rFonts w:ascii="Cambria Math" w:eastAsiaTheme="minorEastAsia" w:hAnsi="Cambria Math" w:cs="Arial"/>
          </w:rPr>
          <m:t>-a</m:t>
        </m:r>
        <m:d>
          <m:dPr>
            <m:ctrlPr>
              <w:rPr>
                <w:rFonts w:ascii="Cambria Math" w:eastAsiaTheme="minorEastAsia" w:hAnsi="Cambria Math" w:cs="Arial"/>
                <w:i/>
              </w:rPr>
            </m:ctrlPr>
          </m:dPr>
          <m:e>
            <m:r>
              <w:rPr>
                <w:rFonts w:ascii="Cambria Math" w:eastAsiaTheme="minorEastAsia" w:hAnsi="Cambria Math" w:cs="Arial"/>
              </w:rPr>
              <m:t>a+22</m:t>
            </m:r>
          </m:e>
        </m:d>
        <m:r>
          <w:rPr>
            <w:rFonts w:ascii="Cambria Math" w:eastAsiaTheme="minorEastAsia" w:hAnsi="Cambria Math" w:cs="Arial"/>
          </w:rPr>
          <m:t>=40</m:t>
        </m:r>
      </m:oMath>
      <w:r w:rsidRPr="009208C4">
        <w:rPr>
          <w:rFonts w:ascii="Arial" w:eastAsiaTheme="minorEastAsia" w:hAnsi="Arial" w:cs="Arial"/>
          <w:i/>
          <w:rtl/>
        </w:rPr>
        <w:t>.</w:t>
      </w:r>
    </w:p>
    <w:p w:rsidR="009208C4" w:rsidRPr="009208C4" w:rsidRDefault="009208C4" w:rsidP="009208C4">
      <w:pPr>
        <w:spacing w:line="360" w:lineRule="auto"/>
        <w:rPr>
          <w:rFonts w:ascii="Arial" w:eastAsiaTheme="minorEastAsia" w:hAnsi="Arial" w:cs="Arial"/>
          <w:i/>
          <w:rtl/>
        </w:rPr>
      </w:pPr>
      <w:r w:rsidRPr="009208C4">
        <w:rPr>
          <w:rFonts w:ascii="Arial" w:eastAsiaTheme="minorEastAsia" w:hAnsi="Arial" w:cs="Arial"/>
          <w:i/>
          <w:rtl/>
        </w:rPr>
        <w:t xml:space="preserve">ניתן להמשיך ולבדוק את החוקיות בריבועים של </w:t>
      </w:r>
      <m:oMath>
        <m:r>
          <w:rPr>
            <w:rFonts w:ascii="Cambria Math" w:eastAsiaTheme="minorEastAsia" w:hAnsi="Cambria Math" w:cs="Arial"/>
          </w:rPr>
          <m:t>n×n</m:t>
        </m:r>
      </m:oMath>
      <w:r w:rsidRPr="009208C4">
        <w:rPr>
          <w:rFonts w:ascii="Arial" w:eastAsiaTheme="minorEastAsia" w:hAnsi="Arial" w:cs="Arial"/>
          <w:i/>
          <w:rtl/>
        </w:rPr>
        <w:t xml:space="preserve">, </w:t>
      </w:r>
      <m:oMath>
        <m:r>
          <w:rPr>
            <w:rFonts w:ascii="Cambria Math" w:eastAsiaTheme="minorEastAsia" w:hAnsi="Cambria Math" w:cs="Arial"/>
          </w:rPr>
          <m:t>n≤10</m:t>
        </m:r>
      </m:oMath>
      <w:r w:rsidRPr="009208C4">
        <w:rPr>
          <w:rFonts w:ascii="Arial" w:eastAsiaTheme="minorEastAsia" w:hAnsi="Arial" w:cs="Arial"/>
          <w:i/>
          <w:rtl/>
        </w:rPr>
        <w:t>. במקרה זה ולפי שיקול דעתו של המורה ניתן לערוך טבלה של כל המקרים ולחקור את החוקיות של ההפרשים המתקבלים.</w:t>
      </w: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שאלה 19</w:t>
      </w:r>
    </w:p>
    <w:p w:rsidR="009208C4" w:rsidRPr="009208C4" w:rsidRDefault="009208C4" w:rsidP="009208C4">
      <w:pPr>
        <w:spacing w:line="360" w:lineRule="auto"/>
        <w:rPr>
          <w:rFonts w:ascii="Arial" w:eastAsiaTheme="minorEastAsia" w:hAnsi="Arial" w:cs="Arial"/>
          <w:rtl/>
        </w:rPr>
      </w:pPr>
      <w:r w:rsidRPr="009208C4">
        <w:rPr>
          <w:rFonts w:ascii="Arial" w:eastAsiaTheme="minorEastAsia" w:hAnsi="Arial" w:cs="Arial"/>
          <w:rtl/>
        </w:rPr>
        <w:t>אורכי צלעותיו של מלבן נתון הם 40 ס"מ  ו- 30 ס"מ.</w:t>
      </w: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חשבו את ההיקף ואת שטח המלבן.</w:t>
      </w:r>
    </w:p>
    <w:p w:rsidR="009208C4" w:rsidRPr="009208C4" w:rsidRDefault="009208C4" w:rsidP="009208C4">
      <w:pPr>
        <w:pStyle w:val="a7"/>
        <w:spacing w:line="360" w:lineRule="auto"/>
        <w:ind w:left="368"/>
        <w:rPr>
          <w:rFonts w:ascii="Arial" w:eastAsiaTheme="minorEastAsia" w:hAnsi="Arial" w:cs="Arial"/>
          <w:sz w:val="24"/>
          <w:szCs w:val="24"/>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מה ההיקף ומה השטח של המלבן לאחר שהגדילו את שתי צלעותיו ב- 20%?</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בכמה אחוזים גדל ההיקף ובכמה אחוזים גדל השטח לאחר הגדלת הצלעות ב- 20%?</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חשבו את אורך האלכסון של המלבן המקורי (40</w:t>
      </w:r>
      <w:r w:rsidRPr="009208C4">
        <w:rPr>
          <w:rFonts w:ascii="Arial" w:eastAsiaTheme="minorEastAsia" w:hAnsi="Arial" w:cs="Arial"/>
          <w:sz w:val="24"/>
          <w:szCs w:val="24"/>
        </w:rPr>
        <w:sym w:font="Symbol" w:char="F0B4"/>
      </w:r>
      <w:r w:rsidRPr="009208C4">
        <w:rPr>
          <w:rFonts w:ascii="Arial" w:eastAsiaTheme="minorEastAsia" w:hAnsi="Arial" w:cs="Arial"/>
          <w:sz w:val="24"/>
          <w:szCs w:val="24"/>
          <w:rtl/>
        </w:rPr>
        <w:t>30) ואת אורך האלכסון של המלבן אשר אורכי הצלעות הוגדלו ב- 20%.  בכמה אחוזים גדל אורך האלכסון?</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ענה על הסעיפים א-ד אם אורכי הצלעות של המלבן המקורי הם </w:t>
      </w:r>
      <m:oMath>
        <m:r>
          <w:rPr>
            <w:rFonts w:ascii="Cambria Math" w:eastAsiaTheme="minorEastAsia" w:hAnsi="Cambria Math" w:cs="Arial"/>
            <w:sz w:val="24"/>
            <w:szCs w:val="24"/>
          </w:rPr>
          <m:t>a</m:t>
        </m:r>
      </m:oMath>
      <w:r w:rsidRPr="009208C4">
        <w:rPr>
          <w:rFonts w:ascii="Arial" w:eastAsiaTheme="minorEastAsia" w:hAnsi="Arial" w:cs="Arial"/>
          <w:sz w:val="24"/>
          <w:szCs w:val="24"/>
          <w:rtl/>
        </w:rPr>
        <w:t xml:space="preserve"> ו- </w:t>
      </w:r>
      <m:oMath>
        <m:r>
          <w:rPr>
            <w:rFonts w:ascii="Cambria Math" w:eastAsiaTheme="minorEastAsia" w:hAnsi="Cambria Math" w:cs="Arial"/>
            <w:sz w:val="24"/>
            <w:szCs w:val="24"/>
          </w:rPr>
          <m:t>b</m:t>
        </m:r>
      </m:oMath>
      <w:r w:rsidRPr="009208C4">
        <w:rPr>
          <w:rFonts w:ascii="Arial" w:eastAsiaTheme="minorEastAsia" w:hAnsi="Arial" w:cs="Arial"/>
          <w:sz w:val="24"/>
          <w:szCs w:val="24"/>
          <w:rtl/>
        </w:rPr>
        <w:t xml:space="preserve">  ס"מ.</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כיצד יש לשנות את אורכי הצלעות של המלבן המקורי (40</w:t>
      </w:r>
      <w:r w:rsidRPr="009208C4">
        <w:rPr>
          <w:rFonts w:ascii="Arial" w:eastAsiaTheme="minorEastAsia" w:hAnsi="Arial" w:cs="Arial"/>
          <w:sz w:val="24"/>
          <w:szCs w:val="24"/>
        </w:rPr>
        <w:sym w:font="Symbol" w:char="F0B4"/>
      </w:r>
      <w:r w:rsidRPr="009208C4">
        <w:rPr>
          <w:rFonts w:ascii="Arial" w:eastAsiaTheme="minorEastAsia" w:hAnsi="Arial" w:cs="Arial"/>
          <w:sz w:val="24"/>
          <w:szCs w:val="24"/>
          <w:rtl/>
        </w:rPr>
        <w:t>30) כדי ששטחו יגדל ב- 20%?</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4"/>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כיצד משתנה השטח של המלבן המקורי (40</w:t>
      </w:r>
      <w:r w:rsidRPr="009208C4">
        <w:rPr>
          <w:rFonts w:ascii="Arial" w:eastAsiaTheme="minorEastAsia" w:hAnsi="Arial" w:cs="Arial"/>
          <w:sz w:val="24"/>
          <w:szCs w:val="24"/>
        </w:rPr>
        <w:sym w:font="Symbol" w:char="F0B4"/>
      </w:r>
      <w:r w:rsidRPr="009208C4">
        <w:rPr>
          <w:rFonts w:ascii="Arial" w:eastAsiaTheme="minorEastAsia" w:hAnsi="Arial" w:cs="Arial"/>
          <w:sz w:val="24"/>
          <w:szCs w:val="24"/>
          <w:rtl/>
        </w:rPr>
        <w:t>30) אם מגדילים אחת הצלעות ב- 10% ומקטינים את הצלע השנייה ב- 10%?</w:t>
      </w:r>
    </w:p>
    <w:p w:rsidR="009208C4" w:rsidRPr="009208C4" w:rsidRDefault="009208C4" w:rsidP="009208C4">
      <w:pPr>
        <w:pStyle w:val="a7"/>
        <w:spacing w:line="360" w:lineRule="auto"/>
        <w:rPr>
          <w:rFonts w:ascii="Arial" w:eastAsiaTheme="minorEastAsia" w:hAnsi="Arial" w:cs="Arial"/>
          <w:sz w:val="24"/>
          <w:szCs w:val="24"/>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Default="009208C4" w:rsidP="009208C4">
      <w:pPr>
        <w:spacing w:line="360" w:lineRule="auto"/>
        <w:rPr>
          <w:rFonts w:ascii="Arial" w:hAnsi="Arial" w:cs="Arial"/>
          <w:b/>
          <w:bCs/>
          <w:u w:val="single"/>
          <w:rtl/>
        </w:rPr>
      </w:pPr>
    </w:p>
    <w:p w:rsidR="009208C4" w:rsidRPr="009208C4" w:rsidRDefault="009208C4" w:rsidP="009208C4">
      <w:pPr>
        <w:spacing w:line="360" w:lineRule="auto"/>
        <w:rPr>
          <w:rFonts w:ascii="Arial" w:hAnsi="Arial" w:cs="Arial"/>
          <w:b/>
          <w:bCs/>
          <w:u w:val="single"/>
          <w:rtl/>
        </w:rPr>
      </w:pPr>
      <w:r w:rsidRPr="009208C4">
        <w:rPr>
          <w:rFonts w:ascii="Arial" w:hAnsi="Arial" w:cs="Arial"/>
          <w:b/>
          <w:bCs/>
          <w:u w:val="single"/>
          <w:rtl/>
        </w:rPr>
        <w:t>פתרונות והערות</w:t>
      </w:r>
    </w:p>
    <w:p w:rsidR="009208C4" w:rsidRPr="009208C4" w:rsidRDefault="009208C4" w:rsidP="009208C4">
      <w:pPr>
        <w:pStyle w:val="a7"/>
        <w:numPr>
          <w:ilvl w:val="0"/>
          <w:numId w:val="135"/>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lastRenderedPageBreak/>
        <w:t>140 ס"מ ו- 1200 סמ"ר.</w:t>
      </w:r>
    </w:p>
    <w:p w:rsidR="009208C4" w:rsidRPr="009208C4" w:rsidRDefault="009208C4" w:rsidP="009208C4">
      <w:pPr>
        <w:pStyle w:val="a7"/>
        <w:spacing w:line="360" w:lineRule="auto"/>
        <w:ind w:left="368"/>
        <w:rPr>
          <w:rFonts w:ascii="Arial" w:eastAsiaTheme="minorEastAsia" w:hAnsi="Arial" w:cs="Arial"/>
          <w:sz w:val="24"/>
          <w:szCs w:val="24"/>
        </w:rPr>
      </w:pPr>
    </w:p>
    <w:p w:rsidR="009208C4" w:rsidRPr="009208C4" w:rsidRDefault="009208C4" w:rsidP="009208C4">
      <w:pPr>
        <w:pStyle w:val="a7"/>
        <w:numPr>
          <w:ilvl w:val="0"/>
          <w:numId w:val="135"/>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הצלעות של המלבן החדש הן 48 ס"מ  ו- 36 ס"מ, לכן ההיקף של המלבן החדש הוא 168 ס"מ ושטחו 1,728 סמ"ר.</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5"/>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ההיקף גדל ב- 20%  ואילו השטח גדל ב- 44%. </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5"/>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50 ס"מ ו- 60 ס"מ. אורך האלכסון גדל ב- 20%.</w:t>
      </w:r>
    </w:p>
    <w:p w:rsidR="009208C4" w:rsidRPr="009208C4" w:rsidRDefault="009208C4" w:rsidP="009208C4">
      <w:pPr>
        <w:pStyle w:val="a7"/>
        <w:spacing w:line="360" w:lineRule="auto"/>
        <w:rPr>
          <w:rFonts w:ascii="Arial" w:eastAsiaTheme="minorEastAsia" w:hAnsi="Arial" w:cs="Arial"/>
          <w:sz w:val="24"/>
          <w:szCs w:val="24"/>
          <w:rtl/>
        </w:rPr>
      </w:pPr>
    </w:p>
    <w:p w:rsidR="009208C4" w:rsidRPr="009208C4" w:rsidRDefault="009208C4" w:rsidP="009208C4">
      <w:pPr>
        <w:pStyle w:val="a7"/>
        <w:numPr>
          <w:ilvl w:val="0"/>
          <w:numId w:val="135"/>
        </w:numPr>
        <w:spacing w:line="360" w:lineRule="auto"/>
        <w:ind w:left="368"/>
        <w:rPr>
          <w:rFonts w:ascii="Arial" w:eastAsiaTheme="minorEastAsia" w:hAnsi="Arial" w:cs="Arial"/>
          <w:sz w:val="24"/>
          <w:szCs w:val="24"/>
        </w:rPr>
      </w:pPr>
      <w:r w:rsidRPr="009208C4">
        <w:rPr>
          <w:rFonts w:ascii="Arial" w:eastAsiaTheme="minorEastAsia" w:hAnsi="Arial" w:cs="Arial"/>
          <w:sz w:val="24"/>
          <w:szCs w:val="24"/>
          <w:rtl/>
        </w:rPr>
        <w:t xml:space="preserve">סעיף זה מיועד להכליל את הסעיפים הקודמים ועל ידי כך לשלב טכניקה אלגברית פשוטה עם ידע על אחוזים בהקשר של חישובי שטחים והיקפים: א) היקף המלבן הוא </w:t>
      </w:r>
      <m:oMath>
        <m:r>
          <w:rPr>
            <w:rFonts w:ascii="Cambria Math" w:eastAsiaTheme="minorEastAsia" w:hAnsi="Cambria Math" w:cs="Arial"/>
            <w:sz w:val="24"/>
            <w:szCs w:val="24"/>
          </w:rPr>
          <m:t>2a+2b</m:t>
        </m:r>
      </m:oMath>
      <w:r w:rsidRPr="009208C4">
        <w:rPr>
          <w:rFonts w:ascii="Arial" w:eastAsiaTheme="minorEastAsia" w:hAnsi="Arial" w:cs="Arial"/>
          <w:sz w:val="24"/>
          <w:szCs w:val="24"/>
          <w:rtl/>
        </w:rPr>
        <w:t xml:space="preserve">  או </w:t>
      </w:r>
      <m:oMath>
        <m:r>
          <m:rPr>
            <m:sty m:val="p"/>
          </m:rP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a+b</m:t>
            </m:r>
          </m:e>
        </m:d>
      </m:oMath>
      <w:r w:rsidRPr="009208C4">
        <w:rPr>
          <w:rFonts w:ascii="Arial" w:eastAsiaTheme="minorEastAsia" w:hAnsi="Arial" w:cs="Arial"/>
          <w:sz w:val="24"/>
          <w:szCs w:val="24"/>
          <w:rtl/>
        </w:rPr>
        <w:t xml:space="preserve">, שטח המלבן הוא </w:t>
      </w:r>
      <m:oMath>
        <m:r>
          <w:rPr>
            <w:rFonts w:ascii="Cambria Math" w:eastAsiaTheme="minorEastAsia" w:hAnsi="Cambria Math" w:cs="Arial"/>
            <w:sz w:val="24"/>
            <w:szCs w:val="24"/>
          </w:rPr>
          <m:t>ab</m:t>
        </m:r>
      </m:oMath>
      <w:r w:rsidRPr="009208C4">
        <w:rPr>
          <w:rFonts w:ascii="Arial" w:eastAsiaTheme="minorEastAsia" w:hAnsi="Arial" w:cs="Arial"/>
          <w:sz w:val="24"/>
          <w:szCs w:val="24"/>
          <w:rtl/>
        </w:rPr>
        <w:t xml:space="preserve">.   ב-ג) היקף המלבן המוגדל הוא </w:t>
      </w:r>
      <m:oMath>
        <m:r>
          <m:rPr>
            <m:sty m:val="p"/>
          </m:rP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1.2a+1.2b</m:t>
            </m:r>
          </m:e>
        </m:d>
        <m:r>
          <w:rPr>
            <w:rFonts w:ascii="Cambria Math" w:eastAsiaTheme="minorEastAsia" w:hAnsi="Cambria Math" w:cs="Arial"/>
            <w:sz w:val="24"/>
            <w:szCs w:val="24"/>
          </w:rPr>
          <m:t>=2.4ab</m:t>
        </m:r>
      </m:oMath>
      <w:r w:rsidRPr="009208C4">
        <w:rPr>
          <w:rFonts w:ascii="Arial" w:eastAsiaTheme="minorEastAsia" w:hAnsi="Arial" w:cs="Arial"/>
          <w:sz w:val="24"/>
          <w:szCs w:val="24"/>
          <w:rtl/>
        </w:rPr>
        <w:t xml:space="preserve">, כלומר, אם נגדיל את אורכי הצלעות של מלבן כלשהו ב- 20%, היקפו יגדל ב- 20%. שטח המלבן המוגדל הוא  </w:t>
      </w:r>
      <m:oMath>
        <m:r>
          <w:rPr>
            <w:rFonts w:ascii="Cambria Math" w:eastAsiaTheme="minorEastAsia" w:hAnsi="Cambria Math" w:cs="Arial"/>
            <w:sz w:val="24"/>
            <w:szCs w:val="24"/>
          </w:rPr>
          <m:t>1.2a×1.2b=1.44ab</m:t>
        </m:r>
      </m:oMath>
      <w:r w:rsidRPr="009208C4">
        <w:rPr>
          <w:rFonts w:ascii="Arial" w:eastAsiaTheme="minorEastAsia" w:hAnsi="Arial" w:cs="Arial"/>
          <w:sz w:val="24"/>
          <w:szCs w:val="24"/>
          <w:rtl/>
        </w:rPr>
        <w:t xml:space="preserve">, כלומר השטח גדל ב- 44%.  ד) אורך האלכסון של המלבן המקורי הוא </w:t>
      </w:r>
      <m:oMath>
        <m:rad>
          <m:radPr>
            <m:degHide m:val="1"/>
            <m:ctrlPr>
              <w:rPr>
                <w:rFonts w:ascii="Cambria Math" w:eastAsiaTheme="minorEastAsia" w:hAnsi="Cambria Math" w:cs="Arial"/>
                <w:sz w:val="24"/>
                <w:szCs w:val="24"/>
              </w:rPr>
            </m:ctrlPr>
          </m:radPr>
          <m:deg/>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e>
        </m:rad>
      </m:oMath>
      <w:r w:rsidRPr="009208C4">
        <w:rPr>
          <w:rFonts w:ascii="Arial" w:eastAsiaTheme="minorEastAsia" w:hAnsi="Arial" w:cs="Arial"/>
          <w:sz w:val="24"/>
          <w:szCs w:val="24"/>
          <w:rtl/>
        </w:rPr>
        <w:t xml:space="preserve">,  אורך האלכסון לאחר הגדלת אורכי צלעות המלבן ב- 20% הוא </w:t>
      </w:r>
      <m:oMath>
        <m:rad>
          <m:radPr>
            <m:degHide m:val="1"/>
            <m:ctrlPr>
              <w:rPr>
                <w:rFonts w:ascii="Cambria Math" w:eastAsiaTheme="minorEastAsia" w:hAnsi="Cambria Math" w:cs="Arial"/>
                <w:sz w:val="24"/>
                <w:szCs w:val="24"/>
              </w:rPr>
            </m:ctrlPr>
          </m:radPr>
          <m:deg/>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1.2a)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1.2b)</m:t>
                </m:r>
              </m:e>
              <m:sup>
                <m:r>
                  <w:rPr>
                    <w:rFonts w:ascii="Cambria Math" w:eastAsiaTheme="minorEastAsia" w:hAnsi="Cambria Math" w:cs="Arial"/>
                    <w:sz w:val="24"/>
                    <w:szCs w:val="24"/>
                  </w:rPr>
                  <m:t>2</m:t>
                </m:r>
              </m:sup>
            </m:sSup>
          </m:e>
        </m:rad>
        <m:r>
          <w:rPr>
            <w:rFonts w:ascii="Cambria Math" w:eastAsiaTheme="minorEastAsia" w:hAnsi="Cambria Math" w:cs="Arial"/>
            <w:sz w:val="24"/>
            <w:szCs w:val="24"/>
          </w:rPr>
          <m:t>=1.2</m:t>
        </m:r>
        <m:rad>
          <m:radPr>
            <m:degHide m:val="1"/>
            <m:ctrlPr>
              <w:rPr>
                <w:rFonts w:ascii="Cambria Math" w:eastAsiaTheme="minorEastAsia" w:hAnsi="Cambria Math" w:cs="Arial"/>
                <w:sz w:val="24"/>
                <w:szCs w:val="24"/>
              </w:rPr>
            </m:ctrlPr>
          </m:radPr>
          <m:deg/>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e>
        </m:rad>
      </m:oMath>
      <w:r w:rsidRPr="009208C4">
        <w:rPr>
          <w:rFonts w:ascii="Arial" w:eastAsiaTheme="minorEastAsia" w:hAnsi="Arial" w:cs="Arial"/>
          <w:sz w:val="24"/>
          <w:szCs w:val="24"/>
          <w:rtl/>
        </w:rPr>
        <w:t>, כלומר אורך האלכסון גדל ב- 20%.</w:t>
      </w:r>
    </w:p>
    <w:p w:rsidR="009208C4" w:rsidRPr="00F96370" w:rsidRDefault="009208C4" w:rsidP="009208C4">
      <w:pPr>
        <w:pStyle w:val="a7"/>
        <w:rPr>
          <w:rFonts w:eastAsiaTheme="minorEastAsia"/>
          <w:rtl/>
        </w:rPr>
      </w:pPr>
    </w:p>
    <w:p w:rsidR="009208C4"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59616" behindDoc="0" locked="0" layoutInCell="1" allowOverlap="1">
                <wp:simplePos x="0" y="0"/>
                <wp:positionH relativeFrom="column">
                  <wp:posOffset>5787390</wp:posOffset>
                </wp:positionH>
                <wp:positionV relativeFrom="paragraph">
                  <wp:posOffset>3290570</wp:posOffset>
                </wp:positionV>
                <wp:extent cx="998220" cy="441960"/>
                <wp:effectExtent l="0" t="0" r="11430" b="15240"/>
                <wp:wrapNone/>
                <wp:docPr id="10254" name="תיבת טקסט 17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4" o:spid="_x0000_s1051" type="#_x0000_t202" style="position:absolute;margin-left:455.7pt;margin-top:259.1pt;width:78.6pt;height:3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XJvwIAAOMFAAAOAAAAZHJzL2Uyb0RvYy54bWysVMlu2zAQvRfoPxC8N7IcZbEROXATpChg&#10;JEGTImeaImMhFIclaVvuX+SWHnsqkB/S73RIyY6zXFL0IpGcN9ub5ei4rhRZCOtK0DlNd3qUCM2h&#10;KPVtTr9fn306pMR5pgumQIucroSjx6OPH46WZij6MANVCEvQiHbDpcnpzHszTBLHZ6JibgeM0CiU&#10;YCvm8Wpvk8KyJVqvVNLv9faTJdjCWODCOXw9bYV0FO1LKbi/kNIJT1ROMTYfvzZ+p+GbjI7Y8NYy&#10;Myt5Fwb7hygqVmp0ujF1yjwjc1u+MlWV3IID6Xc4VAlIWXIRc8Bs0t6LbK5mzIiYC5LjzIYm9//M&#10;8vPFpSVlgbXr9fcySjSrsEzNY/OruW8eSfPQ/Gl+Nw8kPch2s0DX0rghal0Z1PP1Z6hRNabuzAT4&#10;nUNIsoVpFRyiAz21tFX4Y+IEFbEiq00VRO0Jx8fB4LDfRwlHUZalg/1YpeRJ2VjnvwioSDjk1GKR&#10;YwBsMXE+uGfDNST4cqDK4qxUKl5CY4kTZcmCYUson4acUOMZSmmyzOn+7l6vzWzbQjC90Z8qxu9e&#10;W0B7Sgd3IrZgF1ZgpSUinvxKiYBR+puQWILIxxsxMs6F3sQZ0QElMaP3KHb4p6jeo9zmgRrRM2i/&#10;Ua5KDbZl6Tm1xd2aWtniu75wbd6BAl9P67b3BuvOmkKxwsay0E6qM/ysRMInzPlLZnE0sTFw3fgL&#10;/EgFWCXoTpTMwP586z3gcWJQSskSRz2n7secWUGJ+qpxlgZploXdEC/Z3kFoPrstmW5L9Lw6AWyd&#10;FBeb4fEY8F6tX6WF6ga30jh4RRHTHH3n1K+PJ75dQLjVuBiPIwi3gWF+oq8MX89TaLTr+oZZ0zW6&#10;xwk5h/VSYMMX/d5iQ4E0jOceZBmHIRDdstoVADdJ7Phu64VVtX2PqKfdPPoLAAD//wMAUEsDBBQA&#10;BgAIAAAAIQD/aZh44wAAAAwBAAAPAAAAZHJzL2Rvd25yZXYueG1sTI9BTsMwEEX3SNzBGiR21ElF&#10;gxviVBUCCQll0RTULt3YjqPG4yh223B73FVZzszTn/eL1WR7claj7xxySGcJEIWNkx22HL63H08M&#10;iA8CpegdKg6/ysOqvL8rRC7dBTfqXIeWxBD0ueBgQhhySn1jlBV+5gaF8abdaEWI49hSOYpLDLc9&#10;nSdJRq3oMH4wYlBvRjXH+mQ5SK23x4X51Juvnd7/VO/Vel9XnD8+TOtXIEFN4QbDVT+qQxmdDu6E&#10;0pOewzJNnyPKYZGyOZArkWQsA3KIK/bCgJYF/V+i/AMAAP//AwBQSwECLQAUAAYACAAAACEAtoM4&#10;kv4AAADhAQAAEwAAAAAAAAAAAAAAAAAAAAAAW0NvbnRlbnRfVHlwZXNdLnhtbFBLAQItABQABgAI&#10;AAAAIQA4/SH/1gAAAJQBAAALAAAAAAAAAAAAAAAAAC8BAABfcmVscy8ucmVsc1BLAQItABQABgAI&#10;AAAAIQAbVDXJvwIAAOMFAAAOAAAAAAAAAAAAAAAAAC4CAABkcnMvZTJvRG9jLnhtbFBLAQItABQA&#10;BgAIAAAAIQD/aZh44wAAAAwBAAAPAAAAAAAAAAAAAAAAABkFAABkcnMvZG93bnJldi54bWxQSwUG&#10;AAAAAAQABADzAAAAKQY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9208C4">
        <w:rPr>
          <w:rFonts w:cs="David"/>
          <w:sz w:val="22"/>
          <w:szCs w:val="22"/>
          <w:rtl/>
        </w:rPr>
        <w:br w:type="page"/>
      </w:r>
    </w:p>
    <w:p w:rsidR="009208C4" w:rsidRPr="009208C4" w:rsidRDefault="009208C4" w:rsidP="009208C4">
      <w:pPr>
        <w:spacing w:line="360" w:lineRule="auto"/>
        <w:jc w:val="center"/>
        <w:rPr>
          <w:rFonts w:asciiTheme="minorBidi" w:hAnsiTheme="minorBidi" w:cstheme="minorBidi"/>
          <w:sz w:val="28"/>
          <w:szCs w:val="28"/>
          <w:rtl/>
        </w:rPr>
      </w:pPr>
      <w:bookmarkStart w:id="12" w:name="meshalvot"/>
      <w:r w:rsidRPr="009208C4">
        <w:rPr>
          <w:rFonts w:asciiTheme="minorBidi" w:hAnsiTheme="minorBidi" w:cstheme="minorBidi"/>
          <w:sz w:val="28"/>
          <w:szCs w:val="28"/>
          <w:rtl/>
        </w:rPr>
        <w:lastRenderedPageBreak/>
        <w:t>שאלות משלבות</w:t>
      </w:r>
    </w:p>
    <w:bookmarkEnd w:id="12"/>
    <w:p w:rsidR="009208C4" w:rsidRPr="009208C4" w:rsidRDefault="009208C4" w:rsidP="009208C4">
      <w:pPr>
        <w:spacing w:line="360" w:lineRule="auto"/>
        <w:rPr>
          <w:rFonts w:asciiTheme="minorBidi" w:hAnsiTheme="minorBidi" w:cstheme="minorBidi"/>
          <w:b/>
          <w:bCs/>
          <w:u w:val="single"/>
          <w:rtl/>
        </w:rPr>
      </w:pPr>
      <w:r w:rsidRPr="009208C4">
        <w:rPr>
          <w:rFonts w:asciiTheme="minorBidi" w:hAnsiTheme="minorBidi" w:cstheme="minorBidi"/>
          <w:b/>
          <w:bCs/>
          <w:u w:val="single"/>
          <w:rtl/>
        </w:rPr>
        <w:t>שאלה 1</w:t>
      </w:r>
    </w:p>
    <w:p w:rsidR="009208C4" w:rsidRPr="009208C4" w:rsidRDefault="009208C4" w:rsidP="009208C4">
      <w:pPr>
        <w:tabs>
          <w:tab w:val="left" w:pos="6701"/>
        </w:tabs>
        <w:spacing w:line="360" w:lineRule="auto"/>
        <w:rPr>
          <w:rFonts w:asciiTheme="minorBidi" w:hAnsiTheme="minorBidi" w:cstheme="minorBidi"/>
          <w:rtl/>
        </w:rPr>
      </w:pPr>
      <w:r w:rsidRPr="009208C4">
        <w:rPr>
          <w:rFonts w:asciiTheme="minorBidi" w:hAnsiTheme="minorBidi" w:cstheme="minorBidi"/>
          <w:rtl/>
        </w:rPr>
        <w:t xml:space="preserve">נתונה הפונקציה </w:t>
      </w:r>
      <m:oMath>
        <m:r>
          <w:rPr>
            <w:rFonts w:ascii="Cambria Math" w:hAnsi="Cambria Math" w:cstheme="minorBidi"/>
          </w:rPr>
          <m:t>f</m:t>
        </m:r>
        <m:d>
          <m:dPr>
            <m:ctrlPr>
              <w:rPr>
                <w:rFonts w:ascii="Cambria Math" w:hAnsi="Cambria Math" w:cstheme="minorBidi"/>
                <w:i/>
              </w:rPr>
            </m:ctrlPr>
          </m:dPr>
          <m:e>
            <m:r>
              <w:rPr>
                <w:rFonts w:ascii="Cambria Math" w:hAnsi="Cambria Math" w:cstheme="minorBidi"/>
              </w:rPr>
              <m:t>x</m:t>
            </m:r>
          </m:e>
        </m:d>
        <m:r>
          <w:rPr>
            <w:rFonts w:ascii="Cambria Math" w:hAnsi="Cambria Math" w:cstheme="minorBidi"/>
          </w:rPr>
          <m:t>=</m:t>
        </m:r>
        <m:sSup>
          <m:sSupPr>
            <m:ctrlPr>
              <w:rPr>
                <w:rFonts w:ascii="Cambria Math" w:hAnsi="Cambria Math" w:cstheme="minorBidi"/>
                <w:i/>
              </w:rPr>
            </m:ctrlPr>
          </m:sSupPr>
          <m:e>
            <m:r>
              <w:rPr>
                <w:rFonts w:ascii="Cambria Math" w:hAnsi="Cambria Math" w:cstheme="minorBidi"/>
              </w:rPr>
              <m:t>x</m:t>
            </m:r>
          </m:e>
          <m:sup>
            <m:r>
              <w:rPr>
                <w:rFonts w:ascii="Cambria Math" w:hAnsi="Cambria Math" w:cstheme="minorBidi"/>
              </w:rPr>
              <m:t>2</m:t>
            </m:r>
          </m:sup>
        </m:sSup>
      </m:oMath>
      <w:r w:rsidRPr="009208C4">
        <w:rPr>
          <w:rFonts w:asciiTheme="minorBidi" w:hAnsiTheme="minorBidi" w:cstheme="minorBidi"/>
          <w:rtl/>
        </w:rPr>
        <w:t xml:space="preserve">. </w:t>
      </w:r>
    </w:p>
    <w:p w:rsidR="009208C4" w:rsidRPr="009208C4" w:rsidRDefault="009208C4" w:rsidP="009208C4">
      <w:pPr>
        <w:pStyle w:val="a7"/>
        <w:numPr>
          <w:ilvl w:val="0"/>
          <w:numId w:val="137"/>
        </w:numPr>
        <w:spacing w:line="360" w:lineRule="auto"/>
        <w:ind w:left="368"/>
        <w:rPr>
          <w:rFonts w:asciiTheme="minorBidi" w:hAnsiTheme="minorBidi"/>
          <w:sz w:val="24"/>
          <w:szCs w:val="24"/>
        </w:rPr>
      </w:pPr>
      <w:r w:rsidRPr="009208C4">
        <w:rPr>
          <w:rFonts w:asciiTheme="minorBidi" w:hAnsiTheme="minorBidi"/>
          <w:sz w:val="24"/>
          <w:szCs w:val="24"/>
          <w:rtl/>
        </w:rPr>
        <w:t>מצאו ארבע נקודות על גרף הפונקציה כך שהן יהוו קדקודים של טרפז שווה שוקיים.</w:t>
      </w:r>
    </w:p>
    <w:p w:rsidR="009208C4" w:rsidRPr="009208C4" w:rsidRDefault="009208C4" w:rsidP="009208C4">
      <w:pPr>
        <w:pStyle w:val="a7"/>
        <w:numPr>
          <w:ilvl w:val="0"/>
          <w:numId w:val="137"/>
        </w:numPr>
        <w:spacing w:line="360" w:lineRule="auto"/>
        <w:ind w:left="368"/>
        <w:rPr>
          <w:rFonts w:asciiTheme="minorBidi" w:hAnsiTheme="minorBidi"/>
          <w:sz w:val="24"/>
          <w:szCs w:val="24"/>
          <w:rtl/>
        </w:rPr>
      </w:pPr>
      <w:r w:rsidRPr="009208C4">
        <w:rPr>
          <w:rFonts w:asciiTheme="minorBidi" w:hAnsiTheme="minorBidi"/>
          <w:sz w:val="24"/>
          <w:szCs w:val="24"/>
          <w:rtl/>
        </w:rPr>
        <w:t>מצאו חמש נקודות על גרף הפונקציה כך שהן יהוו קדקודים של מחומש כלשהו.</w:t>
      </w:r>
    </w:p>
    <w:p w:rsidR="009208C4" w:rsidRPr="009208C4" w:rsidRDefault="009208C4" w:rsidP="009208C4">
      <w:pPr>
        <w:pStyle w:val="a7"/>
        <w:numPr>
          <w:ilvl w:val="0"/>
          <w:numId w:val="137"/>
        </w:numPr>
        <w:spacing w:line="360" w:lineRule="auto"/>
        <w:ind w:left="368"/>
        <w:rPr>
          <w:rFonts w:asciiTheme="minorBidi" w:hAnsiTheme="minorBidi"/>
          <w:sz w:val="24"/>
          <w:szCs w:val="24"/>
        </w:rPr>
      </w:pPr>
      <w:r w:rsidRPr="009208C4">
        <w:rPr>
          <w:rFonts w:asciiTheme="minorBidi" w:hAnsiTheme="minorBidi"/>
          <w:sz w:val="24"/>
          <w:szCs w:val="24"/>
          <w:rtl/>
        </w:rPr>
        <w:t>מצאו שלוש נקודות על הגרף של הפונקציה כך שהן יהוו קדקודים של משולש ישר זווית.</w:t>
      </w:r>
    </w:p>
    <w:p w:rsidR="009208C4" w:rsidRPr="009208C4" w:rsidRDefault="009208C4" w:rsidP="009208C4">
      <w:pPr>
        <w:pStyle w:val="a7"/>
        <w:numPr>
          <w:ilvl w:val="0"/>
          <w:numId w:val="137"/>
        </w:numPr>
        <w:spacing w:line="360" w:lineRule="auto"/>
        <w:ind w:left="368"/>
        <w:rPr>
          <w:rFonts w:asciiTheme="minorBidi" w:hAnsiTheme="minorBidi"/>
          <w:sz w:val="24"/>
          <w:szCs w:val="24"/>
        </w:rPr>
      </w:pPr>
      <w:r w:rsidRPr="009208C4">
        <w:rPr>
          <w:rFonts w:asciiTheme="minorBidi" w:hAnsiTheme="minorBidi"/>
          <w:sz w:val="24"/>
          <w:szCs w:val="24"/>
          <w:rtl/>
        </w:rPr>
        <w:t xml:space="preserve">אתגר: מצאו שלוש נקודות על הגרף של הפונקציה כך שהן יהוו קדקודים של משולש שווה צלעות. </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spacing w:line="360" w:lineRule="auto"/>
        <w:rPr>
          <w:rFonts w:asciiTheme="minorBidi" w:hAnsiTheme="minorBidi" w:cstheme="minorBidi"/>
          <w:b/>
          <w:bCs/>
          <w:u w:val="single"/>
          <w:rtl/>
        </w:rPr>
      </w:pPr>
      <w:r w:rsidRPr="009208C4">
        <w:rPr>
          <w:rFonts w:asciiTheme="minorBidi" w:hAnsiTheme="minorBidi" w:cstheme="minorBidi"/>
          <w:b/>
          <w:bCs/>
          <w:u w:val="single"/>
          <w:rtl/>
        </w:rPr>
        <w:t>פתרונות והערות</w:t>
      </w:r>
    </w:p>
    <w:p w:rsidR="009208C4" w:rsidRPr="009208C4" w:rsidRDefault="009208C4" w:rsidP="009208C4">
      <w:pPr>
        <w:pStyle w:val="a7"/>
        <w:numPr>
          <w:ilvl w:val="0"/>
          <w:numId w:val="138"/>
        </w:numPr>
        <w:tabs>
          <w:tab w:val="left" w:pos="6701"/>
        </w:tabs>
        <w:spacing w:line="360" w:lineRule="auto"/>
        <w:ind w:left="368"/>
        <w:rPr>
          <w:rFonts w:asciiTheme="minorBidi" w:hAnsiTheme="minorBidi"/>
          <w:sz w:val="24"/>
          <w:szCs w:val="24"/>
        </w:rPr>
      </w:pPr>
      <w:r w:rsidRPr="009208C4">
        <w:rPr>
          <w:rFonts w:asciiTheme="minorBidi" w:hAnsiTheme="minorBidi"/>
          <w:sz w:val="24"/>
          <w:szCs w:val="24"/>
          <w:rtl/>
        </w:rPr>
        <w:t xml:space="preserve">כל שני זוגות של נקודות סימטריות ביחס לציר ה- </w:t>
      </w:r>
      <m:oMath>
        <m:r>
          <w:rPr>
            <w:rFonts w:ascii="Cambria Math" w:hAnsi="Cambria Math"/>
            <w:sz w:val="24"/>
            <w:szCs w:val="24"/>
          </w:rPr>
          <m:t>,y</m:t>
        </m:r>
      </m:oMath>
      <w:r w:rsidRPr="009208C4">
        <w:rPr>
          <w:rFonts w:asciiTheme="minorBidi" w:hAnsiTheme="minorBidi"/>
          <w:sz w:val="24"/>
          <w:szCs w:val="24"/>
          <w:rtl/>
        </w:rPr>
        <w:t>יהוו קדקודים של טרפז שווה שוקיים.</w:t>
      </w:r>
    </w:p>
    <w:p w:rsidR="009208C4" w:rsidRPr="009208C4" w:rsidRDefault="009208C4" w:rsidP="009208C4">
      <w:pPr>
        <w:pStyle w:val="a7"/>
        <w:numPr>
          <w:ilvl w:val="0"/>
          <w:numId w:val="138"/>
        </w:numPr>
        <w:tabs>
          <w:tab w:val="left" w:pos="6701"/>
        </w:tabs>
        <w:spacing w:line="360" w:lineRule="auto"/>
        <w:ind w:left="368"/>
        <w:rPr>
          <w:rFonts w:asciiTheme="minorBidi" w:hAnsiTheme="minorBidi"/>
          <w:sz w:val="24"/>
          <w:szCs w:val="24"/>
          <w:rtl/>
        </w:rPr>
      </w:pPr>
      <w:r w:rsidRPr="009208C4">
        <w:rPr>
          <w:rFonts w:asciiTheme="minorBidi" w:hAnsiTheme="minorBidi"/>
          <w:sz w:val="24"/>
          <w:szCs w:val="24"/>
          <w:rtl/>
        </w:rPr>
        <w:t>כל חמש נקודות על גרף הפונקציה יהוו קדקודים של מחומש.</w:t>
      </w:r>
    </w:p>
    <w:p w:rsidR="009208C4" w:rsidRPr="009208C4" w:rsidRDefault="009208C4" w:rsidP="009208C4">
      <w:pPr>
        <w:pStyle w:val="a7"/>
        <w:numPr>
          <w:ilvl w:val="0"/>
          <w:numId w:val="138"/>
        </w:numPr>
        <w:tabs>
          <w:tab w:val="left" w:pos="6701"/>
        </w:tabs>
        <w:spacing w:line="360" w:lineRule="auto"/>
        <w:ind w:left="368"/>
        <w:rPr>
          <w:rFonts w:asciiTheme="minorBidi" w:hAnsiTheme="minorBidi"/>
          <w:sz w:val="24"/>
          <w:szCs w:val="24"/>
        </w:rPr>
      </w:pPr>
      <w:r w:rsidRPr="009208C4">
        <w:rPr>
          <w:rFonts w:asciiTheme="minorBidi" w:hAnsiTheme="minorBidi"/>
          <w:sz w:val="24"/>
          <w:szCs w:val="24"/>
          <w:rtl/>
        </w:rPr>
        <w:t xml:space="preserve">ניתן לבחור נקודה כלשהי על גרף הפונקציה, להעביר דרכה שני ישרים מאונכים ולמצוא את נקודות החיתוך בין הישירים לפרבולה. שלוש הנקודות יקבעו משולש ישר זווית. רצוי לתת לילדים להתנסות בדרך כזו, גם אם זה כרוך בהדרכה בכל שלב. ניתן להדריך את התלמידים לבחור כאחת הנקודות את ראשית הצירים. כמו כן בעזרת שיקולים גיאומטריים ניתן להראות כי שוקיים בעלי שיפוע </w:t>
      </w:r>
      <w:r w:rsidRPr="009208C4">
        <w:rPr>
          <w:rFonts w:asciiTheme="minorBidi" w:hAnsiTheme="minorBidi"/>
          <w:sz w:val="24"/>
          <w:szCs w:val="24"/>
        </w:rPr>
        <w:t>±1</w:t>
      </w:r>
      <w:r w:rsidRPr="009208C4">
        <w:rPr>
          <w:rFonts w:asciiTheme="minorBidi" w:hAnsiTheme="minorBidi"/>
          <w:sz w:val="24"/>
          <w:szCs w:val="24"/>
          <w:rtl/>
        </w:rPr>
        <w:t xml:space="preserve"> יוצרים ביניהם זווית ישרה. קודקודי משולש כזה הם </w:t>
      </w:r>
      <w:r w:rsidRPr="009208C4">
        <w:rPr>
          <w:rFonts w:asciiTheme="minorBidi" w:hAnsiTheme="minorBidi"/>
          <w:sz w:val="24"/>
          <w:szCs w:val="24"/>
        </w:rPr>
        <w:t>(0, 0); (1, 1); (-1, 1)</w:t>
      </w:r>
      <w:r w:rsidRPr="009208C4">
        <w:rPr>
          <w:rFonts w:asciiTheme="minorBidi" w:hAnsiTheme="minorBidi"/>
          <w:sz w:val="24"/>
          <w:szCs w:val="24"/>
          <w:rtl/>
        </w:rPr>
        <w:t>.</w:t>
      </w:r>
    </w:p>
    <w:p w:rsidR="009208C4" w:rsidRPr="009208C4" w:rsidRDefault="009208C4" w:rsidP="009208C4">
      <w:pPr>
        <w:pStyle w:val="a7"/>
        <w:numPr>
          <w:ilvl w:val="0"/>
          <w:numId w:val="138"/>
        </w:numPr>
        <w:tabs>
          <w:tab w:val="left" w:pos="6701"/>
        </w:tabs>
        <w:spacing w:line="360" w:lineRule="auto"/>
        <w:ind w:left="368"/>
        <w:rPr>
          <w:rFonts w:asciiTheme="minorBidi" w:hAnsiTheme="minorBidi"/>
          <w:sz w:val="24"/>
          <w:szCs w:val="24"/>
        </w:rPr>
      </w:pPr>
      <w:r w:rsidRPr="009208C4">
        <w:rPr>
          <w:rFonts w:asciiTheme="minorBidi" w:hAnsiTheme="minorBidi"/>
          <w:sz w:val="24"/>
          <w:szCs w:val="24"/>
          <w:rtl/>
        </w:rPr>
        <w:t xml:space="preserve">טבעי לחפש פתרון לבעיה זאת כאשר אחת הנקודות היא ראשית הצירים. תחת ההנחה הזאת ניתן לפתור בדרך אנליטית או בשיטת ניחוש ובדיקה. אם תלמידים ישרטטו גרף די מדויק, הנקודות </w:t>
      </w:r>
      <m:oMath>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,3)</m:t>
        </m:r>
      </m:oMath>
      <w:r w:rsidRPr="009208C4">
        <w:rPr>
          <w:rFonts w:asciiTheme="minorBidi" w:hAnsiTheme="minorBidi"/>
          <w:sz w:val="24"/>
          <w:szCs w:val="24"/>
          <w:rtl/>
        </w:rPr>
        <w:t xml:space="preserve">, </w:t>
      </w:r>
      <m:oMath>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,3)</m:t>
        </m:r>
      </m:oMath>
      <w:r w:rsidRPr="009208C4">
        <w:rPr>
          <w:rFonts w:asciiTheme="minorBidi" w:hAnsiTheme="minorBidi"/>
          <w:sz w:val="24"/>
          <w:szCs w:val="24"/>
          <w:rtl/>
        </w:rPr>
        <w:t xml:space="preserve"> נראות מתאימות, ובדיקה מראה שהן אכן יוצרות, יחד עם הראשית, משולש שווה צלעות. יש להדגיש ששיטת הניחוש והבדיקה היא לחלוטין לגיטימית. פתרון אנליטי יכול להיראות כך: נסמן את קודקודי המשולש </w:t>
      </w:r>
      <m:oMath>
        <m:r>
          <w:rPr>
            <w:rFonts w:ascii="Cambria Math" w:hAnsi="Cambria Math"/>
            <w:sz w:val="24"/>
            <w:szCs w:val="24"/>
          </w:rPr>
          <m:t>A(0,0)</m:t>
        </m:r>
      </m:oMath>
      <w:r w:rsidRPr="009208C4">
        <w:rPr>
          <w:rFonts w:asciiTheme="minorBidi" w:hAnsiTheme="minorBidi"/>
          <w:sz w:val="24"/>
          <w:szCs w:val="24"/>
          <w:rtl/>
        </w:rPr>
        <w:t xml:space="preserve"> </w:t>
      </w:r>
      <m:oMath>
        <m:r>
          <w:rPr>
            <w:rFonts w:ascii="Cambria Math" w:hAnsi="Cambria Math"/>
            <w:sz w:val="24"/>
            <w:szCs w:val="24"/>
          </w:rPr>
          <m:t>B</m:t>
        </m:r>
        <m:d>
          <m:dPr>
            <m:ctrlPr>
              <w:rPr>
                <w:rFonts w:ascii="Cambria Math" w:hAnsi="Cambria Math"/>
                <w:i/>
                <w:sz w:val="24"/>
                <w:szCs w:val="24"/>
              </w:rPr>
            </m:ctrlPr>
          </m:dPr>
          <m:e>
            <m:rad>
              <m:radPr>
                <m:degHide m:val="1"/>
                <m:ctrlPr>
                  <w:rPr>
                    <w:rFonts w:ascii="Cambria Math" w:hAnsi="Cambria Math"/>
                    <w:i/>
                    <w:sz w:val="24"/>
                    <w:szCs w:val="24"/>
                  </w:rPr>
                </m:ctrlPr>
              </m:radPr>
              <m:deg/>
              <m:e>
                <m:r>
                  <w:rPr>
                    <w:rFonts w:ascii="Cambria Math" w:hAnsi="Cambria Math"/>
                    <w:sz w:val="24"/>
                    <w:szCs w:val="24"/>
                  </w:rPr>
                  <m:t>x</m:t>
                </m:r>
              </m:e>
            </m:rad>
            <m:r>
              <w:rPr>
                <w:rFonts w:ascii="Cambria Math" w:hAnsi="Cambria Math"/>
                <w:sz w:val="24"/>
                <w:szCs w:val="24"/>
              </w:rPr>
              <m:t>,x</m:t>
            </m:r>
          </m:e>
        </m:d>
      </m:oMath>
      <w:r w:rsidRPr="009208C4">
        <w:rPr>
          <w:rFonts w:asciiTheme="minorBidi" w:hAnsiTheme="minorBidi"/>
          <w:sz w:val="24"/>
          <w:szCs w:val="24"/>
          <w:rtl/>
        </w:rPr>
        <w:t xml:space="preserve"> </w:t>
      </w:r>
      <m:oMath>
        <m:r>
          <w:rPr>
            <w:rFonts w:ascii="Cambria Math" w:hAnsi="Cambria Math"/>
            <w:sz w:val="24"/>
            <w:szCs w:val="24"/>
          </w:rPr>
          <m:t>C(-</m:t>
        </m:r>
        <m:rad>
          <m:radPr>
            <m:degHide m:val="1"/>
            <m:ctrlPr>
              <w:rPr>
                <w:rFonts w:ascii="Cambria Math" w:hAnsi="Cambria Math"/>
                <w:i/>
                <w:sz w:val="24"/>
                <w:szCs w:val="24"/>
              </w:rPr>
            </m:ctrlPr>
          </m:radPr>
          <m:deg/>
          <m:e>
            <m:r>
              <w:rPr>
                <w:rFonts w:ascii="Cambria Math" w:hAnsi="Cambria Math"/>
                <w:sz w:val="24"/>
                <w:szCs w:val="24"/>
              </w:rPr>
              <m:t>x</m:t>
            </m:r>
          </m:e>
        </m:rad>
        <m:r>
          <w:rPr>
            <w:rFonts w:ascii="Cambria Math" w:hAnsi="Cambria Math"/>
            <w:sz w:val="24"/>
            <w:szCs w:val="24"/>
          </w:rPr>
          <m:t>,x)</m:t>
        </m:r>
      </m:oMath>
      <w:r w:rsidRPr="009208C4">
        <w:rPr>
          <w:rFonts w:asciiTheme="minorBidi" w:hAnsiTheme="minorBidi"/>
          <w:sz w:val="24"/>
          <w:szCs w:val="24"/>
          <w:rtl/>
        </w:rPr>
        <w:t xml:space="preserve"> ונניח שהוא שווה צלעות. אורך הצלע </w:t>
      </w:r>
      <w:r w:rsidRPr="009208C4">
        <w:rPr>
          <w:rFonts w:asciiTheme="minorBidi" w:hAnsiTheme="minorBidi"/>
          <w:sz w:val="24"/>
          <w:szCs w:val="24"/>
        </w:rPr>
        <w:t>BC</w:t>
      </w:r>
      <w:r w:rsidRPr="009208C4">
        <w:rPr>
          <w:rFonts w:asciiTheme="minorBidi" w:hAnsiTheme="minorBidi"/>
          <w:sz w:val="24"/>
          <w:szCs w:val="24"/>
          <w:rtl/>
        </w:rPr>
        <w:t xml:space="preserve"> הוא </w:t>
      </w:r>
      <m:oMath>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x</m:t>
            </m:r>
          </m:e>
        </m:rad>
      </m:oMath>
      <w:r w:rsidRPr="009208C4">
        <w:rPr>
          <w:rFonts w:asciiTheme="minorBidi" w:hAnsiTheme="minorBidi"/>
          <w:sz w:val="24"/>
          <w:szCs w:val="24"/>
          <w:rtl/>
        </w:rPr>
        <w:t xml:space="preserve"> ואורך הצלע </w:t>
      </w:r>
      <w:r w:rsidRPr="009208C4">
        <w:rPr>
          <w:rFonts w:asciiTheme="minorBidi" w:hAnsiTheme="minorBidi"/>
          <w:sz w:val="24"/>
          <w:szCs w:val="24"/>
        </w:rPr>
        <w:t>AB</w:t>
      </w:r>
      <w:r w:rsidRPr="009208C4">
        <w:rPr>
          <w:rFonts w:asciiTheme="minorBidi" w:hAnsiTheme="minorBidi"/>
          <w:sz w:val="24"/>
          <w:szCs w:val="24"/>
          <w:rtl/>
        </w:rPr>
        <w:t xml:space="preserve"> הוא </w:t>
      </w:r>
      <m:oMath>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+x</m:t>
            </m:r>
          </m:e>
        </m:rad>
      </m:oMath>
      <w:r w:rsidRPr="009208C4">
        <w:rPr>
          <w:rFonts w:asciiTheme="minorBidi" w:hAnsiTheme="minorBidi"/>
          <w:sz w:val="24"/>
          <w:szCs w:val="24"/>
          <w:rtl/>
        </w:rPr>
        <w:t xml:space="preserve">. השוואת ביטויים אלה מראה כי </w:t>
      </w:r>
      <m:oMath>
        <m:r>
          <w:rPr>
            <w:rFonts w:ascii="Cambria Math" w:hAnsi="Cambria Math"/>
            <w:sz w:val="24"/>
            <w:szCs w:val="24"/>
          </w:rPr>
          <m:t>x=3</m:t>
        </m:r>
      </m:oMath>
      <w:r w:rsidRPr="009208C4">
        <w:rPr>
          <w:rFonts w:asciiTheme="minorBidi" w:hAnsiTheme="minorBidi"/>
          <w:sz w:val="24"/>
          <w:szCs w:val="24"/>
          <w:rtl/>
        </w:rPr>
        <w:t>.</w:t>
      </w:r>
    </w:p>
    <w:p w:rsidR="009208C4" w:rsidRPr="009208C4" w:rsidRDefault="009208C4" w:rsidP="009208C4">
      <w:pPr>
        <w:pStyle w:val="a7"/>
        <w:tabs>
          <w:tab w:val="left" w:pos="6701"/>
        </w:tabs>
        <w:spacing w:line="360" w:lineRule="auto"/>
        <w:ind w:left="368"/>
        <w:rPr>
          <w:rFonts w:asciiTheme="minorBidi" w:hAnsiTheme="minorBidi"/>
          <w:sz w:val="24"/>
          <w:szCs w:val="24"/>
          <w:rtl/>
        </w:rPr>
      </w:pPr>
      <w:r w:rsidRPr="009208C4">
        <w:rPr>
          <w:rFonts w:asciiTheme="minorBidi" w:hAnsiTheme="minorBidi"/>
          <w:sz w:val="24"/>
          <w:szCs w:val="24"/>
          <w:rtl/>
        </w:rPr>
        <w:t>ניתן למצוא שלוש נקודות אחרות כך שיהוו קדקודים של משולש שווה צלעות, אך הבעיה לא פשוטה, ובמקרה זה מומלץ להיעזר בתוכנה של גיאומטרי דינמית ולהיווכח</w:t>
      </w:r>
      <w:r w:rsidRPr="009208C4">
        <w:rPr>
          <w:rFonts w:asciiTheme="minorBidi" w:hAnsiTheme="minorBidi"/>
          <w:noProof/>
          <w:sz w:val="24"/>
          <w:szCs w:val="24"/>
          <w:rtl/>
        </w:rPr>
        <w:drawing>
          <wp:anchor distT="0" distB="0" distL="114300" distR="114300" simplePos="0" relativeHeight="251703296" behindDoc="1" locked="0" layoutInCell="1" allowOverlap="1">
            <wp:simplePos x="0" y="0"/>
            <wp:positionH relativeFrom="column">
              <wp:posOffset>95250</wp:posOffset>
            </wp:positionH>
            <wp:positionV relativeFrom="paragraph">
              <wp:posOffset>266065</wp:posOffset>
            </wp:positionV>
            <wp:extent cx="2051050" cy="1356360"/>
            <wp:effectExtent l="0" t="0" r="6350" b="0"/>
            <wp:wrapTight wrapText="bothSides">
              <wp:wrapPolygon edited="0">
                <wp:start x="0" y="0"/>
                <wp:lineTo x="0" y="21236"/>
                <wp:lineTo x="21466" y="21236"/>
                <wp:lineTo x="21466" y="0"/>
                <wp:lineTo x="0" y="0"/>
              </wp:wrapPolygon>
            </wp:wrapTight>
            <wp:docPr id="163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1050" cy="1356360"/>
                    </a:xfrm>
                    <a:prstGeom prst="rect">
                      <a:avLst/>
                    </a:prstGeom>
                    <a:noFill/>
                    <a:ln>
                      <a:noFill/>
                    </a:ln>
                  </pic:spPr>
                </pic:pic>
              </a:graphicData>
            </a:graphic>
          </wp:anchor>
        </w:drawing>
      </w:r>
      <w:r w:rsidRPr="009208C4">
        <w:rPr>
          <w:rFonts w:asciiTheme="minorBidi" w:hAnsiTheme="minorBidi"/>
          <w:sz w:val="24"/>
          <w:szCs w:val="24"/>
          <w:rtl/>
        </w:rPr>
        <w:t xml:space="preserve"> שקיימים אינסוף משולשים כאלה. נבחר קדקוד </w:t>
      </w:r>
      <w:r w:rsidRPr="009208C4">
        <w:rPr>
          <w:rFonts w:asciiTheme="minorBidi" w:hAnsiTheme="minorBidi"/>
          <w:sz w:val="24"/>
          <w:szCs w:val="24"/>
        </w:rPr>
        <w:t>A</w:t>
      </w:r>
      <w:r w:rsidRPr="009208C4">
        <w:rPr>
          <w:rFonts w:asciiTheme="minorBidi" w:hAnsiTheme="minorBidi"/>
          <w:sz w:val="24"/>
          <w:szCs w:val="24"/>
          <w:rtl/>
        </w:rPr>
        <w:t xml:space="preserve"> כלשהו על "זרוע" אחת של הגרף, ונבחר נקודה </w:t>
      </w:r>
      <w:r w:rsidRPr="009208C4">
        <w:rPr>
          <w:rFonts w:asciiTheme="minorBidi" w:hAnsiTheme="minorBidi"/>
          <w:sz w:val="24"/>
          <w:szCs w:val="24"/>
        </w:rPr>
        <w:t>B</w:t>
      </w:r>
      <w:r w:rsidRPr="009208C4">
        <w:rPr>
          <w:rFonts w:asciiTheme="minorBidi" w:hAnsiTheme="minorBidi"/>
          <w:sz w:val="24"/>
          <w:szCs w:val="24"/>
          <w:rtl/>
        </w:rPr>
        <w:t xml:space="preserve"> על הזרוע השנייה (ראו שרטוט).</w:t>
      </w:r>
    </w:p>
    <w:p w:rsidR="009208C4" w:rsidRPr="009208C4" w:rsidRDefault="009208C4" w:rsidP="009208C4">
      <w:pPr>
        <w:pStyle w:val="a7"/>
        <w:tabs>
          <w:tab w:val="left" w:pos="6701"/>
        </w:tabs>
        <w:spacing w:line="360" w:lineRule="auto"/>
        <w:ind w:left="368"/>
        <w:jc w:val="center"/>
        <w:rPr>
          <w:rFonts w:asciiTheme="minorBidi" w:hAnsiTheme="minorBidi"/>
          <w:sz w:val="24"/>
          <w:szCs w:val="24"/>
          <w:rtl/>
        </w:rPr>
      </w:pPr>
    </w:p>
    <w:p w:rsidR="009208C4" w:rsidRPr="009208C4" w:rsidRDefault="009208C4" w:rsidP="009208C4">
      <w:pPr>
        <w:tabs>
          <w:tab w:val="left" w:pos="6701"/>
        </w:tabs>
        <w:spacing w:line="360" w:lineRule="auto"/>
        <w:ind w:left="368"/>
        <w:rPr>
          <w:rFonts w:asciiTheme="minorBidi" w:hAnsiTheme="minorBidi" w:cstheme="minorBidi"/>
          <w:rtl/>
        </w:rPr>
      </w:pPr>
      <w:r w:rsidRPr="009208C4">
        <w:rPr>
          <w:rFonts w:asciiTheme="minorBidi" w:hAnsiTheme="minorBidi" w:cstheme="minorBidi"/>
          <w:rtl/>
        </w:rPr>
        <w:lastRenderedPageBreak/>
        <w:t xml:space="preserve">נסמן ב- </w:t>
      </w:r>
      <w:r w:rsidRPr="009208C4">
        <w:rPr>
          <w:rFonts w:asciiTheme="minorBidi" w:hAnsiTheme="minorBidi" w:cstheme="minorBidi"/>
        </w:rPr>
        <w:t>B'</w:t>
      </w:r>
      <w:r w:rsidRPr="009208C4">
        <w:rPr>
          <w:rFonts w:asciiTheme="minorBidi" w:hAnsiTheme="minorBidi" w:cstheme="minorBidi"/>
          <w:rtl/>
        </w:rPr>
        <w:t xml:space="preserve"> את הנקודה שיוצרת משולש שווה צלעות יחד עם </w:t>
      </w:r>
      <w:r w:rsidRPr="009208C4">
        <w:rPr>
          <w:rFonts w:asciiTheme="minorBidi" w:hAnsiTheme="minorBidi" w:cstheme="minorBidi"/>
        </w:rPr>
        <w:t>A</w:t>
      </w:r>
      <w:r w:rsidRPr="009208C4">
        <w:rPr>
          <w:rFonts w:asciiTheme="minorBidi" w:hAnsiTheme="minorBidi" w:cstheme="minorBidi"/>
          <w:rtl/>
        </w:rPr>
        <w:t xml:space="preserve"> ו- </w:t>
      </w:r>
      <w:r w:rsidRPr="009208C4">
        <w:rPr>
          <w:rFonts w:asciiTheme="minorBidi" w:hAnsiTheme="minorBidi" w:cstheme="minorBidi"/>
        </w:rPr>
        <w:t>B</w:t>
      </w:r>
      <w:r w:rsidRPr="009208C4">
        <w:rPr>
          <w:rFonts w:asciiTheme="minorBidi" w:hAnsiTheme="minorBidi" w:cstheme="minorBidi"/>
          <w:rtl/>
        </w:rPr>
        <w:t xml:space="preserve">. בשרטוט הנקודה </w:t>
      </w:r>
      <w:r w:rsidRPr="009208C4">
        <w:rPr>
          <w:rFonts w:asciiTheme="minorBidi" w:hAnsiTheme="minorBidi" w:cstheme="minorBidi"/>
        </w:rPr>
        <w:t>B'</w:t>
      </w:r>
      <w:r w:rsidRPr="009208C4">
        <w:rPr>
          <w:rFonts w:asciiTheme="minorBidi" w:hAnsiTheme="minorBidi" w:cstheme="minorBidi"/>
          <w:rtl/>
        </w:rPr>
        <w:t xml:space="preserve"> נמצאת בין זרועות הפרבולה. אם נבחר את הנקודה </w:t>
      </w:r>
      <w:r w:rsidRPr="009208C4">
        <w:rPr>
          <w:rFonts w:asciiTheme="minorBidi" w:hAnsiTheme="minorBidi" w:cstheme="minorBidi"/>
        </w:rPr>
        <w:t>B</w:t>
      </w:r>
      <w:r w:rsidRPr="009208C4">
        <w:rPr>
          <w:rFonts w:asciiTheme="minorBidi" w:hAnsiTheme="minorBidi" w:cstheme="minorBidi"/>
          <w:rtl/>
        </w:rPr>
        <w:t xml:space="preserve"> די גבוהה, ניווכח שהנקודה </w:t>
      </w:r>
      <w:r w:rsidRPr="009208C4">
        <w:rPr>
          <w:rFonts w:asciiTheme="minorBidi" w:hAnsiTheme="minorBidi" w:cstheme="minorBidi"/>
        </w:rPr>
        <w:t>B'</w:t>
      </w:r>
      <w:r w:rsidRPr="009208C4">
        <w:rPr>
          <w:rFonts w:asciiTheme="minorBidi" w:hAnsiTheme="minorBidi" w:cstheme="minorBidi"/>
          <w:rtl/>
        </w:rPr>
        <w:t xml:space="preserve"> נמצאת מחוץ לזרועות הפרבולה. </w:t>
      </w:r>
    </w:p>
    <w:p w:rsidR="009208C4" w:rsidRPr="009208C4" w:rsidRDefault="009208C4" w:rsidP="009208C4">
      <w:pPr>
        <w:pStyle w:val="a7"/>
        <w:tabs>
          <w:tab w:val="left" w:pos="6701"/>
        </w:tabs>
        <w:spacing w:line="360" w:lineRule="auto"/>
        <w:jc w:val="center"/>
        <w:rPr>
          <w:rFonts w:asciiTheme="minorBidi" w:hAnsiTheme="minorBidi"/>
          <w:sz w:val="24"/>
          <w:szCs w:val="24"/>
          <w:rtl/>
        </w:rPr>
      </w:pPr>
      <w:r w:rsidRPr="009208C4">
        <w:rPr>
          <w:rFonts w:asciiTheme="minorBidi" w:hAnsiTheme="minorBidi"/>
          <w:noProof/>
          <w:sz w:val="24"/>
          <w:szCs w:val="24"/>
          <w:rtl/>
        </w:rPr>
        <w:drawing>
          <wp:inline distT="0" distB="0" distL="0" distR="0">
            <wp:extent cx="1974850" cy="1755775"/>
            <wp:effectExtent l="0" t="0" r="6350" b="0"/>
            <wp:docPr id="16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74850" cy="1755775"/>
                    </a:xfrm>
                    <a:prstGeom prst="rect">
                      <a:avLst/>
                    </a:prstGeom>
                    <a:noFill/>
                    <a:ln>
                      <a:noFill/>
                    </a:ln>
                  </pic:spPr>
                </pic:pic>
              </a:graphicData>
            </a:graphic>
          </wp:inline>
        </w:drawing>
      </w:r>
    </w:p>
    <w:p w:rsidR="009208C4" w:rsidRPr="009208C4" w:rsidRDefault="009208C4" w:rsidP="009208C4">
      <w:pPr>
        <w:pStyle w:val="a7"/>
        <w:tabs>
          <w:tab w:val="left" w:pos="6701"/>
        </w:tabs>
        <w:spacing w:line="360" w:lineRule="auto"/>
        <w:rPr>
          <w:rFonts w:asciiTheme="minorBidi" w:hAnsiTheme="minorBidi"/>
          <w:sz w:val="24"/>
          <w:szCs w:val="24"/>
          <w:rtl/>
        </w:rPr>
      </w:pPr>
    </w:p>
    <w:p w:rsidR="009208C4" w:rsidRPr="009208C4" w:rsidRDefault="009208C4" w:rsidP="009208C4">
      <w:pPr>
        <w:pStyle w:val="a7"/>
        <w:tabs>
          <w:tab w:val="left" w:pos="6701"/>
        </w:tabs>
        <w:spacing w:line="360" w:lineRule="auto"/>
        <w:rPr>
          <w:rFonts w:asciiTheme="minorBidi" w:hAnsiTheme="minorBidi"/>
          <w:sz w:val="24"/>
          <w:szCs w:val="24"/>
          <w:rtl/>
        </w:rPr>
      </w:pPr>
    </w:p>
    <w:p w:rsidR="009208C4" w:rsidRPr="009208C4" w:rsidRDefault="009208C4" w:rsidP="009208C4">
      <w:pPr>
        <w:pStyle w:val="a7"/>
        <w:tabs>
          <w:tab w:val="left" w:pos="6701"/>
        </w:tabs>
        <w:spacing w:line="360" w:lineRule="auto"/>
        <w:rPr>
          <w:rFonts w:asciiTheme="minorBidi" w:hAnsiTheme="minorBidi"/>
          <w:sz w:val="24"/>
          <w:szCs w:val="24"/>
        </w:rPr>
      </w:pPr>
      <w:r w:rsidRPr="009208C4">
        <w:rPr>
          <w:rFonts w:asciiTheme="minorBidi" w:hAnsiTheme="minorBidi"/>
          <w:sz w:val="24"/>
          <w:szCs w:val="24"/>
          <w:rtl/>
        </w:rPr>
        <w:t xml:space="preserve">מכאן ברור שתוך כדי גרירת הנקודה </w:t>
      </w:r>
      <w:r w:rsidRPr="009208C4">
        <w:rPr>
          <w:rFonts w:asciiTheme="minorBidi" w:hAnsiTheme="minorBidi"/>
          <w:sz w:val="24"/>
          <w:szCs w:val="24"/>
        </w:rPr>
        <w:t>B</w:t>
      </w:r>
      <w:r w:rsidRPr="009208C4">
        <w:rPr>
          <w:rFonts w:asciiTheme="minorBidi" w:hAnsiTheme="minorBidi"/>
          <w:sz w:val="24"/>
          <w:szCs w:val="24"/>
          <w:rtl/>
        </w:rPr>
        <w:t xml:space="preserve"> לאורך גרף הפרבולה, יהיה רגע שבו הנקודה </w:t>
      </w:r>
      <w:r w:rsidRPr="009208C4">
        <w:rPr>
          <w:rFonts w:asciiTheme="minorBidi" w:hAnsiTheme="minorBidi"/>
          <w:sz w:val="24"/>
          <w:szCs w:val="24"/>
        </w:rPr>
        <w:t>B'</w:t>
      </w:r>
      <w:r w:rsidRPr="009208C4">
        <w:rPr>
          <w:rFonts w:asciiTheme="minorBidi" w:hAnsiTheme="minorBidi"/>
          <w:sz w:val="24"/>
          <w:szCs w:val="24"/>
          <w:rtl/>
        </w:rPr>
        <w:t xml:space="preserve"> חותכת את הזרוע השנייה ויוצרת משולש שווה צלעות.</w:t>
      </w:r>
    </w:p>
    <w:p w:rsidR="009208C4" w:rsidRPr="009208C4" w:rsidRDefault="009208C4" w:rsidP="009208C4">
      <w:pPr>
        <w:pStyle w:val="a7"/>
        <w:tabs>
          <w:tab w:val="left" w:pos="6701"/>
        </w:tabs>
        <w:spacing w:line="360" w:lineRule="auto"/>
        <w:rPr>
          <w:rFonts w:asciiTheme="minorBidi" w:hAnsiTheme="minorBidi"/>
          <w:sz w:val="24"/>
          <w:szCs w:val="24"/>
        </w:rPr>
      </w:pPr>
    </w:p>
    <w:p w:rsidR="009208C4" w:rsidRPr="009208C4" w:rsidRDefault="009208C4" w:rsidP="009208C4">
      <w:pPr>
        <w:pStyle w:val="a7"/>
        <w:tabs>
          <w:tab w:val="left" w:pos="6701"/>
        </w:tabs>
        <w:spacing w:line="360" w:lineRule="auto"/>
        <w:rPr>
          <w:rFonts w:asciiTheme="minorBidi" w:hAnsiTheme="minorBidi"/>
          <w:sz w:val="24"/>
          <w:szCs w:val="24"/>
          <w:rtl/>
        </w:rPr>
      </w:pPr>
      <w:r w:rsidRPr="009208C4">
        <w:rPr>
          <w:rFonts w:asciiTheme="minorBidi" w:hAnsiTheme="minorBidi"/>
          <w:noProof/>
          <w:sz w:val="24"/>
          <w:szCs w:val="24"/>
        </w:rPr>
        <w:drawing>
          <wp:anchor distT="0" distB="0" distL="114300" distR="114300" simplePos="0" relativeHeight="251702272" behindDoc="0" locked="0" layoutInCell="1" allowOverlap="1">
            <wp:simplePos x="0" y="0"/>
            <wp:positionH relativeFrom="column">
              <wp:posOffset>2012315</wp:posOffset>
            </wp:positionH>
            <wp:positionV relativeFrom="paragraph">
              <wp:posOffset>158115</wp:posOffset>
            </wp:positionV>
            <wp:extent cx="1435735" cy="1311910"/>
            <wp:effectExtent l="19050" t="0" r="0" b="0"/>
            <wp:wrapTopAndBottom/>
            <wp:docPr id="163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srcRect/>
                    <a:stretch>
                      <a:fillRect/>
                    </a:stretch>
                  </pic:blipFill>
                  <pic:spPr bwMode="auto">
                    <a:xfrm>
                      <a:off x="0" y="0"/>
                      <a:ext cx="1435735" cy="1311910"/>
                    </a:xfrm>
                    <a:prstGeom prst="rect">
                      <a:avLst/>
                    </a:prstGeom>
                    <a:noFill/>
                    <a:ln w="9525">
                      <a:noFill/>
                      <a:miter lim="800000"/>
                      <a:headEnd/>
                      <a:tailEnd/>
                    </a:ln>
                  </pic:spPr>
                </pic:pic>
              </a:graphicData>
            </a:graphic>
          </wp:anchor>
        </w:drawing>
      </w:r>
      <w:r w:rsidRPr="009208C4">
        <w:rPr>
          <w:rFonts w:asciiTheme="minorBidi" w:hAnsiTheme="minorBidi"/>
          <w:sz w:val="24"/>
          <w:szCs w:val="24"/>
          <w:rtl/>
        </w:rPr>
        <w:t>משיקול זה ברור שיש אינסוף משולשים שווי צלעות שקדקודיהם על גרף הפונקציה.</w:t>
      </w:r>
    </w:p>
    <w:p w:rsidR="009208C4" w:rsidRPr="009208C4" w:rsidRDefault="009208C4" w:rsidP="009208C4">
      <w:pPr>
        <w:pStyle w:val="a7"/>
        <w:tabs>
          <w:tab w:val="left" w:pos="6701"/>
        </w:tabs>
        <w:spacing w:line="360" w:lineRule="auto"/>
        <w:rPr>
          <w:rFonts w:asciiTheme="minorBidi" w:hAnsiTheme="minorBidi"/>
          <w:sz w:val="24"/>
          <w:szCs w:val="24"/>
          <w:rtl/>
        </w:rPr>
      </w:pPr>
    </w:p>
    <w:p w:rsidR="009208C4" w:rsidRPr="009208C4" w:rsidRDefault="009208C4" w:rsidP="009208C4">
      <w:pPr>
        <w:pStyle w:val="a7"/>
        <w:tabs>
          <w:tab w:val="left" w:pos="6701"/>
        </w:tabs>
        <w:spacing w:line="360" w:lineRule="auto"/>
        <w:rPr>
          <w:rFonts w:asciiTheme="minorBidi" w:hAnsiTheme="minorBidi"/>
          <w:sz w:val="24"/>
          <w:szCs w:val="24"/>
        </w:rPr>
      </w:pPr>
    </w:p>
    <w:p w:rsidR="009208C4" w:rsidRPr="009208C4" w:rsidRDefault="009208C4" w:rsidP="009208C4">
      <w:pPr>
        <w:pStyle w:val="a7"/>
        <w:tabs>
          <w:tab w:val="left" w:pos="6701"/>
        </w:tabs>
        <w:spacing w:line="360" w:lineRule="auto"/>
        <w:rPr>
          <w:rFonts w:asciiTheme="minorBidi" w:hAnsiTheme="minorBidi"/>
          <w:sz w:val="24"/>
          <w:szCs w:val="24"/>
          <w:rtl/>
        </w:rPr>
      </w:pPr>
    </w:p>
    <w:p w:rsidR="009208C4" w:rsidRPr="009208C4" w:rsidRDefault="009208C4" w:rsidP="009208C4">
      <w:pPr>
        <w:pStyle w:val="a7"/>
        <w:tabs>
          <w:tab w:val="left" w:pos="6701"/>
        </w:tabs>
        <w:spacing w:line="360" w:lineRule="auto"/>
        <w:rPr>
          <w:rFonts w:asciiTheme="minorBidi" w:hAnsiTheme="minorBidi"/>
          <w:sz w:val="24"/>
          <w:szCs w:val="24"/>
          <w:rtl/>
        </w:rPr>
      </w:pPr>
    </w:p>
    <w:p w:rsidR="009208C4" w:rsidRPr="009208C4" w:rsidRDefault="009208C4" w:rsidP="009208C4">
      <w:pPr>
        <w:bidi w:val="0"/>
        <w:spacing w:line="360" w:lineRule="auto"/>
        <w:rPr>
          <w:rFonts w:asciiTheme="minorBidi" w:hAnsiTheme="minorBidi" w:cstheme="minorBidi"/>
        </w:rPr>
      </w:pPr>
      <w:r w:rsidRPr="009208C4">
        <w:rPr>
          <w:rFonts w:asciiTheme="minorBidi" w:hAnsiTheme="minorBidi" w:cstheme="minorBidi"/>
          <w:rtl/>
        </w:rPr>
        <w:br w:type="page"/>
      </w:r>
    </w:p>
    <w:p w:rsidR="009208C4" w:rsidRPr="009208C4" w:rsidRDefault="009208C4" w:rsidP="00B77AED">
      <w:pPr>
        <w:spacing w:after="120" w:line="360" w:lineRule="auto"/>
        <w:rPr>
          <w:rFonts w:asciiTheme="minorBidi" w:hAnsiTheme="minorBidi" w:cstheme="minorBidi"/>
          <w:b/>
          <w:bCs/>
          <w:u w:val="single"/>
          <w:rtl/>
        </w:rPr>
      </w:pPr>
      <w:r w:rsidRPr="009208C4">
        <w:rPr>
          <w:rFonts w:asciiTheme="minorBidi" w:hAnsiTheme="minorBidi" w:cstheme="minorBidi"/>
          <w:b/>
          <w:bCs/>
          <w:u w:val="single"/>
          <w:rtl/>
        </w:rPr>
        <w:lastRenderedPageBreak/>
        <w:t xml:space="preserve">שאלה </w:t>
      </w:r>
      <w:r w:rsidR="00B77AED">
        <w:rPr>
          <w:rFonts w:asciiTheme="minorBidi" w:hAnsiTheme="minorBidi" w:cstheme="minorBidi" w:hint="cs"/>
          <w:b/>
          <w:bCs/>
          <w:u w:val="single"/>
          <w:rtl/>
        </w:rPr>
        <w:t>2</w:t>
      </w:r>
    </w:p>
    <w:p w:rsidR="009208C4" w:rsidRPr="009208C4" w:rsidRDefault="009208C4" w:rsidP="009208C4">
      <w:pPr>
        <w:tabs>
          <w:tab w:val="left" w:pos="6701"/>
        </w:tabs>
        <w:spacing w:line="360" w:lineRule="auto"/>
        <w:rPr>
          <w:rFonts w:asciiTheme="minorBidi" w:eastAsia="Calibri" w:hAnsiTheme="minorBidi" w:cstheme="minorBidi"/>
          <w:rtl/>
        </w:rPr>
      </w:pPr>
      <w:r w:rsidRPr="009208C4">
        <w:rPr>
          <w:rFonts w:asciiTheme="minorBidi" w:eastAsia="Calibri" w:hAnsiTheme="minorBidi" w:cstheme="minorBidi"/>
          <w:rtl/>
        </w:rPr>
        <w:t xml:space="preserve">נתון כי המשולש </w:t>
      </w:r>
      <m:oMath>
        <m:r>
          <w:rPr>
            <w:rFonts w:ascii="Cambria Math" w:eastAsia="Calibri" w:hAnsi="Cambria Math" w:cstheme="minorBidi"/>
          </w:rPr>
          <m:t>ABC</m:t>
        </m:r>
      </m:oMath>
      <w:r w:rsidRPr="009208C4">
        <w:rPr>
          <w:rFonts w:asciiTheme="minorBidi" w:eastAsia="Calibri" w:hAnsiTheme="minorBidi" w:cstheme="minorBidi"/>
          <w:rtl/>
        </w:rPr>
        <w:t xml:space="preserve"> הוא ישר זווית.  אורך הניצב</w:t>
      </w:r>
      <m:oMath>
        <m:r>
          <w:rPr>
            <w:rFonts w:ascii="Cambria Math" w:eastAsia="Calibri" w:hAnsi="Cambria Math" w:cstheme="minorBidi"/>
          </w:rPr>
          <m:t xml:space="preserve"> AB</m:t>
        </m:r>
      </m:oMath>
      <w:r w:rsidRPr="009208C4">
        <w:rPr>
          <w:rFonts w:asciiTheme="minorBidi" w:eastAsia="Calibri" w:hAnsiTheme="minorBidi" w:cstheme="minorBidi"/>
        </w:rPr>
        <w:t xml:space="preserve">  </w:t>
      </w:r>
      <w:r w:rsidRPr="009208C4">
        <w:rPr>
          <w:rFonts w:asciiTheme="minorBidi" w:eastAsia="Calibri" w:hAnsiTheme="minorBidi" w:cstheme="minorBidi"/>
          <w:rtl/>
        </w:rPr>
        <w:t xml:space="preserve"> הוא 3 יחידות,  ואורך הניצב </w:t>
      </w:r>
      <m:oMath>
        <m:r>
          <w:rPr>
            <w:rFonts w:ascii="Cambria Math" w:eastAsia="Calibri" w:hAnsi="Cambria Math" w:cstheme="minorBidi"/>
          </w:rPr>
          <m:t>AC</m:t>
        </m:r>
      </m:oMath>
      <w:r w:rsidRPr="009208C4">
        <w:rPr>
          <w:rFonts w:asciiTheme="minorBidi" w:eastAsia="Calibri" w:hAnsiTheme="minorBidi" w:cstheme="minorBidi"/>
          <w:rtl/>
        </w:rPr>
        <w:t xml:space="preserve"> הוא 4 יחידות. </w:t>
      </w:r>
      <m:oMath>
        <m:r>
          <w:rPr>
            <w:rFonts w:ascii="Cambria Math" w:eastAsia="Calibri" w:hAnsi="Cambria Math" w:cstheme="minorBidi"/>
          </w:rPr>
          <m:t>AD</m:t>
        </m:r>
      </m:oMath>
      <w:r w:rsidRPr="009208C4">
        <w:rPr>
          <w:rFonts w:asciiTheme="minorBidi" w:eastAsia="Calibri" w:hAnsiTheme="minorBidi" w:cstheme="minorBidi"/>
        </w:rPr>
        <w:t xml:space="preserve"> </w:t>
      </w:r>
      <w:r w:rsidRPr="009208C4">
        <w:rPr>
          <w:rFonts w:asciiTheme="minorBidi" w:eastAsia="Calibri" w:hAnsiTheme="minorBidi" w:cstheme="minorBidi"/>
          <w:rtl/>
        </w:rPr>
        <w:t xml:space="preserve"> מאונך ל- </w:t>
      </w:r>
      <m:oMath>
        <m:r>
          <w:rPr>
            <w:rFonts w:ascii="Cambria Math" w:eastAsia="Calibri" w:hAnsi="Cambria Math" w:cstheme="minorBidi"/>
          </w:rPr>
          <m:t>BC</m:t>
        </m:r>
      </m:oMath>
      <w:r w:rsidRPr="009208C4">
        <w:rPr>
          <w:rFonts w:asciiTheme="minorBidi" w:eastAsia="Calibri" w:hAnsiTheme="minorBidi" w:cstheme="minorBidi"/>
          <w:rtl/>
        </w:rPr>
        <w:t>.</w:t>
      </w:r>
    </w:p>
    <w:p w:rsidR="009208C4" w:rsidRPr="009208C4" w:rsidRDefault="009208C4" w:rsidP="009208C4">
      <w:pPr>
        <w:tabs>
          <w:tab w:val="left" w:pos="6701"/>
        </w:tabs>
        <w:spacing w:line="360" w:lineRule="auto"/>
        <w:rPr>
          <w:rFonts w:asciiTheme="minorBidi" w:eastAsia="Calibri" w:hAnsiTheme="minorBidi" w:cstheme="minorBidi"/>
          <w:rtl/>
        </w:rPr>
      </w:pPr>
    </w:p>
    <w:p w:rsidR="009208C4" w:rsidRPr="009208C4" w:rsidRDefault="009208C4" w:rsidP="009208C4">
      <w:pPr>
        <w:tabs>
          <w:tab w:val="left" w:pos="6701"/>
        </w:tabs>
        <w:spacing w:line="360" w:lineRule="auto"/>
        <w:jc w:val="center"/>
        <w:rPr>
          <w:rFonts w:asciiTheme="minorBidi" w:eastAsia="Calibri" w:hAnsiTheme="minorBidi" w:cstheme="minorBidi"/>
          <w:rtl/>
        </w:rPr>
      </w:pPr>
      <w:r w:rsidRPr="009208C4">
        <w:rPr>
          <w:rFonts w:asciiTheme="minorBidi" w:hAnsiTheme="minorBidi" w:cstheme="minorBidi"/>
          <w:noProof/>
          <w:rtl/>
        </w:rPr>
        <w:drawing>
          <wp:inline distT="0" distB="0" distL="0" distR="0">
            <wp:extent cx="1880006" cy="1528417"/>
            <wp:effectExtent l="0" t="0" r="0" b="0"/>
            <wp:docPr id="163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80059" cy="1528460"/>
                    </a:xfrm>
                    <a:prstGeom prst="rect">
                      <a:avLst/>
                    </a:prstGeom>
                    <a:noFill/>
                    <a:ln>
                      <a:noFill/>
                    </a:ln>
                  </pic:spPr>
                </pic:pic>
              </a:graphicData>
            </a:graphic>
          </wp:inline>
        </w:drawing>
      </w:r>
    </w:p>
    <w:p w:rsidR="009208C4" w:rsidRPr="009208C4" w:rsidRDefault="009208C4" w:rsidP="009208C4">
      <w:pPr>
        <w:tabs>
          <w:tab w:val="left" w:pos="6701"/>
        </w:tabs>
        <w:spacing w:line="360" w:lineRule="auto"/>
        <w:rPr>
          <w:rFonts w:asciiTheme="minorBidi" w:eastAsia="Calibri" w:hAnsiTheme="minorBidi" w:cstheme="minorBidi"/>
          <w:rtl/>
        </w:rPr>
      </w:pPr>
    </w:p>
    <w:p w:rsidR="009208C4" w:rsidRPr="009208C4" w:rsidRDefault="009208C4" w:rsidP="009208C4">
      <w:pPr>
        <w:pStyle w:val="a7"/>
        <w:numPr>
          <w:ilvl w:val="0"/>
          <w:numId w:val="142"/>
        </w:numPr>
        <w:tabs>
          <w:tab w:val="left" w:pos="6701"/>
        </w:tabs>
        <w:spacing w:after="0" w:line="360" w:lineRule="auto"/>
        <w:ind w:left="368"/>
        <w:rPr>
          <w:rFonts w:asciiTheme="minorBidi" w:eastAsia="Calibri" w:hAnsiTheme="minorBidi"/>
          <w:sz w:val="24"/>
          <w:szCs w:val="24"/>
        </w:rPr>
      </w:pPr>
      <w:r w:rsidRPr="009208C4">
        <w:rPr>
          <w:rFonts w:asciiTheme="minorBidi" w:eastAsia="Calibri" w:hAnsiTheme="minorBidi"/>
          <w:sz w:val="24"/>
          <w:szCs w:val="24"/>
          <w:rtl/>
        </w:rPr>
        <w:t xml:space="preserve">מצאו את האורכים של </w:t>
      </w:r>
      <m:oMath>
        <m:r>
          <w:rPr>
            <w:rFonts w:ascii="Cambria Math" w:eastAsia="Calibri" w:hAnsi="Cambria Math"/>
            <w:sz w:val="24"/>
            <w:szCs w:val="24"/>
          </w:rPr>
          <m:t>AD</m:t>
        </m:r>
      </m:oMath>
      <w:r w:rsidRPr="009208C4">
        <w:rPr>
          <w:rFonts w:asciiTheme="minorBidi" w:eastAsia="Calibri" w:hAnsiTheme="minorBidi"/>
          <w:sz w:val="24"/>
          <w:szCs w:val="24"/>
          <w:rtl/>
        </w:rPr>
        <w:t xml:space="preserve">, </w:t>
      </w:r>
      <m:oMath>
        <m:r>
          <w:rPr>
            <w:rFonts w:ascii="Cambria Math" w:eastAsia="Calibri" w:hAnsi="Cambria Math"/>
            <w:sz w:val="24"/>
            <w:szCs w:val="24"/>
          </w:rPr>
          <m:t>BD</m:t>
        </m:r>
      </m:oMath>
      <w:r w:rsidRPr="009208C4">
        <w:rPr>
          <w:rFonts w:asciiTheme="minorBidi" w:eastAsia="Calibri" w:hAnsiTheme="minorBidi"/>
          <w:sz w:val="24"/>
          <w:szCs w:val="24"/>
          <w:rtl/>
        </w:rPr>
        <w:t xml:space="preserve"> ו- </w:t>
      </w:r>
      <m:oMath>
        <m:r>
          <w:rPr>
            <w:rFonts w:ascii="Cambria Math" w:eastAsia="Calibri" w:hAnsi="Cambria Math"/>
            <w:sz w:val="24"/>
            <w:szCs w:val="24"/>
          </w:rPr>
          <m:t>DC</m:t>
        </m:r>
      </m:oMath>
      <w:r w:rsidRPr="009208C4">
        <w:rPr>
          <w:rFonts w:asciiTheme="minorBidi" w:eastAsia="Calibri" w:hAnsiTheme="minorBidi"/>
          <w:sz w:val="24"/>
          <w:szCs w:val="24"/>
          <w:rtl/>
        </w:rPr>
        <w:t>.</w:t>
      </w:r>
    </w:p>
    <w:p w:rsidR="009208C4" w:rsidRPr="009208C4" w:rsidRDefault="009208C4" w:rsidP="009208C4">
      <w:pPr>
        <w:pStyle w:val="a7"/>
        <w:tabs>
          <w:tab w:val="left" w:pos="6701"/>
        </w:tabs>
        <w:spacing w:after="0" w:line="360" w:lineRule="auto"/>
        <w:ind w:left="368"/>
        <w:rPr>
          <w:rFonts w:asciiTheme="minorBidi" w:eastAsia="Calibri" w:hAnsiTheme="minorBidi"/>
          <w:sz w:val="24"/>
          <w:szCs w:val="24"/>
        </w:rPr>
      </w:pPr>
    </w:p>
    <w:p w:rsidR="009208C4" w:rsidRPr="009208C4" w:rsidRDefault="009208C4" w:rsidP="009208C4">
      <w:pPr>
        <w:pStyle w:val="a7"/>
        <w:numPr>
          <w:ilvl w:val="0"/>
          <w:numId w:val="142"/>
        </w:numPr>
        <w:tabs>
          <w:tab w:val="left" w:pos="6701"/>
        </w:tabs>
        <w:spacing w:after="0" w:line="360" w:lineRule="auto"/>
        <w:ind w:left="368"/>
        <w:rPr>
          <w:rFonts w:asciiTheme="minorBidi" w:eastAsia="Calibri" w:hAnsiTheme="minorBidi"/>
          <w:sz w:val="24"/>
          <w:szCs w:val="24"/>
        </w:rPr>
      </w:pPr>
      <w:r w:rsidRPr="009208C4">
        <w:rPr>
          <w:rFonts w:asciiTheme="minorBidi" w:eastAsia="Calibri" w:hAnsiTheme="minorBidi"/>
          <w:sz w:val="24"/>
          <w:szCs w:val="24"/>
          <w:rtl/>
        </w:rPr>
        <w:t xml:space="preserve">חשבו את שטח המשולש </w:t>
      </w:r>
      <m:oMath>
        <m:r>
          <w:rPr>
            <w:rFonts w:ascii="Cambria Math" w:eastAsia="Calibri" w:hAnsi="Cambria Math"/>
            <w:sz w:val="24"/>
            <w:szCs w:val="24"/>
          </w:rPr>
          <m:t>ABC</m:t>
        </m:r>
      </m:oMath>
      <w:r w:rsidRPr="009208C4">
        <w:rPr>
          <w:rFonts w:asciiTheme="minorBidi" w:eastAsia="Calibri" w:hAnsiTheme="minorBidi"/>
          <w:sz w:val="24"/>
          <w:szCs w:val="24"/>
          <w:rtl/>
        </w:rPr>
        <w:t xml:space="preserve"> בשתי דרכים שונות ובדקו שמתקבלת אותה תוצאה.</w:t>
      </w:r>
    </w:p>
    <w:p w:rsidR="009208C4" w:rsidRPr="009208C4" w:rsidRDefault="009208C4" w:rsidP="009208C4">
      <w:pPr>
        <w:pStyle w:val="a7"/>
        <w:spacing w:line="360" w:lineRule="auto"/>
        <w:rPr>
          <w:rFonts w:asciiTheme="minorBidi" w:eastAsia="Calibri" w:hAnsiTheme="minorBidi"/>
          <w:sz w:val="24"/>
          <w:szCs w:val="24"/>
          <w:rtl/>
        </w:rPr>
      </w:pPr>
    </w:p>
    <w:p w:rsidR="009208C4" w:rsidRPr="009208C4" w:rsidRDefault="009208C4" w:rsidP="009208C4">
      <w:pPr>
        <w:pStyle w:val="a7"/>
        <w:numPr>
          <w:ilvl w:val="0"/>
          <w:numId w:val="142"/>
        </w:numPr>
        <w:tabs>
          <w:tab w:val="left" w:pos="6701"/>
        </w:tabs>
        <w:spacing w:after="0" w:line="360" w:lineRule="auto"/>
        <w:ind w:left="368"/>
        <w:rPr>
          <w:rFonts w:asciiTheme="minorBidi" w:eastAsia="Calibri" w:hAnsiTheme="minorBidi"/>
          <w:sz w:val="24"/>
          <w:szCs w:val="24"/>
        </w:rPr>
      </w:pPr>
      <w:r w:rsidRPr="009208C4">
        <w:rPr>
          <w:rFonts w:asciiTheme="minorBidi" w:eastAsia="Calibri" w:hAnsiTheme="minorBidi"/>
          <w:sz w:val="24"/>
          <w:szCs w:val="24"/>
          <w:rtl/>
        </w:rPr>
        <w:t xml:space="preserve">חשבו את שטחי המשולשים </w:t>
      </w:r>
      <m:oMath>
        <m:r>
          <w:rPr>
            <w:rFonts w:ascii="Cambria Math" w:eastAsia="Calibri" w:hAnsi="Cambria Math"/>
            <w:sz w:val="24"/>
            <w:szCs w:val="24"/>
          </w:rPr>
          <m:t>ABD</m:t>
        </m:r>
      </m:oMath>
      <w:r w:rsidRPr="009208C4">
        <w:rPr>
          <w:rFonts w:asciiTheme="minorBidi" w:eastAsia="Calibri" w:hAnsiTheme="minorBidi"/>
          <w:sz w:val="24"/>
          <w:szCs w:val="24"/>
          <w:rtl/>
        </w:rPr>
        <w:t xml:space="preserve"> ו- </w:t>
      </w:r>
      <m:oMath>
        <m:r>
          <w:rPr>
            <w:rFonts w:ascii="Cambria Math" w:eastAsia="Calibri" w:hAnsi="Cambria Math"/>
            <w:sz w:val="24"/>
            <w:szCs w:val="24"/>
          </w:rPr>
          <m:t>DAC</m:t>
        </m:r>
      </m:oMath>
      <w:r w:rsidRPr="009208C4">
        <w:rPr>
          <w:rFonts w:asciiTheme="minorBidi" w:eastAsia="Calibri" w:hAnsiTheme="minorBidi"/>
          <w:sz w:val="24"/>
          <w:szCs w:val="24"/>
          <w:rtl/>
        </w:rPr>
        <w:t xml:space="preserve"> ואת היחס בין השטחים.</w:t>
      </w:r>
    </w:p>
    <w:p w:rsidR="009208C4" w:rsidRPr="009208C4" w:rsidRDefault="009208C4" w:rsidP="009208C4">
      <w:pPr>
        <w:pStyle w:val="a7"/>
        <w:spacing w:line="360" w:lineRule="auto"/>
        <w:rPr>
          <w:rFonts w:asciiTheme="minorBidi" w:eastAsia="Calibri" w:hAnsiTheme="minorBidi"/>
          <w:sz w:val="24"/>
          <w:szCs w:val="24"/>
          <w:rtl/>
        </w:rPr>
      </w:pPr>
    </w:p>
    <w:p w:rsidR="009208C4" w:rsidRPr="009208C4" w:rsidRDefault="009208C4" w:rsidP="009208C4">
      <w:pPr>
        <w:pStyle w:val="a7"/>
        <w:numPr>
          <w:ilvl w:val="0"/>
          <w:numId w:val="142"/>
        </w:numPr>
        <w:tabs>
          <w:tab w:val="left" w:pos="6701"/>
        </w:tabs>
        <w:spacing w:after="0" w:line="360" w:lineRule="auto"/>
        <w:ind w:left="368"/>
        <w:rPr>
          <w:rFonts w:asciiTheme="minorBidi" w:eastAsia="Calibri" w:hAnsiTheme="minorBidi"/>
          <w:sz w:val="24"/>
          <w:szCs w:val="24"/>
        </w:rPr>
      </w:pPr>
      <w:r w:rsidRPr="009208C4">
        <w:rPr>
          <w:rFonts w:asciiTheme="minorBidi" w:eastAsia="Calibri" w:hAnsiTheme="minorBidi"/>
          <w:sz w:val="24"/>
          <w:szCs w:val="24"/>
          <w:rtl/>
        </w:rPr>
        <w:t>העשרה: בדקו כי האורך של</w:t>
      </w:r>
      <m:oMath>
        <m:r>
          <w:rPr>
            <w:rFonts w:ascii="Cambria Math" w:eastAsia="Calibri" w:hAnsi="Cambria Math"/>
            <w:sz w:val="24"/>
            <w:szCs w:val="24"/>
          </w:rPr>
          <m:t>AD</m:t>
        </m:r>
      </m:oMath>
      <w:r w:rsidRPr="009208C4">
        <w:rPr>
          <w:rFonts w:asciiTheme="minorBidi" w:eastAsia="Calibri" w:hAnsiTheme="minorBidi"/>
          <w:sz w:val="24"/>
          <w:szCs w:val="24"/>
        </w:rPr>
        <w:t xml:space="preserve"> </w:t>
      </w:r>
      <w:r w:rsidRPr="009208C4">
        <w:rPr>
          <w:rFonts w:asciiTheme="minorBidi" w:eastAsia="Calibri" w:hAnsiTheme="minorBidi"/>
          <w:sz w:val="24"/>
          <w:szCs w:val="24"/>
          <w:rtl/>
        </w:rPr>
        <w:t xml:space="preserve"> שקיבלתם הוא הממוצע הגיאומטרי של האורכים של </w:t>
      </w:r>
      <m:oMath>
        <m:r>
          <w:rPr>
            <w:rFonts w:ascii="Cambria Math" w:eastAsia="Calibri" w:hAnsi="Cambria Math"/>
            <w:sz w:val="24"/>
            <w:szCs w:val="24"/>
          </w:rPr>
          <m:t>BD</m:t>
        </m:r>
      </m:oMath>
      <w:r w:rsidRPr="009208C4">
        <w:rPr>
          <w:rFonts w:asciiTheme="minorBidi" w:eastAsia="Calibri" w:hAnsiTheme="minorBidi"/>
          <w:sz w:val="24"/>
          <w:szCs w:val="24"/>
          <w:rtl/>
        </w:rPr>
        <w:t xml:space="preserve"> ו- </w:t>
      </w:r>
      <m:oMath>
        <m:r>
          <w:rPr>
            <w:rFonts w:ascii="Cambria Math" w:eastAsia="Calibri" w:hAnsi="Cambria Math"/>
            <w:sz w:val="24"/>
            <w:szCs w:val="24"/>
          </w:rPr>
          <m:t>DC</m:t>
        </m:r>
      </m:oMath>
      <w:r w:rsidRPr="009208C4">
        <w:rPr>
          <w:rFonts w:asciiTheme="minorBidi" w:eastAsia="Calibri" w:hAnsiTheme="minorBidi"/>
          <w:sz w:val="24"/>
          <w:szCs w:val="24"/>
          <w:rtl/>
        </w:rPr>
        <w:t xml:space="preserve">, כלומר, </w:t>
      </w:r>
      <m:oMath>
        <m:r>
          <w:rPr>
            <w:rFonts w:ascii="Cambria Math" w:eastAsia="Calibri" w:hAnsi="Cambria Math"/>
            <w:sz w:val="24"/>
            <w:szCs w:val="24"/>
          </w:rPr>
          <m:t>AD</m:t>
        </m:r>
        <m:r>
          <m:rPr>
            <m:sty m:val="p"/>
          </m:rPr>
          <w:rPr>
            <w:rFonts w:ascii="Cambria Math" w:eastAsia="Calibri" w:hAnsi="Cambria Math"/>
            <w:sz w:val="24"/>
            <w:szCs w:val="24"/>
          </w:rPr>
          <m:t>=</m:t>
        </m:r>
        <m:r>
          <w:rPr>
            <w:rFonts w:ascii="Cambria Math" w:eastAsia="Calibri" w:hAnsi="Cambria Math"/>
            <w:sz w:val="24"/>
            <w:szCs w:val="24"/>
            <w:rtl/>
          </w:rPr>
          <m:t xml:space="preserve"> </m:t>
        </m:r>
        <m:rad>
          <m:radPr>
            <m:degHide m:val="1"/>
            <m:ctrlPr>
              <w:rPr>
                <w:rFonts w:ascii="Cambria Math" w:eastAsia="Calibri" w:hAnsi="Cambria Math"/>
                <w:i/>
                <w:sz w:val="24"/>
                <w:szCs w:val="24"/>
              </w:rPr>
            </m:ctrlPr>
          </m:radPr>
          <m:deg/>
          <m:e>
            <m:r>
              <w:rPr>
                <w:rFonts w:ascii="Cambria Math" w:eastAsia="Calibri" w:hAnsi="Cambria Math"/>
                <w:sz w:val="24"/>
                <w:szCs w:val="24"/>
              </w:rPr>
              <m:t>BD×DC</m:t>
            </m:r>
          </m:e>
        </m:rad>
      </m:oMath>
    </w:p>
    <w:p w:rsidR="009208C4" w:rsidRPr="009208C4" w:rsidRDefault="009208C4" w:rsidP="009208C4">
      <w:pPr>
        <w:pStyle w:val="a7"/>
        <w:tabs>
          <w:tab w:val="left" w:pos="6701"/>
        </w:tabs>
        <w:spacing w:after="0" w:line="360" w:lineRule="auto"/>
        <w:ind w:left="368"/>
        <w:rPr>
          <w:rFonts w:asciiTheme="minorBidi" w:eastAsia="Calibri" w:hAnsiTheme="minorBidi"/>
          <w:sz w:val="24"/>
          <w:szCs w:val="24"/>
        </w:rPr>
      </w:pPr>
    </w:p>
    <w:p w:rsidR="009208C4" w:rsidRPr="009208C4" w:rsidRDefault="009208C4" w:rsidP="009208C4">
      <w:pPr>
        <w:pStyle w:val="a7"/>
        <w:numPr>
          <w:ilvl w:val="0"/>
          <w:numId w:val="142"/>
        </w:numPr>
        <w:tabs>
          <w:tab w:val="left" w:pos="6701"/>
        </w:tabs>
        <w:spacing w:after="0" w:line="360" w:lineRule="auto"/>
        <w:ind w:left="368"/>
        <w:rPr>
          <w:rFonts w:asciiTheme="minorBidi" w:eastAsia="Calibri" w:hAnsiTheme="minorBidi"/>
          <w:sz w:val="24"/>
          <w:szCs w:val="24"/>
        </w:rPr>
      </w:pPr>
      <w:r w:rsidRPr="009208C4">
        <w:rPr>
          <w:rFonts w:asciiTheme="minorBidi" w:eastAsia="Calibri" w:hAnsiTheme="minorBidi"/>
          <w:sz w:val="24"/>
          <w:szCs w:val="24"/>
          <w:rtl/>
        </w:rPr>
        <w:t xml:space="preserve">העשרה: הוכיחו כי במשולש ישר זווית כלשהו, אורך הגובה ליתר הוא הממוצע הגיאומטרי של אורכי שני הקטעים ביתר הנוצרים על ידי הגובה (הקטעים </w:t>
      </w:r>
      <m:oMath>
        <m:r>
          <w:rPr>
            <w:rFonts w:ascii="Cambria Math" w:eastAsia="Calibri" w:hAnsi="Cambria Math"/>
            <w:sz w:val="24"/>
            <w:szCs w:val="24"/>
          </w:rPr>
          <m:t>BD</m:t>
        </m:r>
      </m:oMath>
      <w:r w:rsidRPr="009208C4">
        <w:rPr>
          <w:rFonts w:asciiTheme="minorBidi" w:eastAsia="Calibri" w:hAnsiTheme="minorBidi"/>
          <w:sz w:val="24"/>
          <w:szCs w:val="24"/>
          <w:rtl/>
        </w:rPr>
        <w:t xml:space="preserve"> ו- </w:t>
      </w:r>
      <m:oMath>
        <m:r>
          <w:rPr>
            <w:rFonts w:ascii="Cambria Math" w:eastAsia="Calibri" w:hAnsi="Cambria Math"/>
            <w:sz w:val="24"/>
            <w:szCs w:val="24"/>
          </w:rPr>
          <m:t>DC</m:t>
        </m:r>
      </m:oMath>
      <w:r w:rsidRPr="009208C4">
        <w:rPr>
          <w:rFonts w:asciiTheme="minorBidi" w:eastAsia="Calibri" w:hAnsiTheme="minorBidi"/>
          <w:sz w:val="24"/>
          <w:szCs w:val="24"/>
          <w:rtl/>
        </w:rPr>
        <w:t xml:space="preserve">).  </w:t>
      </w:r>
    </w:p>
    <w:p w:rsidR="009208C4" w:rsidRPr="009208C4" w:rsidRDefault="009208C4" w:rsidP="009208C4">
      <w:pPr>
        <w:pStyle w:val="a7"/>
        <w:spacing w:line="360" w:lineRule="auto"/>
        <w:jc w:val="center"/>
        <w:rPr>
          <w:rFonts w:asciiTheme="minorBidi" w:eastAsia="Calibri" w:hAnsiTheme="minorBidi"/>
          <w:sz w:val="24"/>
          <w:szCs w:val="24"/>
        </w:rPr>
      </w:pPr>
      <w:r w:rsidRPr="009208C4">
        <w:rPr>
          <w:rFonts w:asciiTheme="minorBidi" w:hAnsiTheme="minorBidi"/>
          <w:noProof/>
          <w:sz w:val="24"/>
          <w:szCs w:val="24"/>
          <w:rtl/>
        </w:rPr>
        <w:drawing>
          <wp:inline distT="0" distB="0" distL="0" distR="0">
            <wp:extent cx="1836006" cy="1518961"/>
            <wp:effectExtent l="0" t="0" r="0" b="0"/>
            <wp:docPr id="163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36105" cy="1519043"/>
                    </a:xfrm>
                    <a:prstGeom prst="rect">
                      <a:avLst/>
                    </a:prstGeom>
                    <a:noFill/>
                    <a:ln>
                      <a:noFill/>
                    </a:ln>
                  </pic:spPr>
                </pic:pic>
              </a:graphicData>
            </a:graphic>
          </wp:inline>
        </w:drawing>
      </w:r>
    </w:p>
    <w:p w:rsidR="009208C4" w:rsidRPr="009208C4" w:rsidRDefault="009208C4" w:rsidP="009208C4">
      <w:pPr>
        <w:pStyle w:val="a7"/>
        <w:tabs>
          <w:tab w:val="left" w:pos="6701"/>
        </w:tabs>
        <w:spacing w:after="0" w:line="360" w:lineRule="auto"/>
        <w:ind w:left="368"/>
        <w:rPr>
          <w:rFonts w:asciiTheme="minorBidi" w:eastAsia="Calibri" w:hAnsiTheme="minorBidi"/>
          <w:sz w:val="24"/>
          <w:szCs w:val="24"/>
          <w:rtl/>
        </w:rPr>
      </w:pPr>
      <w:r w:rsidRPr="009208C4">
        <w:rPr>
          <w:rFonts w:asciiTheme="minorBidi" w:eastAsia="Calibri" w:hAnsiTheme="minorBidi"/>
          <w:sz w:val="24"/>
          <w:szCs w:val="24"/>
          <w:rtl/>
        </w:rPr>
        <w:t xml:space="preserve">במלים אחרות, כאשר  </w:t>
      </w:r>
      <m:oMath>
        <m:r>
          <w:rPr>
            <w:rFonts w:ascii="Cambria Math" w:eastAsia="Calibri" w:hAnsi="Cambria Math"/>
            <w:sz w:val="24"/>
            <w:szCs w:val="24"/>
          </w:rPr>
          <m:t>ABC</m:t>
        </m:r>
      </m:oMath>
      <w:r w:rsidRPr="009208C4">
        <w:rPr>
          <w:rFonts w:asciiTheme="minorBidi" w:eastAsia="Calibri" w:hAnsiTheme="minorBidi"/>
          <w:sz w:val="24"/>
          <w:szCs w:val="24"/>
          <w:rtl/>
        </w:rPr>
        <w:t xml:space="preserve"> הוא ישר זווית, </w:t>
      </w:r>
      <m:oMath>
        <m:r>
          <m:rPr>
            <m:sty m:val="p"/>
          </m:rPr>
          <w:rPr>
            <w:rFonts w:ascii="Cambria Math" w:eastAsia="Calibri" w:hAnsi="Cambria Math"/>
            <w:sz w:val="24"/>
            <w:szCs w:val="24"/>
          </w:rPr>
          <m:t xml:space="preserve"> </m:t>
        </m:r>
        <m:r>
          <w:rPr>
            <w:rFonts w:ascii="Cambria Math" w:eastAsia="Calibri" w:hAnsi="Cambria Math"/>
            <w:sz w:val="24"/>
            <w:szCs w:val="24"/>
          </w:rPr>
          <m:t>AD</m:t>
        </m:r>
        <m:r>
          <m:rPr>
            <m:sty m:val="p"/>
          </m:rPr>
          <w:rPr>
            <w:rFonts w:ascii="Cambria Math" w:eastAsia="Calibri" w:hAnsi="Cambria Math"/>
            <w:sz w:val="24"/>
            <w:szCs w:val="24"/>
          </w:rPr>
          <w:sym w:font="Symbol" w:char="F05E"/>
        </m:r>
        <m:r>
          <w:rPr>
            <w:rFonts w:ascii="Cambria Math" w:eastAsia="Calibri" w:hAnsi="Cambria Math"/>
            <w:sz w:val="24"/>
            <w:szCs w:val="24"/>
          </w:rPr>
          <m:t>BC</m:t>
        </m:r>
      </m:oMath>
      <w:r w:rsidRPr="009208C4">
        <w:rPr>
          <w:rFonts w:asciiTheme="minorBidi" w:eastAsia="Calibri" w:hAnsiTheme="minorBidi"/>
          <w:sz w:val="24"/>
          <w:szCs w:val="24"/>
          <w:rtl/>
        </w:rPr>
        <w:t xml:space="preserve"> מתקיים כי </w:t>
      </w:r>
      <m:oMath>
        <m:r>
          <w:rPr>
            <w:rFonts w:ascii="Cambria Math" w:eastAsia="Calibri" w:hAnsi="Cambria Math"/>
            <w:sz w:val="24"/>
            <w:szCs w:val="24"/>
          </w:rPr>
          <m:t>AD=</m:t>
        </m:r>
        <m:rad>
          <m:radPr>
            <m:degHide m:val="1"/>
            <m:ctrlPr>
              <w:rPr>
                <w:rFonts w:ascii="Cambria Math" w:eastAsia="Calibri" w:hAnsi="Cambria Math"/>
                <w:i/>
                <w:sz w:val="24"/>
                <w:szCs w:val="24"/>
              </w:rPr>
            </m:ctrlPr>
          </m:radPr>
          <m:deg/>
          <m:e>
            <m:r>
              <w:rPr>
                <w:rFonts w:ascii="Cambria Math" w:eastAsia="Calibri" w:hAnsi="Cambria Math"/>
                <w:sz w:val="24"/>
                <w:szCs w:val="24"/>
              </w:rPr>
              <m:t>BD×DC</m:t>
            </m:r>
          </m:e>
        </m:rad>
      </m:oMath>
    </w:p>
    <w:p w:rsidR="009208C4" w:rsidRPr="009208C4" w:rsidRDefault="009208C4" w:rsidP="009208C4">
      <w:pPr>
        <w:bidi w:val="0"/>
        <w:spacing w:line="360" w:lineRule="auto"/>
        <w:rPr>
          <w:rFonts w:asciiTheme="minorBidi" w:eastAsia="Calibri" w:hAnsiTheme="minorBidi" w:cstheme="minorBidi"/>
          <w:rtl/>
        </w:rPr>
      </w:pPr>
      <w:r w:rsidRPr="009208C4">
        <w:rPr>
          <w:rFonts w:asciiTheme="minorBidi" w:eastAsia="Calibri" w:hAnsiTheme="minorBidi" w:cstheme="minorBidi"/>
          <w:rtl/>
        </w:rPr>
        <w:br w:type="page"/>
      </w:r>
    </w:p>
    <w:p w:rsidR="009208C4" w:rsidRPr="009208C4" w:rsidRDefault="009208C4" w:rsidP="00B77AED">
      <w:pPr>
        <w:spacing w:line="360" w:lineRule="auto"/>
        <w:rPr>
          <w:rFonts w:asciiTheme="minorBidi" w:hAnsiTheme="minorBidi" w:cstheme="minorBidi"/>
          <w:rtl/>
        </w:rPr>
      </w:pPr>
      <w:r w:rsidRPr="009208C4">
        <w:rPr>
          <w:rFonts w:asciiTheme="minorBidi" w:hAnsiTheme="minorBidi" w:cstheme="minorBidi"/>
          <w:b/>
          <w:bCs/>
          <w:u w:val="single"/>
          <w:rtl/>
        </w:rPr>
        <w:lastRenderedPageBreak/>
        <w:t xml:space="preserve">שאלה </w:t>
      </w:r>
      <w:r w:rsidR="00B77AED">
        <w:rPr>
          <w:rFonts w:asciiTheme="minorBidi" w:hAnsiTheme="minorBidi" w:cstheme="minorBidi" w:hint="cs"/>
          <w:b/>
          <w:bCs/>
          <w:u w:val="single"/>
          <w:rtl/>
        </w:rPr>
        <w:t>3</w:t>
      </w:r>
    </w:p>
    <w:p w:rsidR="009208C4" w:rsidRPr="009208C4" w:rsidRDefault="009208C4" w:rsidP="009208C4">
      <w:pPr>
        <w:pStyle w:val="a7"/>
        <w:numPr>
          <w:ilvl w:val="0"/>
          <w:numId w:val="143"/>
        </w:numPr>
        <w:spacing w:line="360" w:lineRule="auto"/>
        <w:ind w:left="466"/>
        <w:rPr>
          <w:rFonts w:asciiTheme="minorBidi" w:hAnsiTheme="minorBidi"/>
          <w:sz w:val="24"/>
          <w:szCs w:val="24"/>
        </w:rPr>
      </w:pPr>
      <w:r w:rsidRPr="009208C4">
        <w:rPr>
          <w:rFonts w:asciiTheme="minorBidi" w:hAnsiTheme="minorBidi"/>
          <w:sz w:val="24"/>
          <w:szCs w:val="24"/>
          <w:rtl/>
        </w:rPr>
        <w:t>מצאו ריבוע אשר היקפו (ביחידות אורך) שווה בערכו המספרי לשטחו (ביחידות שטח). מה אורך צלע הריבוע? מה היקפו? מה שטחו?</w:t>
      </w:r>
    </w:p>
    <w:p w:rsidR="009208C4" w:rsidRPr="009208C4" w:rsidRDefault="009208C4" w:rsidP="009208C4">
      <w:pPr>
        <w:pStyle w:val="a7"/>
        <w:numPr>
          <w:ilvl w:val="0"/>
          <w:numId w:val="143"/>
        </w:numPr>
        <w:spacing w:line="360" w:lineRule="auto"/>
        <w:ind w:left="466"/>
        <w:rPr>
          <w:rFonts w:asciiTheme="minorBidi" w:hAnsiTheme="minorBidi"/>
          <w:sz w:val="24"/>
          <w:szCs w:val="24"/>
          <w:rtl/>
        </w:rPr>
      </w:pPr>
      <w:r w:rsidRPr="009208C4">
        <w:rPr>
          <w:rFonts w:asciiTheme="minorBidi" w:hAnsiTheme="minorBidi"/>
          <w:sz w:val="24"/>
          <w:szCs w:val="24"/>
          <w:rtl/>
        </w:rPr>
        <w:t>האם יש ריבועים נוספים בעלי התכונה הזאת? אם כן - מצאו. אם לא - הוכיחו שאין.</w:t>
      </w:r>
    </w:p>
    <w:p w:rsidR="009208C4" w:rsidRPr="009208C4" w:rsidRDefault="009208C4" w:rsidP="009208C4">
      <w:pPr>
        <w:pStyle w:val="a7"/>
        <w:numPr>
          <w:ilvl w:val="0"/>
          <w:numId w:val="143"/>
        </w:numPr>
        <w:spacing w:line="360" w:lineRule="auto"/>
        <w:ind w:left="466"/>
        <w:rPr>
          <w:rFonts w:asciiTheme="minorBidi" w:hAnsiTheme="minorBidi"/>
          <w:sz w:val="24"/>
          <w:szCs w:val="24"/>
          <w:rtl/>
        </w:rPr>
      </w:pPr>
      <w:r w:rsidRPr="009208C4">
        <w:rPr>
          <w:rFonts w:asciiTheme="minorBidi" w:hAnsiTheme="minorBidi"/>
          <w:sz w:val="24"/>
          <w:szCs w:val="24"/>
          <w:rtl/>
        </w:rPr>
        <w:t>האם קיים מלבן שאינו ריבוע אשר היקפו (ביחידות אורך) ושטחו (ביחידות שטח) הם 16? אם כן - מה אורכי צלעותיו? אם לא - הוכיחו כי לא קיים כזה.</w:t>
      </w:r>
    </w:p>
    <w:p w:rsidR="009208C4" w:rsidRPr="009208C4" w:rsidRDefault="009208C4" w:rsidP="009208C4">
      <w:pPr>
        <w:pStyle w:val="a7"/>
        <w:numPr>
          <w:ilvl w:val="0"/>
          <w:numId w:val="143"/>
        </w:numPr>
        <w:spacing w:line="360" w:lineRule="auto"/>
        <w:ind w:left="466"/>
        <w:rPr>
          <w:rFonts w:asciiTheme="minorBidi" w:hAnsiTheme="minorBidi"/>
          <w:sz w:val="24"/>
          <w:szCs w:val="24"/>
          <w:rtl/>
        </w:rPr>
      </w:pPr>
      <w:r w:rsidRPr="009208C4">
        <w:rPr>
          <w:rFonts w:asciiTheme="minorBidi" w:hAnsiTheme="minorBidi"/>
          <w:sz w:val="24"/>
          <w:szCs w:val="24"/>
          <w:rtl/>
        </w:rPr>
        <w:t>האם קיים מלבן אשר היקפו (ביחידות אורך) ושטחו (ביחידות שטח) הם 18? אם כן - מה אורכי צלעותיו? אם לא - הוכיחו כי לא קיים כזה.</w:t>
      </w:r>
    </w:p>
    <w:p w:rsidR="009208C4" w:rsidRPr="009208C4" w:rsidRDefault="009208C4" w:rsidP="009208C4">
      <w:pPr>
        <w:pStyle w:val="a7"/>
        <w:numPr>
          <w:ilvl w:val="0"/>
          <w:numId w:val="143"/>
        </w:numPr>
        <w:spacing w:line="360" w:lineRule="auto"/>
        <w:ind w:left="466"/>
        <w:rPr>
          <w:rFonts w:asciiTheme="minorBidi" w:hAnsiTheme="minorBidi"/>
          <w:sz w:val="24"/>
          <w:szCs w:val="24"/>
          <w:rtl/>
        </w:rPr>
      </w:pPr>
      <w:r w:rsidRPr="009208C4">
        <w:rPr>
          <w:rFonts w:asciiTheme="minorBidi" w:hAnsiTheme="minorBidi"/>
          <w:sz w:val="24"/>
          <w:szCs w:val="24"/>
          <w:rtl/>
        </w:rPr>
        <w:t>האם קיים מלבן אשר היקפו (ביחידות אורך) ושטחו (ביחידות שטח) הם 30? אם כן - מה אורכי צלעותיו? אם לא - הוכיחו כי לא קיים כזה.</w:t>
      </w:r>
    </w:p>
    <w:p w:rsidR="009208C4" w:rsidRPr="009208C4" w:rsidRDefault="009208C4" w:rsidP="009208C4">
      <w:pPr>
        <w:pStyle w:val="a7"/>
        <w:numPr>
          <w:ilvl w:val="0"/>
          <w:numId w:val="143"/>
        </w:numPr>
        <w:spacing w:line="360" w:lineRule="auto"/>
        <w:ind w:left="466"/>
        <w:rPr>
          <w:rFonts w:asciiTheme="minorBidi" w:hAnsiTheme="minorBidi"/>
          <w:sz w:val="24"/>
          <w:szCs w:val="24"/>
          <w:rtl/>
        </w:rPr>
      </w:pPr>
      <w:r w:rsidRPr="009208C4">
        <w:rPr>
          <w:rFonts w:asciiTheme="minorBidi" w:hAnsiTheme="minorBidi"/>
          <w:sz w:val="24"/>
          <w:szCs w:val="24"/>
          <w:rtl/>
        </w:rPr>
        <w:t>האם קיים מלבן אשר היקפו (ביחידות אורך) ושטחו (ביחידות שטח) הם 14? אם כן - מה אורכי צלעותיו? אם לא - הוכיחו כי לא קיים כזה.</w:t>
      </w:r>
    </w:p>
    <w:p w:rsidR="009208C4" w:rsidRPr="009208C4" w:rsidRDefault="009208C4" w:rsidP="009208C4">
      <w:pPr>
        <w:pStyle w:val="a7"/>
        <w:numPr>
          <w:ilvl w:val="0"/>
          <w:numId w:val="143"/>
        </w:numPr>
        <w:spacing w:line="360" w:lineRule="auto"/>
        <w:ind w:left="466"/>
        <w:rPr>
          <w:rFonts w:asciiTheme="minorBidi" w:hAnsiTheme="minorBidi"/>
          <w:sz w:val="24"/>
          <w:szCs w:val="24"/>
        </w:rPr>
      </w:pPr>
      <w:r w:rsidRPr="009208C4">
        <w:rPr>
          <w:rFonts w:asciiTheme="minorBidi" w:hAnsiTheme="minorBidi"/>
          <w:sz w:val="24"/>
          <w:szCs w:val="24"/>
          <w:rtl/>
        </w:rPr>
        <w:t xml:space="preserve">(אתגר) השלימו והוכיחו את הטענה הבאה: אם </w:t>
      </w:r>
      <w:r w:rsidRPr="009208C4">
        <w:rPr>
          <w:rFonts w:asciiTheme="minorBidi" w:hAnsiTheme="minorBidi"/>
          <w:sz w:val="24"/>
          <w:szCs w:val="24"/>
        </w:rPr>
        <w:t>S ≥ ___</w:t>
      </w:r>
      <w:r w:rsidRPr="009208C4">
        <w:rPr>
          <w:rFonts w:asciiTheme="minorBidi" w:hAnsiTheme="minorBidi"/>
          <w:sz w:val="24"/>
          <w:szCs w:val="24"/>
          <w:rtl/>
        </w:rPr>
        <w:t xml:space="preserve"> אז קיים מלבן יחיד אשר היקפו </w:t>
      </w:r>
      <w:r w:rsidRPr="009208C4">
        <w:rPr>
          <w:rFonts w:asciiTheme="minorBidi" w:hAnsiTheme="minorBidi"/>
          <w:sz w:val="24"/>
          <w:szCs w:val="24"/>
        </w:rPr>
        <w:t>S</w:t>
      </w:r>
      <w:r w:rsidRPr="009208C4">
        <w:rPr>
          <w:rFonts w:asciiTheme="minorBidi" w:hAnsiTheme="minorBidi"/>
          <w:sz w:val="24"/>
          <w:szCs w:val="24"/>
          <w:rtl/>
        </w:rPr>
        <w:t xml:space="preserve"> יחידות אורך ושטחו </w:t>
      </w:r>
      <w:r w:rsidRPr="009208C4">
        <w:rPr>
          <w:rFonts w:asciiTheme="minorBidi" w:hAnsiTheme="minorBidi"/>
          <w:sz w:val="24"/>
          <w:szCs w:val="24"/>
        </w:rPr>
        <w:t>S</w:t>
      </w:r>
      <w:r w:rsidRPr="009208C4">
        <w:rPr>
          <w:rFonts w:asciiTheme="minorBidi" w:hAnsiTheme="minorBidi"/>
          <w:sz w:val="24"/>
          <w:szCs w:val="24"/>
          <w:rtl/>
        </w:rPr>
        <w:t xml:space="preserve"> יחידות שטח. אם </w:t>
      </w:r>
      <w:r w:rsidRPr="009208C4">
        <w:rPr>
          <w:rFonts w:asciiTheme="minorBidi" w:hAnsiTheme="minorBidi"/>
          <w:sz w:val="24"/>
          <w:szCs w:val="24"/>
        </w:rPr>
        <w:t>S &lt; ___</w:t>
      </w:r>
      <w:r w:rsidRPr="009208C4">
        <w:rPr>
          <w:rFonts w:asciiTheme="minorBidi" w:hAnsiTheme="minorBidi"/>
          <w:sz w:val="24"/>
          <w:szCs w:val="24"/>
          <w:rtl/>
        </w:rPr>
        <w:t xml:space="preserve"> אז לא קיים מלבן כזה. במקרה ש- </w:t>
      </w:r>
      <w:r w:rsidRPr="009208C4">
        <w:rPr>
          <w:rFonts w:asciiTheme="minorBidi" w:hAnsiTheme="minorBidi"/>
          <w:sz w:val="24"/>
          <w:szCs w:val="24"/>
        </w:rPr>
        <w:t>S = ___</w:t>
      </w:r>
      <w:r w:rsidRPr="009208C4">
        <w:rPr>
          <w:rFonts w:asciiTheme="minorBidi" w:hAnsiTheme="minorBidi"/>
          <w:sz w:val="24"/>
          <w:szCs w:val="24"/>
          <w:rtl/>
        </w:rPr>
        <w:t xml:space="preserve"> </w:t>
      </w:r>
      <w:r>
        <w:rPr>
          <w:rFonts w:asciiTheme="minorBidi" w:hAnsiTheme="minorBidi" w:hint="cs"/>
          <w:sz w:val="24"/>
          <w:szCs w:val="24"/>
          <w:rtl/>
        </w:rPr>
        <w:br/>
      </w:r>
      <w:r w:rsidRPr="009208C4">
        <w:rPr>
          <w:rFonts w:asciiTheme="minorBidi" w:hAnsiTheme="minorBidi"/>
          <w:sz w:val="24"/>
          <w:szCs w:val="24"/>
          <w:rtl/>
        </w:rPr>
        <w:t>אז _______________.</w:t>
      </w:r>
    </w:p>
    <w:p w:rsidR="009208C4" w:rsidRPr="009208C4" w:rsidRDefault="009208C4" w:rsidP="009208C4">
      <w:pPr>
        <w:pStyle w:val="a7"/>
        <w:spacing w:line="360" w:lineRule="auto"/>
        <w:ind w:left="466"/>
        <w:rPr>
          <w:rFonts w:asciiTheme="minorBidi" w:hAnsiTheme="minorBidi"/>
          <w:sz w:val="24"/>
          <w:szCs w:val="24"/>
        </w:rPr>
      </w:pPr>
    </w:p>
    <w:p w:rsidR="009208C4" w:rsidRPr="009208C4" w:rsidRDefault="009208C4" w:rsidP="009208C4">
      <w:pPr>
        <w:spacing w:line="360" w:lineRule="auto"/>
        <w:rPr>
          <w:rFonts w:asciiTheme="minorBidi" w:hAnsiTheme="minorBidi" w:cstheme="minorBidi"/>
          <w:b/>
          <w:bCs/>
          <w:u w:val="single"/>
          <w:rtl/>
        </w:rPr>
      </w:pPr>
      <w:r w:rsidRPr="009208C4">
        <w:rPr>
          <w:rFonts w:asciiTheme="minorBidi" w:hAnsiTheme="minorBidi" w:cstheme="minorBidi"/>
          <w:b/>
          <w:bCs/>
          <w:u w:val="single"/>
          <w:rtl/>
        </w:rPr>
        <w:t>פתרונות והערות</w:t>
      </w:r>
    </w:p>
    <w:p w:rsidR="009208C4" w:rsidRPr="009208C4" w:rsidRDefault="009208C4" w:rsidP="009208C4">
      <w:pPr>
        <w:pStyle w:val="a7"/>
        <w:numPr>
          <w:ilvl w:val="0"/>
          <w:numId w:val="144"/>
        </w:numPr>
        <w:spacing w:line="360" w:lineRule="auto"/>
        <w:ind w:left="325"/>
        <w:rPr>
          <w:rFonts w:asciiTheme="minorBidi" w:hAnsiTheme="minorBidi"/>
          <w:sz w:val="24"/>
          <w:szCs w:val="24"/>
        </w:rPr>
      </w:pPr>
      <w:r w:rsidRPr="009208C4">
        <w:rPr>
          <w:rFonts w:asciiTheme="minorBidi" w:hAnsiTheme="minorBidi"/>
          <w:sz w:val="24"/>
          <w:szCs w:val="24"/>
          <w:rtl/>
        </w:rPr>
        <w:t xml:space="preserve">נסמן את אורך צלע הריבוע ב- </w:t>
      </w:r>
      <m:oMath>
        <m:r>
          <w:rPr>
            <w:rFonts w:ascii="Cambria Math" w:hAnsi="Cambria Math"/>
            <w:sz w:val="24"/>
            <w:szCs w:val="24"/>
          </w:rPr>
          <m:t>x</m:t>
        </m:r>
      </m:oMath>
      <w:r w:rsidRPr="009208C4">
        <w:rPr>
          <w:rFonts w:asciiTheme="minorBidi" w:hAnsiTheme="minorBidi"/>
          <w:sz w:val="24"/>
          <w:szCs w:val="24"/>
          <w:rtl/>
        </w:rPr>
        <w:t xml:space="preserve">, היקפו </w:t>
      </w:r>
      <m:oMath>
        <m:r>
          <m:rPr>
            <m:sty m:val="p"/>
          </m:rPr>
          <w:rPr>
            <w:rFonts w:ascii="Cambria Math" w:hAnsi="Cambria Math"/>
            <w:sz w:val="24"/>
            <w:szCs w:val="24"/>
          </w:rPr>
          <m:t>4</m:t>
        </m:r>
        <m:r>
          <w:rPr>
            <w:rFonts w:ascii="Cambria Math" w:hAnsi="Cambria Math"/>
            <w:sz w:val="24"/>
            <w:szCs w:val="24"/>
          </w:rPr>
          <m:t>x</m:t>
        </m:r>
      </m:oMath>
      <w:r w:rsidRPr="009208C4">
        <w:rPr>
          <w:rFonts w:asciiTheme="minorBidi" w:hAnsiTheme="minorBidi"/>
          <w:sz w:val="24"/>
          <w:szCs w:val="24"/>
          <w:rtl/>
        </w:rPr>
        <w:t xml:space="preserve"> ושטחו </w:t>
      </w:r>
      <m:oMath>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oMath>
      <w:r w:rsidRPr="009208C4">
        <w:rPr>
          <w:rFonts w:asciiTheme="minorBidi" w:hAnsiTheme="minorBidi"/>
          <w:sz w:val="24"/>
          <w:szCs w:val="24"/>
          <w:rtl/>
        </w:rPr>
        <w:t xml:space="preserve">. מהתנאי שהיקף הריבוע שווה לשטחו מתקבלת המשוואה </w:t>
      </w:r>
      <m:oMath>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=4</m:t>
        </m:r>
        <m:r>
          <w:rPr>
            <w:rFonts w:ascii="Cambria Math" w:hAnsi="Cambria Math"/>
            <w:sz w:val="24"/>
            <w:szCs w:val="24"/>
          </w:rPr>
          <m:t>x</m:t>
        </m:r>
      </m:oMath>
      <w:r w:rsidRPr="009208C4">
        <w:rPr>
          <w:rFonts w:asciiTheme="minorBidi" w:hAnsiTheme="minorBidi"/>
          <w:sz w:val="24"/>
          <w:szCs w:val="24"/>
          <w:rtl/>
        </w:rPr>
        <w:t>. למשוואה זו פתרון יחיד בתחום השאלה (</w:t>
      </w:r>
      <m:oMath>
        <m:r>
          <w:rPr>
            <w:rFonts w:ascii="Cambria Math" w:hAnsi="Cambria Math"/>
            <w:sz w:val="24"/>
            <w:szCs w:val="24"/>
          </w:rPr>
          <m:t>x</m:t>
        </m:r>
      </m:oMath>
      <w:r w:rsidRPr="009208C4">
        <w:rPr>
          <w:rFonts w:asciiTheme="minorBidi" w:hAnsiTheme="minorBidi"/>
          <w:sz w:val="24"/>
          <w:szCs w:val="24"/>
          <w:rtl/>
        </w:rPr>
        <w:t xml:space="preserve"> חיובי), והוא </w:t>
      </w:r>
      <m:oMath>
        <m:r>
          <m:rPr>
            <m:sty m:val="p"/>
          </m:rPr>
          <w:rPr>
            <w:rFonts w:ascii="Cambria Math" w:hAnsi="Cambria Math"/>
            <w:sz w:val="24"/>
            <w:szCs w:val="24"/>
          </w:rPr>
          <m:t>4=</m:t>
        </m:r>
        <m:r>
          <w:rPr>
            <w:rFonts w:ascii="Cambria Math" w:hAnsi="Cambria Math"/>
            <w:sz w:val="24"/>
            <w:szCs w:val="24"/>
          </w:rPr>
          <m:t>x</m:t>
        </m:r>
      </m:oMath>
      <w:r w:rsidRPr="009208C4">
        <w:rPr>
          <w:rFonts w:asciiTheme="minorBidi" w:hAnsiTheme="minorBidi"/>
          <w:sz w:val="24"/>
          <w:szCs w:val="24"/>
          <w:rtl/>
        </w:rPr>
        <w:t>. ההיקף הוא 16 יחידות אורך והשטח הוא 16 יחידות שטח.</w:t>
      </w:r>
    </w:p>
    <w:p w:rsidR="009208C4" w:rsidRPr="009208C4" w:rsidRDefault="009208C4" w:rsidP="009208C4">
      <w:pPr>
        <w:pStyle w:val="a7"/>
        <w:spacing w:line="360" w:lineRule="auto"/>
        <w:ind w:left="325"/>
        <w:rPr>
          <w:rFonts w:asciiTheme="minorBidi" w:hAnsiTheme="minorBidi"/>
          <w:sz w:val="24"/>
          <w:szCs w:val="24"/>
        </w:rPr>
      </w:pPr>
    </w:p>
    <w:p w:rsidR="009208C4" w:rsidRPr="009208C4" w:rsidRDefault="009208C4" w:rsidP="009208C4">
      <w:pPr>
        <w:pStyle w:val="a7"/>
        <w:numPr>
          <w:ilvl w:val="0"/>
          <w:numId w:val="145"/>
        </w:numPr>
        <w:spacing w:line="360" w:lineRule="auto"/>
        <w:ind w:left="325"/>
        <w:rPr>
          <w:rFonts w:asciiTheme="minorBidi" w:hAnsiTheme="minorBidi"/>
          <w:sz w:val="24"/>
          <w:szCs w:val="24"/>
        </w:rPr>
      </w:pPr>
      <w:r w:rsidRPr="009208C4">
        <w:rPr>
          <w:rFonts w:asciiTheme="minorBidi" w:hAnsiTheme="minorBidi"/>
          <w:sz w:val="24"/>
          <w:szCs w:val="24"/>
          <w:rtl/>
        </w:rPr>
        <w:t>מערכת המשוואות המתקבלת היא:</w:t>
      </w:r>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a+b=8</m:t>
          </m:r>
        </m:oMath>
      </m:oMathPara>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ab=16</m:t>
          </m:r>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מהצבה של המשוואה הראשונה בשנייה מתקבל: </w:t>
      </w:r>
      <w:r>
        <w:rPr>
          <w:rFonts w:ascii="Cambria Math" w:hAnsi="Cambria Math"/>
          <w:sz w:val="24"/>
          <w:szCs w:val="24"/>
        </w:rPr>
        <w:br/>
      </w:r>
      <m:oMathPara>
        <m:oMath>
          <m:r>
            <w:rPr>
              <w:rFonts w:ascii="Cambria Math" w:hAnsi="Cambria Math"/>
              <w:sz w:val="24"/>
              <w:szCs w:val="24"/>
            </w:rPr>
            <m:t>a(8-a)=16</m:t>
          </m:r>
          <m:r>
            <m:rPr>
              <m:sty m:val="p"/>
            </m:rPr>
            <w:rPr>
              <w:rFonts w:ascii="Cambria Math" w:hAnsi="Cambria Math"/>
              <w:sz w:val="24"/>
              <w:szCs w:val="24"/>
            </w:rPr>
            <w:br/>
          </m:r>
        </m:oMath>
      </m:oMathPara>
      <w:r w:rsidRPr="009208C4">
        <w:rPr>
          <w:rFonts w:asciiTheme="minorBidi" w:hAnsiTheme="minorBidi"/>
          <w:sz w:val="24"/>
          <w:szCs w:val="24"/>
          <w:rtl/>
        </w:rPr>
        <w:t xml:space="preserve">למשוואה ריבועית זו פתרון יחיד: </w:t>
      </w:r>
    </w:p>
    <w:p w:rsidR="009208C4" w:rsidRPr="009208C4" w:rsidRDefault="00CD7836" w:rsidP="009208C4">
      <w:pPr>
        <w:pStyle w:val="a7"/>
        <w:spacing w:line="360" w:lineRule="auto"/>
        <w:rPr>
          <w:rFonts w:asciiTheme="minorBidi" w:hAnsiTheme="minorBidi"/>
          <w:sz w:val="24"/>
          <w:szCs w:val="24"/>
          <w:rtl/>
        </w:rPr>
      </w:pPr>
      <m:oMathPara>
        <m:oMath>
          <m:f>
            <m:fPr>
              <m:ctrlPr>
                <w:rPr>
                  <w:rFonts w:ascii="Cambria Math" w:hAnsi="Cambria Math"/>
                  <w:i/>
                  <w:sz w:val="24"/>
                  <w:szCs w:val="24"/>
                </w:rPr>
              </m:ctrlPr>
            </m:fPr>
            <m:num>
              <m:r>
                <w:rPr>
                  <w:rFonts w:ascii="Cambria Math" w:hAnsi="Cambria Math"/>
                  <w:sz w:val="24"/>
                  <w:szCs w:val="24"/>
                </w:rPr>
                <m:t>8±</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8</m:t>
                      </m:r>
                    </m:e>
                    <m:sup>
                      <m:r>
                        <w:rPr>
                          <w:rFonts w:ascii="Cambria Math" w:hAnsi="Cambria Math"/>
                          <w:sz w:val="24"/>
                          <w:szCs w:val="24"/>
                        </w:rPr>
                        <m:t>2</m:t>
                      </m:r>
                    </m:sup>
                  </m:sSup>
                  <m:r>
                    <w:rPr>
                      <w:rFonts w:ascii="Cambria Math" w:hAnsi="Cambria Math"/>
                      <w:sz w:val="24"/>
                      <w:szCs w:val="24"/>
                    </w:rPr>
                    <m:t>-4∙16</m:t>
                  </m:r>
                </m:e>
              </m:rad>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m:t>
              </m:r>
              <m:rad>
                <m:radPr>
                  <m:degHide m:val="1"/>
                  <m:ctrlPr>
                    <w:rPr>
                      <w:rFonts w:ascii="Cambria Math" w:hAnsi="Cambria Math"/>
                      <w:i/>
                      <w:sz w:val="24"/>
                      <w:szCs w:val="24"/>
                    </w:rPr>
                  </m:ctrlPr>
                </m:radPr>
                <m:deg/>
                <m:e>
                  <m:r>
                    <w:rPr>
                      <w:rFonts w:ascii="Cambria Math" w:hAnsi="Cambria Math"/>
                      <w:sz w:val="24"/>
                      <w:szCs w:val="24"/>
                    </w:rPr>
                    <m:t>0</m:t>
                  </m:r>
                </m:e>
              </m:rad>
            </m:num>
            <m:den>
              <m:r>
                <w:rPr>
                  <w:rFonts w:ascii="Cambria Math" w:hAnsi="Cambria Math"/>
                  <w:sz w:val="24"/>
                  <w:szCs w:val="24"/>
                </w:rPr>
                <m:t>2</m:t>
              </m:r>
            </m:den>
          </m:f>
        </m:oMath>
      </m:oMathPara>
    </w:p>
    <w:p w:rsidR="009208C4" w:rsidRPr="009208C4" w:rsidRDefault="009208C4" w:rsidP="009208C4">
      <w:pPr>
        <w:spacing w:line="360" w:lineRule="auto"/>
        <w:ind w:left="325"/>
        <w:rPr>
          <w:rFonts w:asciiTheme="minorBidi" w:hAnsiTheme="minorBidi" w:cstheme="minorBidi"/>
          <w:rtl/>
        </w:rPr>
      </w:pPr>
      <w:r w:rsidRPr="009208C4">
        <w:rPr>
          <w:rFonts w:asciiTheme="minorBidi" w:hAnsiTheme="minorBidi" w:cstheme="minorBidi"/>
          <w:rtl/>
        </w:rPr>
        <w:t xml:space="preserve">ולכן המלבן היחיד ששטחו והיקפו שווים ל-16 הוא הריבוע שמצאנו בסעיף הקודם. </w:t>
      </w:r>
    </w:p>
    <w:p w:rsidR="009208C4" w:rsidRPr="009208C4" w:rsidRDefault="009208C4" w:rsidP="009208C4">
      <w:pPr>
        <w:pStyle w:val="a7"/>
        <w:numPr>
          <w:ilvl w:val="0"/>
          <w:numId w:val="145"/>
        </w:numPr>
        <w:spacing w:line="360" w:lineRule="auto"/>
        <w:ind w:left="325"/>
        <w:rPr>
          <w:rFonts w:asciiTheme="minorBidi" w:hAnsiTheme="minorBidi"/>
          <w:sz w:val="24"/>
          <w:szCs w:val="24"/>
        </w:rPr>
      </w:pPr>
      <w:r w:rsidRPr="009208C4">
        <w:rPr>
          <w:rFonts w:asciiTheme="minorBidi" w:hAnsiTheme="minorBidi"/>
          <w:sz w:val="24"/>
          <w:szCs w:val="24"/>
          <w:rtl/>
        </w:rPr>
        <w:lastRenderedPageBreak/>
        <w:t>מערכת המשוואות המתקבלת היא:</w:t>
      </w:r>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a+b=9</m:t>
          </m:r>
        </m:oMath>
      </m:oMathPara>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ab=18</m:t>
          </m:r>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מהצבה של המשוואה הראשונה בשנייה מתקבל: </w:t>
      </w:r>
      <w:r>
        <w:rPr>
          <w:rFonts w:ascii="Cambria Math" w:hAnsi="Cambria Math"/>
          <w:sz w:val="24"/>
          <w:szCs w:val="24"/>
        </w:rPr>
        <w:br/>
      </w:r>
      <m:oMathPara>
        <m:oMath>
          <m:r>
            <w:rPr>
              <w:rFonts w:ascii="Cambria Math" w:hAnsi="Cambria Math"/>
              <w:sz w:val="24"/>
              <w:szCs w:val="24"/>
            </w:rPr>
            <m:t>a(9-a)=18</m:t>
          </m:r>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למשוואה ריבועית זו שני פתרונות: </w:t>
      </w:r>
    </w:p>
    <w:p w:rsidR="009208C4" w:rsidRPr="009208C4" w:rsidRDefault="00CD7836" w:rsidP="009208C4">
      <w:pPr>
        <w:pStyle w:val="a7"/>
        <w:bidi w:val="0"/>
        <w:spacing w:line="360" w:lineRule="auto"/>
        <w:jc w:val="center"/>
        <w:rPr>
          <w:rFonts w:asciiTheme="minorBidi" w:hAnsiTheme="minorBidi"/>
          <w:sz w:val="24"/>
          <w:szCs w:val="24"/>
        </w:rPr>
      </w:pPr>
      <m:oMathPara>
        <m:oMath>
          <m:f>
            <m:fPr>
              <m:ctrlPr>
                <w:rPr>
                  <w:rFonts w:ascii="Cambria Math" w:hAnsi="Cambria Math"/>
                  <w:i/>
                  <w:sz w:val="24"/>
                  <w:szCs w:val="24"/>
                </w:rPr>
              </m:ctrlPr>
            </m:fPr>
            <m:num>
              <m:r>
                <w:rPr>
                  <w:rFonts w:ascii="Cambria Math" w:hAnsi="Cambria Math"/>
                  <w:sz w:val="24"/>
                  <w:szCs w:val="24"/>
                </w:rPr>
                <m:t>9±</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9</m:t>
                      </m:r>
                    </m:e>
                    <m:sup>
                      <m:r>
                        <w:rPr>
                          <w:rFonts w:ascii="Cambria Math" w:hAnsi="Cambria Math"/>
                          <w:sz w:val="24"/>
                          <w:szCs w:val="24"/>
                        </w:rPr>
                        <m:t>2</m:t>
                      </m:r>
                    </m:sup>
                  </m:sSup>
                  <m:r>
                    <w:rPr>
                      <w:rFonts w:ascii="Cambria Math" w:hAnsi="Cambria Math"/>
                      <w:sz w:val="24"/>
                      <w:szCs w:val="24"/>
                    </w:rPr>
                    <m:t>-4∙18</m:t>
                  </m:r>
                </m:e>
              </m:rad>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9±3</m:t>
              </m:r>
            </m:num>
            <m:den>
              <m:r>
                <w:rPr>
                  <w:rFonts w:ascii="Cambria Math" w:hAnsi="Cambria Math"/>
                  <w:sz w:val="24"/>
                  <w:szCs w:val="24"/>
                </w:rPr>
                <m:t>2</m:t>
              </m:r>
            </m:den>
          </m:f>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ואכן למלבן שאורכי צלעותיו 3 ו- 6 יש היקף של 18 יחידות אורך ושטח של 18 יחידות שטח.</w:t>
      </w:r>
    </w:p>
    <w:p w:rsidR="009208C4" w:rsidRPr="009208C4" w:rsidRDefault="009208C4" w:rsidP="009208C4">
      <w:pPr>
        <w:pStyle w:val="a7"/>
        <w:spacing w:line="360" w:lineRule="auto"/>
        <w:ind w:left="325"/>
        <w:rPr>
          <w:rFonts w:asciiTheme="minorBidi" w:hAnsiTheme="minorBidi"/>
          <w:sz w:val="24"/>
          <w:szCs w:val="24"/>
          <w:rtl/>
        </w:rPr>
      </w:pPr>
    </w:p>
    <w:p w:rsidR="009208C4" w:rsidRPr="009208C4" w:rsidRDefault="009208C4" w:rsidP="009208C4">
      <w:pPr>
        <w:pStyle w:val="a7"/>
        <w:numPr>
          <w:ilvl w:val="0"/>
          <w:numId w:val="145"/>
        </w:numPr>
        <w:spacing w:line="360" w:lineRule="auto"/>
        <w:ind w:left="325"/>
        <w:rPr>
          <w:rFonts w:asciiTheme="minorBidi" w:hAnsiTheme="minorBidi"/>
          <w:sz w:val="24"/>
          <w:szCs w:val="24"/>
        </w:rPr>
      </w:pPr>
      <w:r w:rsidRPr="009208C4">
        <w:rPr>
          <w:rFonts w:asciiTheme="minorBidi" w:hAnsiTheme="minorBidi"/>
          <w:sz w:val="24"/>
          <w:szCs w:val="24"/>
          <w:rtl/>
        </w:rPr>
        <w:t>מערכת המשוואות המתקבלת היא:</w:t>
      </w:r>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a+b=15</m:t>
          </m:r>
        </m:oMath>
      </m:oMathPara>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ab=30</m:t>
          </m:r>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מהצבה של המשוואה הראשונה בשנייה מתקבל: </w:t>
      </w:r>
      <w:r>
        <w:rPr>
          <w:rFonts w:ascii="Cambria Math" w:hAnsi="Cambria Math"/>
          <w:sz w:val="24"/>
          <w:szCs w:val="24"/>
        </w:rPr>
        <w:br/>
      </w:r>
      <m:oMathPara>
        <m:oMath>
          <m:r>
            <w:rPr>
              <w:rFonts w:ascii="Cambria Math" w:hAnsi="Cambria Math"/>
              <w:sz w:val="24"/>
              <w:szCs w:val="24"/>
            </w:rPr>
            <m:t>a(15-a)=30</m:t>
          </m:r>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למשוואה ריבועית זו שני פתרונות: </w:t>
      </w:r>
    </w:p>
    <w:p w:rsidR="009208C4" w:rsidRPr="009208C4" w:rsidRDefault="00CD7836" w:rsidP="009208C4">
      <w:pPr>
        <w:pStyle w:val="a7"/>
        <w:spacing w:line="360" w:lineRule="auto"/>
        <w:ind w:left="325"/>
        <w:rPr>
          <w:rFonts w:asciiTheme="minorBidi" w:hAnsiTheme="minorBidi"/>
          <w:sz w:val="24"/>
          <w:szCs w:val="24"/>
          <w:rtl/>
        </w:rPr>
      </w:pPr>
      <m:oMathPara>
        <m:oMath>
          <m:f>
            <m:fPr>
              <m:ctrlPr>
                <w:rPr>
                  <w:rFonts w:ascii="Cambria Math" w:hAnsi="Cambria Math"/>
                  <w:i/>
                  <w:sz w:val="24"/>
                  <w:szCs w:val="24"/>
                </w:rPr>
              </m:ctrlPr>
            </m:fPr>
            <m:num>
              <m:r>
                <w:rPr>
                  <w:rFonts w:ascii="Cambria Math" w:hAnsi="Cambria Math"/>
                  <w:sz w:val="24"/>
                  <w:szCs w:val="24"/>
                </w:rPr>
                <m:t>15±</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15</m:t>
                      </m:r>
                    </m:e>
                    <m:sup>
                      <m:r>
                        <w:rPr>
                          <w:rFonts w:ascii="Cambria Math" w:hAnsi="Cambria Math"/>
                          <w:sz w:val="24"/>
                          <w:szCs w:val="24"/>
                        </w:rPr>
                        <m:t>2</m:t>
                      </m:r>
                    </m:sup>
                  </m:sSup>
                  <m:r>
                    <w:rPr>
                      <w:rFonts w:ascii="Cambria Math" w:hAnsi="Cambria Math"/>
                      <w:sz w:val="24"/>
                      <w:szCs w:val="24"/>
                    </w:rPr>
                    <m:t>-4∙30</m:t>
                  </m:r>
                </m:e>
              </m:rad>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m:t>
              </m:r>
              <m:rad>
                <m:radPr>
                  <m:degHide m:val="1"/>
                  <m:ctrlPr>
                    <w:rPr>
                      <w:rFonts w:ascii="Cambria Math" w:hAnsi="Cambria Math"/>
                      <w:i/>
                      <w:sz w:val="24"/>
                      <w:szCs w:val="24"/>
                    </w:rPr>
                  </m:ctrlPr>
                </m:radPr>
                <m:deg/>
                <m:e>
                  <m:r>
                    <w:rPr>
                      <w:rFonts w:ascii="Cambria Math" w:hAnsi="Cambria Math"/>
                      <w:sz w:val="24"/>
                      <w:szCs w:val="24"/>
                    </w:rPr>
                    <m:t>105</m:t>
                  </m:r>
                </m:e>
              </m:rad>
            </m:num>
            <m:den>
              <m:r>
                <w:rPr>
                  <w:rFonts w:ascii="Cambria Math" w:hAnsi="Cambria Math"/>
                  <w:sz w:val="24"/>
                  <w:szCs w:val="24"/>
                </w:rPr>
                <m:t>2</m:t>
              </m:r>
            </m:den>
          </m:f>
        </m:oMath>
      </m:oMathPara>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t xml:space="preserve">ואכן למלבן שאורכי צלעותיו </w:t>
      </w:r>
      <m:oMath>
        <m:f>
          <m:fPr>
            <m:ctrlPr>
              <w:rPr>
                <w:rFonts w:ascii="Cambria Math" w:hAnsi="Cambria Math"/>
                <w:sz w:val="24"/>
                <w:szCs w:val="24"/>
              </w:rPr>
            </m:ctrlPr>
          </m:fPr>
          <m:num>
            <m:r>
              <m:rPr>
                <m:sty m:val="p"/>
              </m:rPr>
              <w:rPr>
                <w:rFonts w:ascii="Cambria Math" w:hAnsi="Cambria Math"/>
                <w:sz w:val="24"/>
                <w:szCs w:val="24"/>
              </w:rPr>
              <m:t>15+</m:t>
            </m:r>
            <m:rad>
              <m:radPr>
                <m:degHide m:val="1"/>
                <m:ctrlPr>
                  <w:rPr>
                    <w:rFonts w:ascii="Cambria Math" w:hAnsi="Cambria Math"/>
                    <w:sz w:val="24"/>
                    <w:szCs w:val="24"/>
                  </w:rPr>
                </m:ctrlPr>
              </m:radPr>
              <m:deg/>
              <m:e>
                <m:r>
                  <m:rPr>
                    <m:sty m:val="p"/>
                  </m:rPr>
                  <w:rPr>
                    <w:rFonts w:ascii="Cambria Math" w:hAnsi="Cambria Math"/>
                    <w:sz w:val="24"/>
                    <w:szCs w:val="24"/>
                  </w:rPr>
                  <m:t>105</m:t>
                </m:r>
              </m:e>
            </m:rad>
          </m:num>
          <m:den>
            <m:r>
              <m:rPr>
                <m:sty m:val="p"/>
              </m:rPr>
              <w:rPr>
                <w:rFonts w:ascii="Cambria Math" w:hAnsi="Cambria Math"/>
                <w:sz w:val="24"/>
                <w:szCs w:val="24"/>
              </w:rPr>
              <m:t>2</m:t>
            </m:r>
          </m:den>
        </m:f>
        <m:r>
          <m:rPr>
            <m:sty m:val="p"/>
          </m:rPr>
          <w:rPr>
            <w:rFonts w:ascii="Cambria Math" w:hAnsi="Cambria Math"/>
            <w:sz w:val="24"/>
            <w:szCs w:val="24"/>
          </w:rPr>
          <m:t>≈12.62</m:t>
        </m:r>
      </m:oMath>
      <w:r w:rsidRPr="009208C4">
        <w:rPr>
          <w:rFonts w:asciiTheme="minorBidi" w:hAnsiTheme="minorBidi"/>
          <w:sz w:val="24"/>
          <w:szCs w:val="24"/>
          <w:rtl/>
        </w:rPr>
        <w:t xml:space="preserve"> ו- </w:t>
      </w:r>
      <m:oMath>
        <m:f>
          <m:fPr>
            <m:ctrlPr>
              <w:rPr>
                <w:rFonts w:ascii="Cambria Math" w:hAnsi="Cambria Math"/>
                <w:sz w:val="24"/>
                <w:szCs w:val="24"/>
              </w:rPr>
            </m:ctrlPr>
          </m:fPr>
          <m:num>
            <m:r>
              <m:rPr>
                <m:sty m:val="p"/>
              </m:rPr>
              <w:rPr>
                <w:rFonts w:ascii="Cambria Math" w:hAnsi="Cambria Math"/>
                <w:sz w:val="24"/>
                <w:szCs w:val="24"/>
              </w:rPr>
              <m:t>15-</m:t>
            </m:r>
            <m:rad>
              <m:radPr>
                <m:degHide m:val="1"/>
                <m:ctrlPr>
                  <w:rPr>
                    <w:rFonts w:ascii="Cambria Math" w:hAnsi="Cambria Math"/>
                    <w:sz w:val="24"/>
                    <w:szCs w:val="24"/>
                  </w:rPr>
                </m:ctrlPr>
              </m:radPr>
              <m:deg/>
              <m:e>
                <m:r>
                  <m:rPr>
                    <m:sty m:val="p"/>
                  </m:rPr>
                  <w:rPr>
                    <w:rFonts w:ascii="Cambria Math" w:hAnsi="Cambria Math"/>
                    <w:sz w:val="24"/>
                    <w:szCs w:val="24"/>
                  </w:rPr>
                  <m:t>105</m:t>
                </m:r>
              </m:e>
            </m:rad>
          </m:num>
          <m:den>
            <m:r>
              <m:rPr>
                <m:sty m:val="p"/>
              </m:rPr>
              <w:rPr>
                <w:rFonts w:ascii="Cambria Math" w:hAnsi="Cambria Math"/>
                <w:sz w:val="24"/>
                <w:szCs w:val="24"/>
              </w:rPr>
              <m:t>2</m:t>
            </m:r>
          </m:den>
        </m:f>
        <m:r>
          <m:rPr>
            <m:sty m:val="p"/>
          </m:rPr>
          <w:rPr>
            <w:rFonts w:ascii="Cambria Math" w:hAnsi="Cambria Math"/>
            <w:sz w:val="24"/>
            <w:szCs w:val="24"/>
          </w:rPr>
          <m:t>≈2.38</m:t>
        </m:r>
      </m:oMath>
      <w:r w:rsidRPr="009208C4">
        <w:rPr>
          <w:rFonts w:asciiTheme="minorBidi" w:hAnsiTheme="minorBidi"/>
          <w:sz w:val="24"/>
          <w:szCs w:val="24"/>
          <w:rtl/>
        </w:rPr>
        <w:t xml:space="preserve"> יש היקף של 30 יחידות אורך ושטח של 30 יחידות שטח.</w:t>
      </w:r>
    </w:p>
    <w:p w:rsidR="009208C4" w:rsidRPr="009208C4" w:rsidRDefault="009208C4" w:rsidP="009208C4">
      <w:pPr>
        <w:pStyle w:val="a7"/>
        <w:spacing w:line="360" w:lineRule="auto"/>
        <w:ind w:left="325"/>
        <w:rPr>
          <w:rFonts w:asciiTheme="minorBidi" w:hAnsiTheme="minorBidi"/>
          <w:sz w:val="24"/>
          <w:szCs w:val="24"/>
          <w:rtl/>
        </w:rPr>
      </w:pPr>
    </w:p>
    <w:p w:rsidR="009208C4" w:rsidRPr="009208C4" w:rsidRDefault="009208C4" w:rsidP="009208C4">
      <w:pPr>
        <w:pStyle w:val="a7"/>
        <w:numPr>
          <w:ilvl w:val="0"/>
          <w:numId w:val="145"/>
        </w:numPr>
        <w:spacing w:line="360" w:lineRule="auto"/>
        <w:ind w:left="325"/>
        <w:rPr>
          <w:rFonts w:asciiTheme="minorBidi" w:hAnsiTheme="minorBidi"/>
          <w:sz w:val="24"/>
          <w:szCs w:val="24"/>
        </w:rPr>
      </w:pPr>
      <w:r w:rsidRPr="009208C4">
        <w:rPr>
          <w:rFonts w:asciiTheme="minorBidi" w:hAnsiTheme="minorBidi"/>
          <w:sz w:val="24"/>
          <w:szCs w:val="24"/>
          <w:rtl/>
        </w:rPr>
        <w:t>מערכת המשוואות המתקבלת היא:</w:t>
      </w:r>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a+b=7</m:t>
          </m:r>
        </m:oMath>
      </m:oMathPara>
    </w:p>
    <w:p w:rsidR="009208C4" w:rsidRPr="009208C4" w:rsidRDefault="009208C4" w:rsidP="009208C4">
      <w:pPr>
        <w:pStyle w:val="a7"/>
        <w:spacing w:line="360" w:lineRule="auto"/>
        <w:rPr>
          <w:rFonts w:asciiTheme="minorBidi" w:hAnsiTheme="minorBidi"/>
          <w:sz w:val="24"/>
          <w:szCs w:val="24"/>
        </w:rPr>
      </w:pPr>
      <m:oMathPara>
        <m:oMathParaPr>
          <m:jc m:val="center"/>
        </m:oMathParaPr>
        <m:oMath>
          <m:r>
            <w:rPr>
              <w:rFonts w:ascii="Cambria Math" w:hAnsi="Cambria Math"/>
              <w:sz w:val="24"/>
              <w:szCs w:val="24"/>
            </w:rPr>
            <m:t>ab=14</m:t>
          </m:r>
        </m:oMath>
      </m:oMathPara>
    </w:p>
    <w:p w:rsidR="009208C4" w:rsidRPr="009208C4" w:rsidRDefault="009208C4" w:rsidP="009208C4">
      <w:pPr>
        <w:spacing w:line="360" w:lineRule="auto"/>
        <w:ind w:left="325"/>
        <w:rPr>
          <w:rFonts w:asciiTheme="minorBidi" w:hAnsiTheme="minorBidi" w:cstheme="minorBidi"/>
        </w:rPr>
      </w:pPr>
      <w:r w:rsidRPr="009208C4">
        <w:rPr>
          <w:rFonts w:asciiTheme="minorBidi" w:hAnsiTheme="minorBidi" w:cstheme="minorBidi"/>
          <w:rtl/>
        </w:rPr>
        <w:t xml:space="preserve">מהצבה של המשוואה הראשונה בשנייה מתקבל: </w:t>
      </w:r>
      <w:r>
        <w:rPr>
          <w:rFonts w:ascii="Cambria Math" w:hAnsi="Cambria Math" w:cstheme="minorBidi"/>
        </w:rPr>
        <w:br/>
      </w:r>
      <m:oMathPara>
        <m:oMath>
          <m:r>
            <w:rPr>
              <w:rFonts w:ascii="Cambria Math" w:hAnsi="Cambria Math" w:cstheme="minorBidi"/>
            </w:rPr>
            <m:t>a(7-a)=14</m:t>
          </m:r>
        </m:oMath>
      </m:oMathPara>
    </w:p>
    <w:p w:rsidR="009208C4" w:rsidRPr="009208C4" w:rsidRDefault="009208C4" w:rsidP="009208C4">
      <w:pPr>
        <w:spacing w:line="360" w:lineRule="auto"/>
        <w:ind w:left="325"/>
        <w:rPr>
          <w:rFonts w:asciiTheme="minorBidi" w:hAnsiTheme="minorBidi" w:cstheme="minorBidi"/>
          <w:rtl/>
        </w:rPr>
      </w:pPr>
      <w:r w:rsidRPr="009208C4">
        <w:rPr>
          <w:rFonts w:asciiTheme="minorBidi" w:hAnsiTheme="minorBidi" w:cstheme="minorBidi"/>
          <w:rtl/>
        </w:rPr>
        <w:t xml:space="preserve"> למשוואה זו אין פתרונות.</w:t>
      </w:r>
    </w:p>
    <w:p w:rsidR="009208C4" w:rsidRPr="009208C4" w:rsidRDefault="009208C4" w:rsidP="009208C4">
      <w:pPr>
        <w:pStyle w:val="a7"/>
        <w:numPr>
          <w:ilvl w:val="0"/>
          <w:numId w:val="145"/>
        </w:numPr>
        <w:spacing w:line="360" w:lineRule="auto"/>
        <w:ind w:left="325"/>
        <w:rPr>
          <w:rFonts w:asciiTheme="minorBidi" w:hAnsiTheme="minorBidi"/>
          <w:sz w:val="24"/>
          <w:szCs w:val="24"/>
        </w:rPr>
      </w:pPr>
      <w:r w:rsidRPr="009208C4">
        <w:rPr>
          <w:rFonts w:asciiTheme="minorBidi" w:hAnsiTheme="minorBidi"/>
          <w:sz w:val="24"/>
          <w:szCs w:val="24"/>
          <w:rtl/>
        </w:rPr>
        <w:t xml:space="preserve">אם </w:t>
      </w:r>
      <m:oMath>
        <m:r>
          <w:rPr>
            <w:rFonts w:ascii="Cambria Math" w:hAnsi="Cambria Math"/>
            <w:sz w:val="24"/>
            <w:szCs w:val="24"/>
          </w:rPr>
          <m:t>S≥16</m:t>
        </m:r>
      </m:oMath>
      <w:r w:rsidRPr="009208C4">
        <w:rPr>
          <w:rFonts w:asciiTheme="minorBidi" w:hAnsiTheme="minorBidi"/>
          <w:sz w:val="24"/>
          <w:szCs w:val="24"/>
          <w:rtl/>
        </w:rPr>
        <w:t xml:space="preserve"> אז קיים מלבן יחיד אשר היקפו </w:t>
      </w:r>
      <m:oMath>
        <m:r>
          <w:rPr>
            <w:rFonts w:ascii="Cambria Math" w:hAnsi="Cambria Math"/>
            <w:sz w:val="24"/>
            <w:szCs w:val="24"/>
          </w:rPr>
          <m:t>S</m:t>
        </m:r>
      </m:oMath>
      <w:r w:rsidRPr="009208C4">
        <w:rPr>
          <w:rFonts w:asciiTheme="minorBidi" w:hAnsiTheme="minorBidi"/>
          <w:sz w:val="24"/>
          <w:szCs w:val="24"/>
          <w:rtl/>
        </w:rPr>
        <w:t xml:space="preserve"> יחידות אורך ושטחו </w:t>
      </w:r>
      <m:oMath>
        <m:r>
          <w:rPr>
            <w:rFonts w:ascii="Cambria Math" w:hAnsi="Cambria Math"/>
            <w:sz w:val="24"/>
            <w:szCs w:val="24"/>
          </w:rPr>
          <m:t>S</m:t>
        </m:r>
      </m:oMath>
      <w:r w:rsidRPr="009208C4">
        <w:rPr>
          <w:rFonts w:asciiTheme="minorBidi" w:hAnsiTheme="minorBidi"/>
          <w:sz w:val="24"/>
          <w:szCs w:val="24"/>
          <w:rtl/>
        </w:rPr>
        <w:t xml:space="preserve"> יחידות שטח.  אם </w:t>
      </w:r>
      <m:oMath>
        <m:r>
          <w:rPr>
            <w:rFonts w:ascii="Cambria Math" w:hAnsi="Cambria Math"/>
            <w:sz w:val="24"/>
            <w:szCs w:val="24"/>
          </w:rPr>
          <m:t>S&lt;16</m:t>
        </m:r>
      </m:oMath>
      <w:r w:rsidRPr="009208C4">
        <w:rPr>
          <w:rFonts w:asciiTheme="minorBidi" w:hAnsiTheme="minorBidi"/>
          <w:sz w:val="24"/>
          <w:szCs w:val="24"/>
        </w:rPr>
        <w:t xml:space="preserve">  </w:t>
      </w:r>
      <w:r w:rsidRPr="009208C4">
        <w:rPr>
          <w:rFonts w:asciiTheme="minorBidi" w:hAnsiTheme="minorBidi"/>
          <w:sz w:val="24"/>
          <w:szCs w:val="24"/>
          <w:rtl/>
        </w:rPr>
        <w:t xml:space="preserve"> אז לא קיים מלבן כזה. במקרה ש- </w:t>
      </w:r>
      <m:oMath>
        <m:r>
          <w:rPr>
            <w:rFonts w:ascii="Cambria Math" w:hAnsi="Cambria Math"/>
            <w:sz w:val="24"/>
            <w:szCs w:val="24"/>
          </w:rPr>
          <m:t>S=16</m:t>
        </m:r>
      </m:oMath>
      <w:r w:rsidRPr="009208C4">
        <w:rPr>
          <w:rFonts w:asciiTheme="minorBidi" w:hAnsiTheme="minorBidi"/>
          <w:sz w:val="24"/>
          <w:szCs w:val="24"/>
        </w:rPr>
        <w:t xml:space="preserve"> </w:t>
      </w:r>
      <w:r w:rsidRPr="009208C4">
        <w:rPr>
          <w:rFonts w:asciiTheme="minorBidi" w:hAnsiTheme="minorBidi"/>
          <w:sz w:val="24"/>
          <w:szCs w:val="24"/>
          <w:rtl/>
        </w:rPr>
        <w:t xml:space="preserve"> המלבן הוא ריבוע.</w:t>
      </w:r>
    </w:p>
    <w:p w:rsidR="009208C4" w:rsidRPr="009208C4" w:rsidRDefault="009208C4" w:rsidP="009208C4">
      <w:pPr>
        <w:pStyle w:val="a7"/>
        <w:spacing w:line="360" w:lineRule="auto"/>
        <w:ind w:left="325"/>
        <w:rPr>
          <w:rFonts w:asciiTheme="minorBidi" w:hAnsiTheme="minorBidi"/>
          <w:sz w:val="24"/>
          <w:szCs w:val="24"/>
          <w:rtl/>
        </w:rPr>
      </w:pPr>
      <w:r w:rsidRPr="009208C4">
        <w:rPr>
          <w:rFonts w:asciiTheme="minorBidi" w:hAnsiTheme="minorBidi"/>
          <w:sz w:val="24"/>
          <w:szCs w:val="24"/>
          <w:rtl/>
        </w:rPr>
        <w:lastRenderedPageBreak/>
        <w:t xml:space="preserve">הוכחה: צריך להראות שבמשוואה הריבועית המתקבלת כאשר </w:t>
      </w:r>
      <m:oMath>
        <m:r>
          <w:rPr>
            <w:rFonts w:ascii="Cambria Math" w:hAnsi="Cambria Math"/>
            <w:sz w:val="24"/>
            <w:szCs w:val="24"/>
          </w:rPr>
          <m:t>S&lt;16</m:t>
        </m:r>
      </m:oMath>
      <w:r w:rsidRPr="009208C4">
        <w:rPr>
          <w:rFonts w:asciiTheme="minorBidi" w:hAnsiTheme="minorBidi"/>
          <w:sz w:val="24"/>
          <w:szCs w:val="24"/>
          <w:rtl/>
        </w:rPr>
        <w:t xml:space="preserve"> , הדיסקרימיננטה שלילית, וכאשר </w:t>
      </w:r>
      <m:oMath>
        <m:r>
          <w:rPr>
            <w:rFonts w:ascii="Cambria Math" w:hAnsi="Cambria Math"/>
            <w:sz w:val="24"/>
            <w:szCs w:val="24"/>
          </w:rPr>
          <m:t>S≥16</m:t>
        </m:r>
      </m:oMath>
      <w:r w:rsidRPr="009208C4">
        <w:rPr>
          <w:rFonts w:asciiTheme="minorBidi" w:hAnsiTheme="minorBidi"/>
          <w:sz w:val="24"/>
          <w:szCs w:val="24"/>
          <w:rtl/>
        </w:rPr>
        <w:t xml:space="preserve"> הדיסקרמיננטה חיובית או אפס. נרשום את נוסחת המשוואה הריבועית, הפעם כאשר השטח הוא פרמטר </w:t>
      </w:r>
      <m:oMath>
        <m:r>
          <w:rPr>
            <w:rFonts w:ascii="Cambria Math" w:hAnsi="Cambria Math"/>
            <w:sz w:val="24"/>
            <w:szCs w:val="24"/>
          </w:rPr>
          <m:t>S</m:t>
        </m:r>
      </m:oMath>
      <w:r w:rsidRPr="009208C4">
        <w:rPr>
          <w:rFonts w:asciiTheme="minorBidi" w:hAnsiTheme="minorBidi"/>
          <w:sz w:val="24"/>
          <w:szCs w:val="24"/>
          <w:rtl/>
        </w:rPr>
        <w:t xml:space="preserve">:  </w:t>
      </w:r>
      <m:oMath>
        <m:f>
          <m:fPr>
            <m:ctrlPr>
              <w:rPr>
                <w:rFonts w:ascii="Cambria Math" w:hAnsi="Cambria Math"/>
                <w:sz w:val="24"/>
                <w:szCs w:val="24"/>
              </w:rPr>
            </m:ctrlPr>
          </m:fPr>
          <m:num>
            <m:f>
              <m:fPr>
                <m:ctrlPr>
                  <w:rPr>
                    <w:rFonts w:ascii="Cambria Math" w:hAnsi="Cambria Math"/>
                    <w:sz w:val="24"/>
                    <w:szCs w:val="24"/>
                  </w:rPr>
                </m:ctrlPr>
              </m:fPr>
              <m:num>
                <m:r>
                  <m:rPr>
                    <m:sty m:val="p"/>
                  </m:rPr>
                  <w:rPr>
                    <w:rFonts w:ascii="Cambria Math" w:hAnsi="Cambria Math"/>
                    <w:sz w:val="24"/>
                    <w:szCs w:val="24"/>
                  </w:rPr>
                  <m:t>S</m:t>
                </m:r>
              </m:num>
              <m:den>
                <m:r>
                  <m:rPr>
                    <m:sty m:val="p"/>
                  </m:rPr>
                  <w:rPr>
                    <w:rFonts w:ascii="Cambria Math" w:hAnsi="Cambria Math"/>
                    <w:sz w:val="24"/>
                    <w:szCs w:val="24"/>
                  </w:rPr>
                  <m:t>2</m:t>
                </m:r>
              </m:den>
            </m:f>
            <m:r>
              <m:rPr>
                <m:sty m:val="p"/>
              </m:rPr>
              <w:rPr>
                <w:rFonts w:ascii="Cambria Math" w:hAnsi="Cambria Math"/>
                <w:sz w:val="24"/>
                <w:szCs w:val="24"/>
              </w:rPr>
              <m:t>±</m:t>
            </m:r>
            <m:rad>
              <m:radPr>
                <m:degHide m:val="1"/>
                <m:ctrlPr>
                  <w:rPr>
                    <w:rFonts w:ascii="Cambria Math" w:hAnsi="Cambria Math"/>
                    <w:sz w:val="24"/>
                    <w:szCs w:val="24"/>
                  </w:rPr>
                </m:ctrlPr>
              </m:radPr>
              <m:deg/>
              <m:e>
                <m:sSup>
                  <m:sSupPr>
                    <m:ctrlPr>
                      <w:rPr>
                        <w:rFonts w:ascii="Cambria Math" w:hAnsi="Cambria Math"/>
                        <w:sz w:val="24"/>
                        <w:szCs w:val="24"/>
                      </w:rPr>
                    </m:ctrlPr>
                  </m:sSupPr>
                  <m:e>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S</m:t>
                        </m:r>
                      </m:num>
                      <m:den>
                        <m:r>
                          <m:rPr>
                            <m:sty m:val="p"/>
                          </m:rPr>
                          <w:rPr>
                            <w:rFonts w:ascii="Cambria Math" w:hAnsi="Cambria Math"/>
                            <w:sz w:val="24"/>
                            <w:szCs w:val="24"/>
                          </w:rPr>
                          <m:t>2</m:t>
                        </m:r>
                      </m:den>
                    </m:f>
                    <m:r>
                      <m:rPr>
                        <m:sty m:val="p"/>
                      </m:rPr>
                      <w:rPr>
                        <w:rFonts w:ascii="Cambria Math" w:hAnsi="Cambria Math"/>
                        <w:sz w:val="24"/>
                        <w:szCs w:val="24"/>
                      </w:rPr>
                      <m:t>)</m:t>
                    </m:r>
                  </m:e>
                  <m:sup>
                    <m:r>
                      <m:rPr>
                        <m:sty m:val="p"/>
                      </m:rPr>
                      <w:rPr>
                        <w:rFonts w:ascii="Cambria Math" w:hAnsi="Cambria Math"/>
                        <w:sz w:val="24"/>
                        <w:szCs w:val="24"/>
                      </w:rPr>
                      <m:t>2</m:t>
                    </m:r>
                  </m:sup>
                </m:sSup>
                <m:r>
                  <m:rPr>
                    <m:sty m:val="p"/>
                  </m:rPr>
                  <w:rPr>
                    <w:rFonts w:ascii="Cambria Math" w:hAnsi="Cambria Math"/>
                    <w:sz w:val="24"/>
                    <w:szCs w:val="24"/>
                  </w:rPr>
                  <m:t>-4S</m:t>
                </m:r>
              </m:e>
            </m:rad>
          </m:num>
          <m:den>
            <m:r>
              <m:rPr>
                <m:sty m:val="p"/>
              </m:rPr>
              <w:rPr>
                <w:rFonts w:ascii="Cambria Math" w:hAnsi="Cambria Math"/>
                <w:sz w:val="24"/>
                <w:szCs w:val="24"/>
              </w:rPr>
              <m:t>2</m:t>
            </m:r>
          </m:den>
        </m:f>
      </m:oMath>
      <w:r w:rsidRPr="009208C4">
        <w:rPr>
          <w:rFonts w:asciiTheme="minorBidi" w:hAnsiTheme="minorBidi"/>
          <w:sz w:val="24"/>
          <w:szCs w:val="24"/>
          <w:rtl/>
        </w:rPr>
        <w:t xml:space="preserve"> .   נחשוב על הדיסקרימיננטה כעל פונקציה </w:t>
      </w:r>
      <m:oMath>
        <m:r>
          <m:rPr>
            <m:sty m:val="p"/>
          </m:rPr>
          <w:rPr>
            <w:rFonts w:ascii="Cambria Math" w:hAnsi="Cambria Math"/>
            <w:sz w:val="24"/>
            <w:szCs w:val="24"/>
          </w:rPr>
          <m:t>d</m:t>
        </m:r>
      </m:oMath>
      <w:r w:rsidRPr="009208C4">
        <w:rPr>
          <w:rFonts w:asciiTheme="minorBidi" w:hAnsiTheme="minorBidi"/>
          <w:sz w:val="24"/>
          <w:szCs w:val="24"/>
          <w:rtl/>
        </w:rPr>
        <w:t xml:space="preserve"> של משתנה </w:t>
      </w:r>
      <m:oMath>
        <m:r>
          <w:rPr>
            <w:rFonts w:ascii="Cambria Math" w:hAnsi="Cambria Math"/>
            <w:sz w:val="24"/>
            <w:szCs w:val="24"/>
          </w:rPr>
          <m:t>S</m:t>
        </m:r>
      </m:oMath>
      <w:r w:rsidRPr="009208C4">
        <w:rPr>
          <w:rFonts w:asciiTheme="minorBidi" w:hAnsiTheme="minorBidi"/>
          <w:sz w:val="24"/>
          <w:szCs w:val="24"/>
          <w:rtl/>
        </w:rPr>
        <w:t xml:space="preserve">:  </w:t>
      </w:r>
      <m:oMath>
        <m:r>
          <w:rPr>
            <w:rFonts w:ascii="Cambria Math" w:hAnsi="Cambria Math"/>
            <w:sz w:val="24"/>
            <w:szCs w:val="24"/>
          </w:rPr>
          <m:t>d</m:t>
        </m:r>
        <m:d>
          <m:dPr>
            <m:ctrlPr>
              <w:rPr>
                <w:rFonts w:ascii="Cambria Math" w:hAnsi="Cambria Math"/>
                <w:sz w:val="24"/>
                <w:szCs w:val="24"/>
              </w:rPr>
            </m:ctrlPr>
          </m:dPr>
          <m:e>
            <m:r>
              <w:rPr>
                <w:rFonts w:ascii="Cambria Math" w:hAnsi="Cambria Math"/>
                <w:sz w:val="24"/>
                <w:szCs w:val="24"/>
              </w:rPr>
              <m:t>S</m:t>
            </m:r>
          </m:e>
        </m:d>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S</m:t>
                </m:r>
              </m:num>
              <m:den>
                <m:r>
                  <m:rPr>
                    <m:sty m:val="p"/>
                  </m:rPr>
                  <w:rPr>
                    <w:rFonts w:ascii="Cambria Math" w:hAnsi="Cambria Math"/>
                    <w:sz w:val="24"/>
                    <w:szCs w:val="24"/>
                  </w:rPr>
                  <m:t>2</m:t>
                </m:r>
              </m:den>
            </m:f>
            <m:r>
              <m:rPr>
                <m:sty m:val="p"/>
              </m:rPr>
              <w:rPr>
                <w:rFonts w:ascii="Cambria Math" w:hAnsi="Cambria Math"/>
                <w:sz w:val="24"/>
                <w:szCs w:val="24"/>
              </w:rPr>
              <m:t>)</m:t>
            </m:r>
          </m:e>
          <m:sup>
            <m:r>
              <m:rPr>
                <m:sty m:val="p"/>
              </m:rPr>
              <w:rPr>
                <w:rFonts w:ascii="Cambria Math" w:hAnsi="Cambria Math"/>
                <w:sz w:val="24"/>
                <w:szCs w:val="24"/>
              </w:rPr>
              <m:t>2</m:t>
            </m:r>
          </m:sup>
        </m:sSup>
        <m:r>
          <m:rPr>
            <m:sty m:val="p"/>
          </m:rPr>
          <w:rPr>
            <w:rFonts w:ascii="Cambria Math" w:hAnsi="Cambria Math"/>
            <w:sz w:val="24"/>
            <w:szCs w:val="24"/>
          </w:rPr>
          <m:t>-4</m:t>
        </m:r>
        <m:r>
          <w:rPr>
            <w:rFonts w:ascii="Cambria Math" w:hAnsi="Cambria Math"/>
            <w:sz w:val="24"/>
            <w:szCs w:val="24"/>
          </w:rPr>
          <m:t>S</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4</m:t>
            </m:r>
          </m:den>
        </m:f>
        <m:r>
          <w:rPr>
            <w:rFonts w:ascii="Cambria Math" w:hAnsi="Cambria Math"/>
            <w:sz w:val="24"/>
            <w:szCs w:val="24"/>
          </w:rPr>
          <m:t>S</m:t>
        </m:r>
        <m:r>
          <m:rPr>
            <m:sty m:val="p"/>
          </m:rPr>
          <w:rPr>
            <w:rFonts w:ascii="Cambria Math" w:hAnsi="Cambria Math"/>
            <w:sz w:val="24"/>
            <w:szCs w:val="24"/>
          </w:rPr>
          <m:t>(</m:t>
        </m:r>
        <m:r>
          <w:rPr>
            <w:rFonts w:ascii="Cambria Math" w:hAnsi="Cambria Math"/>
            <w:sz w:val="24"/>
            <w:szCs w:val="24"/>
          </w:rPr>
          <m:t>S</m:t>
        </m:r>
        <m:r>
          <m:rPr>
            <m:sty m:val="p"/>
          </m:rPr>
          <w:rPr>
            <w:rFonts w:ascii="Cambria Math" w:hAnsi="Cambria Math"/>
            <w:sz w:val="24"/>
            <w:szCs w:val="24"/>
          </w:rPr>
          <m:t>-16)</m:t>
        </m:r>
      </m:oMath>
      <w:r w:rsidRPr="009208C4">
        <w:rPr>
          <w:rFonts w:asciiTheme="minorBidi" w:hAnsiTheme="minorBidi"/>
          <w:sz w:val="24"/>
          <w:szCs w:val="24"/>
          <w:rtl/>
        </w:rPr>
        <w:t xml:space="preserve">. מכאן ברור שהדיסקרימיננטה שלילית כאשר </w:t>
      </w:r>
      <m:oMath>
        <m:r>
          <w:rPr>
            <w:rFonts w:ascii="Cambria Math" w:hAnsi="Cambria Math"/>
            <w:sz w:val="24"/>
            <w:szCs w:val="24"/>
          </w:rPr>
          <m:t>S&lt;16</m:t>
        </m:r>
      </m:oMath>
      <w:r w:rsidRPr="009208C4">
        <w:rPr>
          <w:rFonts w:asciiTheme="minorBidi" w:hAnsiTheme="minorBidi"/>
          <w:sz w:val="24"/>
          <w:szCs w:val="24"/>
          <w:rtl/>
        </w:rPr>
        <w:t xml:space="preserve">, מתאפסת כאשר </w:t>
      </w:r>
      <m:oMath>
        <m:r>
          <w:rPr>
            <w:rFonts w:ascii="Cambria Math" w:hAnsi="Cambria Math"/>
            <w:sz w:val="24"/>
            <w:szCs w:val="24"/>
          </w:rPr>
          <m:t>S=16</m:t>
        </m:r>
      </m:oMath>
      <w:r w:rsidRPr="009208C4">
        <w:rPr>
          <w:rFonts w:asciiTheme="minorBidi" w:hAnsiTheme="minorBidi"/>
          <w:sz w:val="24"/>
          <w:szCs w:val="24"/>
          <w:rtl/>
        </w:rPr>
        <w:t xml:space="preserve">, וחיובית כאשר </w:t>
      </w:r>
      <m:oMath>
        <m:r>
          <w:rPr>
            <w:rFonts w:ascii="Cambria Math" w:hAnsi="Cambria Math"/>
            <w:sz w:val="24"/>
            <w:szCs w:val="24"/>
          </w:rPr>
          <m:t>S&gt;16</m:t>
        </m:r>
      </m:oMath>
      <w:r w:rsidRPr="009208C4">
        <w:rPr>
          <w:rFonts w:asciiTheme="minorBidi" w:hAnsiTheme="minorBidi"/>
          <w:sz w:val="24"/>
          <w:szCs w:val="24"/>
          <w:rtl/>
        </w:rPr>
        <w:t>.</w:t>
      </w:r>
    </w:p>
    <w:p w:rsidR="009208C4" w:rsidRPr="009208C4" w:rsidRDefault="009208C4" w:rsidP="009208C4">
      <w:pPr>
        <w:pStyle w:val="a7"/>
        <w:spacing w:line="360" w:lineRule="auto"/>
        <w:ind w:left="325"/>
        <w:rPr>
          <w:rFonts w:asciiTheme="minorBidi" w:hAnsiTheme="minorBidi"/>
          <w:sz w:val="24"/>
          <w:szCs w:val="24"/>
          <w:rtl/>
        </w:rPr>
      </w:pPr>
    </w:p>
    <w:p w:rsidR="009208C4" w:rsidRPr="009208C4" w:rsidRDefault="009208C4" w:rsidP="009208C4">
      <w:pPr>
        <w:spacing w:line="360" w:lineRule="auto"/>
        <w:rPr>
          <w:rFonts w:asciiTheme="minorBidi" w:hAnsiTheme="minorBidi" w:cstheme="minorBidi"/>
          <w:rtl/>
        </w:rPr>
      </w:pPr>
      <w:r w:rsidRPr="009208C4">
        <w:rPr>
          <w:rFonts w:asciiTheme="minorBidi" w:hAnsiTheme="minorBidi" w:cstheme="minorBidi"/>
          <w:u w:val="single"/>
          <w:rtl/>
        </w:rPr>
        <w:t>פתרון אלטרנטיבי</w:t>
      </w:r>
      <w:r w:rsidRPr="009208C4">
        <w:rPr>
          <w:rFonts w:asciiTheme="minorBidi" w:hAnsiTheme="minorBidi" w:cstheme="minorBidi"/>
          <w:rtl/>
        </w:rPr>
        <w:t xml:space="preserve">: ניתן לגשת לשאלה גם בצורה המדגישה את האופן בו שטח והיקף של מרובע משתנים כאשר משחקים עם אורכי הצלעות. לדוגמא, את סעיף א' אפשר לפתור על ידי כך ש-"נמתח" ריבוע למלבן מבלי לשנות את ההיקף.  ניקח את הריבוע (היחיד) עם היקף 16, ונאריך זוג אחד של צלעות נגדיות ב- </w:t>
      </w:r>
      <m:oMath>
        <m:r>
          <w:rPr>
            <w:rFonts w:ascii="Cambria Math" w:hAnsi="Cambria Math" w:cstheme="minorBidi"/>
          </w:rPr>
          <m:t>t</m:t>
        </m:r>
      </m:oMath>
      <w:r w:rsidRPr="009208C4">
        <w:rPr>
          <w:rFonts w:asciiTheme="minorBidi" w:hAnsiTheme="minorBidi" w:cstheme="minorBidi"/>
          <w:rtl/>
        </w:rPr>
        <w:t xml:space="preserve"> ונקצר זוג שני של צלעות נגדיות ב- </w:t>
      </w:r>
      <m:oMath>
        <m:r>
          <w:rPr>
            <w:rFonts w:ascii="Cambria Math" w:hAnsi="Cambria Math" w:cstheme="minorBidi"/>
          </w:rPr>
          <m:t>t</m:t>
        </m:r>
      </m:oMath>
      <w:r w:rsidRPr="009208C4">
        <w:rPr>
          <w:rFonts w:asciiTheme="minorBidi" w:hAnsiTheme="minorBidi" w:cstheme="minorBidi"/>
          <w:rtl/>
        </w:rPr>
        <w:t xml:space="preserve">. נקבל מלבן שהיקפו הוא 16 (וכל המלבנים שהיקפם 16 מתקבלים בצורה זו) ואשר שטחו הוא </w:t>
      </w:r>
      <m:oMath>
        <m:d>
          <m:dPr>
            <m:ctrlPr>
              <w:rPr>
                <w:rFonts w:ascii="Cambria Math" w:hAnsi="Cambria Math" w:cstheme="minorBidi"/>
                <w:i/>
                <w:iCs/>
              </w:rPr>
            </m:ctrlPr>
          </m:dPr>
          <m:e>
            <m:r>
              <w:rPr>
                <w:rFonts w:ascii="Cambria Math" w:hAnsi="Cambria Math" w:cstheme="minorBidi"/>
              </w:rPr>
              <m:t>4+t</m:t>
            </m:r>
          </m:e>
        </m:d>
        <m:d>
          <m:dPr>
            <m:ctrlPr>
              <w:rPr>
                <w:rFonts w:ascii="Cambria Math" w:hAnsi="Cambria Math" w:cstheme="minorBidi"/>
                <w:i/>
                <w:iCs/>
              </w:rPr>
            </m:ctrlPr>
          </m:dPr>
          <m:e>
            <m:r>
              <w:rPr>
                <w:rFonts w:ascii="Cambria Math" w:hAnsi="Cambria Math" w:cstheme="minorBidi"/>
              </w:rPr>
              <m:t>4-t</m:t>
            </m:r>
          </m:e>
        </m:d>
        <m:r>
          <w:rPr>
            <w:rFonts w:ascii="Cambria Math" w:hAnsi="Cambria Math" w:cstheme="minorBidi"/>
          </w:rPr>
          <m:t>=16-</m:t>
        </m:r>
        <m:sSup>
          <m:sSupPr>
            <m:ctrlPr>
              <w:rPr>
                <w:rFonts w:ascii="Cambria Math" w:hAnsi="Cambria Math" w:cstheme="minorBidi"/>
                <w:i/>
                <w:iCs/>
              </w:rPr>
            </m:ctrlPr>
          </m:sSupPr>
          <m:e>
            <m:r>
              <w:rPr>
                <w:rFonts w:ascii="Cambria Math" w:hAnsi="Cambria Math" w:cstheme="minorBidi"/>
              </w:rPr>
              <m:t>t</m:t>
            </m:r>
          </m:e>
          <m:sup>
            <m:r>
              <w:rPr>
                <w:rFonts w:ascii="Cambria Math" w:hAnsi="Cambria Math" w:cstheme="minorBidi"/>
              </w:rPr>
              <m:t>2</m:t>
            </m:r>
          </m:sup>
        </m:sSup>
      </m:oMath>
      <w:r w:rsidRPr="009208C4">
        <w:rPr>
          <w:rFonts w:asciiTheme="minorBidi" w:hAnsiTheme="minorBidi" w:cstheme="minorBidi"/>
          <w:rtl/>
        </w:rPr>
        <w:t xml:space="preserve">. מהמשוואה עולה מיד ששטח המלבן יהיה שווה 16 אם ורק אם </w:t>
      </w:r>
      <m:oMath>
        <m:r>
          <w:rPr>
            <w:rFonts w:ascii="Cambria Math" w:hAnsi="Cambria Math" w:cstheme="minorBidi"/>
          </w:rPr>
          <m:t>t=0</m:t>
        </m:r>
      </m:oMath>
      <w:r w:rsidRPr="009208C4">
        <w:rPr>
          <w:rFonts w:asciiTheme="minorBidi" w:hAnsiTheme="minorBidi" w:cstheme="minorBidi"/>
          <w:rtl/>
        </w:rPr>
        <w:t xml:space="preserve">, כלומר, אם המלבן הוא ריבוע. לכן, המלבן היחיד בעל היקף ושטח השווים ל-16 הוא ריבוע. באופן דומה: נצא מהריבוע (היחיד) שהיקפו שווה ל-18 (שטחו 20.25) ושוב נבחן את שטח המלבן המתקבל מהארכת זוגות של צלעות נגדיות ב- </w:t>
      </w:r>
      <m:oMath>
        <m:r>
          <w:rPr>
            <w:rFonts w:ascii="Cambria Math" w:hAnsi="Cambria Math" w:cstheme="minorBidi"/>
          </w:rPr>
          <m:t xml:space="preserve"> t</m:t>
        </m:r>
      </m:oMath>
      <w:r w:rsidRPr="009208C4">
        <w:rPr>
          <w:rFonts w:asciiTheme="minorBidi" w:hAnsiTheme="minorBidi" w:cstheme="minorBidi"/>
          <w:rtl/>
        </w:rPr>
        <w:t xml:space="preserve"> וב- </w:t>
      </w:r>
      <m:oMath>
        <m:r>
          <w:rPr>
            <w:rFonts w:ascii="Cambria Math" w:hAnsi="Cambria Math" w:cstheme="minorBidi"/>
          </w:rPr>
          <m:t>-t</m:t>
        </m:r>
      </m:oMath>
      <w:r w:rsidRPr="009208C4">
        <w:rPr>
          <w:rFonts w:asciiTheme="minorBidi" w:hAnsiTheme="minorBidi" w:cstheme="minorBidi"/>
          <w:rtl/>
        </w:rPr>
        <w:t xml:space="preserve"> בהתאמה. שטח המלבן יהיה </w:t>
      </w:r>
      <m:oMath>
        <m:r>
          <w:rPr>
            <w:rFonts w:ascii="Cambria Math" w:hAnsi="Cambria Math" w:cstheme="minorBidi"/>
          </w:rPr>
          <m:t>20.25-</m:t>
        </m:r>
        <m:sSup>
          <m:sSupPr>
            <m:ctrlPr>
              <w:rPr>
                <w:rFonts w:ascii="Cambria Math" w:hAnsi="Cambria Math" w:cstheme="minorBidi"/>
                <w:i/>
                <w:iCs/>
              </w:rPr>
            </m:ctrlPr>
          </m:sSupPr>
          <m:e>
            <m:r>
              <w:rPr>
                <w:rFonts w:ascii="Cambria Math" w:hAnsi="Cambria Math" w:cstheme="minorBidi"/>
              </w:rPr>
              <m:t>t</m:t>
            </m:r>
          </m:e>
          <m:sup>
            <m:r>
              <w:rPr>
                <w:rFonts w:ascii="Cambria Math" w:hAnsi="Cambria Math" w:cstheme="minorBidi"/>
              </w:rPr>
              <m:t>2</m:t>
            </m:r>
          </m:sup>
        </m:sSup>
      </m:oMath>
      <w:r w:rsidRPr="009208C4">
        <w:rPr>
          <w:rFonts w:asciiTheme="minorBidi" w:hAnsiTheme="minorBidi" w:cstheme="minorBidi"/>
          <w:rtl/>
        </w:rPr>
        <w:t xml:space="preserve">  ופתרון המשוואה </w:t>
      </w:r>
      <m:oMath>
        <m:r>
          <w:rPr>
            <w:rFonts w:ascii="Cambria Math" w:hAnsi="Cambria Math" w:cstheme="minorBidi"/>
          </w:rPr>
          <m:t>20.25-</m:t>
        </m:r>
        <m:sSup>
          <m:sSupPr>
            <m:ctrlPr>
              <w:rPr>
                <w:rFonts w:ascii="Cambria Math" w:hAnsi="Cambria Math" w:cstheme="minorBidi"/>
                <w:i/>
                <w:iCs/>
              </w:rPr>
            </m:ctrlPr>
          </m:sSupPr>
          <m:e>
            <m:r>
              <w:rPr>
                <w:rFonts w:ascii="Cambria Math" w:hAnsi="Cambria Math" w:cstheme="minorBidi"/>
              </w:rPr>
              <m:t>t</m:t>
            </m:r>
          </m:e>
          <m:sup>
            <m:r>
              <w:rPr>
                <w:rFonts w:ascii="Cambria Math" w:hAnsi="Cambria Math" w:cstheme="minorBidi"/>
              </w:rPr>
              <m:t>2</m:t>
            </m:r>
          </m:sup>
        </m:sSup>
        <m:r>
          <w:rPr>
            <w:rFonts w:ascii="Cambria Math" w:hAnsi="Cambria Math" w:cstheme="minorBidi"/>
          </w:rPr>
          <m:t>=18</m:t>
        </m:r>
      </m:oMath>
      <w:r w:rsidRPr="009208C4">
        <w:rPr>
          <w:rFonts w:asciiTheme="minorBidi" w:hAnsiTheme="minorBidi" w:cstheme="minorBidi"/>
          <w:rtl/>
        </w:rPr>
        <w:t xml:space="preserve"> יראה שיש רק מלבן אחד (עד כדי חפיפה) שהיקפו ושטחו שווה 18. מהלך דומה ניתן לעשות עם ריבוע שהיקפו 30 ועם ריבוע שהיקפו 14. במקרה האחרון נסיק ששטחו של מלבן בעל היקף 14 שווה ל- </w:t>
      </w:r>
      <m:oMath>
        <m:r>
          <w:rPr>
            <w:rFonts w:ascii="Cambria Math" w:hAnsi="Cambria Math" w:cstheme="minorBidi"/>
          </w:rPr>
          <m:t>12.25-</m:t>
        </m:r>
        <m:sSup>
          <m:sSupPr>
            <m:ctrlPr>
              <w:rPr>
                <w:rFonts w:ascii="Cambria Math" w:hAnsi="Cambria Math" w:cstheme="minorBidi"/>
                <w:i/>
                <w:iCs/>
              </w:rPr>
            </m:ctrlPr>
          </m:sSupPr>
          <m:e>
            <m:r>
              <w:rPr>
                <w:rFonts w:ascii="Cambria Math" w:hAnsi="Cambria Math" w:cstheme="minorBidi"/>
              </w:rPr>
              <m:t>t</m:t>
            </m:r>
          </m:e>
          <m:sup>
            <m:r>
              <w:rPr>
                <w:rFonts w:ascii="Cambria Math" w:hAnsi="Cambria Math" w:cstheme="minorBidi"/>
              </w:rPr>
              <m:t>2</m:t>
            </m:r>
          </m:sup>
        </m:sSup>
      </m:oMath>
      <w:r w:rsidRPr="009208C4">
        <w:rPr>
          <w:rFonts w:asciiTheme="minorBidi" w:hAnsiTheme="minorBidi" w:cstheme="minorBidi"/>
          <w:rtl/>
        </w:rPr>
        <w:t xml:space="preserve">, ובפרט קטן מ-14, כלומר לא קיים מלבן ששטחו והיקפו שווים 14. </w:t>
      </w:r>
    </w:p>
    <w:p w:rsidR="009208C4" w:rsidRPr="009208C4" w:rsidRDefault="009208C4" w:rsidP="009208C4">
      <w:pPr>
        <w:bidi w:val="0"/>
        <w:spacing w:line="360" w:lineRule="auto"/>
        <w:rPr>
          <w:rFonts w:asciiTheme="minorBidi" w:hAnsiTheme="minorBidi" w:cstheme="minorBidi"/>
        </w:rPr>
      </w:pPr>
      <w:r w:rsidRPr="009208C4">
        <w:rPr>
          <w:rFonts w:asciiTheme="minorBidi" w:hAnsiTheme="minorBidi" w:cstheme="minorBidi"/>
          <w:rtl/>
        </w:rPr>
        <w:br w:type="page"/>
      </w:r>
    </w:p>
    <w:p w:rsidR="009208C4" w:rsidRPr="009208C4" w:rsidRDefault="009208C4" w:rsidP="00B77AED">
      <w:pPr>
        <w:spacing w:line="360" w:lineRule="auto"/>
        <w:rPr>
          <w:rFonts w:asciiTheme="minorBidi" w:hAnsiTheme="minorBidi" w:cstheme="minorBidi"/>
          <w:b/>
          <w:bCs/>
          <w:u w:val="single"/>
          <w:rtl/>
        </w:rPr>
      </w:pPr>
      <w:r w:rsidRPr="009208C4">
        <w:rPr>
          <w:rFonts w:asciiTheme="minorBidi" w:hAnsiTheme="minorBidi" w:cstheme="minorBidi"/>
          <w:b/>
          <w:bCs/>
          <w:u w:val="single"/>
          <w:rtl/>
        </w:rPr>
        <w:lastRenderedPageBreak/>
        <w:t xml:space="preserve">שאלה </w:t>
      </w:r>
      <w:r w:rsidR="00B77AED">
        <w:rPr>
          <w:rFonts w:asciiTheme="minorBidi" w:hAnsiTheme="minorBidi" w:cstheme="minorBidi" w:hint="cs"/>
          <w:b/>
          <w:bCs/>
          <w:u w:val="single"/>
          <w:rtl/>
        </w:rPr>
        <w:t>4</w:t>
      </w:r>
    </w:p>
    <w:p w:rsidR="009208C4" w:rsidRPr="009208C4" w:rsidRDefault="009208C4" w:rsidP="009208C4">
      <w:pPr>
        <w:pStyle w:val="a7"/>
        <w:numPr>
          <w:ilvl w:val="0"/>
          <w:numId w:val="146"/>
        </w:numPr>
        <w:spacing w:line="360" w:lineRule="auto"/>
        <w:ind w:left="325"/>
        <w:rPr>
          <w:rFonts w:asciiTheme="minorBidi" w:hAnsiTheme="minorBidi"/>
          <w:sz w:val="24"/>
          <w:szCs w:val="24"/>
        </w:rPr>
      </w:pPr>
      <w:r w:rsidRPr="009208C4">
        <w:rPr>
          <w:rFonts w:asciiTheme="minorBidi" w:hAnsiTheme="minorBidi"/>
          <w:sz w:val="24"/>
          <w:szCs w:val="24"/>
          <w:rtl/>
        </w:rPr>
        <w:t xml:space="preserve">מצאו את אורכי האלכסונים של מעוין אשר היקפו (ביחידות אורך) ושטחו (ביחידות שטח) הם 20. </w:t>
      </w:r>
    </w:p>
    <w:p w:rsidR="009208C4" w:rsidRPr="009208C4" w:rsidRDefault="009208C4" w:rsidP="009208C4">
      <w:pPr>
        <w:pStyle w:val="a7"/>
        <w:spacing w:line="360" w:lineRule="auto"/>
        <w:ind w:left="325"/>
        <w:rPr>
          <w:rFonts w:asciiTheme="minorBidi" w:hAnsiTheme="minorBidi"/>
          <w:sz w:val="24"/>
          <w:szCs w:val="24"/>
        </w:rPr>
      </w:pPr>
    </w:p>
    <w:p w:rsidR="009208C4" w:rsidRPr="009208C4" w:rsidRDefault="009208C4" w:rsidP="009208C4">
      <w:pPr>
        <w:pStyle w:val="a7"/>
        <w:numPr>
          <w:ilvl w:val="0"/>
          <w:numId w:val="146"/>
        </w:numPr>
        <w:spacing w:line="360" w:lineRule="auto"/>
        <w:ind w:left="325"/>
        <w:rPr>
          <w:rFonts w:asciiTheme="minorBidi" w:hAnsiTheme="minorBidi"/>
          <w:sz w:val="24"/>
          <w:szCs w:val="24"/>
        </w:rPr>
      </w:pPr>
      <w:r w:rsidRPr="009208C4">
        <w:rPr>
          <w:rFonts w:asciiTheme="minorBidi" w:hAnsiTheme="minorBidi"/>
          <w:sz w:val="24"/>
          <w:szCs w:val="24"/>
          <w:rtl/>
        </w:rPr>
        <w:t>מצאו את אורך הגובה של המעוין של הסעיף הקודם.  (תזכורת: גובה של מקבילית הוא הקו המחבר שתי צלעות נגדיות של המקבילית  - או המשכן -  ויוצר איתן זוויות ישרות).</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6"/>
        </w:numPr>
        <w:spacing w:line="360" w:lineRule="auto"/>
        <w:ind w:left="325"/>
        <w:rPr>
          <w:rFonts w:asciiTheme="minorBidi" w:hAnsiTheme="minorBidi"/>
          <w:sz w:val="24"/>
          <w:szCs w:val="24"/>
        </w:rPr>
      </w:pPr>
      <w:r w:rsidRPr="009208C4">
        <w:rPr>
          <w:rFonts w:asciiTheme="minorBidi" w:hAnsiTheme="minorBidi"/>
          <w:sz w:val="24"/>
          <w:szCs w:val="24"/>
          <w:rtl/>
        </w:rPr>
        <w:t xml:space="preserve">מצאו את אורכי האלכסונים ואת גובהו של מעוין אשר היקפו (ביחידות אורך) ושטחו (ביחידות שטח) הם 9. </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6"/>
        </w:numPr>
        <w:spacing w:line="360" w:lineRule="auto"/>
        <w:ind w:left="325"/>
        <w:rPr>
          <w:rFonts w:asciiTheme="minorBidi" w:hAnsiTheme="minorBidi"/>
          <w:sz w:val="24"/>
          <w:szCs w:val="24"/>
        </w:rPr>
      </w:pPr>
      <w:r w:rsidRPr="009208C4">
        <w:rPr>
          <w:rFonts w:asciiTheme="minorBidi" w:hAnsiTheme="minorBidi"/>
          <w:sz w:val="24"/>
          <w:szCs w:val="24"/>
          <w:rtl/>
        </w:rPr>
        <w:t>האם עבור כל מספר נתון הן כהיקף והן כשטח מעוין (ביחידות המתאימות) תמיד קיים מעוין? אם כן הוכיחו, אם לא הסבירו.</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spacing w:line="360" w:lineRule="auto"/>
        <w:rPr>
          <w:rFonts w:asciiTheme="minorBidi" w:hAnsiTheme="minorBidi" w:cstheme="minorBidi"/>
          <w:b/>
          <w:bCs/>
          <w:u w:val="single"/>
          <w:rtl/>
        </w:rPr>
      </w:pPr>
      <w:r w:rsidRPr="009208C4">
        <w:rPr>
          <w:rFonts w:asciiTheme="minorBidi" w:hAnsiTheme="minorBidi" w:cstheme="minorBidi"/>
          <w:b/>
          <w:bCs/>
          <w:u w:val="single"/>
          <w:rtl/>
        </w:rPr>
        <w:t xml:space="preserve">פתרונות והערות </w:t>
      </w:r>
    </w:p>
    <w:p w:rsidR="009208C4" w:rsidRPr="009208C4" w:rsidRDefault="009208C4" w:rsidP="009208C4">
      <w:pPr>
        <w:pStyle w:val="a7"/>
        <w:numPr>
          <w:ilvl w:val="0"/>
          <w:numId w:val="147"/>
        </w:numPr>
        <w:spacing w:line="360" w:lineRule="auto"/>
        <w:ind w:left="325"/>
        <w:rPr>
          <w:rFonts w:asciiTheme="minorBidi" w:hAnsiTheme="minorBidi"/>
          <w:sz w:val="24"/>
          <w:szCs w:val="24"/>
        </w:rPr>
      </w:pPr>
      <w:r w:rsidRPr="009208C4">
        <w:rPr>
          <w:rFonts w:asciiTheme="minorBidi" w:hAnsiTheme="minorBidi"/>
          <w:sz w:val="24"/>
          <w:szCs w:val="24"/>
          <w:rtl/>
        </w:rPr>
        <w:t xml:space="preserve">כיוון שהיקפו של המעוין הוא 20 יחידות אורך, אורך כל צלע הוא 5. </w:t>
      </w:r>
    </w:p>
    <w:p w:rsidR="009208C4" w:rsidRPr="009208C4" w:rsidRDefault="009208C4" w:rsidP="009208C4">
      <w:pPr>
        <w:pStyle w:val="a7"/>
        <w:spacing w:line="360" w:lineRule="auto"/>
        <w:ind w:left="325"/>
        <w:jc w:val="center"/>
        <w:rPr>
          <w:rFonts w:asciiTheme="minorBidi" w:hAnsiTheme="minorBidi"/>
          <w:sz w:val="24"/>
          <w:szCs w:val="24"/>
        </w:rPr>
      </w:pPr>
      <w:r w:rsidRPr="009208C4">
        <w:rPr>
          <w:rFonts w:asciiTheme="minorBidi" w:hAnsiTheme="minorBidi"/>
          <w:noProof/>
          <w:sz w:val="24"/>
          <w:szCs w:val="24"/>
        </w:rPr>
        <w:drawing>
          <wp:inline distT="0" distB="0" distL="0" distR="0">
            <wp:extent cx="3334808" cy="1739900"/>
            <wp:effectExtent l="19050" t="0" r="0" b="0"/>
            <wp:docPr id="163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3334808" cy="1739900"/>
                    </a:xfrm>
                    <a:prstGeom prst="rect">
                      <a:avLst/>
                    </a:prstGeom>
                    <a:noFill/>
                    <a:ln w="9525">
                      <a:noFill/>
                      <a:miter lim="800000"/>
                      <a:headEnd/>
                      <a:tailEnd/>
                    </a:ln>
                  </pic:spPr>
                </pic:pic>
              </a:graphicData>
            </a:graphic>
          </wp:inline>
        </w:drawing>
      </w:r>
    </w:p>
    <w:p w:rsidR="009208C4" w:rsidRPr="009208C4" w:rsidRDefault="009208C4" w:rsidP="009208C4">
      <w:pPr>
        <w:spacing w:line="360" w:lineRule="auto"/>
        <w:ind w:left="325"/>
        <w:rPr>
          <w:rFonts w:asciiTheme="minorBidi" w:hAnsiTheme="minorBidi" w:cstheme="minorBidi"/>
        </w:rPr>
      </w:pPr>
      <w:r w:rsidRPr="009208C4">
        <w:rPr>
          <w:rFonts w:asciiTheme="minorBidi" w:hAnsiTheme="minorBidi" w:cstheme="minorBidi"/>
          <w:rtl/>
        </w:rPr>
        <w:t xml:space="preserve">לכן מתקיים כי: </w:t>
      </w:r>
    </w:p>
    <w:p w:rsidR="009208C4" w:rsidRPr="009208C4" w:rsidRDefault="00CD7836" w:rsidP="009208C4">
      <w:pPr>
        <w:pStyle w:val="a7"/>
        <w:spacing w:line="360" w:lineRule="auto"/>
        <w:ind w:left="1440"/>
        <w:jc w:val="both"/>
        <w:rPr>
          <w:rFonts w:asciiTheme="minorBidi" w:hAnsiTheme="minorBidi"/>
          <w:sz w:val="24"/>
          <w:szCs w:val="24"/>
        </w:rPr>
      </w:pPr>
      <m:oMathPara>
        <m:oMathParaPr>
          <m:jc m:val="center"/>
        </m:oMathParaPr>
        <m:oMath>
          <m:sSup>
            <m:sSupPr>
              <m:ctrlPr>
                <w:rPr>
                  <w:rFonts w:ascii="Cambria Math" w:hAnsi="Cambria Math"/>
                  <w:i/>
                  <w:sz w:val="24"/>
                  <w:szCs w:val="24"/>
                </w:rPr>
              </m:ctrlPr>
            </m:sSupPr>
            <m:e>
              <m:r>
                <w:rPr>
                  <w:rFonts w:ascii="Cambria Math" w:hAnsi="Cambria Math"/>
                  <w:sz w:val="24"/>
                  <w:szCs w:val="24"/>
                </w:rPr>
                <m:t>AE</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CE</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AC</m:t>
              </m:r>
            </m:e>
            <m:sup>
              <m:r>
                <w:rPr>
                  <w:rFonts w:ascii="Cambria Math" w:hAnsi="Cambria Math"/>
                  <w:sz w:val="24"/>
                  <w:szCs w:val="24"/>
                </w:rPr>
                <m:t>2</m:t>
              </m:r>
            </m:sup>
          </m:sSup>
          <m:r>
            <w:rPr>
              <w:rFonts w:ascii="Cambria Math" w:hAnsi="Cambria Math"/>
              <w:sz w:val="24"/>
              <w:szCs w:val="24"/>
            </w:rPr>
            <m:t>=25</m:t>
          </m:r>
        </m:oMath>
      </m:oMathPara>
    </w:p>
    <w:p w:rsidR="009208C4" w:rsidRPr="009208C4" w:rsidRDefault="009208C4" w:rsidP="009208C4">
      <w:pPr>
        <w:spacing w:line="360" w:lineRule="auto"/>
        <w:ind w:left="325"/>
        <w:rPr>
          <w:rFonts w:asciiTheme="minorBidi" w:hAnsiTheme="minorBidi" w:cstheme="minorBidi"/>
          <w:rtl/>
        </w:rPr>
      </w:pPr>
      <w:r w:rsidRPr="009208C4">
        <w:rPr>
          <w:rFonts w:asciiTheme="minorBidi" w:hAnsiTheme="minorBidi" w:cstheme="minorBidi"/>
          <w:rtl/>
        </w:rPr>
        <w:t xml:space="preserve">כיוון ששטח המעוין הוא 20 יחידות שטח, מתקיים כי: </w:t>
      </w:r>
    </w:p>
    <w:p w:rsidR="009208C4" w:rsidRPr="009208C4" w:rsidRDefault="009208C4" w:rsidP="009208C4">
      <w:pPr>
        <w:pStyle w:val="a7"/>
        <w:spacing w:line="360" w:lineRule="auto"/>
        <w:ind w:left="1440"/>
        <w:jc w:val="both"/>
        <w:rPr>
          <w:rFonts w:asciiTheme="minorBidi" w:hAnsiTheme="minorBidi"/>
          <w:sz w:val="24"/>
          <w:szCs w:val="24"/>
          <w:rtl/>
        </w:rPr>
      </w:pPr>
      <m:oMathPara>
        <m:oMath>
          <m:r>
            <w:rPr>
              <w:rFonts w:ascii="Cambria Math" w:hAnsi="Cambria Math"/>
              <w:sz w:val="24"/>
              <w:szCs w:val="24"/>
            </w:rPr>
            <m:t>AE∙CE=10</m:t>
          </m:r>
        </m:oMath>
      </m:oMathPara>
    </w:p>
    <w:p w:rsidR="009208C4" w:rsidRPr="009208C4" w:rsidRDefault="009208C4" w:rsidP="009208C4">
      <w:pPr>
        <w:spacing w:line="360" w:lineRule="auto"/>
        <w:ind w:left="325"/>
        <w:rPr>
          <w:rFonts w:asciiTheme="minorBidi" w:hAnsiTheme="minorBidi" w:cstheme="minorBidi"/>
          <w:rtl/>
        </w:rPr>
      </w:pPr>
      <w:r w:rsidRPr="009208C4">
        <w:rPr>
          <w:rFonts w:asciiTheme="minorBidi" w:hAnsiTheme="minorBidi" w:cstheme="minorBidi"/>
          <w:rtl/>
        </w:rPr>
        <w:t>הצבת המשוואה השנייה בראשונה מניבה משוואה דו-ריבועית (ממעלה רביעית) אותה ניתן לפתור בעזרת פתרון של משוואה ריבועית תחילה:</w:t>
      </w:r>
    </w:p>
    <w:p w:rsidR="009208C4" w:rsidRPr="009208C4" w:rsidRDefault="00CD7836" w:rsidP="009208C4">
      <w:pPr>
        <w:pStyle w:val="a7"/>
        <w:spacing w:line="360" w:lineRule="auto"/>
        <w:ind w:left="1440"/>
        <w:jc w:val="both"/>
        <w:rPr>
          <w:rFonts w:asciiTheme="minorBidi" w:hAnsiTheme="minorBidi"/>
          <w:sz w:val="24"/>
          <w:szCs w:val="24"/>
          <w:rtl/>
        </w:rPr>
      </w:pPr>
      <m:oMathPara>
        <m:oMath>
          <m:sSup>
            <m:sSupPr>
              <m:ctrlPr>
                <w:rPr>
                  <w:rFonts w:ascii="Cambria Math" w:hAnsi="Cambria Math"/>
                  <w:i/>
                  <w:sz w:val="24"/>
                  <w:szCs w:val="24"/>
                </w:rPr>
              </m:ctrlPr>
            </m:sSupPr>
            <m:e>
              <m:r>
                <w:rPr>
                  <w:rFonts w:ascii="Cambria Math" w:hAnsi="Cambria Math"/>
                  <w:sz w:val="24"/>
                  <w:szCs w:val="24"/>
                </w:rPr>
                <m:t>AE</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10</m:t>
                      </m:r>
                    </m:num>
                    <m:den>
                      <m:r>
                        <w:rPr>
                          <w:rFonts w:ascii="Cambria Math" w:hAnsi="Cambria Math"/>
                          <w:sz w:val="24"/>
                          <w:szCs w:val="24"/>
                        </w:rPr>
                        <m:t>AE</m:t>
                      </m:r>
                    </m:den>
                  </m:f>
                </m:e>
              </m:d>
            </m:e>
            <m:sup>
              <m:r>
                <w:rPr>
                  <w:rFonts w:ascii="Cambria Math" w:hAnsi="Cambria Math"/>
                  <w:sz w:val="24"/>
                  <w:szCs w:val="24"/>
                </w:rPr>
                <m:t>2</m:t>
              </m:r>
            </m:sup>
          </m:sSup>
          <m:r>
            <w:rPr>
              <w:rFonts w:ascii="Cambria Math" w:hAnsi="Cambria Math"/>
              <w:sz w:val="24"/>
              <w:szCs w:val="24"/>
            </w:rPr>
            <m:t>=25</m:t>
          </m:r>
        </m:oMath>
      </m:oMathPara>
    </w:p>
    <w:p w:rsidR="009208C4" w:rsidRPr="009208C4" w:rsidRDefault="009208C4" w:rsidP="009208C4">
      <w:pPr>
        <w:spacing w:line="360" w:lineRule="auto"/>
        <w:ind w:left="325"/>
        <w:rPr>
          <w:rFonts w:asciiTheme="minorBidi" w:hAnsiTheme="minorBidi" w:cstheme="minorBidi"/>
          <w:i/>
          <w:rtl/>
        </w:rPr>
      </w:pPr>
      <w:r w:rsidRPr="009208C4">
        <w:rPr>
          <w:rFonts w:asciiTheme="minorBidi" w:hAnsiTheme="minorBidi" w:cstheme="minorBidi"/>
          <w:rtl/>
        </w:rPr>
        <w:lastRenderedPageBreak/>
        <w:t xml:space="preserve">פתרון משוואה זו מראה כי </w:t>
      </w:r>
      <m:oMath>
        <m:sSup>
          <m:sSupPr>
            <m:ctrlPr>
              <w:rPr>
                <w:rFonts w:ascii="Cambria Math" w:hAnsi="Cambria Math" w:cstheme="minorBidi"/>
              </w:rPr>
            </m:ctrlPr>
          </m:sSupPr>
          <m:e>
            <m:r>
              <m:rPr>
                <m:sty m:val="p"/>
              </m:rPr>
              <w:rPr>
                <w:rFonts w:ascii="Cambria Math" w:hAnsi="Cambria Math" w:cstheme="minorBidi"/>
              </w:rPr>
              <m:t>AE</m:t>
            </m:r>
          </m:e>
          <m:sup>
            <m:r>
              <m:rPr>
                <m:sty m:val="p"/>
              </m:rPr>
              <w:rPr>
                <w:rFonts w:ascii="Cambria Math" w:hAnsi="Cambria Math" w:cstheme="minorBidi"/>
              </w:rPr>
              <m:t>2</m:t>
            </m:r>
          </m:sup>
        </m:sSup>
        <m:r>
          <m:rPr>
            <m:sty m:val="p"/>
          </m:rPr>
          <w:rPr>
            <w:rFonts w:ascii="Cambria Math" w:hAnsi="Cambria Math" w:cstheme="minorBidi"/>
          </w:rPr>
          <m:t>=</m:t>
        </m:r>
        <m:f>
          <m:fPr>
            <m:ctrlPr>
              <w:rPr>
                <w:rFonts w:ascii="Cambria Math" w:hAnsi="Cambria Math" w:cstheme="minorBidi"/>
              </w:rPr>
            </m:ctrlPr>
          </m:fPr>
          <m:num>
            <m:r>
              <m:rPr>
                <m:sty m:val="p"/>
              </m:rPr>
              <w:rPr>
                <w:rFonts w:ascii="Cambria Math" w:hAnsi="Cambria Math" w:cstheme="minorBidi"/>
              </w:rPr>
              <m:t>25±15</m:t>
            </m:r>
          </m:num>
          <m:den>
            <m:r>
              <m:rPr>
                <m:sty m:val="p"/>
              </m:rPr>
              <w:rPr>
                <w:rFonts w:ascii="Cambria Math" w:hAnsi="Cambria Math" w:cstheme="minorBidi"/>
              </w:rPr>
              <m:t>2</m:t>
            </m:r>
          </m:den>
        </m:f>
      </m:oMath>
      <w:r w:rsidRPr="009208C4">
        <w:rPr>
          <w:rFonts w:asciiTheme="minorBidi" w:hAnsiTheme="minorBidi" w:cstheme="minorBidi"/>
          <w:rtl/>
        </w:rPr>
        <w:t xml:space="preserve"> אשר נותן שני פתרונות חיוביים עבור מחצית האלכסון של המעוין: </w:t>
      </w:r>
      <m:oMath>
        <m:rad>
          <m:radPr>
            <m:degHide m:val="1"/>
            <m:ctrlPr>
              <w:rPr>
                <w:rFonts w:ascii="Cambria Math" w:hAnsi="Cambria Math" w:cstheme="minorBidi"/>
                <w:i/>
                <w:iCs/>
              </w:rPr>
            </m:ctrlPr>
          </m:radPr>
          <m:deg/>
          <m:e>
            <m:r>
              <w:rPr>
                <w:rFonts w:ascii="Cambria Math" w:hAnsi="Cambria Math" w:cstheme="minorBidi"/>
              </w:rPr>
              <m:t>5</m:t>
            </m:r>
          </m:e>
        </m:rad>
      </m:oMath>
      <w:r w:rsidRPr="009208C4">
        <w:rPr>
          <w:rFonts w:asciiTheme="minorBidi" w:hAnsiTheme="minorBidi" w:cstheme="minorBidi"/>
          <w:rtl/>
        </w:rPr>
        <w:t xml:space="preserve"> ו- </w:t>
      </w:r>
      <m:oMath>
        <m:rad>
          <m:radPr>
            <m:degHide m:val="1"/>
            <m:ctrlPr>
              <w:rPr>
                <w:rFonts w:ascii="Cambria Math" w:hAnsi="Cambria Math" w:cstheme="minorBidi"/>
              </w:rPr>
            </m:ctrlPr>
          </m:radPr>
          <m:deg/>
          <m:e>
            <m:r>
              <m:rPr>
                <m:sty m:val="p"/>
              </m:rPr>
              <w:rPr>
                <w:rFonts w:ascii="Cambria Math" w:hAnsi="Cambria Math" w:cstheme="minorBidi"/>
              </w:rPr>
              <m:t>20</m:t>
            </m:r>
          </m:e>
        </m:rad>
      </m:oMath>
      <w:r w:rsidRPr="009208C4">
        <w:rPr>
          <w:rFonts w:asciiTheme="minorBidi" w:hAnsiTheme="minorBidi" w:cstheme="minorBidi"/>
          <w:rtl/>
        </w:rPr>
        <w:t xml:space="preserve">.  כלומר, קיים רק מעוין אשר אלכסוניו </w:t>
      </w:r>
      <m:oMath>
        <m:rad>
          <m:radPr>
            <m:degHide m:val="1"/>
            <m:ctrlPr>
              <w:rPr>
                <w:rFonts w:ascii="Cambria Math" w:hAnsi="Cambria Math" w:cstheme="minorBidi"/>
              </w:rPr>
            </m:ctrlPr>
          </m:radPr>
          <m:deg/>
          <m:e>
            <m:r>
              <m:rPr>
                <m:sty m:val="p"/>
              </m:rPr>
              <w:rPr>
                <w:rFonts w:ascii="Cambria Math" w:hAnsi="Cambria Math" w:cstheme="minorBidi"/>
              </w:rPr>
              <m:t>20</m:t>
            </m:r>
          </m:e>
        </m:rad>
      </m:oMath>
      <w:r w:rsidRPr="009208C4">
        <w:rPr>
          <w:rFonts w:asciiTheme="minorBidi" w:hAnsiTheme="minorBidi" w:cstheme="minorBidi"/>
          <w:rtl/>
        </w:rPr>
        <w:t xml:space="preserve"> (או </w:t>
      </w:r>
      <m:oMath>
        <m:r>
          <w:rPr>
            <w:rFonts w:ascii="Cambria Math" w:hAnsi="Cambria Math" w:cstheme="minorBidi"/>
          </w:rPr>
          <m:t>2</m:t>
        </m:r>
        <m:rad>
          <m:radPr>
            <m:degHide m:val="1"/>
            <m:ctrlPr>
              <w:rPr>
                <w:rFonts w:ascii="Cambria Math" w:hAnsi="Cambria Math" w:cstheme="minorBidi"/>
                <w:i/>
                <w:iCs/>
              </w:rPr>
            </m:ctrlPr>
          </m:radPr>
          <m:deg/>
          <m:e>
            <m:r>
              <w:rPr>
                <w:rFonts w:ascii="Cambria Math" w:hAnsi="Cambria Math" w:cstheme="minorBidi"/>
              </w:rPr>
              <m:t>5</m:t>
            </m:r>
          </m:e>
        </m:rad>
      </m:oMath>
      <w:r w:rsidRPr="009208C4">
        <w:rPr>
          <w:rFonts w:asciiTheme="minorBidi" w:hAnsiTheme="minorBidi" w:cstheme="minorBidi"/>
          <w:rtl/>
        </w:rPr>
        <w:t xml:space="preserve">)  ו- </w:t>
      </w:r>
      <m:oMath>
        <m:r>
          <w:rPr>
            <w:rFonts w:ascii="Cambria Math" w:hAnsi="Cambria Math" w:cstheme="minorBidi"/>
          </w:rPr>
          <m:t>2</m:t>
        </m:r>
        <m:rad>
          <m:radPr>
            <m:degHide m:val="1"/>
            <m:ctrlPr>
              <w:rPr>
                <w:rFonts w:ascii="Cambria Math" w:hAnsi="Cambria Math" w:cstheme="minorBidi"/>
              </w:rPr>
            </m:ctrlPr>
          </m:radPr>
          <m:deg/>
          <m:e>
            <m:r>
              <m:rPr>
                <m:sty m:val="p"/>
              </m:rPr>
              <w:rPr>
                <w:rFonts w:ascii="Cambria Math" w:hAnsi="Cambria Math" w:cstheme="minorBidi"/>
              </w:rPr>
              <m:t>20</m:t>
            </m:r>
          </m:e>
        </m:rad>
      </m:oMath>
      <w:r w:rsidRPr="009208C4">
        <w:rPr>
          <w:rFonts w:asciiTheme="minorBidi" w:hAnsiTheme="minorBidi" w:cstheme="minorBidi"/>
          <w:rtl/>
        </w:rPr>
        <w:t xml:space="preserve"> (או </w:t>
      </w:r>
      <m:oMath>
        <m:r>
          <w:rPr>
            <w:rFonts w:ascii="Cambria Math" w:hAnsi="Cambria Math" w:cstheme="minorBidi"/>
          </w:rPr>
          <m:t>4</m:t>
        </m:r>
        <m:rad>
          <m:radPr>
            <m:degHide m:val="1"/>
            <m:ctrlPr>
              <w:rPr>
                <w:rFonts w:ascii="Cambria Math" w:hAnsi="Cambria Math" w:cstheme="minorBidi"/>
                <w:i/>
                <w:iCs/>
              </w:rPr>
            </m:ctrlPr>
          </m:radPr>
          <m:deg/>
          <m:e>
            <m:r>
              <w:rPr>
                <w:rFonts w:ascii="Cambria Math" w:hAnsi="Cambria Math" w:cstheme="minorBidi"/>
              </w:rPr>
              <m:t>5</m:t>
            </m:r>
          </m:e>
        </m:rad>
      </m:oMath>
      <w:r w:rsidRPr="009208C4">
        <w:rPr>
          <w:rFonts w:asciiTheme="minorBidi" w:hAnsiTheme="minorBidi" w:cstheme="minorBidi"/>
          <w:rtl/>
        </w:rPr>
        <w:t>).</w:t>
      </w:r>
    </w:p>
    <w:p w:rsidR="009208C4" w:rsidRPr="009208C4" w:rsidRDefault="009208C4" w:rsidP="009208C4">
      <w:pPr>
        <w:spacing w:line="360" w:lineRule="auto"/>
        <w:rPr>
          <w:rFonts w:asciiTheme="minorBidi" w:hAnsiTheme="minorBidi" w:cstheme="minorBidi"/>
          <w:b/>
          <w:bCs/>
          <w:u w:val="single"/>
          <w:rtl/>
        </w:rPr>
      </w:pPr>
    </w:p>
    <w:p w:rsidR="009208C4" w:rsidRPr="009208C4" w:rsidRDefault="009208C4" w:rsidP="009208C4">
      <w:pPr>
        <w:pStyle w:val="a7"/>
        <w:numPr>
          <w:ilvl w:val="0"/>
          <w:numId w:val="147"/>
        </w:numPr>
        <w:spacing w:line="360" w:lineRule="auto"/>
        <w:ind w:left="325"/>
        <w:rPr>
          <w:rFonts w:asciiTheme="minorBidi" w:hAnsiTheme="minorBidi"/>
          <w:sz w:val="24"/>
          <w:szCs w:val="24"/>
        </w:rPr>
      </w:pPr>
      <w:r w:rsidRPr="009208C4">
        <w:rPr>
          <w:rFonts w:asciiTheme="minorBidi" w:hAnsiTheme="minorBidi"/>
          <w:sz w:val="24"/>
          <w:szCs w:val="24"/>
          <w:rtl/>
        </w:rPr>
        <w:t>חישוב שטח המקבילית הוא מכפלת אורך הצלע באורך הגובה. השטח (נתון) הוא 20 ואורך הצלע הוא 5 (נתון, כי הוא רבע ההיקף), ולכן הגובה 4 יחידות אורך.</w:t>
      </w:r>
    </w:p>
    <w:p w:rsidR="009208C4" w:rsidRPr="009208C4" w:rsidRDefault="009208C4" w:rsidP="009208C4">
      <w:pPr>
        <w:pStyle w:val="a7"/>
        <w:spacing w:line="360" w:lineRule="auto"/>
        <w:ind w:left="325"/>
        <w:rPr>
          <w:rFonts w:asciiTheme="minorBidi" w:hAnsiTheme="minorBidi"/>
          <w:sz w:val="24"/>
          <w:szCs w:val="24"/>
        </w:rPr>
      </w:pPr>
    </w:p>
    <w:p w:rsidR="009208C4" w:rsidRPr="009208C4" w:rsidRDefault="009208C4" w:rsidP="009208C4">
      <w:pPr>
        <w:pStyle w:val="a7"/>
        <w:numPr>
          <w:ilvl w:val="0"/>
          <w:numId w:val="147"/>
        </w:numPr>
        <w:spacing w:line="360" w:lineRule="auto"/>
        <w:ind w:left="325"/>
        <w:jc w:val="both"/>
        <w:rPr>
          <w:rFonts w:asciiTheme="minorBidi" w:hAnsiTheme="minorBidi"/>
          <w:sz w:val="24"/>
          <w:szCs w:val="24"/>
        </w:rPr>
      </w:pPr>
      <w:r w:rsidRPr="009208C4">
        <w:rPr>
          <w:rFonts w:asciiTheme="minorBidi" w:hAnsiTheme="minorBidi"/>
          <w:sz w:val="24"/>
          <w:szCs w:val="24"/>
          <w:rtl/>
        </w:rPr>
        <w:t xml:space="preserve">מהלך הפתרון דומה: המשוואה שמתקבלת היא: </w:t>
      </w:r>
      <m:oMath>
        <m:sSup>
          <m:sSupPr>
            <m:ctrlPr>
              <w:rPr>
                <w:rFonts w:ascii="Cambria Math" w:hAnsi="Cambria Math"/>
                <w:sz w:val="24"/>
                <w:szCs w:val="24"/>
              </w:rPr>
            </m:ctrlPr>
          </m:sSupPr>
          <m:e>
            <m:r>
              <m:rPr>
                <m:sty m:val="p"/>
              </m:rPr>
              <w:rPr>
                <w:rFonts w:ascii="Cambria Math" w:hAnsi="Cambria Math"/>
                <w:sz w:val="24"/>
                <w:szCs w:val="24"/>
              </w:rPr>
              <m:t>AE</m:t>
            </m:r>
          </m:e>
          <m:sup>
            <m:r>
              <m:rPr>
                <m:sty m:val="p"/>
              </m:rPr>
              <w:rPr>
                <w:rFonts w:ascii="Cambria Math" w:hAnsi="Cambria Math"/>
                <w:sz w:val="24"/>
                <w:szCs w:val="24"/>
              </w:rPr>
              <m:t>2</m:t>
            </m:r>
          </m:sup>
        </m:sSup>
        <m:r>
          <m:rPr>
            <m:sty m:val="p"/>
          </m:rPr>
          <w:rPr>
            <w:rFonts w:ascii="Cambria Math" w:hAnsi="Cambria Math"/>
            <w:sz w:val="24"/>
            <w:szCs w:val="24"/>
          </w:rPr>
          <m:t>+</m:t>
        </m:r>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6</m:t>
                    </m:r>
                  </m:num>
                  <m:den>
                    <m:r>
                      <m:rPr>
                        <m:sty m:val="p"/>
                      </m:rPr>
                      <w:rPr>
                        <w:rFonts w:ascii="Cambria Math" w:hAnsi="Cambria Math"/>
                        <w:sz w:val="24"/>
                        <w:szCs w:val="24"/>
                      </w:rPr>
                      <m:t>AE</m:t>
                    </m:r>
                  </m:den>
                </m:f>
              </m:e>
            </m:d>
          </m:e>
          <m:sup>
            <m:r>
              <m:rPr>
                <m:sty m:val="p"/>
              </m:rPr>
              <w:rPr>
                <w:rFonts w:ascii="Cambria Math" w:hAnsi="Cambria Math"/>
                <w:sz w:val="24"/>
                <w:szCs w:val="24"/>
              </w:rPr>
              <m:t>2</m:t>
            </m:r>
          </m:sup>
        </m:sSup>
        <m:r>
          <m:rPr>
            <m:sty m:val="p"/>
          </m:rPr>
          <w:rPr>
            <w:rFonts w:ascii="Cambria Math" w:hAnsi="Cambria Math"/>
            <w:sz w:val="24"/>
            <w:szCs w:val="24"/>
          </w:rPr>
          <m:t>=9</m:t>
        </m:r>
      </m:oMath>
      <w:r w:rsidRPr="009208C4">
        <w:rPr>
          <w:rFonts w:asciiTheme="minorBidi" w:hAnsiTheme="minorBidi"/>
          <w:sz w:val="24"/>
          <w:szCs w:val="24"/>
          <w:rtl/>
        </w:rPr>
        <w:t xml:space="preserve">. אם מנסים לפתור מתקבלת תוצאה בלתי אפשרית: </w:t>
      </w:r>
      <m:oMath>
        <m:sSup>
          <m:sSupPr>
            <m:ctrlPr>
              <w:rPr>
                <w:rFonts w:ascii="Cambria Math" w:hAnsi="Cambria Math"/>
                <w:sz w:val="24"/>
                <w:szCs w:val="24"/>
              </w:rPr>
            </m:ctrlPr>
          </m:sSupPr>
          <m:e>
            <m:r>
              <w:rPr>
                <w:rFonts w:ascii="Cambria Math" w:hAnsi="Cambria Math"/>
                <w:sz w:val="24"/>
                <w:szCs w:val="24"/>
              </w:rPr>
              <m:t>AE</m:t>
            </m:r>
          </m:e>
          <m:sup>
            <m:r>
              <m:rPr>
                <m:sty m:val="p"/>
              </m:rPr>
              <w:rPr>
                <w:rFonts w:ascii="Cambria Math" w:hAnsi="Cambria Math"/>
                <w:sz w:val="24"/>
                <w:szCs w:val="24"/>
              </w:rPr>
              <m:t>2</m:t>
            </m:r>
          </m:sup>
        </m:sSup>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9±</m:t>
            </m:r>
            <m:rad>
              <m:radPr>
                <m:degHide m:val="1"/>
                <m:ctrlPr>
                  <w:rPr>
                    <w:rFonts w:ascii="Cambria Math" w:hAnsi="Cambria Math"/>
                    <w:sz w:val="24"/>
                    <w:szCs w:val="24"/>
                  </w:rPr>
                </m:ctrlPr>
              </m:radPr>
              <m:deg/>
              <m:e>
                <m:r>
                  <m:rPr>
                    <m:sty m:val="p"/>
                  </m:rPr>
                  <w:rPr>
                    <w:rFonts w:ascii="Cambria Math" w:hAnsi="Cambria Math"/>
                    <w:sz w:val="24"/>
                    <w:szCs w:val="24"/>
                  </w:rPr>
                  <m:t>-63</m:t>
                </m:r>
              </m:e>
            </m:rad>
          </m:num>
          <m:den>
            <m:r>
              <m:rPr>
                <m:sty m:val="p"/>
              </m:rPr>
              <w:rPr>
                <w:rFonts w:ascii="Cambria Math" w:hAnsi="Cambria Math"/>
                <w:sz w:val="24"/>
                <w:szCs w:val="24"/>
              </w:rPr>
              <m:t>2</m:t>
            </m:r>
          </m:den>
        </m:f>
      </m:oMath>
      <w:r w:rsidRPr="009208C4">
        <w:rPr>
          <w:rFonts w:asciiTheme="minorBidi" w:eastAsiaTheme="minorEastAsia" w:hAnsiTheme="minorBidi"/>
          <w:sz w:val="24"/>
          <w:szCs w:val="24"/>
          <w:rtl/>
        </w:rPr>
        <w:t>. לכן לא קיים מעוין כזה.</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7"/>
        </w:numPr>
        <w:spacing w:line="360" w:lineRule="auto"/>
        <w:ind w:left="325"/>
        <w:jc w:val="both"/>
        <w:rPr>
          <w:rFonts w:asciiTheme="minorBidi" w:hAnsiTheme="minorBidi"/>
          <w:sz w:val="24"/>
          <w:szCs w:val="24"/>
        </w:rPr>
      </w:pPr>
      <w:r w:rsidRPr="009208C4">
        <w:rPr>
          <w:rFonts w:asciiTheme="minorBidi" w:hAnsiTheme="minorBidi"/>
          <w:sz w:val="24"/>
          <w:szCs w:val="24"/>
          <w:rtl/>
        </w:rPr>
        <w:t xml:space="preserve">על פי סעיף ג, ראינו כי לא תמיד קיים מעוין אשר מספר יחידות אורך של היקפו שווה למספר יחידות שטח של שטחו. ניתן לגלות כי רק כאשר </w:t>
      </w:r>
      <m:oMath>
        <m:r>
          <w:rPr>
            <w:rFonts w:ascii="Cambria Math" w:hAnsi="Cambria Math"/>
            <w:sz w:val="24"/>
            <w:szCs w:val="24"/>
          </w:rPr>
          <m:t>S≥16</m:t>
        </m:r>
      </m:oMath>
      <w:r w:rsidRPr="009208C4">
        <w:rPr>
          <w:rFonts w:asciiTheme="minorBidi" w:eastAsiaTheme="minorEastAsia" w:hAnsiTheme="minorBidi"/>
          <w:sz w:val="24"/>
          <w:szCs w:val="24"/>
          <w:rtl/>
        </w:rPr>
        <w:t xml:space="preserve"> </w:t>
      </w:r>
      <w:r w:rsidRPr="009208C4">
        <w:rPr>
          <w:rFonts w:asciiTheme="minorBidi" w:hAnsiTheme="minorBidi"/>
          <w:sz w:val="24"/>
          <w:szCs w:val="24"/>
          <w:rtl/>
        </w:rPr>
        <w:t xml:space="preserve">קיים מעוין יחיד אשר היקפו </w:t>
      </w:r>
      <w:r w:rsidRPr="009208C4">
        <w:rPr>
          <w:rFonts w:asciiTheme="minorBidi" w:hAnsiTheme="minorBidi"/>
          <w:sz w:val="24"/>
          <w:szCs w:val="24"/>
        </w:rPr>
        <w:t>S</w:t>
      </w:r>
      <w:r w:rsidRPr="009208C4">
        <w:rPr>
          <w:rFonts w:asciiTheme="minorBidi" w:hAnsiTheme="minorBidi"/>
          <w:sz w:val="24"/>
          <w:szCs w:val="24"/>
          <w:rtl/>
        </w:rPr>
        <w:t xml:space="preserve"> יחידות אורך ושטחו </w:t>
      </w:r>
      <w:r w:rsidRPr="009208C4">
        <w:rPr>
          <w:rFonts w:asciiTheme="minorBidi" w:hAnsiTheme="minorBidi"/>
          <w:sz w:val="24"/>
          <w:szCs w:val="24"/>
        </w:rPr>
        <w:t>S</w:t>
      </w:r>
      <w:r w:rsidRPr="009208C4">
        <w:rPr>
          <w:rFonts w:asciiTheme="minorBidi" w:hAnsiTheme="minorBidi"/>
          <w:sz w:val="24"/>
          <w:szCs w:val="24"/>
          <w:rtl/>
        </w:rPr>
        <w:t xml:space="preserve"> יחידות שטח.  אם </w:t>
      </w:r>
      <m:oMath>
        <m:r>
          <m:rPr>
            <m:sty m:val="p"/>
          </m:rPr>
          <w:rPr>
            <w:rFonts w:ascii="Cambria Math" w:hAnsi="Cambria Math"/>
            <w:sz w:val="24"/>
            <w:szCs w:val="24"/>
          </w:rPr>
          <m:t>S=</m:t>
        </m:r>
        <m:r>
          <w:rPr>
            <w:rFonts w:ascii="Cambria Math" w:hAnsi="Cambria Math"/>
            <w:sz w:val="24"/>
            <w:szCs w:val="24"/>
          </w:rPr>
          <m:t>16</m:t>
        </m:r>
      </m:oMath>
      <w:r w:rsidRPr="009208C4">
        <w:rPr>
          <w:rFonts w:asciiTheme="minorBidi" w:hAnsiTheme="minorBidi"/>
          <w:sz w:val="24"/>
          <w:szCs w:val="24"/>
          <w:rtl/>
        </w:rPr>
        <w:t xml:space="preserve"> המעוין הוא ריבוע.</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bidi w:val="0"/>
        <w:spacing w:line="360" w:lineRule="auto"/>
        <w:rPr>
          <w:rFonts w:asciiTheme="minorBidi" w:hAnsiTheme="minorBidi" w:cstheme="minorBidi"/>
          <w:b/>
          <w:bCs/>
          <w:rtl/>
        </w:rPr>
      </w:pPr>
      <w:r w:rsidRPr="009208C4">
        <w:rPr>
          <w:rFonts w:asciiTheme="minorBidi" w:hAnsiTheme="minorBidi" w:cstheme="minorBidi"/>
          <w:b/>
          <w:bCs/>
          <w:rtl/>
        </w:rPr>
        <w:br w:type="page"/>
      </w:r>
    </w:p>
    <w:p w:rsidR="009208C4" w:rsidRPr="009208C4" w:rsidRDefault="009208C4" w:rsidP="00B77AED">
      <w:pPr>
        <w:spacing w:line="360" w:lineRule="auto"/>
        <w:rPr>
          <w:rFonts w:asciiTheme="minorBidi" w:hAnsiTheme="minorBidi" w:cstheme="minorBidi"/>
          <w:b/>
          <w:bCs/>
          <w:u w:val="single"/>
          <w:rtl/>
        </w:rPr>
      </w:pPr>
      <w:r w:rsidRPr="009208C4">
        <w:rPr>
          <w:rFonts w:asciiTheme="minorBidi" w:hAnsiTheme="minorBidi" w:cstheme="minorBidi"/>
          <w:b/>
          <w:bCs/>
          <w:u w:val="single"/>
          <w:rtl/>
        </w:rPr>
        <w:lastRenderedPageBreak/>
        <w:t xml:space="preserve">שאלה </w:t>
      </w:r>
      <w:r w:rsidR="00B77AED">
        <w:rPr>
          <w:rFonts w:asciiTheme="minorBidi" w:hAnsiTheme="minorBidi" w:cstheme="minorBidi" w:hint="cs"/>
          <w:b/>
          <w:bCs/>
          <w:u w:val="single"/>
          <w:rtl/>
        </w:rPr>
        <w:t>5</w:t>
      </w:r>
      <w:r w:rsidRPr="009208C4">
        <w:rPr>
          <w:rStyle w:val="af4"/>
          <w:rFonts w:asciiTheme="minorBidi" w:hAnsiTheme="minorBidi" w:cstheme="minorBidi"/>
          <w:b/>
          <w:bCs/>
          <w:u w:val="single"/>
          <w:rtl/>
        </w:rPr>
        <w:footnoteReference w:id="7"/>
      </w:r>
      <w:r w:rsidRPr="009208C4">
        <w:rPr>
          <w:rFonts w:asciiTheme="minorBidi" w:hAnsiTheme="minorBidi" w:cstheme="minorBidi"/>
          <w:b/>
          <w:bCs/>
          <w:u w:val="single"/>
          <w:rtl/>
        </w:rPr>
        <w:t xml:space="preserve"> </w:t>
      </w:r>
    </w:p>
    <w:p w:rsidR="009208C4" w:rsidRPr="009208C4" w:rsidRDefault="009208C4" w:rsidP="009208C4">
      <w:pPr>
        <w:spacing w:line="360" w:lineRule="auto"/>
        <w:rPr>
          <w:rFonts w:asciiTheme="minorBidi" w:hAnsiTheme="minorBidi" w:cstheme="minorBidi"/>
          <w:rtl/>
        </w:rPr>
      </w:pPr>
      <w:r w:rsidRPr="009208C4">
        <w:rPr>
          <w:rFonts w:asciiTheme="minorBidi" w:hAnsiTheme="minorBidi" w:cstheme="minorBidi"/>
          <w:rtl/>
        </w:rPr>
        <w:t xml:space="preserve">באתר בנייה העמידו שני עמודים </w:t>
      </w:r>
      <w:r w:rsidRPr="009208C4">
        <w:rPr>
          <w:rFonts w:asciiTheme="minorBidi" w:hAnsiTheme="minorBidi" w:cstheme="minorBidi"/>
        </w:rPr>
        <w:t>AC</w:t>
      </w:r>
      <w:r w:rsidRPr="009208C4">
        <w:rPr>
          <w:rFonts w:asciiTheme="minorBidi" w:hAnsiTheme="minorBidi" w:cstheme="minorBidi"/>
          <w:rtl/>
        </w:rPr>
        <w:t xml:space="preserve"> ו- </w:t>
      </w:r>
      <w:r w:rsidRPr="009208C4">
        <w:rPr>
          <w:rFonts w:asciiTheme="minorBidi" w:hAnsiTheme="minorBidi" w:cstheme="minorBidi"/>
        </w:rPr>
        <w:t>BD</w:t>
      </w:r>
      <w:r w:rsidRPr="009208C4">
        <w:rPr>
          <w:rFonts w:asciiTheme="minorBidi" w:hAnsiTheme="minorBidi" w:cstheme="minorBidi"/>
          <w:rtl/>
        </w:rPr>
        <w:t xml:space="preserve">, בגובה 2 מטר ו-6 מטר, וחיברו עם כבל את הקצה העליון של המוטות (קטע </w:t>
      </w:r>
      <w:r w:rsidRPr="009208C4">
        <w:rPr>
          <w:rFonts w:asciiTheme="minorBidi" w:hAnsiTheme="minorBidi" w:cstheme="minorBidi"/>
        </w:rPr>
        <w:t xml:space="preserve">CD </w:t>
      </w:r>
      <w:r w:rsidRPr="009208C4">
        <w:rPr>
          <w:rFonts w:asciiTheme="minorBidi" w:hAnsiTheme="minorBidi" w:cstheme="minorBidi"/>
          <w:rtl/>
        </w:rPr>
        <w:t xml:space="preserve"> באיור). כמו כן, חיברו בכל כל קצה עליון עם הקצה התחתון של המוט השני (קטעים </w:t>
      </w:r>
      <w:r w:rsidRPr="009208C4">
        <w:rPr>
          <w:rFonts w:asciiTheme="minorBidi" w:hAnsiTheme="minorBidi" w:cstheme="minorBidi"/>
        </w:rPr>
        <w:t xml:space="preserve">AD </w:t>
      </w:r>
      <w:r w:rsidRPr="009208C4">
        <w:rPr>
          <w:rFonts w:asciiTheme="minorBidi" w:hAnsiTheme="minorBidi" w:cstheme="minorBidi"/>
          <w:rtl/>
        </w:rPr>
        <w:t xml:space="preserve"> ו-</w:t>
      </w:r>
      <w:r w:rsidRPr="009208C4">
        <w:rPr>
          <w:rFonts w:asciiTheme="minorBidi" w:hAnsiTheme="minorBidi" w:cstheme="minorBidi"/>
        </w:rPr>
        <w:t xml:space="preserve">CB </w:t>
      </w:r>
      <w:r w:rsidRPr="009208C4">
        <w:rPr>
          <w:rFonts w:asciiTheme="minorBidi" w:hAnsiTheme="minorBidi" w:cstheme="minorBidi"/>
          <w:rtl/>
        </w:rPr>
        <w:t xml:space="preserve"> באיור).</w:t>
      </w:r>
    </w:p>
    <w:p w:rsidR="009208C4" w:rsidRPr="009208C4" w:rsidRDefault="009208C4" w:rsidP="009208C4">
      <w:pPr>
        <w:spacing w:line="360" w:lineRule="auto"/>
        <w:jc w:val="center"/>
        <w:rPr>
          <w:rFonts w:asciiTheme="minorBidi" w:hAnsiTheme="minorBidi" w:cstheme="minorBidi"/>
          <w:rtl/>
        </w:rPr>
      </w:pPr>
      <w:r w:rsidRPr="009208C4">
        <w:rPr>
          <w:rFonts w:asciiTheme="minorBidi" w:hAnsiTheme="minorBidi" w:cstheme="minorBidi"/>
          <w:noProof/>
          <w:rtl/>
        </w:rPr>
        <w:drawing>
          <wp:inline distT="0" distB="0" distL="0" distR="0">
            <wp:extent cx="1972083" cy="2174962"/>
            <wp:effectExtent l="0" t="0" r="0" b="0"/>
            <wp:docPr id="16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74659" cy="2177803"/>
                    </a:xfrm>
                    <a:prstGeom prst="rect">
                      <a:avLst/>
                    </a:prstGeom>
                    <a:noFill/>
                    <a:ln>
                      <a:noFill/>
                    </a:ln>
                  </pic:spPr>
                </pic:pic>
              </a:graphicData>
            </a:graphic>
          </wp:inline>
        </w:drawing>
      </w:r>
    </w:p>
    <w:p w:rsidR="009208C4" w:rsidRPr="009208C4" w:rsidRDefault="009208C4" w:rsidP="009208C4">
      <w:pPr>
        <w:spacing w:line="360" w:lineRule="auto"/>
        <w:rPr>
          <w:rFonts w:asciiTheme="minorBidi" w:hAnsiTheme="minorBidi" w:cstheme="minorBidi"/>
          <w:rtl/>
        </w:rPr>
      </w:pPr>
      <w:r w:rsidRPr="009208C4">
        <w:rPr>
          <w:rFonts w:asciiTheme="minorBidi" w:hAnsiTheme="minorBidi" w:cstheme="minorBidi"/>
          <w:rtl/>
        </w:rPr>
        <w:t>על מנת לחזק מבנה זה, הוסיפו מוט שלישי (</w:t>
      </w:r>
      <w:r w:rsidRPr="009208C4">
        <w:rPr>
          <w:rFonts w:asciiTheme="minorBidi" w:hAnsiTheme="minorBidi" w:cstheme="minorBidi"/>
        </w:rPr>
        <w:t>GF</w:t>
      </w:r>
      <w:r w:rsidRPr="009208C4">
        <w:rPr>
          <w:rFonts w:asciiTheme="minorBidi" w:hAnsiTheme="minorBidi" w:cstheme="minorBidi"/>
          <w:rtl/>
        </w:rPr>
        <w:t>), במקביל למוטות הקיימים כפי שמתואר באיור הבא:</w:t>
      </w:r>
    </w:p>
    <w:p w:rsidR="009208C4" w:rsidRPr="009208C4" w:rsidRDefault="009208C4" w:rsidP="009208C4">
      <w:pPr>
        <w:spacing w:line="360" w:lineRule="auto"/>
        <w:jc w:val="center"/>
        <w:rPr>
          <w:rFonts w:asciiTheme="minorBidi" w:hAnsiTheme="minorBidi" w:cstheme="minorBidi"/>
          <w:rtl/>
        </w:rPr>
      </w:pPr>
      <w:r w:rsidRPr="009208C4">
        <w:rPr>
          <w:rFonts w:asciiTheme="minorBidi" w:hAnsiTheme="minorBidi" w:cstheme="minorBidi"/>
          <w:noProof/>
          <w:rtl/>
        </w:rPr>
        <w:drawing>
          <wp:inline distT="0" distB="0" distL="0" distR="0">
            <wp:extent cx="1973580" cy="2192828"/>
            <wp:effectExtent l="0" t="0" r="0" b="0"/>
            <wp:docPr id="16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77072" cy="2196708"/>
                    </a:xfrm>
                    <a:prstGeom prst="rect">
                      <a:avLst/>
                    </a:prstGeom>
                    <a:noFill/>
                    <a:ln>
                      <a:noFill/>
                    </a:ln>
                  </pic:spPr>
                </pic:pic>
              </a:graphicData>
            </a:graphic>
          </wp:inline>
        </w:drawing>
      </w:r>
    </w:p>
    <w:p w:rsidR="009208C4" w:rsidRPr="009208C4" w:rsidRDefault="009208C4" w:rsidP="009208C4">
      <w:pPr>
        <w:pStyle w:val="a7"/>
        <w:numPr>
          <w:ilvl w:val="0"/>
          <w:numId w:val="148"/>
        </w:numPr>
        <w:spacing w:line="360" w:lineRule="auto"/>
        <w:ind w:left="325"/>
        <w:rPr>
          <w:rFonts w:asciiTheme="minorBidi" w:hAnsiTheme="minorBidi"/>
          <w:sz w:val="24"/>
          <w:szCs w:val="24"/>
        </w:rPr>
      </w:pPr>
      <w:r w:rsidRPr="009208C4">
        <w:rPr>
          <w:rFonts w:asciiTheme="minorBidi" w:hAnsiTheme="minorBidi"/>
          <w:sz w:val="24"/>
          <w:szCs w:val="24"/>
          <w:rtl/>
        </w:rPr>
        <w:t xml:space="preserve">שרטטו את התרשים על נייר משובץ ואמדו את אורך המוט </w:t>
      </w:r>
      <w:r w:rsidRPr="009208C4">
        <w:rPr>
          <w:rFonts w:asciiTheme="minorBidi" w:hAnsiTheme="minorBidi"/>
          <w:sz w:val="24"/>
          <w:szCs w:val="24"/>
        </w:rPr>
        <w:t>GF</w:t>
      </w:r>
      <w:r w:rsidRPr="009208C4">
        <w:rPr>
          <w:rFonts w:asciiTheme="minorBidi" w:hAnsiTheme="minorBidi"/>
          <w:sz w:val="24"/>
          <w:szCs w:val="24"/>
          <w:rtl/>
        </w:rPr>
        <w:t xml:space="preserve">.  שרטטו שוב (עם אותם אורכים של </w:t>
      </w:r>
      <w:r w:rsidRPr="009208C4">
        <w:rPr>
          <w:rFonts w:asciiTheme="minorBidi" w:hAnsiTheme="minorBidi"/>
          <w:sz w:val="24"/>
          <w:szCs w:val="24"/>
        </w:rPr>
        <w:t xml:space="preserve">AC </w:t>
      </w:r>
      <w:r w:rsidRPr="009208C4">
        <w:rPr>
          <w:rFonts w:asciiTheme="minorBidi" w:hAnsiTheme="minorBidi"/>
          <w:sz w:val="24"/>
          <w:szCs w:val="24"/>
          <w:rtl/>
        </w:rPr>
        <w:t xml:space="preserve"> ו- </w:t>
      </w:r>
      <w:r w:rsidRPr="009208C4">
        <w:rPr>
          <w:rFonts w:asciiTheme="minorBidi" w:hAnsiTheme="minorBidi"/>
          <w:sz w:val="24"/>
          <w:szCs w:val="24"/>
        </w:rPr>
        <w:t>BD</w:t>
      </w:r>
      <w:r w:rsidRPr="009208C4">
        <w:rPr>
          <w:rFonts w:asciiTheme="minorBidi" w:hAnsiTheme="minorBidi"/>
          <w:sz w:val="24"/>
          <w:szCs w:val="24"/>
          <w:rtl/>
        </w:rPr>
        <w:t xml:space="preserve">), אך הפעם הרחיקו קצת את המוטות ובדקו את השתנות אורך </w:t>
      </w:r>
      <w:r w:rsidRPr="009208C4">
        <w:rPr>
          <w:rFonts w:asciiTheme="minorBidi" w:hAnsiTheme="minorBidi"/>
          <w:sz w:val="24"/>
          <w:szCs w:val="24"/>
        </w:rPr>
        <w:t>GF</w:t>
      </w:r>
      <w:r w:rsidRPr="009208C4">
        <w:rPr>
          <w:rFonts w:asciiTheme="minorBidi" w:hAnsiTheme="minorBidi"/>
          <w:sz w:val="24"/>
          <w:szCs w:val="24"/>
          <w:rtl/>
        </w:rPr>
        <w:t xml:space="preserve"> ביחס למרחק בין המוטות.</w:t>
      </w:r>
    </w:p>
    <w:p w:rsidR="009208C4" w:rsidRPr="009208C4" w:rsidRDefault="009208C4" w:rsidP="009208C4">
      <w:pPr>
        <w:pStyle w:val="a7"/>
        <w:spacing w:line="360" w:lineRule="auto"/>
        <w:ind w:left="325"/>
        <w:rPr>
          <w:rFonts w:asciiTheme="minorBidi" w:hAnsiTheme="minorBidi"/>
          <w:sz w:val="24"/>
          <w:szCs w:val="24"/>
        </w:rPr>
      </w:pPr>
    </w:p>
    <w:p w:rsidR="009208C4" w:rsidRPr="009208C4" w:rsidRDefault="009208C4" w:rsidP="009208C4">
      <w:pPr>
        <w:pStyle w:val="a7"/>
        <w:numPr>
          <w:ilvl w:val="0"/>
          <w:numId w:val="148"/>
        </w:numPr>
        <w:spacing w:line="360" w:lineRule="auto"/>
        <w:ind w:left="325"/>
        <w:rPr>
          <w:rFonts w:asciiTheme="minorBidi" w:hAnsiTheme="minorBidi"/>
          <w:sz w:val="24"/>
          <w:szCs w:val="24"/>
        </w:rPr>
      </w:pPr>
      <w:r w:rsidRPr="009208C4">
        <w:rPr>
          <w:rFonts w:asciiTheme="minorBidi" w:hAnsiTheme="minorBidi"/>
          <w:sz w:val="24"/>
          <w:szCs w:val="24"/>
          <w:rtl/>
        </w:rPr>
        <w:t xml:space="preserve">חשבו את אורך </w:t>
      </w:r>
      <w:r w:rsidRPr="009208C4">
        <w:rPr>
          <w:rFonts w:asciiTheme="minorBidi" w:hAnsiTheme="minorBidi"/>
          <w:sz w:val="24"/>
          <w:szCs w:val="24"/>
        </w:rPr>
        <w:t>GF</w:t>
      </w:r>
      <w:r w:rsidRPr="009208C4">
        <w:rPr>
          <w:rFonts w:asciiTheme="minorBidi" w:hAnsiTheme="minorBidi"/>
          <w:sz w:val="24"/>
          <w:szCs w:val="24"/>
          <w:rtl/>
        </w:rPr>
        <w:t>.</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8"/>
        </w:numPr>
        <w:spacing w:line="360" w:lineRule="auto"/>
        <w:ind w:left="325"/>
        <w:rPr>
          <w:rFonts w:asciiTheme="minorBidi" w:hAnsiTheme="minorBidi"/>
          <w:sz w:val="24"/>
          <w:szCs w:val="24"/>
        </w:rPr>
      </w:pPr>
      <w:r w:rsidRPr="009208C4">
        <w:rPr>
          <w:rFonts w:asciiTheme="minorBidi" w:hAnsiTheme="minorBidi"/>
          <w:sz w:val="24"/>
          <w:szCs w:val="24"/>
          <w:rtl/>
        </w:rPr>
        <w:t>(אתגר) הכלילו</w:t>
      </w:r>
      <w:r w:rsidRPr="009208C4">
        <w:rPr>
          <w:rFonts w:asciiTheme="minorBidi" w:hAnsiTheme="minorBidi"/>
          <w:sz w:val="24"/>
          <w:szCs w:val="24"/>
        </w:rPr>
        <w:t xml:space="preserve"> </w:t>
      </w:r>
      <w:r w:rsidRPr="009208C4">
        <w:rPr>
          <w:rFonts w:asciiTheme="minorBidi" w:hAnsiTheme="minorBidi"/>
          <w:sz w:val="24"/>
          <w:szCs w:val="24"/>
          <w:rtl/>
        </w:rPr>
        <w:t xml:space="preserve"> כאשר אורך </w:t>
      </w:r>
      <w:r w:rsidRPr="009208C4">
        <w:rPr>
          <w:rFonts w:asciiTheme="minorBidi" w:hAnsiTheme="minorBidi"/>
          <w:sz w:val="24"/>
          <w:szCs w:val="24"/>
        </w:rPr>
        <w:t xml:space="preserve"> AC </w:t>
      </w:r>
      <w:r w:rsidRPr="009208C4">
        <w:rPr>
          <w:rFonts w:asciiTheme="minorBidi" w:hAnsiTheme="minorBidi"/>
          <w:sz w:val="24"/>
          <w:szCs w:val="24"/>
          <w:rtl/>
        </w:rPr>
        <w:t xml:space="preserve">הוא </w:t>
      </w:r>
      <m:oMath>
        <m:r>
          <w:rPr>
            <w:rFonts w:ascii="Cambria Math" w:hAnsi="Cambria Math"/>
            <w:sz w:val="24"/>
            <w:szCs w:val="24"/>
          </w:rPr>
          <m:t>a</m:t>
        </m:r>
      </m:oMath>
      <w:r w:rsidRPr="009208C4">
        <w:rPr>
          <w:rFonts w:asciiTheme="minorBidi" w:eastAsiaTheme="minorEastAsia" w:hAnsiTheme="minorBidi"/>
          <w:iCs/>
          <w:sz w:val="24"/>
          <w:szCs w:val="24"/>
          <w:rtl/>
        </w:rPr>
        <w:t xml:space="preserve"> </w:t>
      </w:r>
      <w:r w:rsidRPr="009208C4">
        <w:rPr>
          <w:rFonts w:asciiTheme="minorBidi" w:eastAsiaTheme="minorEastAsia" w:hAnsiTheme="minorBidi"/>
          <w:i/>
          <w:sz w:val="24"/>
          <w:szCs w:val="24"/>
          <w:rtl/>
        </w:rPr>
        <w:t xml:space="preserve">ואורך </w:t>
      </w:r>
      <w:r w:rsidRPr="009208C4">
        <w:rPr>
          <w:rFonts w:asciiTheme="minorBidi" w:eastAsiaTheme="minorEastAsia" w:hAnsiTheme="minorBidi"/>
          <w:i/>
          <w:sz w:val="24"/>
          <w:szCs w:val="24"/>
        </w:rPr>
        <w:t xml:space="preserve">BD </w:t>
      </w:r>
      <w:r w:rsidRPr="009208C4">
        <w:rPr>
          <w:rFonts w:asciiTheme="minorBidi" w:eastAsiaTheme="minorEastAsia" w:hAnsiTheme="minorBidi"/>
          <w:i/>
          <w:sz w:val="24"/>
          <w:szCs w:val="24"/>
          <w:rtl/>
        </w:rPr>
        <w:t xml:space="preserve">  הוא </w:t>
      </w:r>
      <m:oMath>
        <m:r>
          <w:rPr>
            <w:rFonts w:ascii="Cambria Math" w:hAnsi="Cambria Math"/>
            <w:sz w:val="24"/>
            <w:szCs w:val="24"/>
          </w:rPr>
          <m:t>b</m:t>
        </m:r>
      </m:oMath>
    </w:p>
    <w:p w:rsidR="009208C4" w:rsidRPr="009208C4" w:rsidRDefault="009208C4" w:rsidP="00B77AED">
      <w:pPr>
        <w:spacing w:line="360" w:lineRule="auto"/>
        <w:rPr>
          <w:rFonts w:asciiTheme="minorBidi" w:hAnsiTheme="minorBidi" w:cstheme="minorBidi"/>
          <w:b/>
          <w:bCs/>
          <w:u w:val="single"/>
          <w:rtl/>
        </w:rPr>
      </w:pPr>
      <w:r w:rsidRPr="009208C4">
        <w:rPr>
          <w:rFonts w:asciiTheme="minorBidi" w:hAnsiTheme="minorBidi" w:cstheme="minorBidi"/>
          <w:b/>
          <w:bCs/>
          <w:u w:val="single"/>
          <w:rtl/>
        </w:rPr>
        <w:lastRenderedPageBreak/>
        <w:t xml:space="preserve">שאלה </w:t>
      </w:r>
      <w:r w:rsidR="00B77AED">
        <w:rPr>
          <w:rFonts w:asciiTheme="minorBidi" w:hAnsiTheme="minorBidi" w:cstheme="minorBidi" w:hint="cs"/>
          <w:b/>
          <w:bCs/>
          <w:u w:val="single"/>
          <w:rtl/>
        </w:rPr>
        <w:t>6</w:t>
      </w:r>
    </w:p>
    <w:p w:rsidR="009208C4" w:rsidRPr="009208C4" w:rsidRDefault="009208C4" w:rsidP="009208C4">
      <w:pPr>
        <w:pStyle w:val="a7"/>
        <w:numPr>
          <w:ilvl w:val="0"/>
          <w:numId w:val="149"/>
        </w:numPr>
        <w:spacing w:line="360" w:lineRule="auto"/>
        <w:ind w:left="325"/>
        <w:rPr>
          <w:rFonts w:asciiTheme="minorBidi" w:hAnsiTheme="minorBidi"/>
          <w:sz w:val="24"/>
          <w:szCs w:val="24"/>
        </w:rPr>
      </w:pPr>
      <w:r w:rsidRPr="009208C4">
        <w:rPr>
          <w:rFonts w:asciiTheme="minorBidi" w:hAnsiTheme="minorBidi"/>
          <w:sz w:val="24"/>
          <w:szCs w:val="24"/>
          <w:rtl/>
        </w:rPr>
        <w:t>אורך צלע של ריבוע הוא 10 ס"מ. מגדילים כל אחת מהצלעות ב- 20%, בכמה אחוזים יגדל שטחו?</w:t>
      </w:r>
    </w:p>
    <w:p w:rsidR="009208C4" w:rsidRPr="009208C4" w:rsidRDefault="009208C4" w:rsidP="009208C4">
      <w:pPr>
        <w:pStyle w:val="a7"/>
        <w:spacing w:line="360" w:lineRule="auto"/>
        <w:ind w:left="325"/>
        <w:rPr>
          <w:rFonts w:asciiTheme="minorBidi" w:hAnsiTheme="minorBidi"/>
          <w:sz w:val="24"/>
          <w:szCs w:val="24"/>
        </w:rPr>
      </w:pPr>
    </w:p>
    <w:p w:rsidR="009208C4" w:rsidRPr="009208C4" w:rsidRDefault="009208C4" w:rsidP="009208C4">
      <w:pPr>
        <w:pStyle w:val="a7"/>
        <w:numPr>
          <w:ilvl w:val="0"/>
          <w:numId w:val="149"/>
        </w:numPr>
        <w:spacing w:line="360" w:lineRule="auto"/>
        <w:ind w:left="325"/>
        <w:rPr>
          <w:rFonts w:asciiTheme="minorBidi" w:hAnsiTheme="minorBidi"/>
          <w:sz w:val="24"/>
          <w:szCs w:val="24"/>
        </w:rPr>
      </w:pPr>
      <w:r w:rsidRPr="009208C4">
        <w:rPr>
          <w:rFonts w:asciiTheme="minorBidi" w:hAnsiTheme="minorBidi"/>
          <w:sz w:val="24"/>
          <w:szCs w:val="24"/>
          <w:rtl/>
        </w:rPr>
        <w:t>אורך צלע ריבוע הוא 10 ס"מ. מגדילים כל אחת מהצלעות ב- 20%, בכמה אחוזים יגדל היקפו?</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9"/>
        </w:numPr>
        <w:spacing w:line="360" w:lineRule="auto"/>
        <w:ind w:left="325"/>
        <w:rPr>
          <w:rFonts w:asciiTheme="minorBidi" w:hAnsiTheme="minorBidi"/>
          <w:sz w:val="24"/>
          <w:szCs w:val="24"/>
        </w:rPr>
      </w:pPr>
      <w:r w:rsidRPr="009208C4">
        <w:rPr>
          <w:rFonts w:asciiTheme="minorBidi" w:hAnsiTheme="minorBidi"/>
          <w:sz w:val="24"/>
          <w:szCs w:val="24"/>
          <w:rtl/>
        </w:rPr>
        <w:t xml:space="preserve"> </w:t>
      </w:r>
      <m:oMath>
        <m:r>
          <w:rPr>
            <w:rFonts w:ascii="Cambria Math" w:hAnsi="Cambria Math"/>
            <w:sz w:val="24"/>
            <w:szCs w:val="24"/>
          </w:rPr>
          <m:t>x</m:t>
        </m:r>
      </m:oMath>
      <w:r w:rsidRPr="009208C4">
        <w:rPr>
          <w:rFonts w:asciiTheme="minorBidi" w:hAnsiTheme="minorBidi"/>
          <w:sz w:val="24"/>
          <w:szCs w:val="24"/>
          <w:rtl/>
        </w:rPr>
        <w:t xml:space="preserve"> הוא אורך צלע של ריבוע. מגדילים זוג צלעות נגדיות</w:t>
      </w:r>
      <w:r w:rsidRPr="009208C4">
        <w:rPr>
          <w:rFonts w:asciiTheme="minorBidi" w:hAnsiTheme="minorBidi"/>
          <w:sz w:val="24"/>
          <w:szCs w:val="24"/>
        </w:rPr>
        <w:t xml:space="preserve"> </w:t>
      </w:r>
      <w:r w:rsidRPr="009208C4">
        <w:rPr>
          <w:rFonts w:asciiTheme="minorBidi" w:hAnsiTheme="minorBidi"/>
          <w:sz w:val="24"/>
          <w:szCs w:val="24"/>
          <w:rtl/>
        </w:rPr>
        <w:t>ב- 10% ואת הזוג השני ב- 30%, בכמה אחוזים יגדל השטח?</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9"/>
        </w:numPr>
        <w:spacing w:line="360" w:lineRule="auto"/>
        <w:ind w:left="325"/>
        <w:rPr>
          <w:rFonts w:asciiTheme="minorBidi" w:hAnsiTheme="minorBidi"/>
          <w:sz w:val="24"/>
          <w:szCs w:val="24"/>
        </w:rPr>
      </w:pPr>
      <w:r w:rsidRPr="009208C4">
        <w:rPr>
          <w:rFonts w:asciiTheme="minorBidi" w:hAnsiTheme="minorBidi"/>
          <w:sz w:val="24"/>
          <w:szCs w:val="24"/>
          <w:rtl/>
        </w:rPr>
        <w:t>מגדילים זוג צלעות נגדיות של ריבוע ב- 50% ומקטינים את הזוג השני ב- 50%. האם השטח יגדל, יקטן או לא ישתנה? הסבירו.</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9"/>
        </w:numPr>
        <w:spacing w:line="360" w:lineRule="auto"/>
        <w:ind w:left="325"/>
        <w:rPr>
          <w:rFonts w:asciiTheme="minorBidi" w:hAnsiTheme="minorBidi"/>
          <w:sz w:val="24"/>
          <w:szCs w:val="24"/>
        </w:rPr>
      </w:pPr>
      <w:r w:rsidRPr="009208C4">
        <w:rPr>
          <w:rFonts w:asciiTheme="minorBidi" w:hAnsiTheme="minorBidi"/>
          <w:sz w:val="24"/>
          <w:szCs w:val="24"/>
          <w:rtl/>
        </w:rPr>
        <w:t>אורך צלע של ריבוע הוא 10 ס"מ. מגדילים זוג צלעות נגדיות ב-</w:t>
      </w:r>
      <w:r w:rsidRPr="009208C4">
        <w:rPr>
          <w:rFonts w:asciiTheme="minorBidi" w:hAnsiTheme="minorBidi"/>
          <w:sz w:val="24"/>
          <w:szCs w:val="24"/>
        </w:rPr>
        <w:t>x</w:t>
      </w:r>
      <w:r w:rsidRPr="009208C4">
        <w:rPr>
          <w:rFonts w:asciiTheme="minorBidi" w:hAnsiTheme="minorBidi"/>
          <w:sz w:val="24"/>
          <w:szCs w:val="24"/>
          <w:rtl/>
        </w:rPr>
        <w:t xml:space="preserve"> אחוזים ומקטינים את הזוג השני ב-</w:t>
      </w:r>
      <w:r w:rsidRPr="009208C4">
        <w:rPr>
          <w:rFonts w:asciiTheme="minorBidi" w:hAnsiTheme="minorBidi"/>
          <w:sz w:val="24"/>
          <w:szCs w:val="24"/>
        </w:rPr>
        <w:t xml:space="preserve">x </w:t>
      </w:r>
      <w:r w:rsidRPr="009208C4">
        <w:rPr>
          <w:rFonts w:asciiTheme="minorBidi" w:hAnsiTheme="minorBidi"/>
          <w:sz w:val="24"/>
          <w:szCs w:val="24"/>
          <w:rtl/>
        </w:rPr>
        <w:t xml:space="preserve"> אחוזים.  הראו כי השטח קטן ומצאו בכמה אחוזים הוא קטן.</w:t>
      </w:r>
    </w:p>
    <w:p w:rsidR="009208C4" w:rsidRPr="009208C4" w:rsidRDefault="009208C4" w:rsidP="009208C4">
      <w:pPr>
        <w:pStyle w:val="a7"/>
        <w:spacing w:line="360" w:lineRule="auto"/>
        <w:rPr>
          <w:rFonts w:asciiTheme="minorBidi" w:hAnsiTheme="minorBidi"/>
          <w:sz w:val="24"/>
          <w:szCs w:val="24"/>
          <w:rtl/>
        </w:rPr>
      </w:pPr>
    </w:p>
    <w:p w:rsidR="009208C4" w:rsidRPr="009208C4" w:rsidRDefault="009208C4" w:rsidP="009208C4">
      <w:pPr>
        <w:pStyle w:val="a7"/>
        <w:numPr>
          <w:ilvl w:val="0"/>
          <w:numId w:val="149"/>
        </w:numPr>
        <w:spacing w:line="360" w:lineRule="auto"/>
        <w:ind w:left="325"/>
        <w:jc w:val="both"/>
        <w:rPr>
          <w:rFonts w:asciiTheme="minorBidi" w:hAnsiTheme="minorBidi"/>
          <w:sz w:val="24"/>
          <w:szCs w:val="24"/>
        </w:rPr>
      </w:pPr>
      <w:r w:rsidRPr="009208C4">
        <w:rPr>
          <w:rFonts w:asciiTheme="minorBidi" w:hAnsiTheme="minorBidi"/>
          <w:sz w:val="24"/>
          <w:szCs w:val="24"/>
          <w:rtl/>
        </w:rPr>
        <w:t xml:space="preserve">הראו כי אורך האלכסון של המלבן שהתקבל בסעיף הקודם גדל ביותר מ-10% בהשוואה לאלכסון הריבוע. </w:t>
      </w:r>
    </w:p>
    <w:p w:rsidR="00B77AED"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61664" behindDoc="0" locked="0" layoutInCell="1" allowOverlap="1">
                <wp:simplePos x="0" y="0"/>
                <wp:positionH relativeFrom="column">
                  <wp:posOffset>5749290</wp:posOffset>
                </wp:positionH>
                <wp:positionV relativeFrom="paragraph">
                  <wp:posOffset>3689985</wp:posOffset>
                </wp:positionV>
                <wp:extent cx="998220" cy="441960"/>
                <wp:effectExtent l="0" t="0" r="11430" b="15240"/>
                <wp:wrapNone/>
                <wp:docPr id="10253" name="תיבת טקסט 17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5" o:spid="_x0000_s1052" type="#_x0000_t202" style="position:absolute;margin-left:452.7pt;margin-top:290.55pt;width:78.6pt;height:34.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lrwQIAAOMFAAAOAAAAZHJzL2Uyb0RvYy54bWysVEtu2zAQ3RfoHQjuG1mOncZC5MBNkKKA&#10;kQRNiqxpioyFUByWpG25t+guXXZVIBfSdTqkZMf5bFJ0I5GcN783n6PjulJkKawrQec03etRIjSH&#10;otS3Of12ffbhkBLnmS6YAi1yuhaOHo/fvztamUz0YQ6qEJagEe2ylcnp3HuTJYnjc1ExtwdGaBRK&#10;sBXzeLW3SWHZCq1XKun3egfJCmxhLHDhHL6etkI6jvalFNxfSOmEJyqnGJuPXxu/s/BNxkcsu7XM&#10;zEvehcH+IYqKlRqdbk2dMs/IwpYvTFUlt+BA+j0OVQJSllzEHDCbtPcsm6s5MyLmguQ4s6XJ/T+z&#10;/Hx5aUlZYO16/eE+JZpVWKbmofnV/GweSHPf/Gl+N/ck/TjYHwa6VsZlqHVlUM/Xn6BG1Zi6M1Pg&#10;dw4hyQ6mVXCIDvTU0lbhj4kTVMSKrLdVELUnHB9Ho8N+HyUcRYNBOjqIVUoelY11/rOAioRDTi0W&#10;OQbAllPng3uWbSDBlwNVFmelUvESGkucKEuWDFtC+TTkhBpPUEqTVU4P9oe9NrNdC8H0Vn+mGL97&#10;aQHtKR3cidiCXViBlZaIePJrJQJG6a9CYgkiH6/EyDgXehtnRAeUxIzeotjhH6N6i3KbB2pEz6D9&#10;VrkqNdiWpafUFncbamWL7/rCtXkHCnw9q2PvYbm7zppBscbGstBOqjP8rETCp8z5S2ZxNLExcN34&#10;C/xIBVgl6E6UzMH+eO094HFiUErJCkc9p+77gllBifqicZZG6WAQdkO8DIYfQ/PZXclsV6IX1Qlg&#10;66S42AyPx4D3avMqLVQ3uJUmwSuKmOboO6d+czzx7QLCrcbFZBJBuA0M81N9ZfhmnkKjXdc3zJqu&#10;0T1OyDlslgLLnvV7iw0F0jBZeJBlHIZAdMtqVwDcJLHju60XVtXuPaIed/P4LwAAAP//AwBQSwME&#10;FAAGAAgAAAAhAMXeK5XjAAAADAEAAA8AAABkcnMvZG93bnJldi54bWxMj1FLwzAUhd8F/0O4gm8u&#10;6bB1q03HEAVB+rBO2R6zJmnKmpvSZFv992ZP8/FyPs75brGabE/OavSdQw7JjAFR2DjZYcvhe/vx&#10;tADig0ApeoeKw6/ysCrv7wqRS3fBjTrXoSWxBH0uOJgQhpxS3xhlhZ+5QWHMtButCPEcWypHcYnl&#10;tqdzxjJqRYdxwYhBvRnVHOuT5SC13h5T86k3Xzu9/6neq/W+rjh/fJjWr0CCmsINhqt+VIcyOh3c&#10;CaUnPYclS58jyiFdJAmQK8GyeQbkwCFL2QvQsqD/nyj/AAAA//8DAFBLAQItABQABgAIAAAAIQC2&#10;gziS/gAAAOEBAAATAAAAAAAAAAAAAAAAAAAAAABbQ29udGVudF9UeXBlc10ueG1sUEsBAi0AFAAG&#10;AAgAAAAhADj9If/WAAAAlAEAAAsAAAAAAAAAAAAAAAAALwEAAF9yZWxzLy5yZWxzUEsBAi0AFAAG&#10;AAgAAAAhAIkE+WvBAgAA4wUAAA4AAAAAAAAAAAAAAAAALgIAAGRycy9lMm9Eb2MueG1sUEsBAi0A&#10;FAAGAAgAAAAhAMXeK5XjAAAADAEAAA8AAAAAAAAAAAAAAAAAGwUAAGRycy9kb3ducmV2LnhtbFBL&#10;BQYAAAAABAAEAPMAAAArBg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B77AED">
        <w:rPr>
          <w:rFonts w:cs="David"/>
          <w:sz w:val="22"/>
          <w:szCs w:val="22"/>
          <w:rtl/>
        </w:rPr>
        <w:br w:type="page"/>
      </w:r>
    </w:p>
    <w:p w:rsidR="00B77AED" w:rsidRPr="00B77AED" w:rsidRDefault="00B77AED" w:rsidP="00807C25">
      <w:pPr>
        <w:spacing w:line="360" w:lineRule="auto"/>
        <w:jc w:val="center"/>
        <w:rPr>
          <w:rFonts w:ascii="Arial" w:hAnsi="Arial" w:cs="Arial"/>
          <w:sz w:val="28"/>
          <w:szCs w:val="28"/>
          <w:rtl/>
        </w:rPr>
      </w:pPr>
      <w:bookmarkStart w:id="13" w:name="geometry1"/>
      <w:r w:rsidRPr="00B77AED">
        <w:rPr>
          <w:rFonts w:ascii="Arial" w:hAnsi="Arial" w:cs="Arial"/>
          <w:sz w:val="28"/>
          <w:szCs w:val="28"/>
          <w:rtl/>
        </w:rPr>
        <w:lastRenderedPageBreak/>
        <w:t>גאומטריה –</w:t>
      </w:r>
      <w:r>
        <w:rPr>
          <w:rFonts w:ascii="Arial" w:hAnsi="Arial" w:cs="Arial"/>
          <w:sz w:val="28"/>
          <w:szCs w:val="28"/>
          <w:rtl/>
        </w:rPr>
        <w:t xml:space="preserve"> רמ</w:t>
      </w:r>
      <w:r>
        <w:rPr>
          <w:rFonts w:ascii="Arial" w:hAnsi="Arial" w:cs="Arial" w:hint="cs"/>
          <w:sz w:val="28"/>
          <w:szCs w:val="28"/>
          <w:rtl/>
        </w:rPr>
        <w:t>ה בסיסית</w:t>
      </w:r>
    </w:p>
    <w:p w:rsidR="00B77AED" w:rsidRPr="00B77AED" w:rsidRDefault="00B77AED" w:rsidP="00B77AED">
      <w:pPr>
        <w:spacing w:line="360" w:lineRule="auto"/>
        <w:rPr>
          <w:rFonts w:ascii="Arial" w:hAnsi="Arial" w:cs="Arial"/>
          <w:b/>
          <w:bCs/>
          <w:u w:val="single"/>
          <w:rtl/>
        </w:rPr>
      </w:pPr>
      <w:bookmarkStart w:id="14" w:name="faulty_dice"/>
      <w:bookmarkEnd w:id="13"/>
      <w:bookmarkEnd w:id="14"/>
      <w:r w:rsidRPr="00B77AED">
        <w:rPr>
          <w:rFonts w:ascii="Arial" w:hAnsi="Arial" w:cs="Arial"/>
          <w:noProof/>
          <w:rtl/>
        </w:rPr>
        <w:drawing>
          <wp:anchor distT="0" distB="0" distL="114300" distR="114300" simplePos="0" relativeHeight="251708416" behindDoc="1" locked="0" layoutInCell="1" allowOverlap="1">
            <wp:simplePos x="0" y="0"/>
            <wp:positionH relativeFrom="column">
              <wp:posOffset>148590</wp:posOffset>
            </wp:positionH>
            <wp:positionV relativeFrom="paragraph">
              <wp:posOffset>208280</wp:posOffset>
            </wp:positionV>
            <wp:extent cx="1004570" cy="1115060"/>
            <wp:effectExtent l="0" t="0" r="5080" b="0"/>
            <wp:wrapTight wrapText="bothSides">
              <wp:wrapPolygon edited="0">
                <wp:start x="4506" y="0"/>
                <wp:lineTo x="4506" y="5904"/>
                <wp:lineTo x="2867" y="6273"/>
                <wp:lineTo x="2867" y="8856"/>
                <wp:lineTo x="4506" y="11809"/>
                <wp:lineTo x="4506" y="13654"/>
                <wp:lineTo x="9011" y="17344"/>
                <wp:lineTo x="11469" y="18082"/>
                <wp:lineTo x="14746" y="18082"/>
                <wp:lineTo x="20890" y="14392"/>
                <wp:lineTo x="21300" y="13654"/>
                <wp:lineTo x="6554" y="0"/>
                <wp:lineTo x="4506"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04570" cy="1115060"/>
                    </a:xfrm>
                    <a:prstGeom prst="rect">
                      <a:avLst/>
                    </a:prstGeom>
                    <a:noFill/>
                    <a:ln>
                      <a:noFill/>
                    </a:ln>
                  </pic:spPr>
                </pic:pic>
              </a:graphicData>
            </a:graphic>
          </wp:anchor>
        </w:drawing>
      </w:r>
      <w:r w:rsidRPr="00B77AED">
        <w:rPr>
          <w:rFonts w:ascii="Arial" w:hAnsi="Arial" w:cs="Arial"/>
          <w:b/>
          <w:bCs/>
          <w:u w:val="single"/>
          <w:rtl/>
        </w:rPr>
        <w:t>שאלה 1</w:t>
      </w:r>
    </w:p>
    <w:p w:rsidR="00B77AED" w:rsidRPr="00B77AED" w:rsidRDefault="00B77AED" w:rsidP="00B77AED">
      <w:pPr>
        <w:pStyle w:val="a7"/>
        <w:numPr>
          <w:ilvl w:val="0"/>
          <w:numId w:val="155"/>
        </w:numPr>
        <w:spacing w:after="240" w:line="360" w:lineRule="auto"/>
        <w:ind w:left="368"/>
        <w:rPr>
          <w:rFonts w:ascii="Arial" w:hAnsi="Arial" w:cs="Arial"/>
          <w:sz w:val="24"/>
          <w:szCs w:val="24"/>
        </w:rPr>
      </w:pPr>
      <w:bookmarkStart w:id="15" w:name="six_points"/>
      <w:bookmarkEnd w:id="15"/>
      <w:r w:rsidRPr="00B77AED">
        <w:rPr>
          <w:rFonts w:ascii="Arial" w:hAnsi="Arial" w:cs="Arial"/>
          <w:sz w:val="24"/>
          <w:szCs w:val="24"/>
          <w:rtl/>
        </w:rPr>
        <w:t xml:space="preserve">בשרטוט משולש ישר זווית ושווה שוקיים. הראו שאורך היתר שלו הוא </w:t>
      </w:r>
      <m:oMath>
        <m:rad>
          <m:radPr>
            <m:degHide m:val="1"/>
            <m:ctrlPr>
              <w:rPr>
                <w:rFonts w:ascii="Cambria Math" w:hAnsi="Cambria Math" w:cs="Arial"/>
                <w:sz w:val="24"/>
                <w:szCs w:val="24"/>
              </w:rPr>
            </m:ctrlPr>
          </m:radPr>
          <m:deg/>
          <m:e>
            <m:r>
              <w:rPr>
                <w:rFonts w:ascii="Cambria Math" w:hAnsi="Cambria Math" w:cs="Arial"/>
                <w:sz w:val="24"/>
                <w:szCs w:val="24"/>
              </w:rPr>
              <m:t>2</m:t>
            </m:r>
          </m:e>
        </m:rad>
      </m:oMath>
      <w:r w:rsidRPr="00B77AED">
        <w:rPr>
          <w:rFonts w:ascii="Arial" w:hAnsi="Arial" w:cs="Arial"/>
          <w:sz w:val="24"/>
          <w:szCs w:val="24"/>
          <w:rtl/>
        </w:rPr>
        <w:t>.</w:t>
      </w:r>
    </w:p>
    <w:p w:rsidR="00B77AED" w:rsidRPr="00B77AED" w:rsidRDefault="00B77AED" w:rsidP="00B77AED">
      <w:pPr>
        <w:pStyle w:val="a7"/>
        <w:spacing w:after="240" w:line="360" w:lineRule="auto"/>
        <w:ind w:left="368"/>
        <w:rPr>
          <w:rFonts w:ascii="Arial" w:hAnsi="Arial" w:cs="Arial"/>
          <w:sz w:val="24"/>
          <w:szCs w:val="24"/>
        </w:rPr>
      </w:pPr>
    </w:p>
    <w:p w:rsidR="00B77AED" w:rsidRPr="00B77AED" w:rsidRDefault="00B77AED" w:rsidP="00B77AED">
      <w:pPr>
        <w:spacing w:after="240" w:line="360" w:lineRule="auto"/>
        <w:ind w:left="8"/>
        <w:rPr>
          <w:rFonts w:ascii="Arial" w:hAnsi="Arial" w:cs="Arial"/>
        </w:rPr>
      </w:pPr>
    </w:p>
    <w:p w:rsidR="00B77AED" w:rsidRPr="00B77AED" w:rsidRDefault="00B77AED" w:rsidP="00B77AED">
      <w:pPr>
        <w:spacing w:after="240" w:line="360" w:lineRule="auto"/>
        <w:ind w:left="8"/>
        <w:rPr>
          <w:rFonts w:ascii="Arial" w:hAnsi="Arial" w:cs="Arial"/>
        </w:rPr>
      </w:pPr>
    </w:p>
    <w:p w:rsidR="00B77AED" w:rsidRPr="00B77AED" w:rsidRDefault="00B77AED" w:rsidP="00B77AED">
      <w:pPr>
        <w:pStyle w:val="a7"/>
        <w:numPr>
          <w:ilvl w:val="0"/>
          <w:numId w:val="155"/>
        </w:numPr>
        <w:spacing w:after="240" w:line="360" w:lineRule="auto"/>
        <w:ind w:left="368"/>
        <w:rPr>
          <w:rFonts w:ascii="Arial" w:hAnsi="Arial" w:cs="Arial"/>
          <w:sz w:val="24"/>
          <w:szCs w:val="24"/>
        </w:rPr>
      </w:pPr>
      <w:r w:rsidRPr="00B77AED">
        <w:rPr>
          <w:rFonts w:ascii="Arial" w:hAnsi="Arial" w:cs="Arial"/>
          <w:sz w:val="24"/>
          <w:szCs w:val="24"/>
          <w:rtl/>
        </w:rPr>
        <w:t>בנו משולש שני, ישר זווית אף הוא, בצמוד למשולש הקודם באופן הבא: אורך הניצב הקטן הוא 1 והניצב הגדול הוא היתר של המשולש הקודם (ראו שרטוט):</w:t>
      </w:r>
    </w:p>
    <w:p w:rsidR="00B77AED" w:rsidRPr="00B77AED" w:rsidRDefault="00B77AED" w:rsidP="00B77AED">
      <w:pPr>
        <w:pStyle w:val="a7"/>
        <w:spacing w:after="240" w:line="360" w:lineRule="auto"/>
        <w:ind w:left="368"/>
        <w:rPr>
          <w:rFonts w:ascii="Arial" w:hAnsi="Arial" w:cs="Arial"/>
          <w:sz w:val="24"/>
          <w:szCs w:val="24"/>
        </w:rPr>
      </w:pPr>
      <w:r w:rsidRPr="00B77AED">
        <w:rPr>
          <w:rFonts w:ascii="Arial" w:hAnsi="Arial" w:cs="Arial"/>
          <w:noProof/>
          <w:sz w:val="24"/>
          <w:szCs w:val="24"/>
          <w:rtl/>
        </w:rPr>
        <w:drawing>
          <wp:anchor distT="0" distB="0" distL="114300" distR="114300" simplePos="0" relativeHeight="251707392" behindDoc="1" locked="0" layoutInCell="1" allowOverlap="1">
            <wp:simplePos x="0" y="0"/>
            <wp:positionH relativeFrom="column">
              <wp:posOffset>1602740</wp:posOffset>
            </wp:positionH>
            <wp:positionV relativeFrom="paragraph">
              <wp:posOffset>117475</wp:posOffset>
            </wp:positionV>
            <wp:extent cx="1357630" cy="1115060"/>
            <wp:effectExtent l="0" t="0" r="0" b="0"/>
            <wp:wrapTight wrapText="bothSides">
              <wp:wrapPolygon edited="0">
                <wp:start x="0" y="0"/>
                <wp:lineTo x="0" y="14392"/>
                <wp:lineTo x="4546" y="18082"/>
                <wp:lineTo x="6971" y="18082"/>
                <wp:lineTo x="17882" y="12547"/>
                <wp:lineTo x="18791" y="5904"/>
                <wp:lineTo x="20004" y="3690"/>
                <wp:lineTo x="13336" y="1476"/>
                <wp:lineTo x="181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57630" cy="1115060"/>
                    </a:xfrm>
                    <a:prstGeom prst="rect">
                      <a:avLst/>
                    </a:prstGeom>
                    <a:noFill/>
                    <a:ln>
                      <a:noFill/>
                    </a:ln>
                  </pic:spPr>
                </pic:pic>
              </a:graphicData>
            </a:graphic>
          </wp:anchor>
        </w:drawing>
      </w:r>
    </w:p>
    <w:p w:rsidR="00B77AED" w:rsidRPr="00B77AED" w:rsidRDefault="00B77AED" w:rsidP="00B77AED">
      <w:pPr>
        <w:pStyle w:val="a7"/>
        <w:spacing w:after="240" w:line="360" w:lineRule="auto"/>
        <w:ind w:left="84"/>
        <w:jc w:val="center"/>
        <w:rPr>
          <w:rFonts w:ascii="Arial" w:hAnsi="Arial" w:cs="Arial"/>
          <w:sz w:val="24"/>
          <w:szCs w:val="24"/>
          <w:rtl/>
        </w:rPr>
      </w:pPr>
    </w:p>
    <w:p w:rsidR="00B77AED" w:rsidRPr="00B77AED" w:rsidRDefault="00B77AED" w:rsidP="00B77AED">
      <w:pPr>
        <w:pStyle w:val="a7"/>
        <w:spacing w:after="240" w:line="360" w:lineRule="auto"/>
        <w:ind w:left="368"/>
        <w:rPr>
          <w:rFonts w:ascii="Arial" w:hAnsi="Arial" w:cs="Arial"/>
          <w:sz w:val="24"/>
          <w:szCs w:val="24"/>
          <w:rtl/>
        </w:rPr>
      </w:pPr>
      <w:r w:rsidRPr="00B77AED">
        <w:rPr>
          <w:rFonts w:ascii="Arial" w:hAnsi="Arial" w:cs="Arial"/>
          <w:sz w:val="24"/>
          <w:szCs w:val="24"/>
          <w:rtl/>
        </w:rPr>
        <w:t>חשבו את אורך היתר של המשולש החדש.</w:t>
      </w:r>
    </w:p>
    <w:p w:rsidR="00B77AED" w:rsidRPr="00B77AED" w:rsidRDefault="00B77AED" w:rsidP="00B77AED">
      <w:pPr>
        <w:pStyle w:val="a7"/>
        <w:spacing w:after="240" w:line="360" w:lineRule="auto"/>
        <w:ind w:left="368"/>
        <w:rPr>
          <w:rFonts w:ascii="Arial" w:hAnsi="Arial" w:cs="Arial"/>
          <w:sz w:val="24"/>
          <w:szCs w:val="24"/>
          <w:rtl/>
        </w:rPr>
      </w:pPr>
    </w:p>
    <w:p w:rsidR="00B77AED" w:rsidRPr="00B77AED" w:rsidRDefault="00B77AED" w:rsidP="00B77AED">
      <w:pPr>
        <w:pStyle w:val="a7"/>
        <w:numPr>
          <w:ilvl w:val="0"/>
          <w:numId w:val="155"/>
        </w:numPr>
        <w:spacing w:after="240" w:line="360" w:lineRule="auto"/>
        <w:ind w:left="368"/>
        <w:rPr>
          <w:rFonts w:ascii="Arial" w:hAnsi="Arial" w:cs="Arial"/>
          <w:sz w:val="24"/>
          <w:szCs w:val="24"/>
        </w:rPr>
      </w:pPr>
      <w:r w:rsidRPr="00B77AED">
        <w:rPr>
          <w:rFonts w:ascii="Arial" w:hAnsi="Arial" w:cs="Arial"/>
          <w:sz w:val="24"/>
          <w:szCs w:val="24"/>
          <w:rtl/>
        </w:rPr>
        <w:t>ממשיכים את הבנייה באופן דומה: בונים משולש שלישי (ישר זווית), צמוד למשולש השני, כך שאורך הניצב הקטן שלו הוא 1, וניצב הגדול הוא היתר של המשולש השני (ראו שרטוט):</w:t>
      </w:r>
    </w:p>
    <w:p w:rsidR="00B77AED" w:rsidRPr="00B77AED" w:rsidRDefault="00B77AED" w:rsidP="00B77AED">
      <w:pPr>
        <w:pStyle w:val="a7"/>
        <w:spacing w:after="240" w:line="360" w:lineRule="auto"/>
        <w:ind w:left="84"/>
        <w:jc w:val="center"/>
        <w:rPr>
          <w:rFonts w:ascii="Arial" w:hAnsi="Arial" w:cs="Arial"/>
          <w:sz w:val="24"/>
          <w:szCs w:val="24"/>
          <w:rtl/>
        </w:rPr>
      </w:pPr>
      <w:r w:rsidRPr="00B77AED">
        <w:rPr>
          <w:rFonts w:ascii="Arial" w:hAnsi="Arial" w:cs="Arial"/>
          <w:noProof/>
          <w:sz w:val="24"/>
          <w:szCs w:val="24"/>
          <w:rtl/>
        </w:rPr>
        <w:drawing>
          <wp:inline distT="0" distB="0" distL="0" distR="0">
            <wp:extent cx="1780540" cy="169037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80540" cy="1690370"/>
                    </a:xfrm>
                    <a:prstGeom prst="rect">
                      <a:avLst/>
                    </a:prstGeom>
                    <a:noFill/>
                    <a:ln>
                      <a:noFill/>
                    </a:ln>
                  </pic:spPr>
                </pic:pic>
              </a:graphicData>
            </a:graphic>
          </wp:inline>
        </w:drawing>
      </w:r>
    </w:p>
    <w:p w:rsidR="00B77AED" w:rsidRPr="00B77AED" w:rsidRDefault="00B77AED" w:rsidP="00B77AED">
      <w:pPr>
        <w:pStyle w:val="a7"/>
        <w:spacing w:after="240" w:line="360" w:lineRule="auto"/>
        <w:ind w:left="368"/>
        <w:rPr>
          <w:rFonts w:ascii="Arial" w:hAnsi="Arial" w:cs="Arial"/>
          <w:sz w:val="24"/>
          <w:szCs w:val="24"/>
          <w:rtl/>
        </w:rPr>
      </w:pPr>
      <w:r w:rsidRPr="00B77AED">
        <w:rPr>
          <w:rFonts w:ascii="Arial" w:hAnsi="Arial" w:cs="Arial"/>
          <w:sz w:val="24"/>
          <w:szCs w:val="24"/>
          <w:rtl/>
        </w:rPr>
        <w:t>חשבו את אורך היתר של המשולש השלישי.</w:t>
      </w:r>
    </w:p>
    <w:p w:rsidR="00B77AED" w:rsidRPr="00B77AED" w:rsidRDefault="00B77AED" w:rsidP="00B77AED">
      <w:pPr>
        <w:pStyle w:val="a7"/>
        <w:spacing w:after="240" w:line="360" w:lineRule="auto"/>
        <w:ind w:left="368"/>
        <w:rPr>
          <w:rFonts w:ascii="Arial" w:hAnsi="Arial" w:cs="Arial"/>
          <w:sz w:val="24"/>
          <w:szCs w:val="24"/>
          <w:rtl/>
        </w:rPr>
      </w:pPr>
    </w:p>
    <w:p w:rsidR="00B77AED" w:rsidRPr="00B77AED" w:rsidRDefault="00B77AED" w:rsidP="00B77AED">
      <w:pPr>
        <w:pStyle w:val="a7"/>
        <w:numPr>
          <w:ilvl w:val="0"/>
          <w:numId w:val="155"/>
        </w:numPr>
        <w:spacing w:after="240" w:line="360" w:lineRule="auto"/>
        <w:ind w:left="368"/>
        <w:rPr>
          <w:rFonts w:ascii="Arial" w:hAnsi="Arial" w:cs="Arial"/>
          <w:sz w:val="24"/>
          <w:szCs w:val="24"/>
        </w:rPr>
      </w:pPr>
      <w:r w:rsidRPr="00B77AED">
        <w:rPr>
          <w:rFonts w:ascii="Arial" w:hAnsi="Arial" w:cs="Arial"/>
          <w:sz w:val="24"/>
          <w:szCs w:val="24"/>
          <w:rtl/>
        </w:rPr>
        <w:t xml:space="preserve">חשבו את השטח של כל אחד מהמשולשים (היעזרו בכפתור </w:t>
      </w:r>
      <m:oMath>
        <m:rad>
          <m:radPr>
            <m:degHide m:val="1"/>
            <m:ctrlPr>
              <w:rPr>
                <w:rFonts w:ascii="Cambria Math" w:hAnsi="Cambria Math" w:cs="Arial"/>
                <w:sz w:val="24"/>
                <w:szCs w:val="24"/>
              </w:rPr>
            </m:ctrlPr>
          </m:radPr>
          <m:deg/>
          <m:e>
            <m:r>
              <w:rPr>
                <w:rFonts w:ascii="Cambria Math" w:hAnsi="Cambria Math" w:cs="Arial"/>
                <w:sz w:val="24"/>
                <w:szCs w:val="24"/>
              </w:rPr>
              <m:t>x</m:t>
            </m:r>
          </m:e>
        </m:rad>
      </m:oMath>
      <w:r w:rsidRPr="00B77AED">
        <w:rPr>
          <w:rFonts w:ascii="Arial" w:hAnsi="Arial" w:cs="Arial"/>
          <w:sz w:val="24"/>
          <w:szCs w:val="24"/>
          <w:rtl/>
        </w:rPr>
        <w:t xml:space="preserve"> במחשבון).</w:t>
      </w:r>
    </w:p>
    <w:p w:rsidR="00B77AED" w:rsidRPr="00B77AED" w:rsidRDefault="00B77AED" w:rsidP="00B77AED">
      <w:pPr>
        <w:pStyle w:val="a7"/>
        <w:spacing w:after="240" w:line="360" w:lineRule="auto"/>
        <w:ind w:left="368"/>
        <w:rPr>
          <w:rFonts w:ascii="Arial" w:hAnsi="Arial" w:cs="Arial"/>
          <w:sz w:val="24"/>
          <w:szCs w:val="24"/>
        </w:rPr>
      </w:pPr>
    </w:p>
    <w:p w:rsidR="00B77AED" w:rsidRPr="00B77AED" w:rsidRDefault="00B77AED" w:rsidP="00B77AED">
      <w:pPr>
        <w:pStyle w:val="a7"/>
        <w:numPr>
          <w:ilvl w:val="0"/>
          <w:numId w:val="155"/>
        </w:numPr>
        <w:spacing w:after="240" w:line="360" w:lineRule="auto"/>
        <w:ind w:left="368"/>
        <w:rPr>
          <w:rFonts w:ascii="Arial" w:hAnsi="Arial" w:cs="Arial"/>
          <w:sz w:val="24"/>
          <w:szCs w:val="24"/>
        </w:rPr>
      </w:pPr>
      <w:r w:rsidRPr="00B77AED">
        <w:rPr>
          <w:rFonts w:ascii="Arial" w:hAnsi="Arial" w:cs="Arial"/>
          <w:sz w:val="24"/>
          <w:szCs w:val="24"/>
          <w:rtl/>
        </w:rPr>
        <w:t xml:space="preserve">המשיכו את הבנייה עד שתקבלו משולש ישר זווית בו היתר הוא באורך </w:t>
      </w:r>
      <m:oMath>
        <m:rad>
          <m:radPr>
            <m:degHide m:val="1"/>
            <m:ctrlPr>
              <w:rPr>
                <w:rFonts w:ascii="Cambria Math" w:hAnsi="Cambria Math" w:cs="Arial"/>
                <w:sz w:val="24"/>
                <w:szCs w:val="24"/>
              </w:rPr>
            </m:ctrlPr>
          </m:radPr>
          <m:deg/>
          <m:e>
            <m:r>
              <w:rPr>
                <w:rFonts w:ascii="Cambria Math" w:hAnsi="Cambria Math" w:cs="Arial"/>
                <w:sz w:val="24"/>
                <w:szCs w:val="24"/>
              </w:rPr>
              <m:t>6</m:t>
            </m:r>
          </m:e>
        </m:rad>
      </m:oMath>
      <w:r w:rsidRPr="00B77AED">
        <w:rPr>
          <w:rFonts w:ascii="Arial" w:hAnsi="Arial" w:cs="Arial"/>
          <w:sz w:val="24"/>
          <w:szCs w:val="24"/>
          <w:rtl/>
        </w:rPr>
        <w:t>.</w:t>
      </w:r>
    </w:p>
    <w:p w:rsidR="00B77AED" w:rsidRDefault="00B77AED" w:rsidP="00B77AED">
      <w:pPr>
        <w:spacing w:before="240" w:line="360" w:lineRule="auto"/>
        <w:rPr>
          <w:rFonts w:ascii="Arial" w:hAnsi="Arial" w:cs="Arial"/>
          <w:b/>
          <w:bCs/>
          <w:u w:val="single"/>
          <w:rtl/>
        </w:rPr>
      </w:pPr>
    </w:p>
    <w:p w:rsidR="00B77AED" w:rsidRDefault="00B77AED" w:rsidP="00B77AED">
      <w:pPr>
        <w:spacing w:before="240" w:line="360" w:lineRule="auto"/>
        <w:rPr>
          <w:rFonts w:ascii="Arial" w:hAnsi="Arial" w:cs="Arial"/>
          <w:b/>
          <w:bCs/>
          <w:u w:val="single"/>
          <w:rtl/>
        </w:rPr>
      </w:pPr>
    </w:p>
    <w:p w:rsidR="00B77AED" w:rsidRPr="00B77AED" w:rsidRDefault="00B77AED" w:rsidP="00B77AED">
      <w:pPr>
        <w:spacing w:before="240" w:line="360" w:lineRule="auto"/>
        <w:rPr>
          <w:rFonts w:ascii="Arial" w:hAnsi="Arial" w:cs="Arial"/>
          <w:b/>
          <w:bCs/>
          <w:u w:val="single"/>
          <w:rtl/>
        </w:rPr>
      </w:pPr>
      <w:r w:rsidRPr="00B77AED">
        <w:rPr>
          <w:rFonts w:ascii="Arial" w:hAnsi="Arial" w:cs="Arial"/>
          <w:b/>
          <w:bCs/>
          <w:u w:val="single"/>
          <w:rtl/>
        </w:rPr>
        <w:lastRenderedPageBreak/>
        <w:t>פתרונות והערות</w:t>
      </w:r>
    </w:p>
    <w:p w:rsidR="00B77AED" w:rsidRPr="00B77AED" w:rsidRDefault="00B77AED" w:rsidP="00B77AED">
      <w:pPr>
        <w:spacing w:line="360" w:lineRule="auto"/>
        <w:rPr>
          <w:rFonts w:ascii="Arial" w:hAnsi="Arial" w:cs="Arial"/>
          <w:i/>
          <w:rtl/>
        </w:rPr>
      </w:pPr>
      <w:r w:rsidRPr="00B77AED">
        <w:rPr>
          <w:rFonts w:ascii="Arial" w:hAnsi="Arial" w:cs="Arial"/>
          <w:i/>
          <w:rtl/>
        </w:rPr>
        <w:t>שאלה זו מיועדת לתרגל את השימוש במשפט פיתגורס, לבצע חישובים עם שורשים ולקבל תוצאות שהן מספרים אי-רציונליים בהקשר גיאומטרי.</w:t>
      </w:r>
    </w:p>
    <w:p w:rsidR="00B77AED" w:rsidRPr="00B77AED" w:rsidRDefault="00CD7836" w:rsidP="00B77AED">
      <w:pPr>
        <w:pStyle w:val="a7"/>
        <w:numPr>
          <w:ilvl w:val="0"/>
          <w:numId w:val="156"/>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2</m:t>
            </m:r>
          </m:e>
        </m:rad>
        <m:r>
          <w:rPr>
            <w:rFonts w:ascii="Cambria Math" w:hAnsi="Cambria Math" w:cs="Arial"/>
            <w:sz w:val="24"/>
            <w:szCs w:val="24"/>
          </w:rPr>
          <m:t>≅1.41</m:t>
        </m:r>
      </m:oMath>
    </w:p>
    <w:p w:rsidR="00B77AED" w:rsidRPr="00B77AED" w:rsidRDefault="00B77AED" w:rsidP="00B77AED">
      <w:pPr>
        <w:pStyle w:val="a7"/>
        <w:spacing w:line="360" w:lineRule="auto"/>
        <w:ind w:left="368"/>
        <w:rPr>
          <w:rFonts w:ascii="Arial" w:hAnsi="Arial" w:cs="Arial"/>
          <w:i/>
          <w:sz w:val="24"/>
          <w:szCs w:val="24"/>
        </w:rPr>
      </w:pPr>
    </w:p>
    <w:p w:rsidR="00B77AED" w:rsidRPr="00B77AED" w:rsidRDefault="00CD7836" w:rsidP="00B77AED">
      <w:pPr>
        <w:pStyle w:val="a7"/>
        <w:numPr>
          <w:ilvl w:val="0"/>
          <w:numId w:val="156"/>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3</m:t>
            </m:r>
          </m:e>
        </m:rad>
        <m:r>
          <w:rPr>
            <w:rFonts w:ascii="Cambria Math" w:hAnsi="Cambria Math" w:cs="Arial"/>
            <w:sz w:val="24"/>
            <w:szCs w:val="24"/>
          </w:rPr>
          <m:t>≅1.73</m:t>
        </m:r>
      </m:oMath>
    </w:p>
    <w:p w:rsidR="00B77AED" w:rsidRPr="00B77AED" w:rsidRDefault="00B77AED" w:rsidP="00B77AED">
      <w:pPr>
        <w:pStyle w:val="a7"/>
        <w:spacing w:line="360" w:lineRule="auto"/>
        <w:rPr>
          <w:rFonts w:ascii="Arial" w:hAnsi="Arial" w:cs="Arial"/>
          <w:i/>
          <w:sz w:val="24"/>
          <w:szCs w:val="24"/>
          <w:rtl/>
        </w:rPr>
      </w:pPr>
    </w:p>
    <w:p w:rsidR="00B77AED" w:rsidRPr="00B77AED" w:rsidRDefault="00CD7836" w:rsidP="00B77AED">
      <w:pPr>
        <w:pStyle w:val="a7"/>
        <w:numPr>
          <w:ilvl w:val="0"/>
          <w:numId w:val="156"/>
        </w:numPr>
        <w:spacing w:line="360" w:lineRule="auto"/>
        <w:ind w:left="368"/>
        <w:rPr>
          <w:rFonts w:ascii="Arial" w:hAnsi="Arial" w:cs="Arial"/>
          <w:i/>
          <w:sz w:val="24"/>
          <w:szCs w:val="24"/>
        </w:rPr>
      </w:pPr>
      <m:oMath>
        <m:rad>
          <m:radPr>
            <m:degHide m:val="1"/>
            <m:ctrlPr>
              <w:rPr>
                <w:rFonts w:ascii="Cambria Math" w:hAnsi="Cambria Math" w:cs="Arial"/>
                <w:sz w:val="24"/>
                <w:szCs w:val="24"/>
              </w:rPr>
            </m:ctrlPr>
          </m:radPr>
          <m:deg/>
          <m:e>
            <m:r>
              <w:rPr>
                <w:rFonts w:ascii="Cambria Math" w:hAnsi="Cambria Math" w:cs="Arial"/>
                <w:sz w:val="24"/>
                <w:szCs w:val="24"/>
              </w:rPr>
              <m:t>4</m:t>
            </m:r>
          </m:e>
        </m:rad>
        <m:r>
          <w:rPr>
            <w:rFonts w:ascii="Cambria Math" w:hAnsi="Cambria Math" w:cs="Arial"/>
            <w:sz w:val="24"/>
            <w:szCs w:val="24"/>
          </w:rPr>
          <m:t>=2</m:t>
        </m:r>
      </m:oMath>
    </w:p>
    <w:p w:rsidR="00B77AED" w:rsidRPr="00B77AED" w:rsidRDefault="00B77AED" w:rsidP="00B77AED">
      <w:pPr>
        <w:pStyle w:val="a7"/>
        <w:spacing w:line="360" w:lineRule="auto"/>
        <w:rPr>
          <w:rFonts w:ascii="Arial" w:hAnsi="Arial" w:cs="Arial"/>
          <w:i/>
          <w:sz w:val="24"/>
          <w:szCs w:val="24"/>
          <w:rtl/>
        </w:rPr>
      </w:pPr>
    </w:p>
    <w:p w:rsidR="00B77AED" w:rsidRPr="00B77AED" w:rsidRDefault="00CD7836" w:rsidP="00B77AED">
      <w:pPr>
        <w:pStyle w:val="a7"/>
        <w:numPr>
          <w:ilvl w:val="0"/>
          <w:numId w:val="156"/>
        </w:numPr>
        <w:spacing w:line="360" w:lineRule="auto"/>
        <w:ind w:left="368"/>
        <w:rPr>
          <w:rFonts w:ascii="Arial" w:hAnsi="Arial" w:cs="Arial"/>
          <w:i/>
          <w:sz w:val="24"/>
          <w:szCs w:val="24"/>
        </w:rPr>
      </w:pP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=0.5</m:t>
        </m:r>
      </m:oMath>
      <w:r w:rsidR="00B77AED" w:rsidRPr="00B77AED">
        <w:rPr>
          <w:rFonts w:ascii="Arial" w:hAnsi="Arial" w:cs="Arial"/>
          <w:i/>
          <w:sz w:val="24"/>
          <w:szCs w:val="24"/>
          <w:rtl/>
        </w:rPr>
        <w:t xml:space="preserve">,   </w:t>
      </w:r>
      <m:oMath>
        <m:f>
          <m:fPr>
            <m:ctrlPr>
              <w:rPr>
                <w:rFonts w:ascii="Cambria Math" w:hAnsi="Cambria Math" w:cs="Arial"/>
                <w:i/>
                <w:sz w:val="24"/>
                <w:szCs w:val="24"/>
              </w:rPr>
            </m:ctrlPr>
          </m:fPr>
          <m:num>
            <m:rad>
              <m:radPr>
                <m:degHide m:val="1"/>
                <m:ctrlPr>
                  <w:rPr>
                    <w:rFonts w:ascii="Cambria Math" w:hAnsi="Cambria Math" w:cs="Arial"/>
                    <w:sz w:val="24"/>
                    <w:szCs w:val="24"/>
                  </w:rPr>
                </m:ctrlPr>
              </m:radPr>
              <m:deg/>
              <m:e>
                <m:r>
                  <w:rPr>
                    <w:rFonts w:ascii="Cambria Math" w:hAnsi="Cambria Math" w:cs="Arial"/>
                    <w:sz w:val="24"/>
                    <w:szCs w:val="24"/>
                  </w:rPr>
                  <m:t>2</m:t>
                </m:r>
              </m:e>
            </m:rad>
          </m:num>
          <m:den>
            <m:r>
              <w:rPr>
                <w:rFonts w:ascii="Cambria Math" w:hAnsi="Cambria Math" w:cs="Arial"/>
                <w:sz w:val="24"/>
                <w:szCs w:val="24"/>
              </w:rPr>
              <m:t>2</m:t>
            </m:r>
          </m:den>
        </m:f>
        <m:r>
          <w:rPr>
            <w:rFonts w:ascii="Cambria Math" w:hAnsi="Cambria Math" w:cs="Arial"/>
            <w:sz w:val="24"/>
            <w:szCs w:val="24"/>
          </w:rPr>
          <m:t>≅0.7</m:t>
        </m:r>
      </m:oMath>
      <w:r w:rsidR="00B77AED" w:rsidRPr="00B77AED">
        <w:rPr>
          <w:rFonts w:ascii="Arial" w:hAnsi="Arial" w:cs="Arial"/>
          <w:i/>
          <w:sz w:val="24"/>
          <w:szCs w:val="24"/>
          <w:rtl/>
        </w:rPr>
        <w:t xml:space="preserve">,      </w:t>
      </w:r>
      <m:oMath>
        <m:f>
          <m:fPr>
            <m:ctrlPr>
              <w:rPr>
                <w:rFonts w:ascii="Cambria Math" w:hAnsi="Cambria Math" w:cs="Arial"/>
                <w:i/>
                <w:sz w:val="24"/>
                <w:szCs w:val="24"/>
              </w:rPr>
            </m:ctrlPr>
          </m:fPr>
          <m:num>
            <m:rad>
              <m:radPr>
                <m:degHide m:val="1"/>
                <m:ctrlPr>
                  <w:rPr>
                    <w:rFonts w:ascii="Cambria Math" w:hAnsi="Cambria Math" w:cs="Arial"/>
                    <w:sz w:val="24"/>
                    <w:szCs w:val="24"/>
                  </w:rPr>
                </m:ctrlPr>
              </m:radPr>
              <m:deg/>
              <m:e>
                <m:r>
                  <w:rPr>
                    <w:rFonts w:ascii="Cambria Math" w:hAnsi="Cambria Math" w:cs="Arial"/>
                    <w:sz w:val="24"/>
                    <w:szCs w:val="24"/>
                  </w:rPr>
                  <m:t>3</m:t>
                </m:r>
              </m:e>
            </m:rad>
          </m:num>
          <m:den>
            <m:r>
              <w:rPr>
                <w:rFonts w:ascii="Cambria Math" w:hAnsi="Cambria Math" w:cs="Arial"/>
                <w:sz w:val="24"/>
                <w:szCs w:val="24"/>
              </w:rPr>
              <m:t>2</m:t>
            </m:r>
          </m:den>
        </m:f>
        <m:r>
          <w:rPr>
            <w:rFonts w:ascii="Cambria Math" w:hAnsi="Cambria Math" w:cs="Arial"/>
            <w:sz w:val="24"/>
            <w:szCs w:val="24"/>
          </w:rPr>
          <m:t>≅0.86</m:t>
        </m:r>
      </m:oMath>
      <w:r w:rsidR="00B77AED" w:rsidRPr="00B77AED">
        <w:rPr>
          <w:rFonts w:ascii="Arial" w:hAnsi="Arial" w:cs="Arial"/>
          <w:i/>
          <w:sz w:val="24"/>
          <w:szCs w:val="24"/>
          <w:rtl/>
        </w:rPr>
        <w:t>.</w:t>
      </w:r>
    </w:p>
    <w:p w:rsidR="00B77AED" w:rsidRPr="00B77AED" w:rsidRDefault="00B77AED" w:rsidP="00B77AED">
      <w:pPr>
        <w:pStyle w:val="a7"/>
        <w:spacing w:line="360" w:lineRule="auto"/>
        <w:rPr>
          <w:rFonts w:ascii="Arial" w:hAnsi="Arial" w:cs="Arial"/>
          <w:i/>
          <w:sz w:val="24"/>
          <w:szCs w:val="24"/>
          <w:rtl/>
        </w:rPr>
      </w:pPr>
    </w:p>
    <w:p w:rsidR="00B77AED" w:rsidRPr="00B77AED" w:rsidRDefault="00B77AED" w:rsidP="00B77AED">
      <w:pPr>
        <w:pStyle w:val="a7"/>
        <w:numPr>
          <w:ilvl w:val="0"/>
          <w:numId w:val="156"/>
        </w:numPr>
        <w:spacing w:line="360" w:lineRule="auto"/>
        <w:ind w:left="368"/>
        <w:rPr>
          <w:rFonts w:ascii="Arial" w:hAnsi="Arial" w:cs="Arial"/>
          <w:i/>
          <w:sz w:val="24"/>
          <w:szCs w:val="24"/>
        </w:rPr>
      </w:pPr>
      <w:r w:rsidRPr="00B77AED">
        <w:rPr>
          <w:rFonts w:ascii="Arial" w:hAnsi="Arial" w:cs="Arial"/>
          <w:i/>
          <w:sz w:val="24"/>
          <w:szCs w:val="24"/>
          <w:rtl/>
        </w:rPr>
        <w:t xml:space="preserve">שלושת השלבים שבסעיפים שלעיל מתארים שלביה הראשונים של הבנייה המוכרת בשם "ספירלה של תיאודורוס", בה בונים קטעים בעלי אורך </w:t>
      </w:r>
      <m:oMath>
        <m:rad>
          <m:radPr>
            <m:degHide m:val="1"/>
            <m:ctrlPr>
              <w:rPr>
                <w:rFonts w:ascii="Cambria Math" w:hAnsi="Cambria Math" w:cs="Arial"/>
                <w:sz w:val="24"/>
                <w:szCs w:val="24"/>
              </w:rPr>
            </m:ctrlPr>
          </m:radPr>
          <m:deg/>
          <m:e>
            <m:r>
              <w:rPr>
                <w:rFonts w:ascii="Cambria Math" w:hAnsi="Cambria Math" w:cs="Arial"/>
                <w:sz w:val="24"/>
                <w:szCs w:val="24"/>
              </w:rPr>
              <m:t>n+1</m:t>
            </m:r>
          </m:e>
        </m:rad>
      </m:oMath>
      <w:r w:rsidRPr="00B77AED">
        <w:rPr>
          <w:rFonts w:ascii="Arial" w:hAnsi="Arial" w:cs="Arial"/>
          <w:i/>
          <w:sz w:val="24"/>
          <w:szCs w:val="24"/>
          <w:rtl/>
        </w:rPr>
        <w:t xml:space="preserve">, כאשר נתון קטע באורך </w:t>
      </w:r>
      <m:oMath>
        <m:rad>
          <m:radPr>
            <m:degHide m:val="1"/>
            <m:ctrlPr>
              <w:rPr>
                <w:rFonts w:ascii="Cambria Math" w:hAnsi="Cambria Math" w:cs="Arial"/>
                <w:sz w:val="24"/>
                <w:szCs w:val="24"/>
              </w:rPr>
            </m:ctrlPr>
          </m:radPr>
          <m:deg/>
          <m:e>
            <m:r>
              <w:rPr>
                <w:rFonts w:ascii="Cambria Math" w:hAnsi="Cambria Math" w:cs="Arial"/>
                <w:sz w:val="24"/>
                <w:szCs w:val="24"/>
              </w:rPr>
              <m:t>n</m:t>
            </m:r>
          </m:e>
        </m:rad>
      </m:oMath>
      <w:r w:rsidRPr="00B77AED">
        <w:rPr>
          <w:rFonts w:ascii="Arial" w:hAnsi="Arial" w:cs="Arial"/>
          <w:i/>
          <w:sz w:val="24"/>
          <w:szCs w:val="24"/>
          <w:rtl/>
        </w:rPr>
        <w:t>. לפי שיקול דעתם של המורים ניתן להראות רק את השלבים הראשונים או את כולם. להלן איור של הספירלה:</w:t>
      </w:r>
    </w:p>
    <w:p w:rsidR="00B77AED" w:rsidRPr="00B77AED" w:rsidRDefault="00B77AED" w:rsidP="00B77AED">
      <w:pPr>
        <w:spacing w:line="360" w:lineRule="auto"/>
        <w:jc w:val="center"/>
        <w:rPr>
          <w:rFonts w:ascii="Arial" w:hAnsi="Arial" w:cs="Arial"/>
          <w:b/>
          <w:bCs/>
          <w:u w:val="single"/>
          <w:rtl/>
        </w:rPr>
      </w:pPr>
      <w:r w:rsidRPr="00B77AED">
        <w:rPr>
          <w:rFonts w:ascii="Arial" w:hAnsi="Arial" w:cs="Arial"/>
          <w:noProof/>
        </w:rPr>
        <w:drawing>
          <wp:inline distT="0" distB="0" distL="0" distR="0">
            <wp:extent cx="3455208" cy="3618988"/>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57854" cy="3621760"/>
                    </a:xfrm>
                    <a:prstGeom prst="rect">
                      <a:avLst/>
                    </a:prstGeom>
                    <a:noFill/>
                    <a:ln>
                      <a:noFill/>
                    </a:ln>
                  </pic:spPr>
                </pic:pic>
              </a:graphicData>
            </a:graphic>
          </wp:inline>
        </w:drawing>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br w:type="page"/>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2</w:t>
      </w:r>
    </w:p>
    <w:p w:rsidR="00B77AED" w:rsidRPr="00B77AED" w:rsidRDefault="00B77AED" w:rsidP="00B77AED">
      <w:pPr>
        <w:spacing w:line="360" w:lineRule="auto"/>
        <w:rPr>
          <w:rFonts w:ascii="Arial" w:hAnsi="Arial" w:cs="Arial"/>
        </w:rPr>
      </w:pPr>
      <w:bookmarkStart w:id="16" w:name="golden_triangle"/>
      <w:bookmarkEnd w:id="16"/>
      <w:r w:rsidRPr="00B77AED">
        <w:rPr>
          <w:rFonts w:ascii="Arial" w:hAnsi="Arial" w:cs="Arial"/>
          <w:rtl/>
        </w:rPr>
        <w:t>להלן סרטוטים של ארבעה מרובעים: דלתון, טרפז שווה שוקיים, מקבילית וריבוע.</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spacing w:line="360" w:lineRule="auto"/>
        <w:ind w:left="84"/>
        <w:rPr>
          <w:rFonts w:ascii="Arial" w:hAnsi="Arial" w:cs="Arial"/>
          <w:sz w:val="24"/>
          <w:szCs w:val="24"/>
          <w:rtl/>
        </w:rPr>
      </w:pPr>
      <w:r w:rsidRPr="00B77AED">
        <w:rPr>
          <w:rFonts w:ascii="Arial" w:hAnsi="Arial" w:cs="Arial"/>
          <w:noProof/>
          <w:sz w:val="24"/>
          <w:szCs w:val="24"/>
          <w:rtl/>
        </w:rPr>
        <w:drawing>
          <wp:inline distT="0" distB="0" distL="0" distR="0">
            <wp:extent cx="5274310" cy="950930"/>
            <wp:effectExtent l="0" t="0" r="254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4310" cy="950930"/>
                    </a:xfrm>
                    <a:prstGeom prst="rect">
                      <a:avLst/>
                    </a:prstGeom>
                    <a:noFill/>
                    <a:ln>
                      <a:noFill/>
                    </a:ln>
                  </pic:spPr>
                </pic:pic>
              </a:graphicData>
            </a:graphic>
          </wp:inline>
        </w:drawing>
      </w:r>
    </w:p>
    <w:p w:rsidR="00B77AED" w:rsidRPr="00B77AED" w:rsidRDefault="00B77AED" w:rsidP="00B77AED">
      <w:pPr>
        <w:pStyle w:val="a7"/>
        <w:spacing w:line="360" w:lineRule="auto"/>
        <w:ind w:left="84"/>
        <w:rPr>
          <w:rFonts w:ascii="Arial" w:hAnsi="Arial" w:cs="Arial"/>
          <w:sz w:val="24"/>
          <w:szCs w:val="24"/>
          <w:rtl/>
        </w:rPr>
      </w:pPr>
      <w:r w:rsidRPr="00B77AED">
        <w:rPr>
          <w:rFonts w:ascii="Arial" w:hAnsi="Arial" w:cs="Arial"/>
          <w:sz w:val="24"/>
          <w:szCs w:val="24"/>
          <w:rtl/>
        </w:rPr>
        <w:t>דלתון</w:t>
      </w:r>
      <w:r w:rsidRPr="00B77AED">
        <w:rPr>
          <w:rFonts w:ascii="Arial" w:hAnsi="Arial" w:cs="Arial"/>
          <w:sz w:val="24"/>
          <w:szCs w:val="24"/>
          <w:rtl/>
        </w:rPr>
        <w:tab/>
        <w:t xml:space="preserve">          </w:t>
      </w:r>
      <w:r w:rsidRPr="00B77AED">
        <w:rPr>
          <w:rFonts w:ascii="Arial" w:hAnsi="Arial" w:cs="Arial"/>
          <w:sz w:val="24"/>
          <w:szCs w:val="24"/>
          <w:rtl/>
        </w:rPr>
        <w:tab/>
        <w:t>טרפז שווה שוקיים</w:t>
      </w:r>
      <w:r w:rsidRPr="00B77AED">
        <w:rPr>
          <w:rFonts w:ascii="Arial" w:hAnsi="Arial" w:cs="Arial"/>
          <w:sz w:val="24"/>
          <w:szCs w:val="24"/>
          <w:rtl/>
        </w:rPr>
        <w:tab/>
      </w:r>
      <w:r w:rsidRPr="00B77AED">
        <w:rPr>
          <w:rFonts w:ascii="Arial" w:hAnsi="Arial" w:cs="Arial"/>
          <w:sz w:val="24"/>
          <w:szCs w:val="24"/>
          <w:rtl/>
        </w:rPr>
        <w:tab/>
      </w:r>
      <w:r w:rsidRPr="00B77AED">
        <w:rPr>
          <w:rFonts w:ascii="Arial" w:hAnsi="Arial" w:cs="Arial"/>
          <w:sz w:val="24"/>
          <w:szCs w:val="24"/>
          <w:rtl/>
        </w:rPr>
        <w:tab/>
        <w:t>מקבילית</w:t>
      </w:r>
      <w:r w:rsidRPr="00B77AED">
        <w:rPr>
          <w:rFonts w:ascii="Arial" w:hAnsi="Arial" w:cs="Arial"/>
          <w:sz w:val="24"/>
          <w:szCs w:val="24"/>
          <w:rtl/>
        </w:rPr>
        <w:tab/>
      </w:r>
      <w:r w:rsidRPr="00B77AED">
        <w:rPr>
          <w:rFonts w:ascii="Arial" w:hAnsi="Arial" w:cs="Arial"/>
          <w:sz w:val="24"/>
          <w:szCs w:val="24"/>
          <w:rtl/>
        </w:rPr>
        <w:tab/>
        <w:t>ריבוע</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7"/>
        </w:numPr>
        <w:spacing w:line="360" w:lineRule="auto"/>
        <w:ind w:left="368"/>
        <w:rPr>
          <w:rFonts w:ascii="Arial" w:hAnsi="Arial" w:cs="Arial"/>
          <w:sz w:val="24"/>
          <w:szCs w:val="24"/>
        </w:rPr>
      </w:pPr>
      <w:r w:rsidRPr="00B77AED">
        <w:rPr>
          <w:rFonts w:ascii="Arial" w:hAnsi="Arial" w:cs="Arial"/>
          <w:sz w:val="24"/>
          <w:szCs w:val="24"/>
          <w:rtl/>
        </w:rPr>
        <w:t>סמנו באותיות את ארבעת הקדקודים של כל אחד מהמרובעים. בכל אחד מהם, שרטטו אלכסון אחד בלבד.  באלו מהמרובעים מתקבלים משולשים חדי-זווית, ישרי-זווית וקהיי- זווית?</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7"/>
        </w:numPr>
        <w:spacing w:line="360" w:lineRule="auto"/>
        <w:ind w:left="368"/>
        <w:rPr>
          <w:rFonts w:ascii="Arial" w:hAnsi="Arial" w:cs="Arial"/>
          <w:sz w:val="24"/>
          <w:szCs w:val="24"/>
        </w:rPr>
      </w:pPr>
      <w:r w:rsidRPr="00B77AED">
        <w:rPr>
          <w:rFonts w:ascii="Arial" w:hAnsi="Arial" w:cs="Arial"/>
          <w:sz w:val="24"/>
          <w:szCs w:val="24"/>
          <w:rtl/>
        </w:rPr>
        <w:t>האם שני המשולשים שהתקבלו בתוך כל מרובע (בסעיף הקודם) הם חופפים? הסבירו.</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7"/>
        </w:numPr>
        <w:spacing w:line="360" w:lineRule="auto"/>
        <w:ind w:left="368"/>
        <w:rPr>
          <w:rFonts w:ascii="Arial" w:hAnsi="Arial" w:cs="Arial"/>
          <w:sz w:val="24"/>
          <w:szCs w:val="24"/>
        </w:rPr>
      </w:pPr>
      <w:r w:rsidRPr="00B77AED">
        <w:rPr>
          <w:rFonts w:ascii="Arial" w:hAnsi="Arial" w:cs="Arial"/>
          <w:sz w:val="24"/>
          <w:szCs w:val="24"/>
          <w:rtl/>
        </w:rPr>
        <w:t>אילו מרובעים ניתן להרכיב משני משולשים שווה צלעות? הסבירו.</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7"/>
        </w:numPr>
        <w:spacing w:line="360" w:lineRule="auto"/>
        <w:ind w:left="368"/>
        <w:rPr>
          <w:rFonts w:ascii="Arial" w:hAnsi="Arial" w:cs="Arial"/>
          <w:sz w:val="24"/>
          <w:szCs w:val="24"/>
        </w:rPr>
      </w:pPr>
      <w:r w:rsidRPr="00B77AED">
        <w:rPr>
          <w:rFonts w:ascii="Arial" w:hAnsi="Arial" w:cs="Arial"/>
          <w:sz w:val="24"/>
          <w:szCs w:val="24"/>
          <w:rtl/>
        </w:rPr>
        <w:t xml:space="preserve">דני טוען שהוא יכול לבנות דלתון בעזרת שני משולשים ישרי זווית חופפים. האם הוא צודק? הסבירו.    </w:t>
      </w:r>
    </w:p>
    <w:p w:rsidR="00B77AED" w:rsidRPr="00B77AED" w:rsidRDefault="00B77AED" w:rsidP="00B77AED">
      <w:pPr>
        <w:spacing w:line="360" w:lineRule="auto"/>
        <w:rPr>
          <w:rFonts w:ascii="Arial" w:eastAsiaTheme="minorEastAsia" w:hAnsi="Arial" w:cs="Arial"/>
          <w:b/>
          <w:bCs/>
          <w:u w:val="single"/>
          <w:rtl/>
        </w:rPr>
      </w:pPr>
    </w:p>
    <w:p w:rsidR="00B77AED" w:rsidRPr="00B77AED" w:rsidRDefault="00B77AED" w:rsidP="00B77AED">
      <w:pPr>
        <w:spacing w:line="360" w:lineRule="auto"/>
        <w:rPr>
          <w:rFonts w:ascii="Arial" w:eastAsiaTheme="minorEastAsia" w:hAnsi="Arial" w:cs="Arial"/>
          <w:b/>
          <w:bCs/>
          <w:u w:val="single"/>
          <w:rtl/>
        </w:rPr>
      </w:pPr>
      <w:r w:rsidRPr="00B77AED">
        <w:rPr>
          <w:rFonts w:ascii="Arial" w:eastAsiaTheme="minorEastAsia" w:hAnsi="Arial" w:cs="Arial"/>
          <w:b/>
          <w:bCs/>
          <w:u w:val="single"/>
          <w:rtl/>
        </w:rPr>
        <w:t>פתרונות והערות</w:t>
      </w:r>
    </w:p>
    <w:p w:rsidR="00B77AED" w:rsidRPr="00B77AED" w:rsidRDefault="00B77AED" w:rsidP="00B77AED">
      <w:pPr>
        <w:pStyle w:val="a7"/>
        <w:numPr>
          <w:ilvl w:val="0"/>
          <w:numId w:val="158"/>
        </w:numPr>
        <w:spacing w:line="360" w:lineRule="auto"/>
        <w:ind w:left="368"/>
        <w:rPr>
          <w:rFonts w:ascii="Arial" w:hAnsi="Arial" w:cs="Arial"/>
          <w:sz w:val="24"/>
          <w:szCs w:val="24"/>
        </w:rPr>
      </w:pPr>
    </w:p>
    <w:p w:rsidR="00B77AED" w:rsidRPr="00B77AED" w:rsidRDefault="00B77AED" w:rsidP="00B77AED">
      <w:pPr>
        <w:pStyle w:val="a7"/>
        <w:spacing w:line="360" w:lineRule="auto"/>
        <w:rPr>
          <w:rFonts w:ascii="Arial" w:hAnsi="Arial" w:cs="Arial"/>
          <w:sz w:val="24"/>
          <w:szCs w:val="24"/>
        </w:rPr>
      </w:pPr>
      <w:r w:rsidRPr="00B77AED">
        <w:rPr>
          <w:rFonts w:ascii="Arial" w:hAnsi="Arial" w:cs="Arial"/>
          <w:noProof/>
          <w:sz w:val="24"/>
          <w:szCs w:val="24"/>
          <w:rtl/>
        </w:rPr>
        <w:drawing>
          <wp:inline distT="0" distB="0" distL="0" distR="0">
            <wp:extent cx="4959927" cy="119547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0474" cy="1195611"/>
                    </a:xfrm>
                    <a:prstGeom prst="rect">
                      <a:avLst/>
                    </a:prstGeom>
                    <a:noFill/>
                    <a:ln>
                      <a:noFill/>
                    </a:ln>
                  </pic:spPr>
                </pic:pic>
              </a:graphicData>
            </a:graphic>
          </wp:inline>
        </w:drawing>
      </w:r>
    </w:p>
    <w:p w:rsidR="00B77AED" w:rsidRPr="00B77AED" w:rsidRDefault="00B77AED" w:rsidP="00B77AED">
      <w:pPr>
        <w:spacing w:line="360" w:lineRule="auto"/>
        <w:ind w:left="368"/>
        <w:rPr>
          <w:rFonts w:ascii="Arial" w:hAnsi="Arial" w:cs="Arial"/>
          <w:rtl/>
        </w:rPr>
      </w:pPr>
      <w:r w:rsidRPr="00B77AED">
        <w:rPr>
          <w:rFonts w:ascii="Arial" w:hAnsi="Arial" w:cs="Arial"/>
          <w:rtl/>
        </w:rPr>
        <w:t>בריבוע:  נוצרים שני משולשים ישרי זווית ושווי שוקיים. רצוי לדון עם התלמידים כי אותו דבר יקרה אם נשתמש באלכסון השני. בנוסף, כדאי גם שתלמידים יבחינו כי המשולשים הם חופפים (על פי צ.צ.צ).</w:t>
      </w:r>
    </w:p>
    <w:p w:rsidR="00B77AED" w:rsidRPr="00B77AED" w:rsidRDefault="00B77AED" w:rsidP="00B77AED">
      <w:pPr>
        <w:spacing w:line="360" w:lineRule="auto"/>
        <w:ind w:left="368"/>
        <w:rPr>
          <w:rFonts w:ascii="Arial" w:hAnsi="Arial" w:cs="Arial"/>
          <w:rtl/>
        </w:rPr>
      </w:pPr>
      <w:r w:rsidRPr="00B77AED">
        <w:rPr>
          <w:rFonts w:ascii="Arial" w:hAnsi="Arial" w:cs="Arial"/>
          <w:rtl/>
        </w:rPr>
        <w:t>במקבילית: תלוי איזה אלכסון משרטטים. אם משרטטים את האלכסון הארוך מבין השניים מתקבלים שני משולשים קהיי-זווית (</w:t>
      </w:r>
      <w:r w:rsidRPr="00B77AED">
        <w:rPr>
          <w:rFonts w:ascii="Arial" w:hAnsi="Arial" w:cs="Arial"/>
        </w:rPr>
        <w:t>ABC</w:t>
      </w:r>
      <w:r w:rsidRPr="00B77AED">
        <w:rPr>
          <w:rFonts w:ascii="Arial" w:hAnsi="Arial" w:cs="Arial"/>
          <w:rtl/>
        </w:rPr>
        <w:t xml:space="preserve"> ו- </w:t>
      </w:r>
      <w:r w:rsidRPr="00B77AED">
        <w:rPr>
          <w:rFonts w:ascii="Arial" w:hAnsi="Arial" w:cs="Arial"/>
        </w:rPr>
        <w:t>BCD</w:t>
      </w:r>
      <w:r w:rsidRPr="00B77AED">
        <w:rPr>
          <w:rFonts w:ascii="Arial" w:hAnsi="Arial" w:cs="Arial"/>
          <w:rtl/>
        </w:rPr>
        <w:t xml:space="preserve">). אם משרטטים את האלכסון הקצר מתקבלים שני משולשים </w:t>
      </w:r>
      <w:r w:rsidRPr="00B77AED">
        <w:rPr>
          <w:rFonts w:ascii="Arial" w:hAnsi="Arial" w:cs="Arial"/>
          <w:rtl/>
        </w:rPr>
        <w:lastRenderedPageBreak/>
        <w:t>חדי-זווית (</w:t>
      </w:r>
      <w:r w:rsidRPr="00B77AED">
        <w:rPr>
          <w:rFonts w:ascii="Arial" w:hAnsi="Arial" w:cs="Arial"/>
        </w:rPr>
        <w:t>ABD</w:t>
      </w:r>
      <w:r w:rsidRPr="00B77AED">
        <w:rPr>
          <w:rFonts w:ascii="Arial" w:hAnsi="Arial" w:cs="Arial"/>
          <w:rtl/>
        </w:rPr>
        <w:t xml:space="preserve"> ו- </w:t>
      </w:r>
      <w:r w:rsidRPr="00B77AED">
        <w:rPr>
          <w:rFonts w:ascii="Arial" w:hAnsi="Arial" w:cs="Arial"/>
        </w:rPr>
        <w:t>ACD</w:t>
      </w:r>
      <w:r w:rsidRPr="00B77AED">
        <w:rPr>
          <w:rFonts w:ascii="Arial" w:hAnsi="Arial" w:cs="Arial"/>
          <w:rtl/>
        </w:rPr>
        <w:t>). אם יתקבלו משולשים ישרי- זווית, אזי המקבילית היא מלבן (שיכול להיות גם ריבוע).</w:t>
      </w:r>
    </w:p>
    <w:p w:rsidR="00B77AED" w:rsidRPr="00B77AED" w:rsidRDefault="00B77AED" w:rsidP="00B77AED">
      <w:pPr>
        <w:spacing w:line="360" w:lineRule="auto"/>
        <w:ind w:left="368"/>
        <w:rPr>
          <w:rFonts w:ascii="Arial" w:hAnsi="Arial" w:cs="Arial"/>
          <w:rtl/>
        </w:rPr>
      </w:pPr>
      <w:r w:rsidRPr="00B77AED">
        <w:rPr>
          <w:rFonts w:ascii="Arial" w:hAnsi="Arial" w:cs="Arial"/>
          <w:rtl/>
        </w:rPr>
        <w:t xml:space="preserve">בטרפז: יתקבלו שני משולשים אחד חד-זווית והשני קהה-זווית. </w:t>
      </w:r>
    </w:p>
    <w:p w:rsidR="00B77AED" w:rsidRPr="00B77AED" w:rsidRDefault="00B77AED" w:rsidP="00B77AED">
      <w:pPr>
        <w:spacing w:line="360" w:lineRule="auto"/>
        <w:ind w:left="368"/>
        <w:rPr>
          <w:rFonts w:ascii="Arial" w:hAnsi="Arial" w:cs="Arial"/>
          <w:rtl/>
        </w:rPr>
      </w:pPr>
      <w:r w:rsidRPr="00B77AED">
        <w:rPr>
          <w:rFonts w:ascii="Arial" w:hAnsi="Arial" w:cs="Arial"/>
          <w:rtl/>
        </w:rPr>
        <w:t>בדלתון: במקרה של שרטוט האלכסון הארוך (הראשי), מתקבלים שני משולשים קהיי- זווית (</w:t>
      </w:r>
      <w:r w:rsidRPr="00B77AED">
        <w:rPr>
          <w:rFonts w:ascii="Arial" w:hAnsi="Arial" w:cs="Arial"/>
        </w:rPr>
        <w:t>EIG</w:t>
      </w:r>
      <w:r w:rsidRPr="00B77AED">
        <w:rPr>
          <w:rFonts w:ascii="Arial" w:hAnsi="Arial" w:cs="Arial"/>
          <w:rtl/>
        </w:rPr>
        <w:t xml:space="preserve"> ו- </w:t>
      </w:r>
      <w:r w:rsidRPr="00B77AED">
        <w:rPr>
          <w:rFonts w:ascii="Arial" w:hAnsi="Arial" w:cs="Arial"/>
        </w:rPr>
        <w:t>EHG</w:t>
      </w:r>
      <w:r w:rsidRPr="00B77AED">
        <w:rPr>
          <w:rFonts w:ascii="Arial" w:hAnsi="Arial" w:cs="Arial"/>
          <w:rtl/>
        </w:rPr>
        <w:t>) ואם משרטטים את האלכסון הקצר (המשני) מתקבלים שני משולשים חדי זווית (</w:t>
      </w:r>
      <w:r w:rsidRPr="00B77AED">
        <w:rPr>
          <w:rFonts w:ascii="Arial" w:hAnsi="Arial" w:cs="Arial"/>
        </w:rPr>
        <w:t>HEI</w:t>
      </w:r>
      <w:r w:rsidRPr="00B77AED">
        <w:rPr>
          <w:rFonts w:ascii="Arial" w:hAnsi="Arial" w:cs="Arial"/>
          <w:rtl/>
        </w:rPr>
        <w:t xml:space="preserve"> ו-</w:t>
      </w:r>
      <w:r w:rsidRPr="00B77AED">
        <w:rPr>
          <w:rFonts w:ascii="Arial" w:hAnsi="Arial" w:cs="Arial"/>
        </w:rPr>
        <w:t>HIG</w:t>
      </w:r>
      <w:r w:rsidRPr="00B77AED">
        <w:rPr>
          <w:rFonts w:ascii="Arial" w:hAnsi="Arial" w:cs="Arial"/>
          <w:rtl/>
        </w:rPr>
        <w:t>).</w:t>
      </w:r>
    </w:p>
    <w:p w:rsidR="00B77AED" w:rsidRPr="00B77AED" w:rsidRDefault="00B77AED" w:rsidP="00B77AED">
      <w:pPr>
        <w:pStyle w:val="a7"/>
        <w:numPr>
          <w:ilvl w:val="0"/>
          <w:numId w:val="158"/>
        </w:numPr>
        <w:spacing w:line="360" w:lineRule="auto"/>
        <w:ind w:left="368"/>
        <w:rPr>
          <w:rFonts w:ascii="Arial" w:hAnsi="Arial" w:cs="Arial"/>
          <w:sz w:val="24"/>
          <w:szCs w:val="24"/>
        </w:rPr>
      </w:pPr>
      <w:r w:rsidRPr="00B77AED">
        <w:rPr>
          <w:rFonts w:ascii="Arial" w:hAnsi="Arial" w:cs="Arial"/>
          <w:sz w:val="24"/>
          <w:szCs w:val="24"/>
          <w:rtl/>
        </w:rPr>
        <w:t>בריבוע ובמקבילית מתקבלים שני משולשים חופפים בשני המקרים (על פי צ.צ.צ). בטרפז המשולשים אינם חופפים באף מקרה. בדלתון, מתקבלים משולשים חופפים רק על ידי שרטוט האלכסון הארוך (הראשי) (על פי צ.צ.צ.).</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8"/>
        </w:numPr>
        <w:spacing w:line="360" w:lineRule="auto"/>
        <w:ind w:left="368"/>
        <w:rPr>
          <w:rFonts w:ascii="Arial" w:hAnsi="Arial" w:cs="Arial"/>
          <w:sz w:val="24"/>
          <w:szCs w:val="24"/>
        </w:rPr>
      </w:pPr>
      <w:r w:rsidRPr="00B77AED">
        <w:rPr>
          <w:rFonts w:ascii="Arial" w:hAnsi="Arial" w:cs="Arial"/>
          <w:sz w:val="24"/>
          <w:szCs w:val="24"/>
          <w:rtl/>
        </w:rPr>
        <w:t>רצוי לתת לתלמידים לגזור שני משולשים שווי צלעות ולנסות להרכיב צורות מרובעות בעזרתם. בכל דרך שנצמיד צלע לצלע נקבל מקבילית שהיא מעוין.</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line="360" w:lineRule="auto"/>
        <w:jc w:val="center"/>
        <w:rPr>
          <w:rFonts w:ascii="Arial" w:hAnsi="Arial" w:cs="Arial"/>
          <w:rtl/>
        </w:rPr>
      </w:pPr>
      <w:r w:rsidRPr="00B77AED">
        <w:rPr>
          <w:rFonts w:ascii="Arial" w:hAnsi="Arial" w:cs="Arial"/>
          <w:noProof/>
          <w:rtl/>
        </w:rPr>
        <w:drawing>
          <wp:inline distT="0" distB="0" distL="0" distR="0">
            <wp:extent cx="1704109" cy="99447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04020" cy="994422"/>
                    </a:xfrm>
                    <a:prstGeom prst="rect">
                      <a:avLst/>
                    </a:prstGeom>
                    <a:noFill/>
                    <a:ln>
                      <a:noFill/>
                    </a:ln>
                  </pic:spPr>
                </pic:pic>
              </a:graphicData>
            </a:graphic>
          </wp:inline>
        </w:drawing>
      </w:r>
    </w:p>
    <w:p w:rsidR="00B77AED" w:rsidRPr="00B77AED" w:rsidRDefault="00B77AED" w:rsidP="00B77AED">
      <w:pPr>
        <w:pStyle w:val="a7"/>
        <w:numPr>
          <w:ilvl w:val="0"/>
          <w:numId w:val="158"/>
        </w:numPr>
        <w:spacing w:line="360" w:lineRule="auto"/>
        <w:ind w:left="368"/>
        <w:rPr>
          <w:rFonts w:ascii="Arial" w:hAnsi="Arial" w:cs="Arial"/>
          <w:sz w:val="24"/>
          <w:szCs w:val="24"/>
        </w:rPr>
      </w:pPr>
      <w:r w:rsidRPr="00B77AED">
        <w:rPr>
          <w:rFonts w:ascii="Arial" w:hAnsi="Arial" w:cs="Arial"/>
          <w:sz w:val="24"/>
          <w:szCs w:val="24"/>
          <w:rtl/>
        </w:rPr>
        <w:t>שני משולשים ישרי זווית חופפים (שאינם שווי שוקיים) ניתנים להצמדה באופן הבא כדי ליצור דלתון:</w:t>
      </w:r>
    </w:p>
    <w:p w:rsidR="00B77AED" w:rsidRPr="00B77AED" w:rsidRDefault="00B77AED" w:rsidP="00B77AED">
      <w:pPr>
        <w:spacing w:line="360" w:lineRule="auto"/>
        <w:jc w:val="center"/>
        <w:rPr>
          <w:rFonts w:ascii="Arial" w:hAnsi="Arial" w:cs="Arial"/>
        </w:rPr>
      </w:pPr>
      <w:r w:rsidRPr="00B77AED">
        <w:rPr>
          <w:rFonts w:ascii="Arial" w:hAnsi="Arial" w:cs="Arial"/>
          <w:noProof/>
          <w:rtl/>
        </w:rPr>
        <w:drawing>
          <wp:inline distT="0" distB="0" distL="0" distR="0">
            <wp:extent cx="1323340" cy="1635125"/>
            <wp:effectExtent l="0" t="0" r="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23340" cy="1635125"/>
                    </a:xfrm>
                    <a:prstGeom prst="rect">
                      <a:avLst/>
                    </a:prstGeom>
                    <a:noFill/>
                    <a:ln>
                      <a:noFill/>
                    </a:ln>
                  </pic:spPr>
                </pic:pic>
              </a:graphicData>
            </a:graphic>
          </wp:inline>
        </w:drawing>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line="360" w:lineRule="auto"/>
        <w:rPr>
          <w:rFonts w:ascii="Arial" w:eastAsiaTheme="minorEastAsia" w:hAnsi="Arial" w:cs="Arial"/>
          <w:b/>
          <w:bCs/>
          <w:u w:val="single"/>
          <w:rtl/>
        </w:rPr>
      </w:pPr>
      <w:r w:rsidRPr="00B77AED">
        <w:rPr>
          <w:rFonts w:ascii="Arial" w:eastAsiaTheme="minorEastAsia" w:hAnsi="Arial" w:cs="Arial"/>
          <w:b/>
          <w:bCs/>
          <w:u w:val="single"/>
          <w:rtl/>
        </w:rPr>
        <w:br w:type="page"/>
      </w:r>
    </w:p>
    <w:p w:rsidR="00B77AED" w:rsidRPr="00B77AED" w:rsidRDefault="00B77AED" w:rsidP="00B77AED">
      <w:pPr>
        <w:spacing w:line="360" w:lineRule="auto"/>
        <w:rPr>
          <w:rFonts w:ascii="Arial" w:hAnsi="Arial" w:cs="Arial"/>
          <w:b/>
          <w:bCs/>
          <w:u w:val="single"/>
          <w:rtl/>
        </w:rPr>
      </w:pPr>
      <w:r w:rsidRPr="00B77AED">
        <w:rPr>
          <w:rFonts w:ascii="Arial" w:hAnsi="Arial" w:cs="Arial"/>
          <w:noProof/>
          <w:rtl/>
        </w:rPr>
        <w:lastRenderedPageBreak/>
        <w:drawing>
          <wp:anchor distT="0" distB="0" distL="114300" distR="114300" simplePos="0" relativeHeight="251709440" behindDoc="1" locked="0" layoutInCell="1" allowOverlap="1">
            <wp:simplePos x="0" y="0"/>
            <wp:positionH relativeFrom="column">
              <wp:posOffset>1131570</wp:posOffset>
            </wp:positionH>
            <wp:positionV relativeFrom="paragraph">
              <wp:posOffset>149225</wp:posOffset>
            </wp:positionV>
            <wp:extent cx="1918335" cy="1127125"/>
            <wp:effectExtent l="0" t="0" r="0" b="0"/>
            <wp:wrapTight wrapText="bothSides">
              <wp:wrapPolygon edited="0">
                <wp:start x="1072" y="0"/>
                <wp:lineTo x="1072" y="19349"/>
                <wp:lineTo x="18876" y="20079"/>
                <wp:lineTo x="20163" y="20079"/>
                <wp:lineTo x="20377" y="1095"/>
                <wp:lineTo x="18876" y="730"/>
                <wp:lineTo x="2145" y="0"/>
                <wp:lineTo x="1072"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18335" cy="1127125"/>
                    </a:xfrm>
                    <a:prstGeom prst="rect">
                      <a:avLst/>
                    </a:prstGeom>
                    <a:noFill/>
                    <a:ln>
                      <a:noFill/>
                    </a:ln>
                  </pic:spPr>
                </pic:pic>
              </a:graphicData>
            </a:graphic>
          </wp:anchor>
        </w:drawing>
      </w:r>
      <w:r w:rsidRPr="00B77AED">
        <w:rPr>
          <w:rFonts w:ascii="Arial" w:eastAsiaTheme="minorEastAsia" w:hAnsi="Arial" w:cs="Arial"/>
          <w:b/>
          <w:bCs/>
          <w:u w:val="single"/>
          <w:rtl/>
        </w:rPr>
        <w:t>שאלה 3</w:t>
      </w:r>
      <w:bookmarkStart w:id="17" w:name="quartered_rectangle"/>
      <w:bookmarkEnd w:id="17"/>
    </w:p>
    <w:p w:rsidR="00B77AED" w:rsidRPr="00B77AED" w:rsidRDefault="00B77AED" w:rsidP="00B77AED">
      <w:pPr>
        <w:spacing w:line="360" w:lineRule="auto"/>
        <w:rPr>
          <w:rFonts w:ascii="Arial" w:hAnsi="Arial" w:cs="Arial"/>
          <w:rtl/>
        </w:rPr>
      </w:pPr>
      <w:r w:rsidRPr="00B77AED">
        <w:rPr>
          <w:rFonts w:ascii="Arial" w:hAnsi="Arial" w:cs="Arial"/>
          <w:rtl/>
        </w:rPr>
        <w:t xml:space="preserve">נתון כי </w:t>
      </w:r>
      <w:r w:rsidRPr="00B77AED">
        <w:rPr>
          <w:rFonts w:ascii="Arial" w:hAnsi="Arial" w:cs="Arial"/>
        </w:rPr>
        <w:t>ELAD</w:t>
      </w:r>
      <w:r w:rsidRPr="00B77AED">
        <w:rPr>
          <w:rFonts w:ascii="Arial" w:hAnsi="Arial" w:cs="Arial"/>
          <w:rtl/>
        </w:rPr>
        <w:t xml:space="preserve"> ו- </w:t>
      </w:r>
      <w:r w:rsidRPr="00B77AED">
        <w:rPr>
          <w:rFonts w:ascii="Arial" w:hAnsi="Arial" w:cs="Arial"/>
        </w:rPr>
        <w:t>LINA</w:t>
      </w:r>
      <w:r w:rsidRPr="00B77AED">
        <w:rPr>
          <w:rFonts w:ascii="Arial" w:hAnsi="Arial" w:cs="Arial"/>
          <w:rtl/>
        </w:rPr>
        <w:t xml:space="preserve"> ריבועים (ראה שרטוט).</w:t>
      </w:r>
    </w:p>
    <w:p w:rsidR="00B77AED" w:rsidRPr="00B77AED" w:rsidRDefault="00B77AED" w:rsidP="00B77AED">
      <w:pPr>
        <w:pStyle w:val="a7"/>
        <w:spacing w:before="120" w:line="360" w:lineRule="auto"/>
        <w:ind w:left="84"/>
        <w:jc w:val="center"/>
        <w:rPr>
          <w:rFonts w:ascii="Arial" w:hAnsi="Arial" w:cs="Arial"/>
          <w:sz w:val="24"/>
          <w:szCs w:val="24"/>
          <w:rtl/>
        </w:rPr>
      </w:pPr>
    </w:p>
    <w:p w:rsidR="00B77AED" w:rsidRDefault="00B77AED" w:rsidP="00B77AED">
      <w:pPr>
        <w:spacing w:line="360" w:lineRule="auto"/>
        <w:rPr>
          <w:rFonts w:ascii="Arial" w:hAnsi="Arial" w:cs="Arial"/>
          <w:rtl/>
        </w:rPr>
      </w:pPr>
    </w:p>
    <w:p w:rsidR="00B77AED" w:rsidRDefault="00B77AED" w:rsidP="00B77AED">
      <w:pPr>
        <w:spacing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rtl/>
        </w:rPr>
        <w:t xml:space="preserve">העבירו את האלכסונים של </w:t>
      </w:r>
      <w:r w:rsidRPr="00B77AED">
        <w:rPr>
          <w:rFonts w:ascii="Arial" w:hAnsi="Arial" w:cs="Arial"/>
        </w:rPr>
        <w:t>LINA</w:t>
      </w:r>
      <w:r w:rsidRPr="00B77AED">
        <w:rPr>
          <w:rFonts w:ascii="Arial" w:hAnsi="Arial" w:cs="Arial"/>
          <w:rtl/>
        </w:rPr>
        <w:t xml:space="preserve"> וסמנו את נקודת המפגש שלהם ב- </w:t>
      </w:r>
      <w:r w:rsidRPr="00B77AED">
        <w:rPr>
          <w:rFonts w:ascii="Arial" w:hAnsi="Arial" w:cs="Arial"/>
        </w:rPr>
        <w:t>Q</w:t>
      </w:r>
      <w:r w:rsidRPr="00B77AED">
        <w:rPr>
          <w:rFonts w:ascii="Arial" w:hAnsi="Arial" w:cs="Arial"/>
          <w:rtl/>
        </w:rPr>
        <w:t xml:space="preserve">. העבירו את האלכסונים של </w:t>
      </w:r>
      <w:r w:rsidRPr="00B77AED">
        <w:rPr>
          <w:rFonts w:ascii="Arial" w:hAnsi="Arial" w:cs="Arial"/>
        </w:rPr>
        <w:t>ELAD</w:t>
      </w:r>
      <w:r w:rsidRPr="00B77AED">
        <w:rPr>
          <w:rFonts w:ascii="Arial" w:hAnsi="Arial" w:cs="Arial"/>
          <w:rtl/>
        </w:rPr>
        <w:t xml:space="preserve"> וסמנו את נקודת המפגש שלהם ב- </w:t>
      </w:r>
      <w:r w:rsidRPr="00B77AED">
        <w:rPr>
          <w:rFonts w:ascii="Arial" w:hAnsi="Arial" w:cs="Arial"/>
        </w:rPr>
        <w:t>P</w:t>
      </w:r>
      <w:r w:rsidRPr="00B77AED">
        <w:rPr>
          <w:rFonts w:ascii="Arial" w:hAnsi="Arial" w:cs="Arial"/>
          <w:rtl/>
        </w:rPr>
        <w:t xml:space="preserve">. </w:t>
      </w:r>
    </w:p>
    <w:p w:rsidR="00B77AED" w:rsidRPr="00B77AED" w:rsidRDefault="00B77AED" w:rsidP="00B77AED">
      <w:pPr>
        <w:pStyle w:val="a7"/>
        <w:numPr>
          <w:ilvl w:val="0"/>
          <w:numId w:val="150"/>
        </w:numPr>
        <w:spacing w:before="120" w:line="360" w:lineRule="auto"/>
        <w:ind w:left="368"/>
        <w:rPr>
          <w:rFonts w:ascii="Arial" w:hAnsi="Arial" w:cs="Arial"/>
          <w:sz w:val="24"/>
          <w:szCs w:val="24"/>
        </w:rPr>
      </w:pPr>
      <w:r w:rsidRPr="00B77AED">
        <w:rPr>
          <w:rFonts w:ascii="Arial" w:hAnsi="Arial" w:cs="Arial"/>
          <w:sz w:val="24"/>
          <w:szCs w:val="24"/>
          <w:rtl/>
        </w:rPr>
        <w:t xml:space="preserve">איזה מרובע הוא </w:t>
      </w:r>
      <w:r w:rsidRPr="00B77AED">
        <w:rPr>
          <w:rFonts w:ascii="Arial" w:hAnsi="Arial" w:cs="Arial"/>
          <w:sz w:val="24"/>
          <w:szCs w:val="24"/>
        </w:rPr>
        <w:t>LPAQ</w:t>
      </w:r>
      <w:r w:rsidRPr="00B77AED">
        <w:rPr>
          <w:rFonts w:ascii="Arial" w:hAnsi="Arial" w:cs="Arial"/>
          <w:sz w:val="24"/>
          <w:szCs w:val="24"/>
          <w:rtl/>
        </w:rPr>
        <w:t>? נמקו.</w:t>
      </w:r>
    </w:p>
    <w:p w:rsidR="00B77AED" w:rsidRPr="00B77AED" w:rsidRDefault="00B77AED" w:rsidP="00B77AED">
      <w:pPr>
        <w:pStyle w:val="a7"/>
        <w:numPr>
          <w:ilvl w:val="0"/>
          <w:numId w:val="150"/>
        </w:numPr>
        <w:spacing w:before="120" w:line="360" w:lineRule="auto"/>
        <w:ind w:left="368"/>
        <w:rPr>
          <w:rFonts w:ascii="Arial" w:hAnsi="Arial" w:cs="Arial"/>
          <w:sz w:val="24"/>
          <w:szCs w:val="24"/>
          <w:rtl/>
        </w:rPr>
      </w:pPr>
      <w:r w:rsidRPr="00B77AED">
        <w:rPr>
          <w:rFonts w:ascii="Arial" w:hAnsi="Arial" w:cs="Arial"/>
          <w:sz w:val="24"/>
          <w:szCs w:val="24"/>
          <w:rtl/>
        </w:rPr>
        <w:t xml:space="preserve">מצאו את אורכי האלכסונים של המרובע </w:t>
      </w:r>
      <w:r w:rsidRPr="00B77AED">
        <w:rPr>
          <w:rFonts w:ascii="Arial" w:hAnsi="Arial" w:cs="Arial"/>
          <w:sz w:val="24"/>
          <w:szCs w:val="24"/>
        </w:rPr>
        <w:t>LPAQ</w:t>
      </w:r>
      <w:r w:rsidRPr="00B77AED">
        <w:rPr>
          <w:rFonts w:ascii="Arial" w:hAnsi="Arial" w:cs="Arial"/>
          <w:sz w:val="24"/>
          <w:szCs w:val="24"/>
          <w:rtl/>
        </w:rPr>
        <w:t xml:space="preserve">, אם ידוע כי אורך </w:t>
      </w:r>
      <w:r w:rsidRPr="00B77AED">
        <w:rPr>
          <w:rFonts w:ascii="Arial" w:hAnsi="Arial" w:cs="Arial"/>
          <w:sz w:val="24"/>
          <w:szCs w:val="24"/>
        </w:rPr>
        <w:t xml:space="preserve">EL </w:t>
      </w:r>
      <w:r w:rsidRPr="00B77AED">
        <w:rPr>
          <w:rFonts w:ascii="Arial" w:hAnsi="Arial" w:cs="Arial"/>
          <w:sz w:val="24"/>
          <w:szCs w:val="24"/>
          <w:rtl/>
        </w:rPr>
        <w:t xml:space="preserve"> הוא 3 ס"מ.</w:t>
      </w:r>
    </w:p>
    <w:p w:rsidR="00B77AED" w:rsidRPr="00B77AED" w:rsidRDefault="00B77AED" w:rsidP="00B77AED">
      <w:pPr>
        <w:pStyle w:val="a7"/>
        <w:numPr>
          <w:ilvl w:val="0"/>
          <w:numId w:val="150"/>
        </w:numPr>
        <w:spacing w:before="120" w:line="360" w:lineRule="auto"/>
        <w:ind w:left="368"/>
        <w:rPr>
          <w:rFonts w:ascii="Arial" w:hAnsi="Arial" w:cs="Arial"/>
          <w:sz w:val="24"/>
          <w:szCs w:val="24"/>
          <w:rtl/>
        </w:rPr>
      </w:pPr>
      <w:r w:rsidRPr="00B77AED">
        <w:rPr>
          <w:rFonts w:ascii="Arial" w:hAnsi="Arial" w:cs="Arial"/>
          <w:sz w:val="24"/>
          <w:szCs w:val="24"/>
          <w:rtl/>
        </w:rPr>
        <w:t xml:space="preserve">מצאו את שטחו של המרובע </w:t>
      </w:r>
      <w:r w:rsidRPr="00B77AED">
        <w:rPr>
          <w:rFonts w:ascii="Arial" w:hAnsi="Arial" w:cs="Arial"/>
          <w:sz w:val="24"/>
          <w:szCs w:val="24"/>
        </w:rPr>
        <w:t>LPAQ</w:t>
      </w:r>
      <w:r w:rsidRPr="00B77AED">
        <w:rPr>
          <w:rFonts w:ascii="Arial" w:hAnsi="Arial" w:cs="Arial"/>
          <w:sz w:val="24"/>
          <w:szCs w:val="24"/>
          <w:rtl/>
        </w:rPr>
        <w:t>.</w:t>
      </w:r>
    </w:p>
    <w:p w:rsidR="00B77AED" w:rsidRPr="00B77AED" w:rsidRDefault="00B77AED" w:rsidP="00B77AED">
      <w:pPr>
        <w:pStyle w:val="a7"/>
        <w:numPr>
          <w:ilvl w:val="0"/>
          <w:numId w:val="150"/>
        </w:numPr>
        <w:spacing w:before="120" w:line="360" w:lineRule="auto"/>
        <w:ind w:left="368"/>
        <w:rPr>
          <w:rFonts w:ascii="Arial" w:hAnsi="Arial" w:cs="Arial"/>
          <w:sz w:val="24"/>
          <w:szCs w:val="24"/>
        </w:rPr>
      </w:pPr>
      <w:r w:rsidRPr="00B77AED">
        <w:rPr>
          <w:rFonts w:ascii="Arial" w:hAnsi="Arial" w:cs="Arial"/>
          <w:sz w:val="24"/>
          <w:szCs w:val="24"/>
          <w:rtl/>
        </w:rPr>
        <w:t xml:space="preserve">מצאו את היקפו של המרובע </w:t>
      </w:r>
      <w:r w:rsidRPr="00B77AED">
        <w:rPr>
          <w:rFonts w:ascii="Arial" w:hAnsi="Arial" w:cs="Arial"/>
          <w:sz w:val="24"/>
          <w:szCs w:val="24"/>
        </w:rPr>
        <w:t>LPAQ</w:t>
      </w:r>
      <w:r w:rsidRPr="00B77AED">
        <w:rPr>
          <w:rFonts w:ascii="Arial" w:hAnsi="Arial" w:cs="Arial"/>
          <w:sz w:val="24"/>
          <w:szCs w:val="24"/>
          <w:rtl/>
        </w:rPr>
        <w:t>.</w:t>
      </w:r>
    </w:p>
    <w:p w:rsidR="00B77AED" w:rsidRPr="00B77AED" w:rsidRDefault="00B77AED" w:rsidP="00B77AED">
      <w:pPr>
        <w:spacing w:before="120"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noProof/>
          <w:rtl/>
        </w:rPr>
        <w:drawing>
          <wp:anchor distT="0" distB="0" distL="114300" distR="114300" simplePos="0" relativeHeight="251710464" behindDoc="1" locked="0" layoutInCell="1" allowOverlap="1">
            <wp:simplePos x="0" y="0"/>
            <wp:positionH relativeFrom="column">
              <wp:posOffset>2167890</wp:posOffset>
            </wp:positionH>
            <wp:positionV relativeFrom="paragraph">
              <wp:posOffset>131445</wp:posOffset>
            </wp:positionV>
            <wp:extent cx="2198370" cy="1291590"/>
            <wp:effectExtent l="0" t="0" r="0" b="0"/>
            <wp:wrapTight wrapText="bothSides">
              <wp:wrapPolygon edited="0">
                <wp:start x="1123" y="319"/>
                <wp:lineTo x="1123" y="19434"/>
                <wp:lineTo x="18905" y="20071"/>
                <wp:lineTo x="20215" y="20071"/>
                <wp:lineTo x="19841" y="319"/>
                <wp:lineTo x="1123" y="319"/>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98370" cy="1291590"/>
                    </a:xfrm>
                    <a:prstGeom prst="rect">
                      <a:avLst/>
                    </a:prstGeom>
                    <a:noFill/>
                    <a:ln>
                      <a:noFill/>
                    </a:ln>
                  </pic:spPr>
                </pic:pic>
              </a:graphicData>
            </a:graphic>
          </wp:anchor>
        </w:drawing>
      </w:r>
      <w:r w:rsidRPr="00B77AED">
        <w:rPr>
          <w:rFonts w:ascii="Arial" w:hAnsi="Arial" w:cs="Arial"/>
          <w:b/>
          <w:bCs/>
          <w:u w:val="single"/>
          <w:rtl/>
        </w:rPr>
        <w:t>פתרונות והערות</w:t>
      </w:r>
    </w:p>
    <w:p w:rsidR="00B77AED" w:rsidRPr="00B77AED" w:rsidRDefault="00B77AED" w:rsidP="00B77AED">
      <w:pPr>
        <w:pStyle w:val="a7"/>
        <w:numPr>
          <w:ilvl w:val="0"/>
          <w:numId w:val="151"/>
        </w:numPr>
        <w:spacing w:line="360" w:lineRule="auto"/>
        <w:ind w:left="368"/>
        <w:rPr>
          <w:rFonts w:ascii="Arial" w:hAnsi="Arial" w:cs="Arial"/>
          <w:sz w:val="24"/>
          <w:szCs w:val="24"/>
        </w:rPr>
      </w:pPr>
    </w:p>
    <w:p w:rsidR="00B77AED" w:rsidRDefault="00B77AED" w:rsidP="00B77AED">
      <w:pPr>
        <w:pStyle w:val="a7"/>
        <w:spacing w:line="360" w:lineRule="auto"/>
        <w:ind w:left="368"/>
        <w:rPr>
          <w:rFonts w:ascii="Arial" w:hAnsi="Arial" w:cs="Arial"/>
          <w:sz w:val="24"/>
          <w:szCs w:val="24"/>
          <w:rtl/>
        </w:rPr>
      </w:pPr>
    </w:p>
    <w:p w:rsidR="00B77AED" w:rsidRDefault="00B77AED" w:rsidP="00B77AED">
      <w:pPr>
        <w:pStyle w:val="a7"/>
        <w:spacing w:line="360" w:lineRule="auto"/>
        <w:ind w:left="368"/>
        <w:rPr>
          <w:rFonts w:ascii="Arial" w:hAnsi="Arial" w:cs="Arial"/>
          <w:sz w:val="24"/>
          <w:szCs w:val="24"/>
          <w:rtl/>
        </w:rPr>
      </w:pPr>
    </w:p>
    <w:p w:rsidR="00B77AED" w:rsidRDefault="00B77AED" w:rsidP="00B77AED">
      <w:pPr>
        <w:pStyle w:val="a7"/>
        <w:spacing w:line="360" w:lineRule="auto"/>
        <w:ind w:left="368"/>
        <w:rPr>
          <w:rFonts w:ascii="Arial" w:hAnsi="Arial" w:cs="Arial"/>
          <w:sz w:val="24"/>
          <w:szCs w:val="24"/>
          <w:rtl/>
        </w:rPr>
      </w:pPr>
    </w:p>
    <w:p w:rsid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tl/>
        </w:rPr>
      </w:pPr>
      <w:r w:rsidRPr="00B77AED">
        <w:rPr>
          <w:rFonts w:ascii="Arial" w:hAnsi="Arial" w:cs="Arial"/>
          <w:sz w:val="24"/>
          <w:szCs w:val="24"/>
        </w:rPr>
        <w:t>LPQA</w:t>
      </w:r>
      <w:r w:rsidRPr="00B77AED">
        <w:rPr>
          <w:rFonts w:ascii="Arial" w:hAnsi="Arial" w:cs="Arial"/>
          <w:sz w:val="24"/>
          <w:szCs w:val="24"/>
          <w:rtl/>
        </w:rPr>
        <w:t xml:space="preserve"> הוא ריבוע (כל צלעותיו שוות באורכן כי הן חצאי אלכסונים של ריבועים שווים, וכל זוויותיו ישרות).</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numPr>
          <w:ilvl w:val="0"/>
          <w:numId w:val="151"/>
        </w:numPr>
        <w:spacing w:line="360" w:lineRule="auto"/>
        <w:ind w:left="368"/>
        <w:rPr>
          <w:rFonts w:ascii="Arial" w:hAnsi="Arial" w:cs="Arial"/>
          <w:sz w:val="24"/>
          <w:szCs w:val="24"/>
        </w:rPr>
      </w:pPr>
      <w:r w:rsidRPr="00B77AED">
        <w:rPr>
          <w:rFonts w:ascii="Arial" w:hAnsi="Arial" w:cs="Arial"/>
          <w:sz w:val="24"/>
          <w:szCs w:val="24"/>
          <w:rtl/>
        </w:rPr>
        <w:t xml:space="preserve">האלכסונים של </w:t>
      </w:r>
      <w:r w:rsidRPr="00B77AED">
        <w:rPr>
          <w:rFonts w:ascii="Arial" w:hAnsi="Arial" w:cs="Arial"/>
          <w:sz w:val="24"/>
          <w:szCs w:val="24"/>
        </w:rPr>
        <w:t xml:space="preserve">LPAQ </w:t>
      </w:r>
      <w:r w:rsidRPr="00B77AED">
        <w:rPr>
          <w:rFonts w:ascii="Arial" w:hAnsi="Arial" w:cs="Arial"/>
          <w:sz w:val="24"/>
          <w:szCs w:val="24"/>
          <w:rtl/>
        </w:rPr>
        <w:t xml:space="preserve"> הם </w:t>
      </w:r>
      <w:r w:rsidRPr="00B77AED">
        <w:rPr>
          <w:rFonts w:ascii="Arial" w:hAnsi="Arial" w:cs="Arial"/>
          <w:sz w:val="24"/>
          <w:szCs w:val="24"/>
        </w:rPr>
        <w:t>LA</w:t>
      </w:r>
      <w:r w:rsidRPr="00B77AED">
        <w:rPr>
          <w:rFonts w:ascii="Arial" w:hAnsi="Arial" w:cs="Arial"/>
          <w:sz w:val="24"/>
          <w:szCs w:val="24"/>
          <w:rtl/>
        </w:rPr>
        <w:t xml:space="preserve"> ו- </w:t>
      </w:r>
      <w:r w:rsidRPr="00B77AED">
        <w:rPr>
          <w:rFonts w:ascii="Arial" w:hAnsi="Arial" w:cs="Arial"/>
          <w:sz w:val="24"/>
          <w:szCs w:val="24"/>
        </w:rPr>
        <w:t>PQ</w:t>
      </w:r>
      <w:r w:rsidRPr="00B77AED">
        <w:rPr>
          <w:rFonts w:ascii="Arial" w:hAnsi="Arial" w:cs="Arial"/>
          <w:sz w:val="24"/>
          <w:szCs w:val="24"/>
          <w:rtl/>
        </w:rPr>
        <w:t>, שאורכם כאורך צלע הריבוע, 3 ס"מ.</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1"/>
        </w:numPr>
        <w:spacing w:line="360" w:lineRule="auto"/>
        <w:ind w:left="368"/>
        <w:rPr>
          <w:rFonts w:ascii="Arial" w:hAnsi="Arial" w:cs="Arial"/>
          <w:sz w:val="24"/>
          <w:szCs w:val="24"/>
        </w:rPr>
      </w:pPr>
      <w:r w:rsidRPr="00B77AED">
        <w:rPr>
          <w:rFonts w:ascii="Arial" w:hAnsi="Arial" w:cs="Arial"/>
          <w:sz w:val="24"/>
          <w:szCs w:val="24"/>
          <w:rtl/>
        </w:rPr>
        <w:t xml:space="preserve">ניתן למצוא את שטחו של </w:t>
      </w:r>
      <w:r w:rsidRPr="00B77AED">
        <w:rPr>
          <w:rFonts w:ascii="Arial" w:hAnsi="Arial" w:cs="Arial"/>
          <w:sz w:val="24"/>
          <w:szCs w:val="24"/>
        </w:rPr>
        <w:t xml:space="preserve">LPAQ </w:t>
      </w:r>
      <w:r w:rsidRPr="00B77AED">
        <w:rPr>
          <w:rFonts w:ascii="Arial" w:hAnsi="Arial" w:cs="Arial"/>
          <w:sz w:val="24"/>
          <w:szCs w:val="24"/>
          <w:rtl/>
        </w:rPr>
        <w:t xml:space="preserve"> בכמה דרכים. למשל: הוא מורכב משניים מארבעת המשולשים של </w:t>
      </w:r>
      <w:r w:rsidRPr="00B77AED">
        <w:rPr>
          <w:rFonts w:ascii="Arial" w:hAnsi="Arial" w:cs="Arial"/>
          <w:sz w:val="24"/>
          <w:szCs w:val="24"/>
        </w:rPr>
        <w:t>ELAD</w:t>
      </w:r>
      <w:r w:rsidRPr="00B77AED">
        <w:rPr>
          <w:rFonts w:ascii="Arial" w:hAnsi="Arial" w:cs="Arial"/>
          <w:sz w:val="24"/>
          <w:szCs w:val="24"/>
          <w:rtl/>
        </w:rPr>
        <w:t xml:space="preserve"> ולכן שטחו חצי משטחו, כלומר 4.5 סמ"ר.  ניתן למצוא את השטח על ידי חישוב צלע כפול צלע: סמ"ר </w:t>
      </w:r>
      <m:oMath>
        <m:f>
          <m:fPr>
            <m:ctrlPr>
              <w:rPr>
                <w:rFonts w:ascii="Cambria Math" w:hAnsi="Cambria Math" w:cs="Arial"/>
                <w:i/>
                <w:sz w:val="24"/>
                <w:szCs w:val="24"/>
              </w:rPr>
            </m:ctrlPr>
          </m:fPr>
          <m:num>
            <m:r>
              <w:rPr>
                <w:rFonts w:ascii="Cambria Math" w:hAnsi="Cambria Math" w:cs="Arial"/>
                <w:sz w:val="24"/>
                <w:szCs w:val="24"/>
              </w:rPr>
              <m:t>3</m:t>
            </m:r>
            <m:rad>
              <m:radPr>
                <m:degHide m:val="1"/>
                <m:ctrlPr>
                  <w:rPr>
                    <w:rFonts w:ascii="Cambria Math" w:hAnsi="Cambria Math" w:cs="Arial"/>
                    <w:i/>
                    <w:sz w:val="24"/>
                    <w:szCs w:val="24"/>
                  </w:rPr>
                </m:ctrlPr>
              </m:radPr>
              <m:deg/>
              <m:e>
                <m:r>
                  <w:rPr>
                    <w:rFonts w:ascii="Cambria Math" w:hAnsi="Cambria Math" w:cs="Arial"/>
                    <w:sz w:val="24"/>
                    <w:szCs w:val="24"/>
                  </w:rPr>
                  <m:t>2</m:t>
                </m:r>
              </m:e>
            </m:rad>
          </m:num>
          <m:den>
            <m:r>
              <w:rPr>
                <w:rFonts w:ascii="Cambria Math" w:hAnsi="Cambria Math" w:cs="Arial"/>
                <w:sz w:val="24"/>
                <w:szCs w:val="24"/>
              </w:rPr>
              <m:t>2</m:t>
            </m:r>
          </m:den>
        </m:f>
        <m:r>
          <m:rPr>
            <m:sty m:val="p"/>
          </m:rPr>
          <w:rPr>
            <w:rFonts w:ascii="Cambria Math" w:hAnsi="Cambria Math" w:cs="Arial"/>
            <w:iCs/>
            <w:sz w:val="24"/>
            <w:szCs w:val="24"/>
          </w:rPr>
          <w:sym w:font="Symbol" w:char="F0B4"/>
        </m:r>
        <m:f>
          <m:fPr>
            <m:ctrlPr>
              <w:rPr>
                <w:rFonts w:ascii="Cambria Math" w:hAnsi="Cambria Math" w:cs="Arial"/>
                <w:i/>
                <w:sz w:val="24"/>
                <w:szCs w:val="24"/>
              </w:rPr>
            </m:ctrlPr>
          </m:fPr>
          <m:num>
            <m:r>
              <w:rPr>
                <w:rFonts w:ascii="Cambria Math" w:hAnsi="Cambria Math" w:cs="Arial"/>
                <w:sz w:val="24"/>
                <w:szCs w:val="24"/>
              </w:rPr>
              <m:t>3</m:t>
            </m:r>
            <m:rad>
              <m:radPr>
                <m:degHide m:val="1"/>
                <m:ctrlPr>
                  <w:rPr>
                    <w:rFonts w:ascii="Cambria Math" w:hAnsi="Cambria Math" w:cs="Arial"/>
                    <w:i/>
                    <w:sz w:val="24"/>
                    <w:szCs w:val="24"/>
                  </w:rPr>
                </m:ctrlPr>
              </m:radPr>
              <m:deg/>
              <m:e>
                <m:r>
                  <w:rPr>
                    <w:rFonts w:ascii="Cambria Math" w:hAnsi="Cambria Math" w:cs="Arial"/>
                    <w:sz w:val="24"/>
                    <w:szCs w:val="24"/>
                  </w:rPr>
                  <m:t>2</m:t>
                </m:r>
              </m:e>
            </m:rad>
          </m:num>
          <m:den>
            <m:r>
              <w:rPr>
                <w:rFonts w:ascii="Cambria Math" w:hAnsi="Cambria Math" w:cs="Arial"/>
                <w:sz w:val="24"/>
                <w:szCs w:val="24"/>
              </w:rPr>
              <m:t>2</m:t>
            </m:r>
          </m:den>
        </m:f>
        <m:r>
          <w:rPr>
            <w:rFonts w:ascii="Cambria Math" w:hAnsi="Cambria Math" w:cs="Arial"/>
            <w:sz w:val="24"/>
            <w:szCs w:val="24"/>
          </w:rPr>
          <m:t>=4.5</m:t>
        </m:r>
      </m:oMath>
      <w:r w:rsidRPr="00B77AED">
        <w:rPr>
          <w:rFonts w:ascii="Arial" w:hAnsi="Arial" w:cs="Arial"/>
          <w:sz w:val="24"/>
          <w:szCs w:val="24"/>
          <w:rtl/>
        </w:rPr>
        <w:t xml:space="preserve">.  כמו כן, ניתן לחשב על ידי מחצית מכפלת אורך האלכסונים. </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1"/>
        </w:numPr>
        <w:spacing w:line="360" w:lineRule="auto"/>
        <w:ind w:left="368"/>
        <w:rPr>
          <w:rFonts w:ascii="Arial" w:hAnsi="Arial" w:cs="Arial"/>
          <w:sz w:val="24"/>
          <w:szCs w:val="24"/>
        </w:rPr>
      </w:pPr>
      <m:oMath>
        <m:r>
          <w:rPr>
            <w:rFonts w:ascii="Cambria Math" w:hAnsi="Cambria Math" w:cs="Arial"/>
            <w:sz w:val="24"/>
            <w:szCs w:val="24"/>
          </w:rPr>
          <m:t>6</m:t>
        </m:r>
        <m:rad>
          <m:radPr>
            <m:degHide m:val="1"/>
            <m:ctrlPr>
              <w:rPr>
                <w:rFonts w:ascii="Cambria Math" w:hAnsi="Cambria Math" w:cs="Arial"/>
                <w:i/>
                <w:sz w:val="24"/>
                <w:szCs w:val="24"/>
              </w:rPr>
            </m:ctrlPr>
          </m:radPr>
          <m:deg/>
          <m:e>
            <m:r>
              <w:rPr>
                <w:rFonts w:ascii="Cambria Math" w:hAnsi="Cambria Math" w:cs="Arial"/>
                <w:sz w:val="24"/>
                <w:szCs w:val="24"/>
              </w:rPr>
              <m:t>2</m:t>
            </m:r>
          </m:e>
        </m:rad>
      </m:oMath>
      <w:r w:rsidRPr="00B77AED">
        <w:rPr>
          <w:rFonts w:ascii="Arial" w:hAnsi="Arial" w:cs="Arial"/>
          <w:sz w:val="24"/>
          <w:szCs w:val="24"/>
          <w:rtl/>
        </w:rPr>
        <w:t xml:space="preserve"> ס"מ.</w:t>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4</w:t>
      </w:r>
    </w:p>
    <w:p w:rsidR="00B77AED" w:rsidRPr="00B77AED" w:rsidRDefault="00B77AED" w:rsidP="00B77AED">
      <w:pPr>
        <w:spacing w:line="360" w:lineRule="auto"/>
        <w:rPr>
          <w:rFonts w:ascii="Arial" w:hAnsi="Arial" w:cs="Arial"/>
          <w:rtl/>
        </w:rPr>
      </w:pPr>
      <w:r w:rsidRPr="00B77AED">
        <w:rPr>
          <w:rFonts w:ascii="Arial" w:hAnsi="Arial" w:cs="Arial"/>
          <w:rtl/>
        </w:rPr>
        <w:t xml:space="preserve">נתונה מקבילית </w:t>
      </w:r>
      <w:r w:rsidRPr="00B77AED">
        <w:rPr>
          <w:rFonts w:ascii="Arial" w:hAnsi="Arial" w:cs="Arial"/>
        </w:rPr>
        <w:t>ABDC</w:t>
      </w:r>
      <w:r w:rsidRPr="00B77AED">
        <w:rPr>
          <w:rFonts w:ascii="Arial" w:hAnsi="Arial" w:cs="Arial"/>
          <w:rtl/>
        </w:rPr>
        <w:t xml:space="preserve">. </w:t>
      </w:r>
    </w:p>
    <w:p w:rsidR="00B77AED" w:rsidRPr="00B77AED" w:rsidRDefault="00B77AED" w:rsidP="00B77AED">
      <w:pPr>
        <w:spacing w:line="360" w:lineRule="auto"/>
        <w:jc w:val="center"/>
        <w:rPr>
          <w:rFonts w:ascii="Arial" w:hAnsi="Arial" w:cs="Arial"/>
          <w:rtl/>
        </w:rPr>
      </w:pPr>
      <w:r w:rsidRPr="00B77AED">
        <w:rPr>
          <w:rFonts w:ascii="Arial" w:hAnsi="Arial" w:cs="Arial"/>
          <w:noProof/>
          <w:rtl/>
        </w:rPr>
        <w:drawing>
          <wp:inline distT="0" distB="0" distL="0" distR="0">
            <wp:extent cx="2375907" cy="16565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75854" cy="1656503"/>
                    </a:xfrm>
                    <a:prstGeom prst="rect">
                      <a:avLst/>
                    </a:prstGeom>
                    <a:noFill/>
                    <a:ln>
                      <a:noFill/>
                    </a:ln>
                  </pic:spPr>
                </pic:pic>
              </a:graphicData>
            </a:graphic>
          </wp:inline>
        </w:drawing>
      </w:r>
    </w:p>
    <w:p w:rsidR="00B77AED" w:rsidRPr="008B3F9D" w:rsidRDefault="00B77AED" w:rsidP="00B77AED">
      <w:pPr>
        <w:pStyle w:val="a7"/>
        <w:numPr>
          <w:ilvl w:val="0"/>
          <w:numId w:val="159"/>
        </w:numPr>
        <w:spacing w:line="360" w:lineRule="auto"/>
        <w:ind w:left="368"/>
        <w:rPr>
          <w:rFonts w:ascii="Arial" w:hAnsi="Arial" w:cs="Arial"/>
          <w:sz w:val="24"/>
          <w:szCs w:val="24"/>
        </w:rPr>
      </w:pPr>
      <w:r w:rsidRPr="008B3F9D">
        <w:rPr>
          <w:rFonts w:ascii="Arial" w:hAnsi="Arial" w:cs="Arial"/>
          <w:sz w:val="24"/>
          <w:szCs w:val="24"/>
          <w:rtl/>
        </w:rPr>
        <w:t>בעזרת קו ישר, חלקו את המקבילית לשתי מקביליות.</w:t>
      </w:r>
    </w:p>
    <w:p w:rsidR="00B77AED" w:rsidRPr="008B3F9D" w:rsidRDefault="00B77AED" w:rsidP="00B77AED">
      <w:pPr>
        <w:pStyle w:val="a7"/>
        <w:numPr>
          <w:ilvl w:val="0"/>
          <w:numId w:val="159"/>
        </w:numPr>
        <w:spacing w:line="360" w:lineRule="auto"/>
        <w:ind w:left="368"/>
        <w:rPr>
          <w:rFonts w:ascii="Arial" w:hAnsi="Arial" w:cs="Arial"/>
          <w:sz w:val="24"/>
          <w:szCs w:val="24"/>
          <w:rtl/>
        </w:rPr>
      </w:pPr>
      <w:r w:rsidRPr="008B3F9D">
        <w:rPr>
          <w:rFonts w:ascii="Arial" w:hAnsi="Arial" w:cs="Arial"/>
          <w:sz w:val="24"/>
          <w:szCs w:val="24"/>
          <w:rtl/>
        </w:rPr>
        <w:t>בעזרת קו ישר, חלקו את המקבילית לשני משולשים.</w:t>
      </w:r>
    </w:p>
    <w:p w:rsidR="00B77AED" w:rsidRPr="008B3F9D" w:rsidRDefault="00B77AED" w:rsidP="00B77AED">
      <w:pPr>
        <w:pStyle w:val="a7"/>
        <w:numPr>
          <w:ilvl w:val="0"/>
          <w:numId w:val="159"/>
        </w:numPr>
        <w:spacing w:line="360" w:lineRule="auto"/>
        <w:ind w:left="368"/>
        <w:rPr>
          <w:rFonts w:ascii="Arial" w:hAnsi="Arial" w:cs="Arial"/>
          <w:sz w:val="24"/>
          <w:szCs w:val="24"/>
          <w:rtl/>
        </w:rPr>
      </w:pPr>
      <w:r w:rsidRPr="008B3F9D">
        <w:rPr>
          <w:rFonts w:ascii="Arial" w:hAnsi="Arial" w:cs="Arial"/>
          <w:sz w:val="24"/>
          <w:szCs w:val="24"/>
          <w:rtl/>
        </w:rPr>
        <w:t>בעזרת קו ישר, חלקו את המקבילית לשני טרפזים.</w:t>
      </w:r>
    </w:p>
    <w:p w:rsidR="00B77AED" w:rsidRPr="008B3F9D" w:rsidRDefault="00B77AED" w:rsidP="00B77AED">
      <w:pPr>
        <w:pStyle w:val="a7"/>
        <w:numPr>
          <w:ilvl w:val="0"/>
          <w:numId w:val="159"/>
        </w:numPr>
        <w:spacing w:line="360" w:lineRule="auto"/>
        <w:ind w:left="368"/>
        <w:rPr>
          <w:rFonts w:ascii="Arial" w:hAnsi="Arial" w:cs="Arial"/>
          <w:sz w:val="24"/>
          <w:szCs w:val="24"/>
          <w:rtl/>
        </w:rPr>
      </w:pPr>
      <w:r w:rsidRPr="008B3F9D">
        <w:rPr>
          <w:rFonts w:ascii="Arial" w:hAnsi="Arial" w:cs="Arial"/>
          <w:sz w:val="24"/>
          <w:szCs w:val="24"/>
          <w:rtl/>
        </w:rPr>
        <w:t>בעזרת קו ישר, חלקו את המקבילית למשולש וטרפז.</w:t>
      </w:r>
    </w:p>
    <w:p w:rsidR="00B77AED" w:rsidRPr="00B77AED" w:rsidRDefault="00B77AED" w:rsidP="00B77AED">
      <w:pPr>
        <w:pStyle w:val="a7"/>
        <w:numPr>
          <w:ilvl w:val="0"/>
          <w:numId w:val="159"/>
        </w:numPr>
        <w:spacing w:line="360" w:lineRule="auto"/>
        <w:ind w:left="368"/>
        <w:rPr>
          <w:rFonts w:ascii="Arial" w:hAnsi="Arial" w:cs="Arial"/>
          <w:sz w:val="24"/>
          <w:szCs w:val="24"/>
        </w:rPr>
      </w:pPr>
      <w:r w:rsidRPr="00B77AED">
        <w:rPr>
          <w:rFonts w:ascii="Arial" w:hAnsi="Arial" w:cs="Arial"/>
          <w:sz w:val="24"/>
          <w:szCs w:val="24"/>
          <w:rtl/>
        </w:rPr>
        <w:t>בעזרת קו ישר, חלקו את המקבילית למשולש ומחומש.</w:t>
      </w:r>
    </w:p>
    <w:p w:rsidR="00B77AED" w:rsidRPr="00B77AED" w:rsidRDefault="00B77AED" w:rsidP="00B77AED">
      <w:pPr>
        <w:spacing w:line="360" w:lineRule="auto"/>
        <w:rPr>
          <w:rFonts w:ascii="Arial" w:hAnsi="Arial" w:cs="Arial"/>
          <w:b/>
          <w:bCs/>
          <w:u w:val="single"/>
          <w:rtl/>
        </w:rPr>
      </w:pPr>
    </w:p>
    <w:p w:rsidR="00B77AED" w:rsidRPr="00B77AED" w:rsidRDefault="00B77AED" w:rsidP="00B77AED">
      <w:pPr>
        <w:spacing w:line="360" w:lineRule="auto"/>
        <w:rPr>
          <w:rFonts w:ascii="Arial" w:hAnsi="Arial" w:cs="Arial"/>
          <w:rtl/>
        </w:rPr>
      </w:pPr>
      <w:r w:rsidRPr="00B77AED">
        <w:rPr>
          <w:rFonts w:ascii="Arial" w:hAnsi="Arial" w:cs="Arial"/>
          <w:b/>
          <w:bCs/>
          <w:u w:val="single"/>
          <w:rtl/>
        </w:rPr>
        <w:t>פתרונות והערות</w:t>
      </w:r>
    </w:p>
    <w:p w:rsidR="00B77AED" w:rsidRPr="00B77AED" w:rsidRDefault="00B77AED" w:rsidP="00B77AED">
      <w:pPr>
        <w:pStyle w:val="a7"/>
        <w:numPr>
          <w:ilvl w:val="0"/>
          <w:numId w:val="160"/>
        </w:numPr>
        <w:spacing w:line="360" w:lineRule="auto"/>
        <w:rPr>
          <w:rFonts w:ascii="Arial" w:hAnsi="Arial" w:cs="Arial"/>
          <w:sz w:val="24"/>
          <w:szCs w:val="24"/>
        </w:rPr>
      </w:pPr>
      <w:r w:rsidRPr="00B77AED">
        <w:rPr>
          <w:rFonts w:ascii="Arial" w:hAnsi="Arial" w:cs="Arial"/>
          <w:sz w:val="24"/>
          <w:szCs w:val="24"/>
          <w:rtl/>
        </w:rPr>
        <w:t>להלן שתי חלוקות אפשריות. רצוי שתלמידים יסיקו מתוך ההתנסות כי כדי לקבל מקביליות קו החלוקה חייב להיות מקביל לשתיים מצלעות המקבילית.</w:t>
      </w:r>
    </w:p>
    <w:p w:rsidR="00B77AED" w:rsidRPr="00B77AED" w:rsidRDefault="00B77AED" w:rsidP="00B77AED">
      <w:pPr>
        <w:pStyle w:val="a7"/>
        <w:spacing w:line="360" w:lineRule="auto"/>
        <w:ind w:left="444"/>
        <w:jc w:val="center"/>
        <w:rPr>
          <w:rFonts w:ascii="Arial" w:hAnsi="Arial" w:cs="Arial"/>
          <w:sz w:val="24"/>
          <w:szCs w:val="24"/>
          <w:rtl/>
        </w:rPr>
      </w:pPr>
      <w:r w:rsidRPr="00B77AED">
        <w:rPr>
          <w:rFonts w:ascii="Arial" w:hAnsi="Arial" w:cs="Arial"/>
          <w:noProof/>
          <w:sz w:val="24"/>
          <w:szCs w:val="24"/>
          <w:rtl/>
        </w:rPr>
        <w:drawing>
          <wp:inline distT="0" distB="0" distL="0" distR="0">
            <wp:extent cx="3505200" cy="1176838"/>
            <wp:effectExtent l="0" t="0" r="0" b="0"/>
            <wp:docPr id="163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505171" cy="1176828"/>
                    </a:xfrm>
                    <a:prstGeom prst="rect">
                      <a:avLst/>
                    </a:prstGeom>
                    <a:noFill/>
                    <a:ln>
                      <a:noFill/>
                    </a:ln>
                  </pic:spPr>
                </pic:pic>
              </a:graphicData>
            </a:graphic>
          </wp:inline>
        </w:drawing>
      </w:r>
    </w:p>
    <w:p w:rsidR="00B77AED" w:rsidRPr="00B77AED" w:rsidRDefault="00B77AED" w:rsidP="00B77AED">
      <w:pPr>
        <w:pStyle w:val="a7"/>
        <w:numPr>
          <w:ilvl w:val="0"/>
          <w:numId w:val="160"/>
        </w:numPr>
        <w:spacing w:line="360" w:lineRule="auto"/>
        <w:rPr>
          <w:rFonts w:ascii="Arial" w:hAnsi="Arial" w:cs="Arial"/>
          <w:sz w:val="24"/>
          <w:szCs w:val="24"/>
        </w:rPr>
      </w:pPr>
      <w:r w:rsidRPr="00B77AED">
        <w:rPr>
          <w:rFonts w:ascii="Arial" w:hAnsi="Arial" w:cs="Arial"/>
          <w:sz w:val="24"/>
          <w:szCs w:val="24"/>
          <w:rtl/>
        </w:rPr>
        <w:t>רק האלכסונים יחלקו את המקבילית שלני משולשים.</w:t>
      </w:r>
    </w:p>
    <w:p w:rsidR="00B77AED" w:rsidRPr="00B77AED" w:rsidRDefault="00B77AED" w:rsidP="00B77AED">
      <w:pPr>
        <w:pStyle w:val="a7"/>
        <w:spacing w:line="360" w:lineRule="auto"/>
        <w:ind w:left="444"/>
        <w:rPr>
          <w:rFonts w:ascii="Arial" w:hAnsi="Arial" w:cs="Arial"/>
          <w:sz w:val="24"/>
          <w:szCs w:val="24"/>
        </w:rPr>
      </w:pPr>
    </w:p>
    <w:p w:rsidR="00B77AED" w:rsidRPr="00B77AED" w:rsidRDefault="00B77AED" w:rsidP="00B77AED">
      <w:pPr>
        <w:pStyle w:val="a7"/>
        <w:numPr>
          <w:ilvl w:val="0"/>
          <w:numId w:val="160"/>
        </w:numPr>
        <w:spacing w:line="360" w:lineRule="auto"/>
        <w:rPr>
          <w:rFonts w:ascii="Arial" w:hAnsi="Arial" w:cs="Arial"/>
          <w:sz w:val="24"/>
          <w:szCs w:val="24"/>
        </w:rPr>
      </w:pPr>
      <w:r w:rsidRPr="00B77AED">
        <w:rPr>
          <w:rFonts w:ascii="Arial" w:hAnsi="Arial" w:cs="Arial"/>
          <w:sz w:val="24"/>
          <w:szCs w:val="24"/>
          <w:rtl/>
        </w:rPr>
        <w:t>להלן שתי חלוקות אפשריות:</w:t>
      </w:r>
    </w:p>
    <w:p w:rsidR="00B77AED" w:rsidRPr="00B77AED" w:rsidRDefault="00B77AED" w:rsidP="00B77AED">
      <w:pPr>
        <w:pStyle w:val="a7"/>
        <w:spacing w:line="360" w:lineRule="auto"/>
        <w:ind w:left="444"/>
        <w:rPr>
          <w:rFonts w:ascii="Arial" w:hAnsi="Arial" w:cs="Arial"/>
          <w:sz w:val="24"/>
          <w:szCs w:val="24"/>
          <w:rtl/>
        </w:rPr>
      </w:pPr>
      <w:r w:rsidRPr="00B77AED">
        <w:rPr>
          <w:rFonts w:ascii="Arial" w:hAnsi="Arial" w:cs="Arial"/>
          <w:noProof/>
          <w:sz w:val="24"/>
          <w:szCs w:val="24"/>
          <w:rtl/>
        </w:rPr>
        <w:drawing>
          <wp:inline distT="0" distB="0" distL="0" distR="0">
            <wp:extent cx="3595555" cy="1235878"/>
            <wp:effectExtent l="0" t="0" r="0" b="0"/>
            <wp:docPr id="163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5933" cy="1239445"/>
                    </a:xfrm>
                    <a:prstGeom prst="rect">
                      <a:avLst/>
                    </a:prstGeom>
                    <a:noFill/>
                    <a:ln>
                      <a:noFill/>
                    </a:ln>
                  </pic:spPr>
                </pic:pic>
              </a:graphicData>
            </a:graphic>
          </wp:inline>
        </w:drawing>
      </w:r>
    </w:p>
    <w:p w:rsidR="00B77AED" w:rsidRPr="00B77AED" w:rsidRDefault="00B77AED" w:rsidP="00B77AED">
      <w:pPr>
        <w:pStyle w:val="a7"/>
        <w:numPr>
          <w:ilvl w:val="0"/>
          <w:numId w:val="160"/>
        </w:numPr>
        <w:spacing w:line="360" w:lineRule="auto"/>
        <w:rPr>
          <w:rFonts w:ascii="Arial" w:hAnsi="Arial" w:cs="Arial"/>
          <w:sz w:val="24"/>
          <w:szCs w:val="24"/>
        </w:rPr>
      </w:pPr>
      <w:r w:rsidRPr="00B77AED">
        <w:rPr>
          <w:rFonts w:ascii="Arial" w:hAnsi="Arial" w:cs="Arial"/>
          <w:sz w:val="24"/>
          <w:szCs w:val="24"/>
          <w:rtl/>
        </w:rPr>
        <w:lastRenderedPageBreak/>
        <w:t>להלן שתי אפשרויות:</w:t>
      </w:r>
    </w:p>
    <w:p w:rsidR="00B77AED" w:rsidRPr="00B77AED" w:rsidRDefault="00B77AED" w:rsidP="00B77AED">
      <w:pPr>
        <w:pStyle w:val="a7"/>
        <w:spacing w:line="360" w:lineRule="auto"/>
        <w:ind w:left="84"/>
        <w:jc w:val="center"/>
        <w:rPr>
          <w:rFonts w:ascii="Arial" w:hAnsi="Arial" w:cs="Arial"/>
          <w:sz w:val="24"/>
          <w:szCs w:val="24"/>
          <w:rtl/>
        </w:rPr>
      </w:pPr>
      <w:r w:rsidRPr="00B77AED">
        <w:rPr>
          <w:rFonts w:ascii="Arial" w:hAnsi="Arial" w:cs="Arial"/>
          <w:noProof/>
          <w:sz w:val="24"/>
          <w:szCs w:val="24"/>
          <w:rtl/>
        </w:rPr>
        <w:drawing>
          <wp:inline distT="0" distB="0" distL="0" distR="0">
            <wp:extent cx="3322320" cy="1152515"/>
            <wp:effectExtent l="0" t="0" r="0" b="0"/>
            <wp:docPr id="164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22713" cy="1152651"/>
                    </a:xfrm>
                    <a:prstGeom prst="rect">
                      <a:avLst/>
                    </a:prstGeom>
                    <a:noFill/>
                    <a:ln>
                      <a:noFill/>
                    </a:ln>
                  </pic:spPr>
                </pic:pic>
              </a:graphicData>
            </a:graphic>
          </wp:inline>
        </w:drawing>
      </w:r>
    </w:p>
    <w:p w:rsidR="00B77AED" w:rsidRPr="00B77AED" w:rsidRDefault="00B77AED" w:rsidP="00B77AED">
      <w:pPr>
        <w:pStyle w:val="a7"/>
        <w:spacing w:line="360" w:lineRule="auto"/>
        <w:ind w:left="84"/>
        <w:jc w:val="center"/>
        <w:rPr>
          <w:rFonts w:ascii="Arial" w:hAnsi="Arial" w:cs="Arial"/>
          <w:sz w:val="24"/>
          <w:szCs w:val="24"/>
          <w:rtl/>
        </w:rPr>
      </w:pPr>
    </w:p>
    <w:p w:rsidR="00B77AED" w:rsidRPr="00B77AED" w:rsidRDefault="00B77AED" w:rsidP="00B77AED">
      <w:pPr>
        <w:pStyle w:val="a7"/>
        <w:numPr>
          <w:ilvl w:val="0"/>
          <w:numId w:val="160"/>
        </w:numPr>
        <w:spacing w:line="360" w:lineRule="auto"/>
        <w:rPr>
          <w:rFonts w:ascii="Arial" w:hAnsi="Arial" w:cs="Arial"/>
          <w:sz w:val="24"/>
          <w:szCs w:val="24"/>
        </w:rPr>
      </w:pPr>
      <w:r w:rsidRPr="00B77AED">
        <w:rPr>
          <w:rFonts w:ascii="Arial" w:hAnsi="Arial" w:cs="Arial"/>
          <w:sz w:val="24"/>
          <w:szCs w:val="24"/>
          <w:rtl/>
        </w:rPr>
        <w:t>להלן שתי אפשרויות:</w:t>
      </w:r>
    </w:p>
    <w:p w:rsidR="00B77AED" w:rsidRPr="00B77AED" w:rsidRDefault="00B77AED" w:rsidP="00B77AED">
      <w:pPr>
        <w:pStyle w:val="a7"/>
        <w:spacing w:line="360" w:lineRule="auto"/>
        <w:ind w:left="444"/>
        <w:rPr>
          <w:rFonts w:ascii="Arial" w:hAnsi="Arial" w:cs="Arial"/>
          <w:sz w:val="24"/>
          <w:szCs w:val="24"/>
        </w:rPr>
      </w:pPr>
    </w:p>
    <w:p w:rsidR="00B77AED" w:rsidRPr="00B77AED" w:rsidRDefault="00B77AED" w:rsidP="00B77AED">
      <w:pPr>
        <w:pStyle w:val="a7"/>
        <w:spacing w:line="360" w:lineRule="auto"/>
        <w:ind w:left="444"/>
        <w:jc w:val="center"/>
        <w:rPr>
          <w:rFonts w:ascii="Arial" w:hAnsi="Arial" w:cs="Arial"/>
          <w:sz w:val="24"/>
          <w:szCs w:val="24"/>
        </w:rPr>
      </w:pPr>
      <w:r w:rsidRPr="00B77AED">
        <w:rPr>
          <w:rFonts w:ascii="Arial" w:hAnsi="Arial" w:cs="Arial"/>
          <w:noProof/>
          <w:sz w:val="24"/>
          <w:szCs w:val="24"/>
          <w:rtl/>
        </w:rPr>
        <w:drawing>
          <wp:inline distT="0" distB="0" distL="0" distR="0">
            <wp:extent cx="3294889" cy="1143000"/>
            <wp:effectExtent l="0" t="0" r="0" b="0"/>
            <wp:docPr id="1640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02249" cy="1145553"/>
                    </a:xfrm>
                    <a:prstGeom prst="rect">
                      <a:avLst/>
                    </a:prstGeom>
                    <a:noFill/>
                    <a:ln>
                      <a:noFill/>
                    </a:ln>
                  </pic:spPr>
                </pic:pic>
              </a:graphicData>
            </a:graphic>
          </wp:inline>
        </w:drawing>
      </w:r>
    </w:p>
    <w:p w:rsidR="00B77AED" w:rsidRPr="00B77AED" w:rsidRDefault="00B77AED" w:rsidP="00B77AED">
      <w:pPr>
        <w:spacing w:line="360" w:lineRule="auto"/>
        <w:ind w:left="84"/>
        <w:rPr>
          <w:rFonts w:ascii="Arial" w:hAnsi="Arial" w:cs="Arial"/>
          <w:rtl/>
        </w:rPr>
      </w:pPr>
      <w:r w:rsidRPr="00B77AED">
        <w:rPr>
          <w:rFonts w:ascii="Arial" w:hAnsi="Arial" w:cs="Arial"/>
          <w:rtl/>
        </w:rPr>
        <w:t>סביר להניח שיתקבלו פתרונות שונים מתלמידים שונים ומורים יוכלו לקיים על כך דיון בכיתה.</w:t>
      </w:r>
      <w:r w:rsidRPr="00B77AED">
        <w:rPr>
          <w:rFonts w:ascii="Arial" w:hAnsi="Arial" w:cs="Arial"/>
          <w:rtl/>
        </w:rPr>
        <w:br w:type="page"/>
      </w:r>
    </w:p>
    <w:p w:rsidR="00B77AED" w:rsidRPr="00B77AED" w:rsidRDefault="00B77AED" w:rsidP="00B77AED">
      <w:pPr>
        <w:spacing w:line="360" w:lineRule="auto"/>
        <w:rPr>
          <w:rFonts w:ascii="Arial" w:hAnsi="Arial" w:cs="Arial"/>
          <w:rtl/>
        </w:rPr>
      </w:pPr>
      <w:r w:rsidRPr="00B77AED">
        <w:rPr>
          <w:rFonts w:ascii="Arial" w:hAnsi="Arial" w:cs="Arial"/>
          <w:b/>
          <w:bCs/>
          <w:u w:val="single"/>
          <w:rtl/>
        </w:rPr>
        <w:lastRenderedPageBreak/>
        <w:t>שאלה 5</w:t>
      </w:r>
    </w:p>
    <w:p w:rsidR="00B77AED" w:rsidRPr="00B77AED" w:rsidRDefault="00B77AED" w:rsidP="00B77AED">
      <w:pPr>
        <w:pStyle w:val="a7"/>
        <w:numPr>
          <w:ilvl w:val="0"/>
          <w:numId w:val="162"/>
        </w:numPr>
        <w:spacing w:line="360" w:lineRule="auto"/>
        <w:ind w:left="368"/>
        <w:rPr>
          <w:rFonts w:ascii="Arial" w:hAnsi="Arial" w:cs="Arial"/>
          <w:sz w:val="24"/>
          <w:szCs w:val="24"/>
        </w:rPr>
      </w:pPr>
      <w:r w:rsidRPr="00B77AED">
        <w:rPr>
          <w:rFonts w:ascii="Arial" w:hAnsi="Arial" w:cs="Arial"/>
          <w:sz w:val="24"/>
          <w:szCs w:val="24"/>
          <w:rtl/>
        </w:rPr>
        <w:t>במערכת צירים, סמנו ארבע נקודות כך שהן יהוו קדקודים של מלבן ששטחו 12 יחידות ריבועיות.</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62"/>
        </w:numPr>
        <w:spacing w:line="360" w:lineRule="auto"/>
        <w:ind w:left="368"/>
        <w:rPr>
          <w:rFonts w:ascii="Arial" w:hAnsi="Arial" w:cs="Arial"/>
          <w:sz w:val="24"/>
          <w:szCs w:val="24"/>
        </w:rPr>
      </w:pPr>
      <w:r w:rsidRPr="00B77AED">
        <w:rPr>
          <w:rFonts w:ascii="Arial" w:hAnsi="Arial" w:cs="Arial"/>
          <w:sz w:val="24"/>
          <w:szCs w:val="24"/>
          <w:rtl/>
        </w:rPr>
        <w:t>במערכת צירים, סמנו ארבע נקודות כך שהן יהוו קדקודים של ריבוע.</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62"/>
        </w:numPr>
        <w:spacing w:line="360" w:lineRule="auto"/>
        <w:ind w:left="368"/>
        <w:rPr>
          <w:rFonts w:ascii="Arial" w:hAnsi="Arial" w:cs="Arial"/>
          <w:sz w:val="24"/>
          <w:szCs w:val="24"/>
        </w:rPr>
      </w:pPr>
      <w:r w:rsidRPr="00B77AED">
        <w:rPr>
          <w:rFonts w:ascii="Arial" w:hAnsi="Arial" w:cs="Arial"/>
          <w:sz w:val="24"/>
          <w:szCs w:val="24"/>
          <w:rtl/>
        </w:rPr>
        <w:t xml:space="preserve">במערכת צירים, סמנו ארבע נקודות </w:t>
      </w:r>
      <w:r w:rsidRPr="00B77AED">
        <w:rPr>
          <w:rFonts w:ascii="Arial" w:hAnsi="Arial" w:cs="Arial"/>
          <w:sz w:val="24"/>
          <w:szCs w:val="24"/>
          <w:u w:val="single"/>
          <w:rtl/>
        </w:rPr>
        <w:t>על הצירים</w:t>
      </w:r>
      <w:r w:rsidRPr="00B77AED">
        <w:rPr>
          <w:rFonts w:ascii="Arial" w:hAnsi="Arial" w:cs="Arial"/>
          <w:sz w:val="24"/>
          <w:szCs w:val="24"/>
          <w:rtl/>
        </w:rPr>
        <w:t xml:space="preserve"> כך שהן יהוו קדקודים של ריבוע.</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62"/>
        </w:numPr>
        <w:spacing w:line="360" w:lineRule="auto"/>
        <w:ind w:left="368"/>
        <w:rPr>
          <w:rFonts w:ascii="Arial" w:hAnsi="Arial" w:cs="Arial"/>
          <w:sz w:val="24"/>
          <w:szCs w:val="24"/>
        </w:rPr>
      </w:pPr>
      <w:r w:rsidRPr="00B77AED">
        <w:rPr>
          <w:rFonts w:ascii="Arial" w:hAnsi="Arial" w:cs="Arial"/>
          <w:sz w:val="24"/>
          <w:szCs w:val="24"/>
          <w:rtl/>
        </w:rPr>
        <w:t>במערכת צירים, סמנו ארבע נקודות כך שהן יהוו קדקודים של טרפז שווה שוקיים.</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62"/>
        </w:numPr>
        <w:spacing w:line="360" w:lineRule="auto"/>
        <w:ind w:left="368"/>
        <w:rPr>
          <w:rFonts w:ascii="Arial" w:hAnsi="Arial" w:cs="Arial"/>
          <w:sz w:val="24"/>
          <w:szCs w:val="24"/>
          <w:rtl/>
        </w:rPr>
      </w:pPr>
      <w:r w:rsidRPr="00B77AED">
        <w:rPr>
          <w:rFonts w:ascii="Arial" w:hAnsi="Arial" w:cs="Arial"/>
          <w:sz w:val="24"/>
          <w:szCs w:val="24"/>
          <w:rtl/>
        </w:rPr>
        <w:t xml:space="preserve">במערכת צירים, סמנו ארבע נקודות כך שהן יהוו קדקודים של דלתון אשר האלכסון הראשי שלו נמצא על ציר ה- </w:t>
      </w:r>
      <m:oMath>
        <m:r>
          <w:rPr>
            <w:rFonts w:ascii="Cambria Math" w:hAnsi="Cambria Math" w:cs="Arial"/>
            <w:sz w:val="24"/>
            <w:szCs w:val="24"/>
          </w:rPr>
          <m:t>x</m:t>
        </m:r>
      </m:oMath>
      <w:r w:rsidRPr="00B77AED">
        <w:rPr>
          <w:rFonts w:ascii="Arial" w:hAnsi="Arial" w:cs="Arial"/>
          <w:sz w:val="24"/>
          <w:szCs w:val="24"/>
          <w:rtl/>
        </w:rPr>
        <w:t>.</w:t>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br w:type="page"/>
      </w:r>
    </w:p>
    <w:p w:rsidR="00B77AED" w:rsidRPr="00B77AED" w:rsidRDefault="00B77AED" w:rsidP="00B77AED">
      <w:pPr>
        <w:spacing w:line="360" w:lineRule="auto"/>
        <w:rPr>
          <w:rFonts w:ascii="Arial" w:hAnsi="Arial" w:cs="Arial"/>
          <w:rtl/>
        </w:rPr>
      </w:pPr>
      <w:r w:rsidRPr="00B77AED">
        <w:rPr>
          <w:rFonts w:ascii="Arial" w:hAnsi="Arial" w:cs="Arial"/>
          <w:b/>
          <w:bCs/>
          <w:u w:val="single"/>
          <w:rtl/>
        </w:rPr>
        <w:lastRenderedPageBreak/>
        <w:t>שאלה 6</w:t>
      </w:r>
    </w:p>
    <w:p w:rsidR="00B77AED" w:rsidRPr="00B77AED" w:rsidRDefault="00B77AED" w:rsidP="00B77AED">
      <w:pPr>
        <w:pStyle w:val="a7"/>
        <w:numPr>
          <w:ilvl w:val="0"/>
          <w:numId w:val="152"/>
        </w:numPr>
        <w:spacing w:line="360" w:lineRule="auto"/>
        <w:ind w:left="368"/>
        <w:rPr>
          <w:rFonts w:ascii="Arial" w:hAnsi="Arial" w:cs="Arial"/>
          <w:sz w:val="24"/>
          <w:szCs w:val="24"/>
        </w:rPr>
      </w:pPr>
      <w:r w:rsidRPr="00B77AED">
        <w:rPr>
          <w:rFonts w:ascii="Arial" w:hAnsi="Arial" w:cs="Arial"/>
          <w:sz w:val="24"/>
          <w:szCs w:val="24"/>
          <w:rtl/>
        </w:rPr>
        <w:t xml:space="preserve">סמנו במערכת צירים את הנקודות </w:t>
      </w:r>
      <w:r w:rsidRPr="00B77AED">
        <w:rPr>
          <w:rFonts w:ascii="Arial" w:hAnsi="Arial" w:cs="Arial"/>
          <w:sz w:val="24"/>
          <w:szCs w:val="24"/>
        </w:rPr>
        <w:t>(0,0)</w:t>
      </w:r>
      <w:r w:rsidRPr="00B77AED">
        <w:rPr>
          <w:rFonts w:ascii="Arial" w:hAnsi="Arial" w:cs="Arial"/>
          <w:sz w:val="24"/>
          <w:szCs w:val="24"/>
          <w:rtl/>
        </w:rPr>
        <w:t xml:space="preserve">, </w:t>
      </w:r>
      <w:r w:rsidRPr="00B77AED">
        <w:rPr>
          <w:rFonts w:ascii="Arial" w:hAnsi="Arial" w:cs="Arial"/>
          <w:sz w:val="24"/>
          <w:szCs w:val="24"/>
        </w:rPr>
        <w:t>(1,0)</w:t>
      </w:r>
      <w:r w:rsidRPr="00B77AED">
        <w:rPr>
          <w:rFonts w:ascii="Arial" w:hAnsi="Arial" w:cs="Arial"/>
          <w:sz w:val="24"/>
          <w:szCs w:val="24"/>
          <w:rtl/>
        </w:rPr>
        <w:t xml:space="preserve"> ו- </w:t>
      </w:r>
      <w:r w:rsidRPr="00B77AED">
        <w:rPr>
          <w:rFonts w:ascii="Arial" w:hAnsi="Arial" w:cs="Arial"/>
          <w:sz w:val="24"/>
          <w:szCs w:val="24"/>
        </w:rPr>
        <w:t>(0,1)</w:t>
      </w:r>
      <w:r w:rsidRPr="00B77AED">
        <w:rPr>
          <w:rFonts w:ascii="Arial" w:hAnsi="Arial" w:cs="Arial"/>
          <w:sz w:val="24"/>
          <w:szCs w:val="24"/>
          <w:rtl/>
        </w:rPr>
        <w:t>.</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2"/>
        </w:numPr>
        <w:spacing w:line="360" w:lineRule="auto"/>
        <w:ind w:left="368"/>
        <w:rPr>
          <w:rFonts w:ascii="Arial" w:hAnsi="Arial" w:cs="Arial"/>
          <w:sz w:val="24"/>
          <w:szCs w:val="24"/>
        </w:rPr>
      </w:pPr>
      <w:r w:rsidRPr="00B77AED">
        <w:rPr>
          <w:rFonts w:ascii="Arial" w:hAnsi="Arial" w:cs="Arial"/>
          <w:sz w:val="24"/>
          <w:szCs w:val="24"/>
          <w:rtl/>
        </w:rPr>
        <w:t xml:space="preserve">מצאו שיעורים של נקודה רביעית, כך שארבע הנקודות יהיו קדקודים של ריבוע. </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2"/>
        </w:numPr>
        <w:spacing w:line="360" w:lineRule="auto"/>
        <w:ind w:left="368"/>
        <w:rPr>
          <w:rFonts w:ascii="Arial" w:hAnsi="Arial" w:cs="Arial"/>
          <w:sz w:val="24"/>
          <w:szCs w:val="24"/>
        </w:rPr>
      </w:pPr>
      <w:r w:rsidRPr="00B77AED">
        <w:rPr>
          <w:rFonts w:ascii="Arial" w:hAnsi="Arial" w:cs="Arial"/>
          <w:sz w:val="24"/>
          <w:szCs w:val="24"/>
          <w:rtl/>
        </w:rPr>
        <w:t>מצאו שיעורים של נקודה רביעית, כך שארבע הנקודות יהיו קדקודים של טרפז.</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2"/>
        </w:numPr>
        <w:spacing w:line="360" w:lineRule="auto"/>
        <w:ind w:left="368"/>
        <w:rPr>
          <w:rFonts w:ascii="Arial" w:hAnsi="Arial" w:cs="Arial"/>
          <w:sz w:val="24"/>
          <w:szCs w:val="24"/>
        </w:rPr>
      </w:pPr>
      <w:r w:rsidRPr="00B77AED">
        <w:rPr>
          <w:rFonts w:ascii="Arial" w:hAnsi="Arial" w:cs="Arial"/>
          <w:sz w:val="24"/>
          <w:szCs w:val="24"/>
          <w:rtl/>
        </w:rPr>
        <w:t>מצאו שיעורים של נקודה רביעית, כך שארבע הנקודות יהיו קדקודים של דלתון שאיננו ריבוע.</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2"/>
        </w:numPr>
        <w:spacing w:line="360" w:lineRule="auto"/>
        <w:ind w:left="368"/>
        <w:rPr>
          <w:rFonts w:ascii="Arial" w:hAnsi="Arial" w:cs="Arial"/>
          <w:sz w:val="24"/>
          <w:szCs w:val="24"/>
        </w:rPr>
      </w:pPr>
      <w:r w:rsidRPr="00B77AED">
        <w:rPr>
          <w:rFonts w:ascii="Arial" w:hAnsi="Arial" w:cs="Arial"/>
          <w:sz w:val="24"/>
          <w:szCs w:val="24"/>
          <w:rtl/>
        </w:rPr>
        <w:t>מצאו שיעורים של נקודה רביעית, כך שארבע הנקודות יהיו קדקודים של מקבילית שאינה ריבוע.</w:t>
      </w:r>
    </w:p>
    <w:p w:rsidR="00B77AED" w:rsidRPr="00B77AED" w:rsidRDefault="00B77AED" w:rsidP="00B77AED">
      <w:pPr>
        <w:spacing w:line="360" w:lineRule="auto"/>
        <w:ind w:left="8"/>
        <w:rPr>
          <w:rFonts w:ascii="Arial" w:hAnsi="Arial" w:cs="Arial"/>
          <w:rtl/>
        </w:rPr>
      </w:pPr>
    </w:p>
    <w:p w:rsidR="00B77AED" w:rsidRPr="00B77AED" w:rsidRDefault="00B77AED" w:rsidP="00B77AED">
      <w:pPr>
        <w:spacing w:line="360" w:lineRule="auto"/>
        <w:rPr>
          <w:rFonts w:ascii="Arial" w:hAnsi="Arial" w:cs="Arial"/>
          <w:b/>
          <w:bCs/>
          <w:u w:val="single"/>
        </w:rPr>
      </w:pPr>
      <w:r w:rsidRPr="00B77AED">
        <w:rPr>
          <w:rFonts w:ascii="Arial" w:hAnsi="Arial" w:cs="Arial"/>
          <w:b/>
          <w:bCs/>
          <w:u w:val="single"/>
          <w:rtl/>
        </w:rPr>
        <w:t>פתרונות</w:t>
      </w:r>
    </w:p>
    <w:p w:rsidR="00B77AED" w:rsidRPr="00B77AED" w:rsidRDefault="00B77AED" w:rsidP="00B77AED">
      <w:pPr>
        <w:pStyle w:val="a7"/>
        <w:numPr>
          <w:ilvl w:val="0"/>
          <w:numId w:val="161"/>
        </w:numPr>
        <w:spacing w:line="360" w:lineRule="auto"/>
        <w:ind w:left="509"/>
        <w:rPr>
          <w:rFonts w:ascii="Arial" w:hAnsi="Arial" w:cs="Arial"/>
          <w:sz w:val="24"/>
          <w:szCs w:val="24"/>
        </w:rPr>
      </w:pPr>
      <w:r w:rsidRPr="00B77AED">
        <w:rPr>
          <w:rFonts w:ascii="Arial" w:hAnsi="Arial" w:cs="Arial"/>
          <w:sz w:val="24"/>
          <w:szCs w:val="24"/>
          <w:rtl/>
        </w:rPr>
        <w:t xml:space="preserve">קיימת רק נקודה אחת כזאת ושיעוריה הם </w:t>
      </w:r>
      <w:r w:rsidRPr="00B77AED">
        <w:rPr>
          <w:rFonts w:ascii="Arial" w:hAnsi="Arial" w:cs="Arial"/>
          <w:sz w:val="24"/>
          <w:szCs w:val="24"/>
        </w:rPr>
        <w:t>(1,1)</w:t>
      </w:r>
      <w:r w:rsidRPr="00B77AED">
        <w:rPr>
          <w:rFonts w:ascii="Arial" w:hAnsi="Arial" w:cs="Arial"/>
          <w:sz w:val="24"/>
          <w:szCs w:val="24"/>
          <w:rtl/>
        </w:rPr>
        <w:t>.</w:t>
      </w:r>
    </w:p>
    <w:p w:rsidR="00B77AED" w:rsidRPr="00B77AED" w:rsidRDefault="00B77AED" w:rsidP="00B77AED">
      <w:pPr>
        <w:pStyle w:val="a7"/>
        <w:spacing w:line="360" w:lineRule="auto"/>
        <w:ind w:left="509"/>
        <w:rPr>
          <w:rFonts w:ascii="Arial" w:hAnsi="Arial" w:cs="Arial"/>
          <w:sz w:val="24"/>
          <w:szCs w:val="24"/>
        </w:rPr>
      </w:pPr>
    </w:p>
    <w:p w:rsidR="00B77AED" w:rsidRPr="00B77AED" w:rsidRDefault="00B77AED" w:rsidP="00B77AED">
      <w:pPr>
        <w:pStyle w:val="a7"/>
        <w:numPr>
          <w:ilvl w:val="0"/>
          <w:numId w:val="161"/>
        </w:numPr>
        <w:spacing w:line="360" w:lineRule="auto"/>
        <w:ind w:left="509"/>
        <w:rPr>
          <w:rFonts w:ascii="Arial" w:hAnsi="Arial" w:cs="Arial"/>
          <w:sz w:val="24"/>
          <w:szCs w:val="24"/>
        </w:rPr>
      </w:pPr>
      <w:r w:rsidRPr="00B77AED">
        <w:rPr>
          <w:rFonts w:ascii="Arial" w:hAnsi="Arial" w:cs="Arial"/>
          <w:sz w:val="24"/>
          <w:szCs w:val="24"/>
          <w:rtl/>
        </w:rPr>
        <w:t xml:space="preserve">כל הנקודות הנמצאות על הישר </w:t>
      </w:r>
      <m:oMath>
        <m:r>
          <w:rPr>
            <w:rFonts w:ascii="Cambria Math" w:hAnsi="Cambria Math" w:cs="Arial"/>
            <w:sz w:val="24"/>
            <w:szCs w:val="24"/>
          </w:rPr>
          <m:t>x=1</m:t>
        </m:r>
      </m:oMath>
      <w:r w:rsidRPr="00B77AED">
        <w:rPr>
          <w:rFonts w:ascii="Arial" w:hAnsi="Arial" w:cs="Arial"/>
          <w:sz w:val="24"/>
          <w:szCs w:val="24"/>
          <w:rtl/>
        </w:rPr>
        <w:t xml:space="preserve"> (פרט לנקודות הנתונה </w:t>
      </w:r>
      <w:r w:rsidRPr="00B77AED">
        <w:rPr>
          <w:rFonts w:ascii="Arial" w:hAnsi="Arial" w:cs="Arial"/>
          <w:sz w:val="24"/>
          <w:szCs w:val="24"/>
        </w:rPr>
        <w:t>(1,0)</w:t>
      </w:r>
      <w:r w:rsidRPr="00B77AED">
        <w:rPr>
          <w:rFonts w:ascii="Arial" w:hAnsi="Arial" w:cs="Arial"/>
          <w:sz w:val="24"/>
          <w:szCs w:val="24"/>
          <w:rtl/>
        </w:rPr>
        <w:t xml:space="preserve"> ו- </w:t>
      </w:r>
      <w:r w:rsidRPr="00B77AED">
        <w:rPr>
          <w:rFonts w:ascii="Arial" w:hAnsi="Arial" w:cs="Arial"/>
          <w:sz w:val="24"/>
          <w:szCs w:val="24"/>
        </w:rPr>
        <w:t>1,1)</w:t>
      </w:r>
      <w:r w:rsidRPr="00B77AED">
        <w:rPr>
          <w:rFonts w:ascii="Arial" w:hAnsi="Arial" w:cs="Arial"/>
          <w:sz w:val="24"/>
          <w:szCs w:val="24"/>
          <w:rtl/>
        </w:rPr>
        <w:t xml:space="preserve">)) יהוו קדקוד רביעי לטרפז. באופן דומה כל הנקודות על הישר </w:t>
      </w:r>
      <m:oMath>
        <m:r>
          <w:rPr>
            <w:rFonts w:ascii="Cambria Math" w:hAnsi="Cambria Math" w:cs="Arial"/>
            <w:sz w:val="24"/>
            <w:szCs w:val="24"/>
          </w:rPr>
          <m:t>y=1</m:t>
        </m:r>
      </m:oMath>
      <w:r w:rsidRPr="00B77AED">
        <w:rPr>
          <w:rFonts w:ascii="Arial" w:hAnsi="Arial" w:cs="Arial"/>
          <w:sz w:val="24"/>
          <w:szCs w:val="24"/>
          <w:rtl/>
        </w:rPr>
        <w:t xml:space="preserve"> ((פרט לנקודות הנתונה </w:t>
      </w:r>
      <w:r w:rsidRPr="00B77AED">
        <w:rPr>
          <w:rFonts w:ascii="Arial" w:hAnsi="Arial" w:cs="Arial"/>
          <w:sz w:val="24"/>
          <w:szCs w:val="24"/>
        </w:rPr>
        <w:t>(0,1)</w:t>
      </w:r>
      <w:r w:rsidRPr="00B77AED">
        <w:rPr>
          <w:rFonts w:ascii="Arial" w:hAnsi="Arial" w:cs="Arial"/>
          <w:sz w:val="24"/>
          <w:szCs w:val="24"/>
          <w:rtl/>
        </w:rPr>
        <w:t xml:space="preserve"> ו- </w:t>
      </w:r>
      <w:r w:rsidRPr="00B77AED">
        <w:rPr>
          <w:rFonts w:ascii="Arial" w:hAnsi="Arial" w:cs="Arial"/>
          <w:sz w:val="24"/>
          <w:szCs w:val="24"/>
        </w:rPr>
        <w:t>1,1)</w:t>
      </w:r>
      <w:r w:rsidRPr="00B77AED">
        <w:rPr>
          <w:rFonts w:ascii="Arial" w:hAnsi="Arial" w:cs="Arial"/>
          <w:sz w:val="24"/>
          <w:szCs w:val="24"/>
          <w:rtl/>
        </w:rPr>
        <w:t>)) יהוו קדקוד רביעי של טרפז.</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61"/>
        </w:numPr>
        <w:spacing w:line="360" w:lineRule="auto"/>
        <w:ind w:left="509"/>
        <w:rPr>
          <w:rFonts w:ascii="Arial" w:hAnsi="Arial" w:cs="Arial"/>
          <w:sz w:val="24"/>
          <w:szCs w:val="24"/>
        </w:rPr>
      </w:pPr>
      <w:r w:rsidRPr="00B77AED">
        <w:rPr>
          <w:rFonts w:ascii="Arial" w:hAnsi="Arial" w:cs="Arial"/>
          <w:sz w:val="24"/>
          <w:szCs w:val="24"/>
          <w:rtl/>
        </w:rPr>
        <w:t xml:space="preserve">יש אינסוף נקודות על הישר </w:t>
      </w:r>
      <m:oMath>
        <m:r>
          <w:rPr>
            <w:rFonts w:ascii="Cambria Math" w:hAnsi="Cambria Math" w:cs="Arial"/>
            <w:sz w:val="24"/>
            <w:szCs w:val="24"/>
          </w:rPr>
          <m:t>y=x</m:t>
        </m:r>
      </m:oMath>
      <w:r w:rsidRPr="00B77AED">
        <w:rPr>
          <w:rFonts w:ascii="Arial" w:hAnsi="Arial" w:cs="Arial"/>
          <w:sz w:val="24"/>
          <w:szCs w:val="24"/>
          <w:rtl/>
        </w:rPr>
        <w:t xml:space="preserve"> שיכולות להוות קדקוד רביעי של דלתון שאיננו ריבוע. למעשה כל נקודה על הישר מתאימה פרט לשלוש:  </w:t>
      </w:r>
      <w:r w:rsidRPr="00B77AED">
        <w:rPr>
          <w:rFonts w:ascii="Arial" w:hAnsi="Arial" w:cs="Arial"/>
          <w:sz w:val="24"/>
          <w:szCs w:val="24"/>
        </w:rPr>
        <w:t>(0,0)</w:t>
      </w:r>
      <w:r w:rsidRPr="00B77AED">
        <w:rPr>
          <w:rFonts w:ascii="Arial" w:hAnsi="Arial" w:cs="Arial"/>
          <w:sz w:val="24"/>
          <w:szCs w:val="24"/>
          <w:rtl/>
        </w:rPr>
        <w:t xml:space="preserve"> - כי אז יש רק 3 קדקודים שונים -  </w:t>
      </w:r>
      <w:r w:rsidRPr="00B77AED">
        <w:rPr>
          <w:rFonts w:ascii="Arial" w:hAnsi="Arial" w:cs="Arial"/>
          <w:sz w:val="24"/>
          <w:szCs w:val="24"/>
        </w:rPr>
        <w:t>1,1)</w:t>
      </w:r>
      <w:r w:rsidRPr="00B77AED">
        <w:rPr>
          <w:rFonts w:ascii="Arial" w:hAnsi="Arial" w:cs="Arial"/>
          <w:sz w:val="24"/>
          <w:szCs w:val="24"/>
          <w:rtl/>
        </w:rPr>
        <w:t xml:space="preserve">) - כי אז הדלתון הוא ריבוע - ו- </w:t>
      </w:r>
      <w:r w:rsidRPr="00B77AED">
        <w:rPr>
          <w:rFonts w:ascii="Arial" w:hAnsi="Arial" w:cs="Arial"/>
          <w:sz w:val="24"/>
          <w:szCs w:val="24"/>
        </w:rPr>
        <w:t>(1/2,1/2)</w:t>
      </w:r>
      <w:r w:rsidRPr="00B77AED">
        <w:rPr>
          <w:rFonts w:ascii="Arial" w:hAnsi="Arial" w:cs="Arial"/>
          <w:sz w:val="24"/>
          <w:szCs w:val="24"/>
          <w:rtl/>
        </w:rPr>
        <w:t xml:space="preserve"> - כי אז שלושה קדקודים נמצאים על ישר אחד.  אם </w:t>
      </w:r>
      <m:oMath>
        <m:r>
          <w:rPr>
            <w:rFonts w:ascii="Cambria Math" w:hAnsi="Cambria Math" w:cs="Arial"/>
            <w:sz w:val="24"/>
            <w:szCs w:val="24"/>
          </w:rPr>
          <m:t>x&gt;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B77AED">
        <w:rPr>
          <w:rFonts w:ascii="Arial" w:eastAsiaTheme="minorEastAsia" w:hAnsi="Arial" w:cs="Arial"/>
          <w:sz w:val="24"/>
          <w:szCs w:val="24"/>
          <w:rtl/>
        </w:rPr>
        <w:t xml:space="preserve"> הדלתון יהיה קמור, אם </w:t>
      </w:r>
      <m:oMath>
        <m:r>
          <w:rPr>
            <w:rFonts w:ascii="Cambria Math" w:hAnsi="Cambria Math" w:cs="Arial"/>
            <w:sz w:val="24"/>
            <w:szCs w:val="24"/>
          </w:rPr>
          <m:t>x&lt;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B77AED">
        <w:rPr>
          <w:rFonts w:ascii="Arial" w:hAnsi="Arial" w:cs="Arial"/>
          <w:sz w:val="24"/>
          <w:szCs w:val="24"/>
          <w:rtl/>
        </w:rPr>
        <w:t xml:space="preserve"> יתקבל דלתון קעור.</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61"/>
        </w:numPr>
        <w:spacing w:line="360" w:lineRule="auto"/>
        <w:ind w:left="509"/>
        <w:rPr>
          <w:rFonts w:ascii="Arial" w:hAnsi="Arial" w:cs="Arial"/>
          <w:sz w:val="24"/>
          <w:szCs w:val="24"/>
          <w:rtl/>
        </w:rPr>
      </w:pPr>
      <w:r w:rsidRPr="00B77AED">
        <w:rPr>
          <w:rFonts w:ascii="Arial" w:hAnsi="Arial" w:cs="Arial"/>
          <w:sz w:val="24"/>
          <w:szCs w:val="24"/>
          <w:rtl/>
        </w:rPr>
        <w:t xml:space="preserve">הנקודות היחידות האפשריות הן </w:t>
      </w:r>
      <w:r w:rsidRPr="00B77AED">
        <w:rPr>
          <w:rFonts w:ascii="Arial" w:hAnsi="Arial" w:cs="Arial"/>
          <w:sz w:val="24"/>
          <w:szCs w:val="24"/>
        </w:rPr>
        <w:t>(-1,1)</w:t>
      </w:r>
      <w:r w:rsidRPr="00B77AED">
        <w:rPr>
          <w:rFonts w:ascii="Arial" w:hAnsi="Arial" w:cs="Arial"/>
          <w:sz w:val="24"/>
          <w:szCs w:val="24"/>
          <w:rtl/>
        </w:rPr>
        <w:t xml:space="preserve"> או </w:t>
      </w:r>
      <w:r w:rsidRPr="00B77AED">
        <w:rPr>
          <w:rFonts w:ascii="Arial" w:hAnsi="Arial" w:cs="Arial"/>
          <w:sz w:val="24"/>
          <w:szCs w:val="24"/>
        </w:rPr>
        <w:t>(1,-1)</w:t>
      </w:r>
      <w:r w:rsidRPr="00B77AED">
        <w:rPr>
          <w:rFonts w:ascii="Arial" w:hAnsi="Arial" w:cs="Arial"/>
          <w:sz w:val="24"/>
          <w:szCs w:val="24"/>
          <w:rtl/>
        </w:rPr>
        <w:t xml:space="preserve">. במקרים אלה מתקבלת מקבילית שהיא מעוין. </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spacing w:line="360" w:lineRule="auto"/>
        <w:rPr>
          <w:rFonts w:ascii="Arial" w:hAnsi="Arial" w:cs="Arial"/>
          <w:rtl/>
        </w:rPr>
      </w:pP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jc w:val="center"/>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7</w:t>
      </w:r>
    </w:p>
    <w:p w:rsidR="00B77AED" w:rsidRPr="00B77AED" w:rsidRDefault="00B77AED" w:rsidP="00B77AED">
      <w:pPr>
        <w:spacing w:line="360" w:lineRule="auto"/>
        <w:rPr>
          <w:rFonts w:ascii="Arial" w:hAnsi="Arial" w:cs="Arial"/>
          <w:rtl/>
        </w:rPr>
      </w:pPr>
      <w:r w:rsidRPr="00B77AED">
        <w:rPr>
          <w:rFonts w:ascii="Arial" w:hAnsi="Arial" w:cs="Arial"/>
          <w:rtl/>
        </w:rPr>
        <w:t>להלן קבוצות של ארבע נקודות המהוות קדקודים של מרובעים. בכל מקרה ניתנים שיעורי הנקודות. קבעו בכל מקרה את סוג המרובע ונמקו.</w:t>
      </w:r>
    </w:p>
    <w:p w:rsidR="00B77AED" w:rsidRPr="00B77AED" w:rsidRDefault="00B77AED" w:rsidP="00B77AED">
      <w:pPr>
        <w:pStyle w:val="a7"/>
        <w:numPr>
          <w:ilvl w:val="0"/>
          <w:numId w:val="153"/>
        </w:numPr>
        <w:spacing w:line="360" w:lineRule="auto"/>
        <w:ind w:left="368"/>
        <w:rPr>
          <w:rFonts w:ascii="Arial" w:hAnsi="Arial" w:cs="Arial"/>
          <w:sz w:val="24"/>
          <w:szCs w:val="24"/>
        </w:rPr>
      </w:pPr>
      <w:r w:rsidRPr="00B77AED">
        <w:rPr>
          <w:rFonts w:ascii="Arial" w:hAnsi="Arial" w:cs="Arial"/>
          <w:sz w:val="24"/>
          <w:szCs w:val="24"/>
        </w:rPr>
        <w:t>(0,0), (1,1), (2,0), (1,-1)</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3"/>
        </w:numPr>
        <w:spacing w:line="360" w:lineRule="auto"/>
        <w:ind w:left="368"/>
        <w:rPr>
          <w:rFonts w:ascii="Arial" w:hAnsi="Arial" w:cs="Arial"/>
          <w:sz w:val="24"/>
          <w:szCs w:val="24"/>
        </w:rPr>
      </w:pPr>
      <w:r w:rsidRPr="00B77AED">
        <w:rPr>
          <w:rFonts w:ascii="Arial" w:hAnsi="Arial" w:cs="Arial"/>
          <w:sz w:val="24"/>
          <w:szCs w:val="24"/>
        </w:rPr>
        <w:t>(0,0), (1,7), (2,0), (1,-7)</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3"/>
        </w:numPr>
        <w:spacing w:line="360" w:lineRule="auto"/>
        <w:ind w:left="368"/>
        <w:rPr>
          <w:rFonts w:ascii="Arial" w:hAnsi="Arial" w:cs="Arial"/>
          <w:sz w:val="24"/>
          <w:szCs w:val="24"/>
        </w:rPr>
      </w:pPr>
      <w:r w:rsidRPr="00B77AED">
        <w:rPr>
          <w:rFonts w:ascii="Arial" w:hAnsi="Arial" w:cs="Arial"/>
          <w:sz w:val="24"/>
          <w:szCs w:val="24"/>
        </w:rPr>
        <w:t>(0,0), (2,0), (3,1), (-1,1)</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3"/>
        </w:numPr>
        <w:spacing w:line="360" w:lineRule="auto"/>
        <w:ind w:left="368"/>
        <w:rPr>
          <w:rFonts w:ascii="Arial" w:hAnsi="Arial" w:cs="Arial"/>
          <w:sz w:val="24"/>
          <w:szCs w:val="24"/>
        </w:rPr>
      </w:pPr>
      <w:r w:rsidRPr="00B77AED">
        <w:rPr>
          <w:rFonts w:ascii="Arial" w:hAnsi="Arial" w:cs="Arial"/>
          <w:sz w:val="24"/>
          <w:szCs w:val="24"/>
        </w:rPr>
        <w:t>(0,1), (1,0), (4,3), (3,4)</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line="360" w:lineRule="auto"/>
        <w:rPr>
          <w:rFonts w:ascii="Arial" w:hAnsi="Arial" w:cs="Arial"/>
          <w:rtl/>
        </w:rPr>
      </w:pP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t>תשובות והערות</w:t>
      </w:r>
    </w:p>
    <w:p w:rsidR="00B77AED" w:rsidRPr="00B77AED" w:rsidRDefault="00B77AED" w:rsidP="00B77AED">
      <w:pPr>
        <w:pStyle w:val="a7"/>
        <w:numPr>
          <w:ilvl w:val="0"/>
          <w:numId w:val="154"/>
        </w:numPr>
        <w:spacing w:line="360" w:lineRule="auto"/>
        <w:ind w:left="368"/>
        <w:rPr>
          <w:rFonts w:ascii="Arial" w:hAnsi="Arial" w:cs="Arial"/>
          <w:sz w:val="24"/>
          <w:szCs w:val="24"/>
        </w:rPr>
      </w:pPr>
      <w:r w:rsidRPr="00B77AED">
        <w:rPr>
          <w:rFonts w:ascii="Arial" w:hAnsi="Arial" w:cs="Arial"/>
          <w:sz w:val="24"/>
          <w:szCs w:val="24"/>
          <w:rtl/>
        </w:rPr>
        <w:t xml:space="preserve">ריבוע – כל צלעותיו שוות זו לזו (באורך </w:t>
      </w:r>
      <m:oMath>
        <m:rad>
          <m:radPr>
            <m:degHide m:val="1"/>
            <m:ctrlPr>
              <w:rPr>
                <w:rFonts w:ascii="Cambria Math" w:hAnsi="Cambria Math" w:cs="Arial"/>
                <w:sz w:val="24"/>
                <w:szCs w:val="24"/>
              </w:rPr>
            </m:ctrlPr>
          </m:radPr>
          <m:deg/>
          <m:e>
            <m:r>
              <w:rPr>
                <w:rFonts w:ascii="Cambria Math" w:hAnsi="Cambria Math" w:cs="Arial"/>
                <w:sz w:val="24"/>
                <w:szCs w:val="24"/>
              </w:rPr>
              <m:t xml:space="preserve">2 </m:t>
            </m:r>
          </m:e>
        </m:rad>
      </m:oMath>
      <w:r w:rsidRPr="00B77AED">
        <w:rPr>
          <w:rFonts w:ascii="Arial" w:eastAsiaTheme="minorEastAsia" w:hAnsi="Arial" w:cs="Arial"/>
          <w:sz w:val="24"/>
          <w:szCs w:val="24"/>
          <w:rtl/>
        </w:rPr>
        <w:t xml:space="preserve">), וכל זוויותיו ישרות (הצלעות הסמוכות הן על ישרים ששיפועיהם 1 או </w:t>
      </w:r>
      <w:r w:rsidRPr="00B77AED">
        <w:rPr>
          <w:rFonts w:ascii="Arial" w:eastAsiaTheme="minorEastAsia" w:hAnsi="Arial" w:cs="Arial"/>
          <w:sz w:val="24"/>
          <w:szCs w:val="24"/>
        </w:rPr>
        <w:t>-1</w:t>
      </w:r>
      <w:r w:rsidRPr="00B77AED">
        <w:rPr>
          <w:rFonts w:ascii="Arial" w:eastAsiaTheme="minorEastAsia" w:hAnsi="Arial" w:cs="Arial"/>
          <w:sz w:val="24"/>
          <w:szCs w:val="24"/>
          <w:rtl/>
        </w:rPr>
        <w:t>). יש לשים שבגלל יחסי ההכלה בין המרובעים, תשובות כגון מקבילית (כי צלעות נגדיות הן מקבילות), מלבן (כי כל הזוויות ישרות), מעוין (כי כל הצלעות שוות), דלתון (כי האלכסונים מאונכים ואחד חוצה את השני) הן תשובות חלקיות אך לא שגויות.</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54"/>
        </w:numPr>
        <w:spacing w:line="360" w:lineRule="auto"/>
        <w:ind w:left="368"/>
        <w:rPr>
          <w:rFonts w:ascii="Arial" w:hAnsi="Arial" w:cs="Arial"/>
          <w:sz w:val="24"/>
          <w:szCs w:val="24"/>
        </w:rPr>
      </w:pPr>
      <w:r w:rsidRPr="00B77AED">
        <w:rPr>
          <w:rFonts w:ascii="Arial" w:hAnsi="Arial" w:cs="Arial"/>
          <w:sz w:val="24"/>
          <w:szCs w:val="24"/>
          <w:rtl/>
        </w:rPr>
        <w:t>מעוין – צלעות נגדיות מקבילות (נמצאות על ישרים בעלי אותו שיפוע) והן באורך שווה (</w:t>
      </w:r>
      <m:oMath>
        <m:rad>
          <m:radPr>
            <m:degHide m:val="1"/>
            <m:ctrlPr>
              <w:rPr>
                <w:rFonts w:ascii="Cambria Math" w:hAnsi="Cambria Math" w:cs="Arial"/>
                <w:sz w:val="24"/>
                <w:szCs w:val="24"/>
              </w:rPr>
            </m:ctrlPr>
          </m:radPr>
          <m:deg/>
          <m:e>
            <m:r>
              <w:rPr>
                <w:rFonts w:ascii="Cambria Math" w:hAnsi="Cambria Math" w:cs="Arial"/>
                <w:sz w:val="24"/>
                <w:szCs w:val="24"/>
              </w:rPr>
              <m:t>50</m:t>
            </m:r>
          </m:e>
        </m:rad>
      </m:oMath>
      <w:r w:rsidRPr="00B77AED">
        <w:rPr>
          <w:rFonts w:ascii="Arial" w:hAnsi="Arial" w:cs="Arial"/>
          <w:sz w:val="24"/>
          <w:szCs w:val="24"/>
          <w:rtl/>
        </w:rPr>
        <w:t xml:space="preserve">). </w:t>
      </w:r>
      <w:r w:rsidRPr="00B77AED">
        <w:rPr>
          <w:rFonts w:ascii="Arial" w:eastAsiaTheme="minorEastAsia" w:hAnsi="Arial" w:cs="Arial"/>
          <w:sz w:val="24"/>
          <w:szCs w:val="24"/>
          <w:rtl/>
        </w:rPr>
        <w:t>יש לשים שבגלל יחסי ההכלה בין המרובעים, תשובות כגון מקבילית או דלתון הן חלקיות אך לא שגויות.</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4"/>
        </w:numPr>
        <w:spacing w:line="360" w:lineRule="auto"/>
        <w:ind w:left="368"/>
        <w:rPr>
          <w:rFonts w:ascii="Arial" w:hAnsi="Arial" w:cs="Arial"/>
          <w:sz w:val="24"/>
          <w:szCs w:val="24"/>
        </w:rPr>
      </w:pPr>
      <w:r w:rsidRPr="00B77AED">
        <w:rPr>
          <w:rFonts w:ascii="Arial" w:hAnsi="Arial" w:cs="Arial"/>
          <w:sz w:val="24"/>
          <w:szCs w:val="24"/>
          <w:rtl/>
        </w:rPr>
        <w:t>טרפז שווה שוקיים – זוג צלעות נגדיות מקבילות וזוג הצלעות האחר הוא באורך שווה (</w:t>
      </w:r>
      <m:oMath>
        <m:rad>
          <m:radPr>
            <m:degHide m:val="1"/>
            <m:ctrlPr>
              <w:rPr>
                <w:rFonts w:ascii="Cambria Math" w:hAnsi="Cambria Math" w:cs="Arial"/>
                <w:sz w:val="24"/>
                <w:szCs w:val="24"/>
              </w:rPr>
            </m:ctrlPr>
          </m:radPr>
          <m:deg/>
          <m:e>
            <m:r>
              <w:rPr>
                <w:rFonts w:ascii="Cambria Math" w:hAnsi="Cambria Math" w:cs="Arial"/>
                <w:sz w:val="24"/>
                <w:szCs w:val="24"/>
              </w:rPr>
              <m:t xml:space="preserve">2 </m:t>
            </m:r>
          </m:e>
        </m:rad>
      </m:oMath>
      <w:r w:rsidRPr="00B77AED">
        <w:rPr>
          <w:rFonts w:ascii="Arial" w:hAnsi="Arial" w:cs="Arial"/>
          <w:sz w:val="24"/>
          <w:szCs w:val="24"/>
          <w:rtl/>
        </w:rPr>
        <w:t>) ואינן מקבילות.</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numPr>
          <w:ilvl w:val="0"/>
          <w:numId w:val="154"/>
        </w:numPr>
        <w:spacing w:line="360" w:lineRule="auto"/>
        <w:ind w:left="368"/>
        <w:rPr>
          <w:rFonts w:ascii="Arial" w:hAnsi="Arial" w:cs="Arial"/>
          <w:sz w:val="24"/>
          <w:szCs w:val="24"/>
        </w:rPr>
      </w:pPr>
      <w:r w:rsidRPr="00B77AED">
        <w:rPr>
          <w:rFonts w:ascii="Arial" w:hAnsi="Arial" w:cs="Arial"/>
          <w:sz w:val="24"/>
          <w:szCs w:val="24"/>
          <w:rtl/>
        </w:rPr>
        <w:t>מלבן – שתי זוגות של צלעות מקבילות בעלות אורך שווה (</w:t>
      </w:r>
      <m:oMath>
        <m:rad>
          <m:radPr>
            <m:degHide m:val="1"/>
            <m:ctrlPr>
              <w:rPr>
                <w:rFonts w:ascii="Cambria Math" w:hAnsi="Cambria Math" w:cs="Arial"/>
                <w:sz w:val="24"/>
                <w:szCs w:val="24"/>
              </w:rPr>
            </m:ctrlPr>
          </m:radPr>
          <m:deg/>
          <m:e>
            <m:r>
              <w:rPr>
                <w:rFonts w:ascii="Cambria Math" w:hAnsi="Cambria Math" w:cs="Arial"/>
                <w:sz w:val="24"/>
                <w:szCs w:val="24"/>
              </w:rPr>
              <m:t xml:space="preserve">2 </m:t>
            </m:r>
          </m:e>
        </m:rad>
      </m:oMath>
      <w:r w:rsidRPr="00B77AED">
        <w:rPr>
          <w:rFonts w:ascii="Arial" w:hAnsi="Arial" w:cs="Arial"/>
          <w:sz w:val="24"/>
          <w:szCs w:val="24"/>
          <w:rtl/>
        </w:rPr>
        <w:t xml:space="preserve"> ו- </w:t>
      </w:r>
      <m:oMath>
        <m:rad>
          <m:radPr>
            <m:degHide m:val="1"/>
            <m:ctrlPr>
              <w:rPr>
                <w:rFonts w:ascii="Cambria Math" w:hAnsi="Cambria Math" w:cs="Arial"/>
                <w:sz w:val="24"/>
                <w:szCs w:val="24"/>
              </w:rPr>
            </m:ctrlPr>
          </m:radPr>
          <m:deg/>
          <m:e>
            <m:r>
              <w:rPr>
                <w:rFonts w:ascii="Cambria Math" w:hAnsi="Cambria Math" w:cs="Arial"/>
                <w:sz w:val="24"/>
                <w:szCs w:val="24"/>
              </w:rPr>
              <m:t xml:space="preserve">18 </m:t>
            </m:r>
          </m:e>
        </m:rad>
      </m:oMath>
      <w:r w:rsidRPr="00B77AED">
        <w:rPr>
          <w:rFonts w:ascii="Arial" w:hAnsi="Arial" w:cs="Arial"/>
          <w:sz w:val="24"/>
          <w:szCs w:val="24"/>
          <w:rtl/>
        </w:rPr>
        <w:t xml:space="preserve">) וכל הזוויות ישרות. </w:t>
      </w:r>
      <w:r w:rsidRPr="00B77AED">
        <w:rPr>
          <w:rFonts w:ascii="Arial" w:eastAsiaTheme="minorEastAsia" w:hAnsi="Arial" w:cs="Arial"/>
          <w:sz w:val="24"/>
          <w:szCs w:val="24"/>
          <w:rtl/>
        </w:rPr>
        <w:t>יש לשים שבגלל יחסי ההכלה בין המרובעים, התשובה מקבילית היא חלקית אך אינה שגויה.</w:t>
      </w:r>
      <w:r w:rsidRPr="00B77AED">
        <w:rPr>
          <w:rFonts w:ascii="Arial" w:hAnsi="Arial" w:cs="Arial"/>
          <w:sz w:val="24"/>
          <w:szCs w:val="24"/>
          <w:rtl/>
        </w:rPr>
        <w:t xml:space="preserve"> בכיתות בהן התלמידים אינם מכירים את תנאי המאונכות (שיפועים הופכיים ונגדיים) ניתן להסתפק בנימוק שמבוסס על הסתכלות בשרטוט). </w:t>
      </w:r>
    </w:p>
    <w:p w:rsidR="00B77AED" w:rsidRPr="00B77AED" w:rsidRDefault="00B77AED" w:rsidP="00B77AED">
      <w:pPr>
        <w:spacing w:line="360" w:lineRule="auto"/>
        <w:rPr>
          <w:rFonts w:ascii="Arial" w:hAnsi="Arial" w:cs="Arial"/>
          <w:b/>
          <w:bCs/>
          <w:u w:val="single"/>
        </w:rPr>
      </w:pP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8</w:t>
      </w:r>
      <w:r w:rsidRPr="00B77AED">
        <w:rPr>
          <w:rStyle w:val="af4"/>
          <w:rFonts w:ascii="Arial" w:hAnsi="Arial" w:cs="Arial"/>
          <w:b/>
          <w:bCs/>
          <w:u w:val="single"/>
          <w:rtl/>
        </w:rPr>
        <w:footnoteReference w:id="8"/>
      </w:r>
    </w:p>
    <w:p w:rsidR="00B77AED" w:rsidRPr="00B77AED" w:rsidRDefault="00B77AED" w:rsidP="00B77AED">
      <w:pPr>
        <w:spacing w:line="360" w:lineRule="auto"/>
        <w:rPr>
          <w:rFonts w:ascii="Arial" w:hAnsi="Arial" w:cs="Arial"/>
          <w:rtl/>
        </w:rPr>
      </w:pPr>
      <w:r w:rsidRPr="00B77AED">
        <w:rPr>
          <w:rFonts w:ascii="Arial" w:hAnsi="Arial" w:cs="Arial"/>
          <w:rtl/>
        </w:rPr>
        <w:t>משחק המשולשים מכיל חבילת קשים לשתייה. להלן ההוראות:</w:t>
      </w:r>
    </w:p>
    <w:p w:rsidR="00B77AED" w:rsidRPr="00B77AED" w:rsidRDefault="00B77AED" w:rsidP="00B77AED">
      <w:pPr>
        <w:pStyle w:val="a7"/>
        <w:numPr>
          <w:ilvl w:val="0"/>
          <w:numId w:val="163"/>
        </w:numPr>
        <w:spacing w:line="360" w:lineRule="auto"/>
        <w:rPr>
          <w:rFonts w:ascii="Arial" w:hAnsi="Arial" w:cs="Arial"/>
          <w:sz w:val="24"/>
          <w:szCs w:val="24"/>
        </w:rPr>
      </w:pPr>
      <w:r w:rsidRPr="00B77AED">
        <w:rPr>
          <w:rFonts w:ascii="Arial" w:hAnsi="Arial" w:cs="Arial"/>
          <w:sz w:val="24"/>
          <w:szCs w:val="24"/>
          <w:rtl/>
        </w:rPr>
        <w:t>א' לוקח/ת אחד מהקשים, חותך/ת ממנו קטע ולוקח/ת את הקטע לעצמו/ה כך שישמש צלע של משולש. את מה שנשאר מהקש, הוא/היא מוסר/ת ל- ב'.</w:t>
      </w:r>
    </w:p>
    <w:p w:rsidR="00B77AED" w:rsidRPr="00B77AED" w:rsidRDefault="00B77AED" w:rsidP="00B77AED">
      <w:pPr>
        <w:pStyle w:val="a7"/>
        <w:numPr>
          <w:ilvl w:val="0"/>
          <w:numId w:val="163"/>
        </w:numPr>
        <w:spacing w:line="360" w:lineRule="auto"/>
        <w:rPr>
          <w:rFonts w:ascii="Arial" w:hAnsi="Arial" w:cs="Arial"/>
          <w:sz w:val="24"/>
          <w:szCs w:val="24"/>
        </w:rPr>
      </w:pPr>
      <w:r w:rsidRPr="00B77AED">
        <w:rPr>
          <w:rFonts w:ascii="Arial" w:hAnsi="Arial" w:cs="Arial"/>
          <w:sz w:val="24"/>
          <w:szCs w:val="24"/>
          <w:rtl/>
        </w:rPr>
        <w:t>ב' חותך/ת את קטע הקש שקיבל/ה לשני חלקים, כך שיהיה אפשר לבנות משולש משני קטעים אלה והקטע של א'.</w:t>
      </w:r>
    </w:p>
    <w:p w:rsidR="00B77AED" w:rsidRPr="00B77AED" w:rsidRDefault="00B77AED" w:rsidP="00B77AED">
      <w:pPr>
        <w:pStyle w:val="a7"/>
        <w:numPr>
          <w:ilvl w:val="0"/>
          <w:numId w:val="163"/>
        </w:numPr>
        <w:spacing w:line="360" w:lineRule="auto"/>
        <w:rPr>
          <w:rFonts w:ascii="Arial" w:hAnsi="Arial" w:cs="Arial"/>
          <w:sz w:val="24"/>
          <w:szCs w:val="24"/>
        </w:rPr>
      </w:pPr>
      <w:r w:rsidRPr="00B77AED">
        <w:rPr>
          <w:rFonts w:ascii="Arial" w:hAnsi="Arial" w:cs="Arial"/>
          <w:sz w:val="24"/>
          <w:szCs w:val="24"/>
          <w:rtl/>
        </w:rPr>
        <w:t xml:space="preserve">אם ב' מצליח/ה להרכיב משולש, הוא/היא מקבל/ת נקודה לזכותו/ה, אם הוא/היא אינו/הה מצליח/ה א' מקבל/ת נקודה לזכותו/ה. </w:t>
      </w:r>
    </w:p>
    <w:p w:rsidR="00B77AED" w:rsidRPr="00B77AED" w:rsidRDefault="00B77AED" w:rsidP="00B77AED">
      <w:pPr>
        <w:pStyle w:val="a7"/>
        <w:numPr>
          <w:ilvl w:val="0"/>
          <w:numId w:val="163"/>
        </w:numPr>
        <w:spacing w:line="360" w:lineRule="auto"/>
        <w:rPr>
          <w:rFonts w:ascii="Arial" w:hAnsi="Arial" w:cs="Arial"/>
          <w:sz w:val="24"/>
          <w:szCs w:val="24"/>
        </w:rPr>
      </w:pPr>
      <w:r w:rsidRPr="00B77AED">
        <w:rPr>
          <w:rFonts w:ascii="Arial" w:hAnsi="Arial" w:cs="Arial"/>
          <w:sz w:val="24"/>
          <w:szCs w:val="24"/>
          <w:rtl/>
        </w:rPr>
        <w:t>השחקנים מתחלפים בתפקידים והניצחון נקבע על פי מספר הנקודות.</w:t>
      </w:r>
    </w:p>
    <w:p w:rsidR="00B77AED" w:rsidRPr="00B77AED" w:rsidRDefault="00B77AED" w:rsidP="00B77AED">
      <w:pPr>
        <w:spacing w:line="360" w:lineRule="auto"/>
        <w:rPr>
          <w:rFonts w:ascii="Arial" w:hAnsi="Arial" w:cs="Arial"/>
          <w:rtl/>
        </w:rPr>
      </w:pPr>
    </w:p>
    <w:p w:rsidR="00B77AED" w:rsidRPr="00B77AED" w:rsidRDefault="00B77AED" w:rsidP="00B77AED">
      <w:pPr>
        <w:pStyle w:val="a7"/>
        <w:numPr>
          <w:ilvl w:val="0"/>
          <w:numId w:val="164"/>
        </w:numPr>
        <w:spacing w:line="360" w:lineRule="auto"/>
        <w:ind w:left="368"/>
        <w:rPr>
          <w:rFonts w:ascii="Arial" w:hAnsi="Arial" w:cs="Arial"/>
          <w:sz w:val="24"/>
          <w:szCs w:val="24"/>
        </w:rPr>
      </w:pPr>
      <w:r w:rsidRPr="00B77AED">
        <w:rPr>
          <w:rFonts w:ascii="Arial" w:hAnsi="Arial" w:cs="Arial"/>
          <w:sz w:val="24"/>
          <w:szCs w:val="24"/>
          <w:rtl/>
        </w:rPr>
        <w:t>שלמה גילה שיטה שאם הוא השחקן הראשון בכל סיבוב הוא תמיד ינצח. מה שיטתו?</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64"/>
        </w:numPr>
        <w:spacing w:line="360" w:lineRule="auto"/>
        <w:ind w:left="368"/>
        <w:rPr>
          <w:rFonts w:ascii="Arial" w:hAnsi="Arial" w:cs="Arial"/>
          <w:sz w:val="24"/>
          <w:szCs w:val="24"/>
        </w:rPr>
      </w:pPr>
      <w:r w:rsidRPr="00B77AED">
        <w:rPr>
          <w:rFonts w:ascii="Arial" w:hAnsi="Arial" w:cs="Arial"/>
          <w:sz w:val="24"/>
          <w:szCs w:val="24"/>
          <w:rtl/>
        </w:rPr>
        <w:t>בגלל שיטתו של שלמה, שינו את כללי המשחק: השחקן הראשון חותך את הקש לשני קטעים. השחקן השני בוחר באחד הקטעים וחותך לשניים כך ששלושת הקטעים ירכיבו משולש. שלמה גילה גם הפעם שיטה לנצח אם הוא הראשון בסיבוב. מה שיטתו?</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t>פתרונות והערות</w:t>
      </w:r>
    </w:p>
    <w:p w:rsidR="00B77AED" w:rsidRPr="00B77AED" w:rsidRDefault="00B77AED" w:rsidP="00B77AED">
      <w:pPr>
        <w:spacing w:line="360" w:lineRule="auto"/>
        <w:rPr>
          <w:rFonts w:ascii="Arial" w:hAnsi="Arial" w:cs="Arial"/>
          <w:rtl/>
        </w:rPr>
      </w:pPr>
      <w:r w:rsidRPr="00B77AED">
        <w:rPr>
          <w:rFonts w:ascii="Arial" w:hAnsi="Arial" w:cs="Arial"/>
          <w:rtl/>
        </w:rPr>
        <w:t>על מנת להתיידד עם המשחק, רצוי שהתלמידים ישחקו מספר פעמים לפי הכללים שניתנים בהתחלה. מטרת המשחק היא לחוש מתי ניתן ליצור משולש משלושה אורכים נתונים ומתי לא. השאלות מאלצות את התלמידים לחשוב על אסטרטגיות, לאחר היכרות עם המשחק והתנסות בו.</w:t>
      </w:r>
    </w:p>
    <w:p w:rsidR="00B77AED" w:rsidRPr="00B77AED" w:rsidRDefault="00B77AED" w:rsidP="00B77AED">
      <w:pPr>
        <w:spacing w:line="360" w:lineRule="auto"/>
        <w:rPr>
          <w:rFonts w:ascii="Arial" w:hAnsi="Arial" w:cs="Arial"/>
          <w:rtl/>
        </w:rPr>
      </w:pPr>
      <w:r w:rsidRPr="00B77AED">
        <w:rPr>
          <w:rFonts w:ascii="Arial" w:hAnsi="Arial" w:cs="Arial"/>
          <w:rtl/>
        </w:rPr>
        <w:t>האסטרטגיה של שלמה עשויה להיות לחתוך את הקש לשני קטעים שאינם שווים, ולהשאיר אצלו את הקטע הארוך. כל חיתוך של הקטע השני, הקצר יותר ייצור שני קטעים איתם אי- אפשר לבנות משולש. שינוי הכללים נותן את הרושם שהפעם השחקן השני תמיד ינצח כי הוא יבחר בקטע הארוך, אך אם השחקן הראשון מחלק את הקש לשני חלקים שווים, לא ניתן יהיה ליצור משולש.</w:t>
      </w: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9</w:t>
      </w:r>
      <w:r w:rsidRPr="00B77AED">
        <w:rPr>
          <w:rStyle w:val="af4"/>
          <w:rFonts w:ascii="Arial" w:hAnsi="Arial" w:cs="Arial"/>
          <w:b/>
          <w:bCs/>
          <w:u w:val="single"/>
          <w:rtl/>
        </w:rPr>
        <w:footnoteReference w:id="9"/>
      </w:r>
    </w:p>
    <w:p w:rsidR="00B77AED" w:rsidRPr="00B77AED" w:rsidRDefault="00B77AED" w:rsidP="00B77AED">
      <w:pPr>
        <w:spacing w:line="360" w:lineRule="auto"/>
        <w:rPr>
          <w:rFonts w:ascii="Arial" w:hAnsi="Arial" w:cs="Arial"/>
          <w:rtl/>
        </w:rPr>
      </w:pPr>
      <w:r w:rsidRPr="00B77AED">
        <w:rPr>
          <w:rFonts w:ascii="Arial" w:hAnsi="Arial" w:cs="Arial"/>
          <w:rtl/>
        </w:rPr>
        <w:t xml:space="preserve">בני ואדווה עומדים על המזח במרחק 100 מטר זה מזו וצופים אל הים (ראו איור). נסמן ב- </w:t>
      </w:r>
      <w:r w:rsidRPr="00B77AED">
        <w:rPr>
          <w:rFonts w:ascii="Arial" w:hAnsi="Arial" w:cs="Arial"/>
        </w:rPr>
        <w:t>A</w:t>
      </w:r>
      <w:r w:rsidRPr="00B77AED">
        <w:rPr>
          <w:rFonts w:ascii="Arial" w:hAnsi="Arial" w:cs="Arial"/>
          <w:rtl/>
        </w:rPr>
        <w:t xml:space="preserve"> את מקומה של אדווה וב- </w:t>
      </w:r>
      <w:r w:rsidRPr="00B77AED">
        <w:rPr>
          <w:rFonts w:ascii="Arial" w:hAnsi="Arial" w:cs="Arial"/>
        </w:rPr>
        <w:t>B</w:t>
      </w:r>
      <w:r w:rsidRPr="00B77AED">
        <w:rPr>
          <w:rFonts w:ascii="Arial" w:hAnsi="Arial" w:cs="Arial"/>
          <w:rtl/>
        </w:rPr>
        <w:t xml:space="preserve"> את מקומו של בני. סירה נמצאת בים בנקודה </w:t>
      </w:r>
      <w:r w:rsidRPr="00B77AED">
        <w:rPr>
          <w:rFonts w:ascii="Arial" w:hAnsi="Arial" w:cs="Arial"/>
        </w:rPr>
        <w:t>C</w:t>
      </w:r>
      <w:r w:rsidRPr="00B77AED">
        <w:rPr>
          <w:rFonts w:ascii="Arial" w:hAnsi="Arial" w:cs="Arial"/>
          <w:rtl/>
        </w:rPr>
        <w:t>.</w:t>
      </w:r>
    </w:p>
    <w:p w:rsidR="00B77AED" w:rsidRPr="00B77AED" w:rsidRDefault="00B77AED" w:rsidP="00B77AED">
      <w:pPr>
        <w:spacing w:line="360" w:lineRule="auto"/>
        <w:jc w:val="center"/>
        <w:rPr>
          <w:rFonts w:ascii="Arial" w:hAnsi="Arial" w:cs="Arial"/>
          <w:rtl/>
        </w:rPr>
      </w:pPr>
      <w:r w:rsidRPr="00B77AED">
        <w:rPr>
          <w:rFonts w:ascii="Arial" w:hAnsi="Arial" w:cs="Arial"/>
          <w:noProof/>
          <w:rtl/>
        </w:rPr>
        <w:drawing>
          <wp:inline distT="0" distB="0" distL="0" distR="0">
            <wp:extent cx="3574415" cy="2016125"/>
            <wp:effectExtent l="0" t="0" r="6985" b="3175"/>
            <wp:docPr id="164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74415" cy="2016125"/>
                    </a:xfrm>
                    <a:prstGeom prst="rect">
                      <a:avLst/>
                    </a:prstGeom>
                    <a:noFill/>
                    <a:ln>
                      <a:noFill/>
                    </a:ln>
                  </pic:spPr>
                </pic:pic>
              </a:graphicData>
            </a:graphic>
          </wp:inline>
        </w:drawing>
      </w:r>
    </w:p>
    <w:p w:rsidR="00B77AED" w:rsidRPr="00B77AED" w:rsidRDefault="00B77AED" w:rsidP="00B77AED">
      <w:pPr>
        <w:pStyle w:val="a7"/>
        <w:numPr>
          <w:ilvl w:val="0"/>
          <w:numId w:val="165"/>
        </w:numPr>
        <w:spacing w:line="360" w:lineRule="auto"/>
        <w:ind w:left="368"/>
        <w:rPr>
          <w:rFonts w:ascii="Arial" w:hAnsi="Arial" w:cs="Arial"/>
          <w:sz w:val="24"/>
          <w:szCs w:val="24"/>
        </w:rPr>
      </w:pPr>
      <w:r w:rsidRPr="00B77AED">
        <w:rPr>
          <w:rFonts w:ascii="Arial" w:hAnsi="Arial" w:cs="Arial"/>
          <w:sz w:val="24"/>
          <w:szCs w:val="24"/>
          <w:rtl/>
        </w:rPr>
        <w:t xml:space="preserve">בעזרת מכשיר מיוחד, בני מדד את הזווית </w:t>
      </w:r>
      <w:r w:rsidRPr="00B77AED">
        <w:rPr>
          <w:rFonts w:ascii="Arial" w:hAnsi="Arial" w:cs="Arial"/>
          <w:sz w:val="24"/>
          <w:szCs w:val="24"/>
        </w:rPr>
        <w:t>ABC</w:t>
      </w:r>
      <w:r w:rsidRPr="00B77AED">
        <w:rPr>
          <w:rFonts w:ascii="Arial" w:hAnsi="Arial" w:cs="Arial"/>
          <w:sz w:val="24"/>
          <w:szCs w:val="24"/>
          <w:rtl/>
        </w:rPr>
        <w:t xml:space="preserve"> - הזווית בין אדווה לבין הסירה מנקודת מבטו. הזווית היא בת </w:t>
      </w:r>
      <w:r w:rsidRPr="00B77AED">
        <w:rPr>
          <w:rFonts w:ascii="Arial" w:hAnsi="Arial" w:cs="Arial"/>
          <w:sz w:val="24"/>
          <w:szCs w:val="24"/>
        </w:rPr>
        <w:t>30</w:t>
      </w:r>
      <w:r w:rsidRPr="00B77AED">
        <w:rPr>
          <w:rFonts w:ascii="Arial" w:hAnsi="Arial" w:cs="Arial"/>
          <w:sz w:val="24"/>
          <w:szCs w:val="24"/>
        </w:rPr>
        <w:sym w:font="Symbol" w:char="F0B0"/>
      </w:r>
      <w:r w:rsidRPr="00B77AED">
        <w:rPr>
          <w:rFonts w:ascii="Arial" w:hAnsi="Arial" w:cs="Arial"/>
          <w:sz w:val="24"/>
          <w:szCs w:val="24"/>
          <w:rtl/>
        </w:rPr>
        <w:t>.</w:t>
      </w: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spacing w:line="360" w:lineRule="auto"/>
        <w:ind w:left="84"/>
        <w:jc w:val="center"/>
        <w:rPr>
          <w:rFonts w:ascii="Arial" w:hAnsi="Arial" w:cs="Arial"/>
          <w:sz w:val="24"/>
          <w:szCs w:val="24"/>
          <w:rtl/>
        </w:rPr>
      </w:pPr>
      <w:r w:rsidRPr="00B77AED">
        <w:rPr>
          <w:rFonts w:ascii="Arial" w:hAnsi="Arial" w:cs="Arial"/>
          <w:noProof/>
          <w:sz w:val="24"/>
          <w:szCs w:val="24"/>
          <w:rtl/>
        </w:rPr>
        <w:drawing>
          <wp:inline distT="0" distB="0" distL="0" distR="0">
            <wp:extent cx="3574415" cy="2155190"/>
            <wp:effectExtent l="0" t="0" r="6985" b="0"/>
            <wp:docPr id="164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74415" cy="2155190"/>
                    </a:xfrm>
                    <a:prstGeom prst="rect">
                      <a:avLst/>
                    </a:prstGeom>
                    <a:noFill/>
                    <a:ln>
                      <a:noFill/>
                    </a:ln>
                  </pic:spPr>
                </pic:pic>
              </a:graphicData>
            </a:graphic>
          </wp:inline>
        </w:drawing>
      </w:r>
    </w:p>
    <w:p w:rsidR="00B77AED" w:rsidRPr="00B77AED" w:rsidRDefault="00B77AED" w:rsidP="00B77AED">
      <w:pPr>
        <w:pStyle w:val="a7"/>
        <w:spacing w:line="360" w:lineRule="auto"/>
        <w:ind w:left="368"/>
        <w:rPr>
          <w:rFonts w:ascii="Arial" w:hAnsi="Arial" w:cs="Arial"/>
          <w:sz w:val="24"/>
          <w:szCs w:val="24"/>
          <w:rtl/>
        </w:rPr>
      </w:pPr>
      <w:r w:rsidRPr="00B77AED">
        <w:rPr>
          <w:rFonts w:ascii="Arial" w:hAnsi="Arial" w:cs="Arial"/>
          <w:sz w:val="24"/>
          <w:szCs w:val="24"/>
          <w:rtl/>
        </w:rPr>
        <w:t>סמנו בשרטוט למטה היכן יכולה להימצא הסירה (מנקודת מבטו של בני).</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8B3F9D" w:rsidP="00B77AED">
      <w:pPr>
        <w:pStyle w:val="a7"/>
        <w:spacing w:line="360" w:lineRule="auto"/>
        <w:ind w:left="368"/>
        <w:rPr>
          <w:rFonts w:ascii="Arial" w:hAnsi="Arial" w:cs="Arial"/>
          <w:sz w:val="24"/>
          <w:szCs w:val="24"/>
          <w:rtl/>
        </w:rPr>
      </w:pPr>
      <w:r w:rsidRPr="00B77AED">
        <w:rPr>
          <w:rFonts w:ascii="Arial" w:hAnsi="Arial" w:cs="Arial"/>
          <w:noProof/>
          <w:sz w:val="24"/>
          <w:szCs w:val="24"/>
          <w:rtl/>
        </w:rPr>
        <w:drawing>
          <wp:anchor distT="0" distB="0" distL="114300" distR="114300" simplePos="0" relativeHeight="251711488" behindDoc="1" locked="0" layoutInCell="1" allowOverlap="1">
            <wp:simplePos x="0" y="0"/>
            <wp:positionH relativeFrom="column">
              <wp:posOffset>1687830</wp:posOffset>
            </wp:positionH>
            <wp:positionV relativeFrom="paragraph">
              <wp:posOffset>171450</wp:posOffset>
            </wp:positionV>
            <wp:extent cx="2569845" cy="737235"/>
            <wp:effectExtent l="0" t="0" r="0" b="0"/>
            <wp:wrapTight wrapText="bothSides">
              <wp:wrapPolygon edited="0">
                <wp:start x="12649" y="0"/>
                <wp:lineTo x="14731" y="8930"/>
                <wp:lineTo x="2722" y="12837"/>
                <wp:lineTo x="801" y="13953"/>
                <wp:lineTo x="801" y="18977"/>
                <wp:lineTo x="20976" y="18977"/>
                <wp:lineTo x="21136" y="15628"/>
                <wp:lineTo x="20495" y="12837"/>
                <wp:lineTo x="18414" y="8930"/>
                <wp:lineTo x="13290" y="0"/>
                <wp:lineTo x="12649" y="0"/>
              </wp:wrapPolygon>
            </wp:wrapTight>
            <wp:docPr id="16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69845" cy="737235"/>
                    </a:xfrm>
                    <a:prstGeom prst="rect">
                      <a:avLst/>
                    </a:prstGeom>
                    <a:noFill/>
                    <a:ln>
                      <a:noFill/>
                    </a:ln>
                  </pic:spPr>
                </pic:pic>
              </a:graphicData>
            </a:graphic>
          </wp:anchor>
        </w:drawing>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jc w:val="center"/>
        <w:rPr>
          <w:rFonts w:ascii="Arial" w:hAnsi="Arial" w:cs="Arial"/>
          <w:sz w:val="24"/>
          <w:szCs w:val="24"/>
          <w:rtl/>
        </w:rPr>
      </w:pPr>
    </w:p>
    <w:p w:rsidR="00B77AED" w:rsidRPr="00B77AED" w:rsidRDefault="00B77AED" w:rsidP="00B77AED">
      <w:pPr>
        <w:pStyle w:val="a7"/>
        <w:numPr>
          <w:ilvl w:val="0"/>
          <w:numId w:val="165"/>
        </w:numPr>
        <w:spacing w:line="360" w:lineRule="auto"/>
        <w:ind w:left="368"/>
        <w:rPr>
          <w:rFonts w:ascii="Arial" w:hAnsi="Arial" w:cs="Arial"/>
          <w:sz w:val="24"/>
          <w:szCs w:val="24"/>
        </w:rPr>
      </w:pPr>
      <w:r w:rsidRPr="00B77AED">
        <w:rPr>
          <w:rFonts w:ascii="Arial" w:hAnsi="Arial" w:cs="Arial"/>
          <w:sz w:val="24"/>
          <w:szCs w:val="24"/>
          <w:rtl/>
        </w:rPr>
        <w:t xml:space="preserve">בעזרת מכשיר מיוחד, אדווה מדדה את הזווית </w:t>
      </w:r>
      <w:r w:rsidRPr="00B77AED">
        <w:rPr>
          <w:rFonts w:ascii="Arial" w:hAnsi="Arial" w:cs="Arial"/>
          <w:sz w:val="24"/>
          <w:szCs w:val="24"/>
        </w:rPr>
        <w:t>BAC</w:t>
      </w:r>
      <w:r w:rsidRPr="00B77AED">
        <w:rPr>
          <w:rFonts w:ascii="Arial" w:hAnsi="Arial" w:cs="Arial"/>
          <w:sz w:val="24"/>
          <w:szCs w:val="24"/>
          <w:rtl/>
        </w:rPr>
        <w:t xml:space="preserve"> - הזווית בין בני לבין הסירה מנקודת מבטה. הזווית היא בת </w:t>
      </w:r>
      <w:r w:rsidRPr="00B77AED">
        <w:rPr>
          <w:rFonts w:ascii="Arial" w:hAnsi="Arial" w:cs="Arial"/>
          <w:sz w:val="24"/>
          <w:szCs w:val="24"/>
        </w:rPr>
        <w:t>45</w:t>
      </w:r>
      <w:r w:rsidRPr="00B77AED">
        <w:rPr>
          <w:rFonts w:ascii="Arial" w:hAnsi="Arial" w:cs="Arial"/>
          <w:sz w:val="24"/>
          <w:szCs w:val="24"/>
        </w:rPr>
        <w:sym w:font="Symbol" w:char="F0B0"/>
      </w:r>
      <w:r w:rsidRPr="00B77AED">
        <w:rPr>
          <w:rFonts w:ascii="Arial" w:hAnsi="Arial" w:cs="Arial"/>
          <w:sz w:val="24"/>
          <w:szCs w:val="24"/>
          <w:rtl/>
        </w:rPr>
        <w:t>. סמנו בשרטוט היכן יכולה להימצא הסירה מנקודת מבטה של דינה.</w:t>
      </w:r>
    </w:p>
    <w:p w:rsidR="00B77AED" w:rsidRPr="00B77AED" w:rsidRDefault="00B77AED" w:rsidP="00B77AED">
      <w:pPr>
        <w:pStyle w:val="a7"/>
        <w:spacing w:line="360" w:lineRule="auto"/>
        <w:ind w:left="368"/>
        <w:jc w:val="center"/>
        <w:rPr>
          <w:rFonts w:ascii="Arial" w:hAnsi="Arial" w:cs="Arial"/>
          <w:sz w:val="24"/>
          <w:szCs w:val="24"/>
        </w:rPr>
      </w:pPr>
      <w:r w:rsidRPr="00B77AED">
        <w:rPr>
          <w:rFonts w:ascii="Arial" w:hAnsi="Arial" w:cs="Arial"/>
          <w:noProof/>
          <w:sz w:val="24"/>
          <w:szCs w:val="24"/>
          <w:rtl/>
        </w:rPr>
        <w:drawing>
          <wp:inline distT="0" distB="0" distL="0" distR="0">
            <wp:extent cx="2895600" cy="997050"/>
            <wp:effectExtent l="0" t="0" r="0" b="0"/>
            <wp:docPr id="16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95726" cy="997093"/>
                    </a:xfrm>
                    <a:prstGeom prst="rect">
                      <a:avLst/>
                    </a:prstGeom>
                    <a:noFill/>
                    <a:ln>
                      <a:noFill/>
                    </a:ln>
                  </pic:spPr>
                </pic:pic>
              </a:graphicData>
            </a:graphic>
          </wp:inline>
        </w:drawing>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rPr>
          <w:rFonts w:ascii="Arial" w:hAnsi="Arial" w:cs="Arial"/>
          <w:sz w:val="24"/>
          <w:szCs w:val="24"/>
        </w:rPr>
      </w:pPr>
    </w:p>
    <w:p w:rsidR="00B77AED" w:rsidRPr="00B77AED" w:rsidRDefault="00B77AED" w:rsidP="00B77AED">
      <w:pPr>
        <w:pStyle w:val="a7"/>
        <w:numPr>
          <w:ilvl w:val="0"/>
          <w:numId w:val="165"/>
        </w:numPr>
        <w:spacing w:line="360" w:lineRule="auto"/>
        <w:ind w:left="368"/>
        <w:rPr>
          <w:rFonts w:ascii="Arial" w:hAnsi="Arial" w:cs="Arial"/>
          <w:sz w:val="24"/>
          <w:szCs w:val="24"/>
        </w:rPr>
      </w:pPr>
      <w:r w:rsidRPr="00B77AED">
        <w:rPr>
          <w:rFonts w:ascii="Arial" w:hAnsi="Arial" w:cs="Arial"/>
          <w:sz w:val="24"/>
          <w:szCs w:val="24"/>
          <w:rtl/>
        </w:rPr>
        <w:t xml:space="preserve">נסמן על שרטוט אחד את הנתונים של דו ודינה. סמנו ב- </w:t>
      </w:r>
      <w:r w:rsidRPr="00B77AED">
        <w:rPr>
          <w:rFonts w:ascii="Arial" w:hAnsi="Arial" w:cs="Arial"/>
          <w:sz w:val="24"/>
          <w:szCs w:val="24"/>
        </w:rPr>
        <w:t>C</w:t>
      </w:r>
      <w:r w:rsidRPr="00B77AED">
        <w:rPr>
          <w:rFonts w:ascii="Arial" w:hAnsi="Arial" w:cs="Arial"/>
          <w:sz w:val="24"/>
          <w:szCs w:val="24"/>
          <w:rtl/>
        </w:rPr>
        <w:t xml:space="preserve"> היכן נמצאת הסירה.</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jc w:val="center"/>
        <w:rPr>
          <w:rFonts w:ascii="Arial" w:hAnsi="Arial" w:cs="Arial"/>
          <w:sz w:val="24"/>
          <w:szCs w:val="24"/>
        </w:rPr>
      </w:pPr>
      <w:r w:rsidRPr="00B77AED">
        <w:rPr>
          <w:rFonts w:ascii="Arial" w:hAnsi="Arial" w:cs="Arial"/>
          <w:noProof/>
          <w:sz w:val="24"/>
          <w:szCs w:val="24"/>
          <w:rtl/>
        </w:rPr>
        <w:drawing>
          <wp:inline distT="0" distB="0" distL="0" distR="0">
            <wp:extent cx="2694709" cy="926253"/>
            <wp:effectExtent l="0" t="0" r="0" b="0"/>
            <wp:docPr id="16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94865" cy="926307"/>
                    </a:xfrm>
                    <a:prstGeom prst="rect">
                      <a:avLst/>
                    </a:prstGeom>
                    <a:noFill/>
                    <a:ln>
                      <a:noFill/>
                    </a:ln>
                  </pic:spPr>
                </pic:pic>
              </a:graphicData>
            </a:graphic>
          </wp:inline>
        </w:drawing>
      </w:r>
    </w:p>
    <w:p w:rsidR="00B77AED" w:rsidRPr="00B77AED" w:rsidRDefault="00B77AED" w:rsidP="00B77AED">
      <w:pPr>
        <w:pStyle w:val="a7"/>
        <w:numPr>
          <w:ilvl w:val="0"/>
          <w:numId w:val="165"/>
        </w:numPr>
        <w:spacing w:line="360" w:lineRule="auto"/>
        <w:ind w:left="368"/>
        <w:rPr>
          <w:rFonts w:ascii="Arial" w:hAnsi="Arial" w:cs="Arial"/>
          <w:sz w:val="24"/>
          <w:szCs w:val="24"/>
          <w:rtl/>
        </w:rPr>
      </w:pPr>
      <w:r w:rsidRPr="00B77AED">
        <w:rPr>
          <w:rFonts w:ascii="Arial" w:hAnsi="Arial" w:cs="Arial"/>
          <w:sz w:val="24"/>
          <w:szCs w:val="24"/>
          <w:rtl/>
        </w:rPr>
        <w:t xml:space="preserve">האם ניתן לקבוע בוודאות היכן נמצאת הסירה? </w:t>
      </w:r>
    </w:p>
    <w:p w:rsidR="00B77AED" w:rsidRPr="00B77AED" w:rsidRDefault="00B77AED" w:rsidP="00B77AED">
      <w:pPr>
        <w:spacing w:line="360" w:lineRule="auto"/>
        <w:rPr>
          <w:rFonts w:ascii="Arial" w:hAnsi="Arial" w:cs="Arial"/>
        </w:rPr>
      </w:pPr>
      <w:r w:rsidRPr="00B77AED">
        <w:rPr>
          <w:rFonts w:ascii="Arial" w:hAnsi="Arial" w:cs="Arial"/>
          <w:b/>
          <w:bCs/>
          <w:u w:val="single"/>
          <w:rtl/>
        </w:rPr>
        <w:br/>
        <w:t>פתרונות והערות</w:t>
      </w:r>
    </w:p>
    <w:p w:rsidR="00B77AED" w:rsidRPr="00B77AED" w:rsidRDefault="00B77AED" w:rsidP="00B77AED">
      <w:pPr>
        <w:spacing w:line="360" w:lineRule="auto"/>
        <w:rPr>
          <w:rFonts w:ascii="Arial" w:hAnsi="Arial" w:cs="Arial"/>
          <w:rtl/>
        </w:rPr>
      </w:pPr>
      <w:r w:rsidRPr="00B77AED">
        <w:rPr>
          <w:rFonts w:ascii="Arial" w:hAnsi="Arial" w:cs="Arial"/>
          <w:rtl/>
        </w:rPr>
        <w:t xml:space="preserve">שאלה זו נועדה לתת הצדקה אינטואיטיבית למשפט החפיפה השני, לא בהקשר של השוואה בין שני משולשים אלא כתנאים לקביעת משולש יחיד בסיטואציה מן המציאות. כלומר, בהינתן מרחק בין שתי נקודות ושתי זוויות הנוצרות בשני קצותיו, נקבעת באופן יחיד נקודה שלישית. התחושה האינטואיטיבית נוצרת באופן הדרגתי ותוך כדי התנסות. תחילה קובעים כי הסירה נמצאת על הקרן היוצאת מ- </w:t>
      </w:r>
      <w:r w:rsidRPr="00B77AED">
        <w:rPr>
          <w:rFonts w:ascii="Arial" w:hAnsi="Arial" w:cs="Arial"/>
        </w:rPr>
        <w:t>B</w:t>
      </w:r>
      <w:r w:rsidRPr="00B77AED">
        <w:rPr>
          <w:rFonts w:ascii="Arial" w:hAnsi="Arial" w:cs="Arial"/>
          <w:rtl/>
        </w:rPr>
        <w:t xml:space="preserve"> בזווית בת </w:t>
      </w:r>
      <w:r w:rsidRPr="00B77AED">
        <w:rPr>
          <w:rFonts w:ascii="Arial" w:hAnsi="Arial" w:cs="Arial"/>
        </w:rPr>
        <w:t>30º</w:t>
      </w:r>
      <w:r w:rsidRPr="00B77AED">
        <w:rPr>
          <w:rFonts w:ascii="Arial" w:hAnsi="Arial" w:cs="Arial"/>
          <w:rtl/>
        </w:rPr>
        <w:t xml:space="preserve">, לאחר מכן קובעים כי הסירה נמצאת על הקרן היוצאת מ- </w:t>
      </w:r>
      <w:r w:rsidRPr="00B77AED">
        <w:rPr>
          <w:rFonts w:ascii="Arial" w:hAnsi="Arial" w:cs="Arial"/>
        </w:rPr>
        <w:t>A</w:t>
      </w:r>
      <w:r w:rsidRPr="00B77AED">
        <w:rPr>
          <w:rFonts w:ascii="Arial" w:hAnsi="Arial" w:cs="Arial"/>
          <w:rtl/>
        </w:rPr>
        <w:t xml:space="preserve"> בזווית בת </w:t>
      </w:r>
      <w:r w:rsidRPr="00B77AED">
        <w:rPr>
          <w:rFonts w:ascii="Arial" w:hAnsi="Arial" w:cs="Arial"/>
        </w:rPr>
        <w:t>45º</w:t>
      </w:r>
      <w:r w:rsidRPr="00B77AED">
        <w:rPr>
          <w:rFonts w:ascii="Arial" w:hAnsi="Arial" w:cs="Arial"/>
          <w:rtl/>
        </w:rPr>
        <w:t>. לבסוף, מאריכים את הקווים עד שהקרניים נחתכות. הבנייה היא יחידה על סמך משפט החפיפה ז.צ.ז.</w:t>
      </w:r>
    </w:p>
    <w:p w:rsidR="00B77AED" w:rsidRPr="00B77AED" w:rsidRDefault="00B77AED" w:rsidP="00B77AED">
      <w:pPr>
        <w:spacing w:line="360" w:lineRule="auto"/>
        <w:rPr>
          <w:rFonts w:ascii="Arial" w:hAnsi="Arial" w:cs="Arial"/>
        </w:rPr>
      </w:pPr>
      <w:r w:rsidRPr="00B77AED">
        <w:rPr>
          <w:rFonts w:ascii="Arial" w:hAnsi="Arial" w:cs="Arial"/>
          <w:rtl/>
        </w:rPr>
        <w:br w:type="page"/>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lastRenderedPageBreak/>
        <w:t>שאלה 10: שברים בריבוע</w:t>
      </w:r>
    </w:p>
    <w:p w:rsidR="00B77AED" w:rsidRPr="00B77AED" w:rsidRDefault="00B77AED" w:rsidP="00B77AED">
      <w:pPr>
        <w:spacing w:line="360" w:lineRule="auto"/>
        <w:rPr>
          <w:rFonts w:ascii="Arial" w:hAnsi="Arial" w:cs="Arial"/>
          <w:rtl/>
        </w:rPr>
      </w:pPr>
      <w:r w:rsidRPr="00B77AED">
        <w:rPr>
          <w:rFonts w:ascii="Arial" w:hAnsi="Arial" w:cs="Arial"/>
          <w:rtl/>
        </w:rPr>
        <w:t xml:space="preserve">סמנו בריבועים הבאים איזה חלק ממנו צבוע והסבירו כיצד מצאתם (יש לשים לב כי כל קדקודי המרובעים הצבועים חלים על קודקודי הריבוע או על מרכזי צלעות הריבוע). </w:t>
      </w:r>
    </w:p>
    <w:p w:rsidR="00B77AED" w:rsidRPr="00B77AED" w:rsidRDefault="00B77AED" w:rsidP="00B77AED">
      <w:pPr>
        <w:spacing w:line="360" w:lineRule="auto"/>
        <w:jc w:val="center"/>
        <w:rPr>
          <w:rFonts w:ascii="Arial" w:hAnsi="Arial" w:cs="Arial"/>
          <w:rtl/>
        </w:rPr>
      </w:pPr>
      <w:r w:rsidRPr="00B77AED">
        <w:rPr>
          <w:rFonts w:ascii="Arial" w:hAnsi="Arial" w:cs="Arial"/>
          <w:noProof/>
          <w:rtl/>
        </w:rPr>
        <w:drawing>
          <wp:inline distT="0" distB="0" distL="0" distR="0">
            <wp:extent cx="3445140" cy="2375709"/>
            <wp:effectExtent l="0" t="0" r="3175" b="5715"/>
            <wp:docPr id="164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45382" cy="2375876"/>
                    </a:xfrm>
                    <a:prstGeom prst="rect">
                      <a:avLst/>
                    </a:prstGeom>
                    <a:noFill/>
                    <a:ln>
                      <a:noFill/>
                    </a:ln>
                  </pic:spPr>
                </pic:pic>
              </a:graphicData>
            </a:graphic>
          </wp:inline>
        </w:drawing>
      </w:r>
    </w:p>
    <w:p w:rsidR="00B77AED" w:rsidRPr="00B77AED" w:rsidRDefault="00B77AED" w:rsidP="00B77AED">
      <w:pPr>
        <w:spacing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b/>
          <w:bCs/>
          <w:u w:val="single"/>
          <w:rtl/>
        </w:rPr>
        <w:t>פתרונות והערות</w:t>
      </w:r>
    </w:p>
    <w:p w:rsidR="00B77AED" w:rsidRPr="00B77AED" w:rsidRDefault="00B77AED" w:rsidP="00B77AED">
      <w:pPr>
        <w:spacing w:line="360" w:lineRule="auto"/>
        <w:rPr>
          <w:rFonts w:ascii="Arial" w:eastAsiaTheme="minorEastAsia" w:hAnsi="Arial" w:cs="Arial"/>
          <w:rtl/>
        </w:rPr>
      </w:pPr>
      <w:r w:rsidRPr="00B77AED">
        <w:rPr>
          <w:rFonts w:ascii="Arial" w:hAnsi="Arial" w:cs="Arial"/>
          <w:rtl/>
        </w:rPr>
        <w:t xml:space="preserve">ניתן למצוא את שטחי האזורים הצבועים על ידי חישובים או על ידי שיקולים גיאומטריים. החלקים הצבועים מימין לשמאל בשורה העליונה הם: </w:t>
      </w:r>
      <m:oMath>
        <m:f>
          <m:fPr>
            <m:ctrlPr>
              <w:rPr>
                <w:rFonts w:ascii="Cambria Math" w:hAnsi="Cambria Math" w:cs="Arial"/>
              </w:rPr>
            </m:ctrlPr>
          </m:fPr>
          <m:num>
            <m:r>
              <w:rPr>
                <w:rFonts w:ascii="Cambria Math" w:hAnsi="Cambria Math" w:cs="Arial"/>
              </w:rPr>
              <m:t>1</m:t>
            </m:r>
          </m:num>
          <m:den>
            <m:r>
              <w:rPr>
                <w:rFonts w:ascii="Cambria Math" w:hAnsi="Cambria Math" w:cs="Arial"/>
              </w:rPr>
              <m:t>2</m:t>
            </m:r>
          </m:den>
        </m:f>
      </m:oMath>
      <w:r w:rsidRPr="00B77AED">
        <w:rPr>
          <w:rFonts w:ascii="Arial" w:eastAsiaTheme="minorEastAsia" w:hAnsi="Arial" w:cs="Arial"/>
          <w:rtl/>
        </w:rPr>
        <w:t xml:space="preserve">, </w:t>
      </w:r>
      <m:oMath>
        <m:f>
          <m:fPr>
            <m:ctrlPr>
              <w:rPr>
                <w:rFonts w:ascii="Cambria Math" w:hAnsi="Cambria Math" w:cs="Arial"/>
              </w:rPr>
            </m:ctrlPr>
          </m:fPr>
          <m:num>
            <m:r>
              <w:rPr>
                <w:rFonts w:ascii="Cambria Math" w:hAnsi="Cambria Math" w:cs="Arial"/>
              </w:rPr>
              <m:t>1</m:t>
            </m:r>
          </m:num>
          <m:den>
            <m:r>
              <w:rPr>
                <w:rFonts w:ascii="Cambria Math" w:hAnsi="Cambria Math" w:cs="Arial"/>
              </w:rPr>
              <m:t>2</m:t>
            </m:r>
          </m:den>
        </m:f>
      </m:oMath>
      <w:r w:rsidRPr="00B77AED">
        <w:rPr>
          <w:rFonts w:ascii="Arial" w:eastAsiaTheme="minorEastAsia" w:hAnsi="Arial" w:cs="Arial"/>
          <w:rtl/>
        </w:rPr>
        <w:t xml:space="preserve">, </w:t>
      </w:r>
      <m:oMath>
        <m:f>
          <m:fPr>
            <m:ctrlPr>
              <w:rPr>
                <w:rFonts w:ascii="Cambria Math" w:hAnsi="Cambria Math" w:cs="Arial"/>
              </w:rPr>
            </m:ctrlPr>
          </m:fPr>
          <m:num>
            <m:r>
              <w:rPr>
                <w:rFonts w:ascii="Cambria Math" w:hAnsi="Cambria Math" w:cs="Arial"/>
              </w:rPr>
              <m:t>1</m:t>
            </m:r>
          </m:num>
          <m:den>
            <m:r>
              <w:rPr>
                <w:rFonts w:ascii="Cambria Math" w:hAnsi="Cambria Math" w:cs="Arial"/>
              </w:rPr>
              <m:t>4</m:t>
            </m:r>
          </m:den>
        </m:f>
      </m:oMath>
      <w:r w:rsidRPr="00B77AED">
        <w:rPr>
          <w:rFonts w:ascii="Arial" w:eastAsiaTheme="minorEastAsia" w:hAnsi="Arial" w:cs="Arial"/>
          <w:rtl/>
        </w:rPr>
        <w:t xml:space="preserve">, ובשורה התחתונה </w:t>
      </w:r>
      <m:oMath>
        <m:f>
          <m:fPr>
            <m:ctrlPr>
              <w:rPr>
                <w:rFonts w:ascii="Cambria Math" w:hAnsi="Cambria Math" w:cs="Arial"/>
              </w:rPr>
            </m:ctrlPr>
          </m:fPr>
          <m:num>
            <m:r>
              <w:rPr>
                <w:rFonts w:ascii="Cambria Math" w:hAnsi="Cambria Math" w:cs="Arial"/>
              </w:rPr>
              <m:t>3</m:t>
            </m:r>
          </m:num>
          <m:den>
            <m:r>
              <w:rPr>
                <w:rFonts w:ascii="Cambria Math" w:hAnsi="Cambria Math" w:cs="Arial"/>
              </w:rPr>
              <m:t>4</m:t>
            </m:r>
          </m:den>
        </m:f>
      </m:oMath>
      <w:r w:rsidRPr="00B77AED">
        <w:rPr>
          <w:rFonts w:ascii="Arial" w:eastAsiaTheme="minorEastAsia" w:hAnsi="Arial" w:cs="Arial"/>
          <w:rtl/>
        </w:rPr>
        <w:t xml:space="preserve">, </w:t>
      </w:r>
      <m:oMath>
        <m:f>
          <m:fPr>
            <m:ctrlPr>
              <w:rPr>
                <w:rFonts w:ascii="Cambria Math" w:hAnsi="Cambria Math" w:cs="Arial"/>
              </w:rPr>
            </m:ctrlPr>
          </m:fPr>
          <m:num>
            <m:r>
              <w:rPr>
                <w:rFonts w:ascii="Cambria Math" w:hAnsi="Cambria Math" w:cs="Arial"/>
              </w:rPr>
              <m:t>1</m:t>
            </m:r>
          </m:num>
          <m:den>
            <m:r>
              <w:rPr>
                <w:rFonts w:ascii="Cambria Math" w:hAnsi="Cambria Math" w:cs="Arial"/>
              </w:rPr>
              <m:t>2</m:t>
            </m:r>
          </m:den>
        </m:f>
      </m:oMath>
      <w:r w:rsidRPr="00B77AED">
        <w:rPr>
          <w:rFonts w:ascii="Arial" w:eastAsiaTheme="minorEastAsia" w:hAnsi="Arial" w:cs="Arial"/>
          <w:rtl/>
        </w:rPr>
        <w:t xml:space="preserve">, </w:t>
      </w:r>
      <m:oMath>
        <m:f>
          <m:fPr>
            <m:ctrlPr>
              <w:rPr>
                <w:rFonts w:ascii="Cambria Math" w:hAnsi="Cambria Math" w:cs="Arial"/>
              </w:rPr>
            </m:ctrlPr>
          </m:fPr>
          <m:num>
            <m:r>
              <w:rPr>
                <w:rFonts w:ascii="Cambria Math" w:hAnsi="Cambria Math" w:cs="Arial"/>
              </w:rPr>
              <m:t>3</m:t>
            </m:r>
          </m:num>
          <m:den>
            <m:r>
              <w:rPr>
                <w:rFonts w:ascii="Cambria Math" w:hAnsi="Cambria Math" w:cs="Arial"/>
              </w:rPr>
              <m:t>4</m:t>
            </m:r>
          </m:den>
        </m:f>
      </m:oMath>
      <w:r w:rsidRPr="00B77AED">
        <w:rPr>
          <w:rFonts w:ascii="Arial" w:eastAsiaTheme="minorEastAsia" w:hAnsi="Arial" w:cs="Arial"/>
          <w:rtl/>
        </w:rPr>
        <w:t xml:space="preserve">. בכיתות מתקדמות ניתן לבקש חישוב של היקפים. כמו כן, ניתן לבקש לצבוע אזור ששטחו הוא </w:t>
      </w:r>
      <m:oMath>
        <m:f>
          <m:fPr>
            <m:ctrlPr>
              <w:rPr>
                <w:rFonts w:ascii="Cambria Math" w:hAnsi="Cambria Math" w:cs="Arial"/>
              </w:rPr>
            </m:ctrlPr>
          </m:fPr>
          <m:num>
            <m:r>
              <w:rPr>
                <w:rFonts w:ascii="Cambria Math" w:hAnsi="Cambria Math" w:cs="Arial"/>
              </w:rPr>
              <m:t>1</m:t>
            </m:r>
          </m:num>
          <m:den>
            <m:r>
              <w:rPr>
                <w:rFonts w:ascii="Cambria Math" w:hAnsi="Cambria Math" w:cs="Arial"/>
              </w:rPr>
              <m:t>8</m:t>
            </m:r>
          </m:den>
        </m:f>
      </m:oMath>
      <w:r w:rsidRPr="00B77AED">
        <w:rPr>
          <w:rFonts w:ascii="Arial" w:eastAsiaTheme="minorEastAsia" w:hAnsi="Arial" w:cs="Arial"/>
          <w:rtl/>
        </w:rPr>
        <w:t xml:space="preserve">, </w:t>
      </w:r>
      <m:oMath>
        <m:f>
          <m:fPr>
            <m:ctrlPr>
              <w:rPr>
                <w:rFonts w:ascii="Cambria Math" w:hAnsi="Cambria Math" w:cs="Arial"/>
              </w:rPr>
            </m:ctrlPr>
          </m:fPr>
          <m:num>
            <m:r>
              <w:rPr>
                <w:rFonts w:ascii="Cambria Math" w:hAnsi="Cambria Math" w:cs="Arial"/>
              </w:rPr>
              <m:t>3</m:t>
            </m:r>
          </m:num>
          <m:den>
            <m:r>
              <w:rPr>
                <w:rFonts w:ascii="Cambria Math" w:hAnsi="Cambria Math" w:cs="Arial"/>
              </w:rPr>
              <m:t>8</m:t>
            </m:r>
          </m:den>
        </m:f>
      </m:oMath>
      <w:r w:rsidRPr="00B77AED">
        <w:rPr>
          <w:rFonts w:ascii="Arial" w:eastAsiaTheme="minorEastAsia" w:hAnsi="Arial" w:cs="Arial"/>
          <w:rtl/>
        </w:rPr>
        <w:t>.</w:t>
      </w:r>
    </w:p>
    <w:p w:rsidR="00B77AED" w:rsidRPr="00B77AED" w:rsidRDefault="00B77AED" w:rsidP="00B77AED">
      <w:pPr>
        <w:spacing w:line="360" w:lineRule="auto"/>
        <w:rPr>
          <w:rFonts w:ascii="Arial" w:hAnsi="Arial" w:cs="Arial"/>
          <w:b/>
          <w:bCs/>
          <w:u w:val="single"/>
          <w:rtl/>
        </w:rPr>
      </w:pPr>
      <w:r w:rsidRPr="00B77AED">
        <w:rPr>
          <w:rFonts w:ascii="Arial" w:hAnsi="Arial" w:cs="Arial"/>
          <w:b/>
          <w:bCs/>
          <w:u w:val="single"/>
          <w:rtl/>
        </w:rPr>
        <w:br w:type="page"/>
      </w:r>
    </w:p>
    <w:p w:rsidR="00B77AED" w:rsidRPr="00B77AED" w:rsidRDefault="00B77AED" w:rsidP="00B77AED">
      <w:pPr>
        <w:spacing w:after="120" w:line="360" w:lineRule="auto"/>
        <w:rPr>
          <w:rFonts w:ascii="Arial" w:hAnsi="Arial" w:cs="Arial"/>
          <w:b/>
          <w:bCs/>
          <w:u w:val="single"/>
        </w:rPr>
      </w:pPr>
      <w:r w:rsidRPr="00B77AED">
        <w:rPr>
          <w:rFonts w:ascii="Arial" w:hAnsi="Arial" w:cs="Arial"/>
          <w:b/>
          <w:bCs/>
          <w:u w:val="single"/>
          <w:rtl/>
        </w:rPr>
        <w:lastRenderedPageBreak/>
        <w:t>שאלה 11</w:t>
      </w:r>
    </w:p>
    <w:p w:rsidR="00B77AED" w:rsidRPr="00B77AED" w:rsidRDefault="00B77AED" w:rsidP="000F1B1D">
      <w:pPr>
        <w:pStyle w:val="a7"/>
        <w:numPr>
          <w:ilvl w:val="0"/>
          <w:numId w:val="166"/>
        </w:numPr>
        <w:spacing w:after="120" w:line="360" w:lineRule="auto"/>
        <w:ind w:left="368"/>
        <w:rPr>
          <w:rFonts w:ascii="Arial" w:hAnsi="Arial" w:cs="Arial"/>
          <w:sz w:val="24"/>
          <w:szCs w:val="24"/>
        </w:rPr>
      </w:pPr>
      <w:r w:rsidRPr="00B77AED">
        <w:rPr>
          <w:rFonts w:ascii="Arial" w:hAnsi="Arial" w:cs="Arial"/>
          <w:sz w:val="24"/>
          <w:szCs w:val="24"/>
          <w:rtl/>
        </w:rPr>
        <w:t>ברשת (שריג ריבועי) משורטטים שני משולשים. האם המשולשים חופפים? הסבירו.</w:t>
      </w:r>
    </w:p>
    <w:p w:rsidR="00B77AED" w:rsidRPr="00B77AED" w:rsidRDefault="00B77AED" w:rsidP="00B77AED">
      <w:pPr>
        <w:pStyle w:val="a7"/>
        <w:spacing w:after="120" w:line="360" w:lineRule="auto"/>
        <w:ind w:left="84"/>
        <w:jc w:val="center"/>
        <w:rPr>
          <w:rFonts w:ascii="Arial" w:hAnsi="Arial" w:cs="Arial"/>
          <w:sz w:val="24"/>
          <w:szCs w:val="24"/>
          <w:rtl/>
        </w:rPr>
      </w:pPr>
      <w:r w:rsidRPr="00B77AED">
        <w:rPr>
          <w:rFonts w:ascii="Arial" w:hAnsi="Arial" w:cs="Arial"/>
          <w:noProof/>
          <w:sz w:val="24"/>
          <w:szCs w:val="24"/>
          <w:rtl/>
        </w:rPr>
        <w:drawing>
          <wp:inline distT="0" distB="0" distL="0" distR="0">
            <wp:extent cx="998792" cy="1033153"/>
            <wp:effectExtent l="0" t="0" r="0" b="0"/>
            <wp:docPr id="164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00711" cy="1035138"/>
                    </a:xfrm>
                    <a:prstGeom prst="rect">
                      <a:avLst/>
                    </a:prstGeom>
                    <a:noFill/>
                    <a:ln>
                      <a:noFill/>
                    </a:ln>
                  </pic:spPr>
                </pic:pic>
              </a:graphicData>
            </a:graphic>
          </wp:inline>
        </w:drawing>
      </w:r>
    </w:p>
    <w:p w:rsidR="00B77AED" w:rsidRPr="00B77AED" w:rsidRDefault="00B77AED" w:rsidP="000F1B1D">
      <w:pPr>
        <w:pStyle w:val="a7"/>
        <w:numPr>
          <w:ilvl w:val="0"/>
          <w:numId w:val="166"/>
        </w:numPr>
        <w:spacing w:after="120" w:line="360" w:lineRule="auto"/>
        <w:ind w:left="368"/>
        <w:rPr>
          <w:rFonts w:ascii="Arial" w:hAnsi="Arial" w:cs="Arial"/>
          <w:sz w:val="24"/>
          <w:szCs w:val="24"/>
        </w:rPr>
      </w:pPr>
      <w:r w:rsidRPr="00B77AED">
        <w:rPr>
          <w:rFonts w:ascii="Arial" w:hAnsi="Arial" w:cs="Arial"/>
          <w:sz w:val="24"/>
          <w:szCs w:val="24"/>
          <w:rtl/>
        </w:rPr>
        <w:t>ברשת הנקודות משורטטים שני משולשים. ידוע כי המרחק (האנכי והאופקי) בין שתי נקודות קרובות הוא 1. האם המשולשים חופפים? הסבירו.</w:t>
      </w:r>
    </w:p>
    <w:p w:rsidR="00B77AED" w:rsidRPr="00B77AED" w:rsidRDefault="00B77AED" w:rsidP="00B77AED">
      <w:pPr>
        <w:pStyle w:val="a7"/>
        <w:spacing w:after="120" w:line="360" w:lineRule="auto"/>
        <w:ind w:left="84"/>
        <w:jc w:val="center"/>
        <w:rPr>
          <w:rFonts w:ascii="Arial" w:hAnsi="Arial" w:cs="Arial"/>
          <w:sz w:val="24"/>
          <w:szCs w:val="24"/>
          <w:rtl/>
        </w:rPr>
      </w:pPr>
      <w:r w:rsidRPr="00B77AED">
        <w:rPr>
          <w:rFonts w:ascii="Arial" w:hAnsi="Arial" w:cs="Arial"/>
          <w:noProof/>
          <w:sz w:val="24"/>
          <w:szCs w:val="24"/>
          <w:rtl/>
        </w:rPr>
        <w:drawing>
          <wp:inline distT="0" distB="0" distL="0" distR="0">
            <wp:extent cx="998638" cy="1033153"/>
            <wp:effectExtent l="0" t="0" r="0" b="0"/>
            <wp:docPr id="164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03109" cy="1037778"/>
                    </a:xfrm>
                    <a:prstGeom prst="rect">
                      <a:avLst/>
                    </a:prstGeom>
                    <a:noFill/>
                    <a:ln>
                      <a:noFill/>
                    </a:ln>
                  </pic:spPr>
                </pic:pic>
              </a:graphicData>
            </a:graphic>
          </wp:inline>
        </w:drawing>
      </w:r>
    </w:p>
    <w:p w:rsidR="00B77AED" w:rsidRPr="00B77AED" w:rsidRDefault="00B77AED" w:rsidP="000F1B1D">
      <w:pPr>
        <w:pStyle w:val="a7"/>
        <w:numPr>
          <w:ilvl w:val="0"/>
          <w:numId w:val="166"/>
        </w:numPr>
        <w:spacing w:after="120" w:line="360" w:lineRule="auto"/>
        <w:ind w:left="368"/>
        <w:rPr>
          <w:rFonts w:ascii="Arial" w:hAnsi="Arial" w:cs="Arial"/>
          <w:sz w:val="24"/>
          <w:szCs w:val="24"/>
        </w:rPr>
      </w:pPr>
      <w:r w:rsidRPr="00B77AED">
        <w:rPr>
          <w:rFonts w:ascii="Arial" w:hAnsi="Arial" w:cs="Arial"/>
          <w:sz w:val="24"/>
          <w:szCs w:val="24"/>
          <w:rtl/>
        </w:rPr>
        <w:t>ברשת הנקודות משורטטים שני משולשים. ידוע כי המרחק (האנכי והאופקי) בין שתי נקודות קרובות הוא 1. האם המשולשים חופפים? הסבירו.</w:t>
      </w:r>
    </w:p>
    <w:p w:rsidR="00B77AED" w:rsidRPr="00B77AED" w:rsidRDefault="00B77AED" w:rsidP="00B77AED">
      <w:pPr>
        <w:spacing w:after="120" w:line="360" w:lineRule="auto"/>
        <w:ind w:left="8"/>
        <w:jc w:val="center"/>
        <w:rPr>
          <w:rFonts w:ascii="Arial" w:hAnsi="Arial" w:cs="Arial"/>
        </w:rPr>
      </w:pPr>
      <w:r w:rsidRPr="00B77AED">
        <w:rPr>
          <w:rFonts w:ascii="Arial" w:hAnsi="Arial" w:cs="Arial"/>
          <w:noProof/>
          <w:rtl/>
        </w:rPr>
        <w:drawing>
          <wp:inline distT="0" distB="0" distL="0" distR="0">
            <wp:extent cx="974306" cy="1003465"/>
            <wp:effectExtent l="0" t="0" r="0" b="0"/>
            <wp:docPr id="164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73407" cy="1002540"/>
                    </a:xfrm>
                    <a:prstGeom prst="rect">
                      <a:avLst/>
                    </a:prstGeom>
                    <a:noFill/>
                    <a:ln>
                      <a:noFill/>
                    </a:ln>
                  </pic:spPr>
                </pic:pic>
              </a:graphicData>
            </a:graphic>
          </wp:inline>
        </w:drawing>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0F1B1D">
      <w:pPr>
        <w:pStyle w:val="a7"/>
        <w:numPr>
          <w:ilvl w:val="0"/>
          <w:numId w:val="166"/>
        </w:numPr>
        <w:spacing w:after="120" w:line="360" w:lineRule="auto"/>
        <w:ind w:left="368"/>
        <w:rPr>
          <w:rFonts w:ascii="Arial" w:hAnsi="Arial" w:cs="Arial"/>
          <w:sz w:val="24"/>
          <w:szCs w:val="24"/>
          <w:rtl/>
        </w:rPr>
      </w:pPr>
      <w:r w:rsidRPr="00B77AED">
        <w:rPr>
          <w:rFonts w:ascii="Arial" w:hAnsi="Arial" w:cs="Arial"/>
          <w:sz w:val="24"/>
          <w:szCs w:val="24"/>
          <w:rtl/>
        </w:rPr>
        <w:t>שרטטו עוד זוג של משולשים חופפים בשריג, והסבירו מדוע הם אכן חופפים.</w:t>
      </w:r>
    </w:p>
    <w:p w:rsidR="00B77AED" w:rsidRPr="00B77AED" w:rsidRDefault="00B77AED" w:rsidP="00B77AED">
      <w:pPr>
        <w:spacing w:line="360" w:lineRule="auto"/>
        <w:jc w:val="center"/>
        <w:rPr>
          <w:rFonts w:ascii="Arial" w:hAnsi="Arial" w:cs="Arial"/>
          <w:rtl/>
        </w:rPr>
      </w:pPr>
      <w:r w:rsidRPr="00B77AED">
        <w:rPr>
          <w:rFonts w:ascii="Arial" w:hAnsi="Arial" w:cs="Arial"/>
          <w:noProof/>
          <w:rtl/>
        </w:rPr>
        <w:drawing>
          <wp:inline distT="0" distB="0" distL="0" distR="0">
            <wp:extent cx="748145" cy="748145"/>
            <wp:effectExtent l="0" t="0" r="0" b="0"/>
            <wp:docPr id="164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48157" cy="748157"/>
                    </a:xfrm>
                    <a:prstGeom prst="rect">
                      <a:avLst/>
                    </a:prstGeom>
                    <a:noFill/>
                    <a:ln>
                      <a:noFill/>
                    </a:ln>
                  </pic:spPr>
                </pic:pic>
              </a:graphicData>
            </a:graphic>
          </wp:inline>
        </w:drawing>
      </w:r>
    </w:p>
    <w:p w:rsidR="008B3F9D" w:rsidRDefault="008B3F9D" w:rsidP="00B77AED">
      <w:pPr>
        <w:spacing w:line="360" w:lineRule="auto"/>
        <w:rPr>
          <w:rFonts w:ascii="Arial" w:hAnsi="Arial" w:cs="Arial"/>
          <w:b/>
          <w:bCs/>
          <w:u w:val="single"/>
          <w:rtl/>
        </w:rPr>
      </w:pPr>
    </w:p>
    <w:p w:rsidR="008B3F9D" w:rsidRDefault="008B3F9D" w:rsidP="00B77AED">
      <w:pPr>
        <w:spacing w:line="360" w:lineRule="auto"/>
        <w:rPr>
          <w:rFonts w:ascii="Arial" w:hAnsi="Arial" w:cs="Arial"/>
          <w:b/>
          <w:bCs/>
          <w:u w:val="single"/>
          <w:rtl/>
        </w:rPr>
      </w:pPr>
    </w:p>
    <w:p w:rsidR="008B3F9D" w:rsidRDefault="008B3F9D" w:rsidP="00B77AED">
      <w:pPr>
        <w:spacing w:line="360" w:lineRule="auto"/>
        <w:rPr>
          <w:rFonts w:ascii="Arial" w:hAnsi="Arial" w:cs="Arial"/>
          <w:b/>
          <w:bCs/>
          <w:u w:val="single"/>
          <w:rtl/>
        </w:rPr>
      </w:pPr>
    </w:p>
    <w:p w:rsidR="008B3F9D" w:rsidRDefault="008B3F9D" w:rsidP="00B77AED">
      <w:pPr>
        <w:spacing w:line="360" w:lineRule="auto"/>
        <w:rPr>
          <w:rFonts w:ascii="Arial" w:hAnsi="Arial" w:cs="Arial"/>
          <w:b/>
          <w:bCs/>
          <w:u w:val="single"/>
          <w:rtl/>
        </w:rPr>
      </w:pPr>
    </w:p>
    <w:p w:rsidR="008B3F9D" w:rsidRDefault="008B3F9D" w:rsidP="00B77AED">
      <w:pPr>
        <w:spacing w:line="360" w:lineRule="auto"/>
        <w:rPr>
          <w:rFonts w:ascii="Arial" w:hAnsi="Arial" w:cs="Arial"/>
          <w:b/>
          <w:bCs/>
          <w:u w:val="single"/>
          <w:rtl/>
        </w:rPr>
      </w:pPr>
    </w:p>
    <w:p w:rsidR="008B3F9D" w:rsidRDefault="008B3F9D" w:rsidP="00B77AED">
      <w:pPr>
        <w:spacing w:line="360" w:lineRule="auto"/>
        <w:rPr>
          <w:rFonts w:ascii="Arial" w:hAnsi="Arial" w:cs="Arial"/>
          <w:b/>
          <w:bCs/>
          <w:u w:val="single"/>
          <w:rtl/>
        </w:rPr>
      </w:pPr>
    </w:p>
    <w:p w:rsidR="00B77AED" w:rsidRPr="00B77AED" w:rsidRDefault="00B77AED" w:rsidP="00B77AED">
      <w:pPr>
        <w:spacing w:line="360" w:lineRule="auto"/>
        <w:rPr>
          <w:rFonts w:ascii="Arial" w:hAnsi="Arial" w:cs="Arial"/>
          <w:rtl/>
        </w:rPr>
      </w:pPr>
      <w:r w:rsidRPr="00B77AED">
        <w:rPr>
          <w:rFonts w:ascii="Arial" w:hAnsi="Arial" w:cs="Arial"/>
          <w:b/>
          <w:bCs/>
          <w:u w:val="single"/>
          <w:rtl/>
        </w:rPr>
        <w:lastRenderedPageBreak/>
        <w:t>פתרונות והערות</w:t>
      </w:r>
    </w:p>
    <w:p w:rsidR="00B77AED" w:rsidRPr="00B77AED" w:rsidRDefault="00B77AED" w:rsidP="00B77AED">
      <w:pPr>
        <w:spacing w:after="120" w:line="360" w:lineRule="auto"/>
        <w:rPr>
          <w:rFonts w:ascii="Arial" w:hAnsi="Arial" w:cs="Arial"/>
          <w:rtl/>
        </w:rPr>
      </w:pPr>
      <w:r w:rsidRPr="00B77AED">
        <w:rPr>
          <w:rFonts w:ascii="Arial" w:hAnsi="Arial" w:cs="Arial"/>
          <w:rtl/>
        </w:rPr>
        <w:t>בשאלה זו נעזרים ברשת הנקודות כדי לקבוע שוויון של אורכי קטעים ועל ידי כך להתבסס על משפט החפיפה צלע-צלע-צלע כדי לקבוע חפיפה בין שני משולשים.</w:t>
      </w:r>
    </w:p>
    <w:p w:rsidR="00B77AED" w:rsidRPr="00B77AED" w:rsidRDefault="00B77AED" w:rsidP="000F1B1D">
      <w:pPr>
        <w:pStyle w:val="a7"/>
        <w:numPr>
          <w:ilvl w:val="0"/>
          <w:numId w:val="167"/>
        </w:numPr>
        <w:spacing w:after="120" w:line="360" w:lineRule="auto"/>
        <w:ind w:left="368"/>
        <w:rPr>
          <w:rFonts w:ascii="Arial" w:hAnsi="Arial" w:cs="Arial"/>
          <w:sz w:val="24"/>
          <w:szCs w:val="24"/>
        </w:rPr>
      </w:pPr>
      <w:r w:rsidRPr="00B77AED">
        <w:rPr>
          <w:rFonts w:ascii="Arial" w:hAnsi="Arial" w:cs="Arial"/>
          <w:sz w:val="24"/>
          <w:szCs w:val="24"/>
          <w:rtl/>
        </w:rPr>
        <w:t xml:space="preserve">המשולשים חופפים כי </w:t>
      </w:r>
      <w:r w:rsidRPr="00B77AED">
        <w:rPr>
          <w:rFonts w:ascii="Arial" w:hAnsi="Arial" w:cs="Arial"/>
          <w:sz w:val="24"/>
          <w:szCs w:val="24"/>
        </w:rPr>
        <w:t>AB=DF=</w:t>
      </w:r>
      <m:oMath>
        <m:rad>
          <m:radPr>
            <m:degHide m:val="1"/>
            <m:ctrlPr>
              <w:rPr>
                <w:rFonts w:ascii="Cambria Math" w:hAnsi="Cambria Math" w:cs="Arial"/>
                <w:i/>
                <w:sz w:val="24"/>
                <w:szCs w:val="24"/>
              </w:rPr>
            </m:ctrlPr>
          </m:radPr>
          <m:deg/>
          <m:e>
            <m:r>
              <w:rPr>
                <w:rFonts w:ascii="Cambria Math" w:hAnsi="Cambria Math" w:cs="Arial"/>
                <w:sz w:val="24"/>
                <w:szCs w:val="24"/>
              </w:rPr>
              <m:t>5</m:t>
            </m:r>
          </m:e>
        </m:rad>
      </m:oMath>
      <w:r w:rsidRPr="00B77AED">
        <w:rPr>
          <w:rFonts w:ascii="Arial" w:eastAsiaTheme="minorEastAsia" w:hAnsi="Arial" w:cs="Arial"/>
          <w:sz w:val="24"/>
          <w:szCs w:val="24"/>
          <w:rtl/>
        </w:rPr>
        <w:t xml:space="preserve">, </w:t>
      </w:r>
      <w:r w:rsidRPr="00B77AED">
        <w:rPr>
          <w:rFonts w:ascii="Arial" w:eastAsiaTheme="minorEastAsia" w:hAnsi="Arial" w:cs="Arial"/>
          <w:sz w:val="24"/>
          <w:szCs w:val="24"/>
        </w:rPr>
        <w:t>BC=EF=</w:t>
      </w:r>
      <m:oMath>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oMath>
      <w:r w:rsidRPr="00B77AED">
        <w:rPr>
          <w:rFonts w:ascii="Arial" w:eastAsiaTheme="minorEastAsia" w:hAnsi="Arial" w:cs="Arial"/>
          <w:sz w:val="24"/>
          <w:szCs w:val="24"/>
          <w:rtl/>
        </w:rPr>
        <w:t xml:space="preserve">, </w:t>
      </w:r>
      <w:r w:rsidRPr="00B77AED">
        <w:rPr>
          <w:rFonts w:ascii="Arial" w:eastAsiaTheme="minorEastAsia" w:hAnsi="Arial" w:cs="Arial"/>
          <w:sz w:val="24"/>
          <w:szCs w:val="24"/>
        </w:rPr>
        <w:t>AC=DE=3</w:t>
      </w:r>
      <w:r w:rsidRPr="00B77AED">
        <w:rPr>
          <w:rFonts w:ascii="Arial" w:eastAsiaTheme="minorEastAsia" w:hAnsi="Arial" w:cs="Arial"/>
          <w:sz w:val="24"/>
          <w:szCs w:val="24"/>
          <w:rtl/>
        </w:rPr>
        <w:t xml:space="preserve">. (תלמידים יוכלו גם לקבוע שוויון בין צלעות מבלי לחשב, למשל </w:t>
      </w:r>
      <w:r w:rsidRPr="00B77AED">
        <w:rPr>
          <w:rFonts w:ascii="Arial" w:eastAsiaTheme="minorEastAsia" w:hAnsi="Arial" w:cs="Arial"/>
          <w:sz w:val="24"/>
          <w:szCs w:val="24"/>
        </w:rPr>
        <w:t xml:space="preserve">AB </w:t>
      </w:r>
      <w:r w:rsidRPr="00B77AED">
        <w:rPr>
          <w:rFonts w:ascii="Arial" w:eastAsiaTheme="minorEastAsia" w:hAnsi="Arial" w:cs="Arial"/>
          <w:sz w:val="24"/>
          <w:szCs w:val="24"/>
          <w:rtl/>
        </w:rPr>
        <w:t xml:space="preserve"> ו- </w:t>
      </w:r>
      <w:r w:rsidRPr="00B77AED">
        <w:rPr>
          <w:rFonts w:ascii="Arial" w:eastAsiaTheme="minorEastAsia" w:hAnsi="Arial" w:cs="Arial"/>
          <w:sz w:val="24"/>
          <w:szCs w:val="24"/>
        </w:rPr>
        <w:t>DF</w:t>
      </w:r>
      <w:r w:rsidRPr="00B77AED">
        <w:rPr>
          <w:rFonts w:ascii="Arial" w:eastAsiaTheme="minorEastAsia" w:hAnsi="Arial" w:cs="Arial"/>
          <w:sz w:val="24"/>
          <w:szCs w:val="24"/>
          <w:rtl/>
        </w:rPr>
        <w:t xml:space="preserve"> שווים באורכם כי שניהם אלכסונים של מלבן </w:t>
      </w:r>
      <w:r w:rsidRPr="00B77AED">
        <w:rPr>
          <w:rFonts w:ascii="Arial" w:eastAsiaTheme="minorEastAsia" w:hAnsi="Arial" w:cs="Arial"/>
          <w:sz w:val="24"/>
          <w:szCs w:val="24"/>
        </w:rPr>
        <w:t>1x2</w:t>
      </w:r>
      <w:r w:rsidRPr="00B77AED">
        <w:rPr>
          <w:rFonts w:ascii="Arial" w:eastAsiaTheme="minorEastAsia" w:hAnsi="Arial" w:cs="Arial"/>
          <w:sz w:val="24"/>
          <w:szCs w:val="24"/>
          <w:rtl/>
        </w:rPr>
        <w:t>. ניתן גם להזכיר שיקולים של סימטריה, אם התלמידים למדו את הנושא.</w:t>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0F1B1D">
      <w:pPr>
        <w:pStyle w:val="a7"/>
        <w:numPr>
          <w:ilvl w:val="0"/>
          <w:numId w:val="167"/>
        </w:numPr>
        <w:spacing w:after="120" w:line="360" w:lineRule="auto"/>
        <w:ind w:left="368"/>
        <w:rPr>
          <w:rFonts w:ascii="Arial" w:hAnsi="Arial" w:cs="Arial"/>
          <w:sz w:val="24"/>
          <w:szCs w:val="24"/>
        </w:rPr>
      </w:pPr>
      <w:r w:rsidRPr="00B77AED">
        <w:rPr>
          <w:rFonts w:ascii="Arial" w:hAnsi="Arial" w:cs="Arial"/>
          <w:sz w:val="24"/>
          <w:szCs w:val="24"/>
        </w:rPr>
        <w:t>AB=CE=1</w:t>
      </w:r>
      <w:r w:rsidRPr="00B77AED">
        <w:rPr>
          <w:rFonts w:ascii="Arial" w:hAnsi="Arial" w:cs="Arial"/>
          <w:sz w:val="24"/>
          <w:szCs w:val="24"/>
          <w:rtl/>
        </w:rPr>
        <w:t xml:space="preserve">,  </w:t>
      </w:r>
      <w:r w:rsidRPr="00B77AED">
        <w:rPr>
          <w:rFonts w:ascii="Arial" w:hAnsi="Arial" w:cs="Arial"/>
          <w:sz w:val="24"/>
          <w:szCs w:val="24"/>
        </w:rPr>
        <w:t>BD=EF=</w:t>
      </w:r>
      <m:oMath>
        <m:rad>
          <m:radPr>
            <m:degHide m:val="1"/>
            <m:ctrlPr>
              <w:rPr>
                <w:rFonts w:ascii="Cambria Math" w:hAnsi="Cambria Math" w:cs="Arial"/>
                <w:i/>
                <w:sz w:val="24"/>
                <w:szCs w:val="24"/>
              </w:rPr>
            </m:ctrlPr>
          </m:radPr>
          <m:deg/>
          <m:e>
            <m:r>
              <w:rPr>
                <w:rFonts w:ascii="Cambria Math" w:hAnsi="Cambria Math" w:cs="Arial"/>
                <w:sz w:val="24"/>
                <w:szCs w:val="24"/>
              </w:rPr>
              <m:t>2</m:t>
            </m:r>
          </m:e>
        </m:rad>
      </m:oMath>
      <w:r w:rsidRPr="00B77AED">
        <w:rPr>
          <w:rFonts w:ascii="Arial" w:eastAsiaTheme="minorEastAsia" w:hAnsi="Arial" w:cs="Arial"/>
          <w:sz w:val="24"/>
          <w:szCs w:val="24"/>
          <w:rtl/>
        </w:rPr>
        <w:t xml:space="preserve">, </w:t>
      </w:r>
      <w:r w:rsidRPr="00B77AED">
        <w:rPr>
          <w:rFonts w:ascii="Arial" w:eastAsiaTheme="minorEastAsia" w:hAnsi="Arial" w:cs="Arial"/>
          <w:sz w:val="24"/>
          <w:szCs w:val="24"/>
        </w:rPr>
        <w:t>AD=CF=</w:t>
      </w:r>
      <m:oMath>
        <m:rad>
          <m:radPr>
            <m:degHide m:val="1"/>
            <m:ctrlPr>
              <w:rPr>
                <w:rFonts w:ascii="Cambria Math" w:hAnsi="Cambria Math" w:cs="Arial"/>
                <w:i/>
                <w:sz w:val="24"/>
                <w:szCs w:val="24"/>
              </w:rPr>
            </m:ctrlPr>
          </m:radPr>
          <m:deg/>
          <m:e>
            <m:r>
              <w:rPr>
                <w:rFonts w:ascii="Cambria Math" w:hAnsi="Cambria Math" w:cs="Arial"/>
                <w:sz w:val="24"/>
                <w:szCs w:val="24"/>
              </w:rPr>
              <m:t>5</m:t>
            </m:r>
          </m:e>
        </m:rad>
      </m:oMath>
      <w:r w:rsidRPr="00B77AED">
        <w:rPr>
          <w:rFonts w:ascii="Arial" w:eastAsiaTheme="minorEastAsia" w:hAnsi="Arial" w:cs="Arial"/>
          <w:sz w:val="24"/>
          <w:szCs w:val="24"/>
        </w:rPr>
        <w:t xml:space="preserve"> </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67"/>
        </w:numPr>
        <w:spacing w:after="120" w:line="360" w:lineRule="auto"/>
        <w:ind w:left="368"/>
        <w:rPr>
          <w:rFonts w:ascii="Arial" w:hAnsi="Arial" w:cs="Arial"/>
          <w:sz w:val="24"/>
          <w:szCs w:val="24"/>
        </w:rPr>
      </w:pPr>
      <w:r w:rsidRPr="00B77AED">
        <w:rPr>
          <w:rFonts w:ascii="Arial" w:hAnsi="Arial" w:cs="Arial"/>
          <w:sz w:val="24"/>
          <w:szCs w:val="24"/>
          <w:rtl/>
        </w:rPr>
        <w:t>המשולשים אינם חופפים, יש להם רק זוג אחד של צלעות שהן שוות בהתאמה.</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67"/>
        </w:numPr>
        <w:spacing w:after="120" w:line="360" w:lineRule="auto"/>
        <w:ind w:left="368"/>
        <w:rPr>
          <w:rFonts w:ascii="Arial" w:hAnsi="Arial" w:cs="Arial"/>
          <w:sz w:val="24"/>
          <w:szCs w:val="24"/>
          <w:rtl/>
        </w:rPr>
      </w:pPr>
      <w:r w:rsidRPr="00B77AED">
        <w:rPr>
          <w:rFonts w:ascii="Arial" w:hAnsi="Arial" w:cs="Arial"/>
          <w:sz w:val="24"/>
          <w:szCs w:val="24"/>
          <w:rtl/>
        </w:rPr>
        <w:t>ניתן להוסיף אילוץ נוסף, כגון ששטחם של המשולשים החופפים יהיה יחידה אחת.</w:t>
      </w:r>
    </w:p>
    <w:p w:rsidR="008B3F9D" w:rsidRPr="008B3F9D" w:rsidRDefault="008B3F9D">
      <w:pPr>
        <w:bidi w:val="0"/>
        <w:rPr>
          <w:rFonts w:ascii="Arial" w:hAnsi="Arial" w:cs="Arial"/>
          <w:b/>
          <w:bCs/>
          <w:rtl/>
        </w:rPr>
      </w:pPr>
      <w:r w:rsidRPr="008B3F9D">
        <w:rPr>
          <w:rFonts w:ascii="Arial" w:hAnsi="Arial" w:cs="Arial"/>
          <w:b/>
          <w:bCs/>
          <w:rtl/>
        </w:rPr>
        <w:br w:type="page"/>
      </w: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lastRenderedPageBreak/>
        <w:t>שאלה 12</w:t>
      </w:r>
    </w:p>
    <w:p w:rsidR="00B77AED" w:rsidRPr="00B77AED" w:rsidRDefault="00B77AED" w:rsidP="000F1B1D">
      <w:pPr>
        <w:pStyle w:val="a7"/>
        <w:numPr>
          <w:ilvl w:val="0"/>
          <w:numId w:val="168"/>
        </w:numPr>
        <w:spacing w:after="0" w:line="360" w:lineRule="auto"/>
        <w:ind w:left="368"/>
        <w:rPr>
          <w:rFonts w:ascii="Arial" w:eastAsiaTheme="minorEastAsia" w:hAnsi="Arial" w:cs="Arial"/>
          <w:i/>
          <w:sz w:val="24"/>
          <w:szCs w:val="24"/>
        </w:rPr>
      </w:pPr>
      <w:r w:rsidRPr="00B77AED">
        <w:rPr>
          <w:rFonts w:ascii="Arial" w:eastAsiaTheme="minorEastAsia" w:hAnsi="Arial" w:cs="Arial"/>
          <w:i/>
          <w:sz w:val="24"/>
          <w:szCs w:val="24"/>
          <w:rtl/>
        </w:rPr>
        <w:t>שרטטו מעוין אשר אלכסוניו הם באורך 12 ו-16.  מצאו את שטחו.</w:t>
      </w:r>
    </w:p>
    <w:p w:rsidR="00B77AED" w:rsidRPr="00B77AED" w:rsidRDefault="00B77AED" w:rsidP="00B77AED">
      <w:pPr>
        <w:pStyle w:val="a7"/>
        <w:spacing w:after="0" w:line="360" w:lineRule="auto"/>
        <w:ind w:left="368"/>
        <w:rPr>
          <w:rFonts w:ascii="Arial" w:eastAsiaTheme="minorEastAsia" w:hAnsi="Arial" w:cs="Arial"/>
          <w:i/>
          <w:sz w:val="24"/>
          <w:szCs w:val="24"/>
        </w:rPr>
      </w:pPr>
    </w:p>
    <w:p w:rsidR="00B77AED" w:rsidRPr="00B77AED" w:rsidRDefault="00B77AED" w:rsidP="000F1B1D">
      <w:pPr>
        <w:pStyle w:val="a7"/>
        <w:numPr>
          <w:ilvl w:val="0"/>
          <w:numId w:val="168"/>
        </w:numPr>
        <w:spacing w:after="0" w:line="360" w:lineRule="auto"/>
        <w:ind w:left="368"/>
        <w:rPr>
          <w:rFonts w:ascii="Arial" w:eastAsiaTheme="minorEastAsia" w:hAnsi="Arial" w:cs="Arial"/>
          <w:i/>
          <w:sz w:val="24"/>
          <w:szCs w:val="24"/>
        </w:rPr>
      </w:pPr>
      <w:r w:rsidRPr="00B77AED">
        <w:rPr>
          <w:rFonts w:ascii="Arial" w:eastAsiaTheme="minorEastAsia" w:hAnsi="Arial" w:cs="Arial"/>
          <w:i/>
          <w:sz w:val="24"/>
          <w:szCs w:val="24"/>
          <w:rtl/>
        </w:rPr>
        <w:t>מצאו את היקפו של המעוין.</w:t>
      </w:r>
    </w:p>
    <w:p w:rsidR="00B77AED" w:rsidRPr="00B77AED" w:rsidRDefault="00B77AED" w:rsidP="00B77AED">
      <w:pPr>
        <w:pStyle w:val="a7"/>
        <w:spacing w:after="0" w:line="360" w:lineRule="auto"/>
        <w:ind w:left="368"/>
        <w:rPr>
          <w:rFonts w:ascii="Arial" w:eastAsiaTheme="minorEastAsia" w:hAnsi="Arial" w:cs="Arial"/>
          <w:i/>
          <w:sz w:val="24"/>
          <w:szCs w:val="24"/>
        </w:rPr>
      </w:pPr>
    </w:p>
    <w:p w:rsidR="00B77AED" w:rsidRPr="00B77AED" w:rsidRDefault="00B77AED" w:rsidP="000F1B1D">
      <w:pPr>
        <w:pStyle w:val="a7"/>
        <w:numPr>
          <w:ilvl w:val="0"/>
          <w:numId w:val="168"/>
        </w:numPr>
        <w:spacing w:after="0" w:line="360" w:lineRule="auto"/>
        <w:ind w:left="368"/>
        <w:rPr>
          <w:rFonts w:ascii="Arial" w:eastAsiaTheme="minorEastAsia" w:hAnsi="Arial" w:cs="Arial"/>
          <w:i/>
          <w:sz w:val="24"/>
          <w:szCs w:val="24"/>
          <w:rtl/>
        </w:rPr>
      </w:pPr>
      <w:r w:rsidRPr="00B77AED">
        <w:rPr>
          <w:rFonts w:ascii="Arial" w:eastAsiaTheme="minorEastAsia" w:hAnsi="Arial" w:cs="Arial"/>
          <w:i/>
          <w:sz w:val="24"/>
          <w:szCs w:val="24"/>
          <w:rtl/>
        </w:rPr>
        <w:t>האם תוכלו ליצור מרובע אחר (שאיננו מעוין) בעל אותם אלכסונים?</w:t>
      </w:r>
    </w:p>
    <w:p w:rsidR="00B77AED" w:rsidRPr="00B77AED" w:rsidRDefault="00B77AED" w:rsidP="00B77AED">
      <w:pPr>
        <w:spacing w:line="360" w:lineRule="auto"/>
        <w:rPr>
          <w:rFonts w:ascii="Arial" w:eastAsiaTheme="minorEastAsia" w:hAnsi="Arial" w:cs="Arial"/>
          <w:i/>
          <w:rtl/>
        </w:rPr>
      </w:pPr>
    </w:p>
    <w:p w:rsidR="00B77AED" w:rsidRPr="00B77AED" w:rsidRDefault="00B77AED" w:rsidP="00B77AED">
      <w:pPr>
        <w:spacing w:line="360" w:lineRule="auto"/>
        <w:rPr>
          <w:rFonts w:ascii="Arial" w:eastAsiaTheme="minorEastAsia" w:hAnsi="Arial" w:cs="Arial"/>
          <w:b/>
          <w:bCs/>
          <w:u w:val="single"/>
          <w:rtl/>
        </w:rPr>
      </w:pPr>
    </w:p>
    <w:p w:rsidR="00B77AED" w:rsidRPr="00B77AED" w:rsidRDefault="00B77AED" w:rsidP="00B77AED">
      <w:pPr>
        <w:spacing w:line="360" w:lineRule="auto"/>
        <w:rPr>
          <w:rFonts w:ascii="Arial" w:eastAsiaTheme="minorEastAsia" w:hAnsi="Arial" w:cs="Arial"/>
          <w:rtl/>
        </w:rPr>
      </w:pPr>
      <w:r w:rsidRPr="00B77AED">
        <w:rPr>
          <w:rFonts w:ascii="Arial" w:eastAsiaTheme="minorEastAsia" w:hAnsi="Arial" w:cs="Arial"/>
          <w:b/>
          <w:bCs/>
          <w:u w:val="single"/>
          <w:rtl/>
        </w:rPr>
        <w:t>פתרונות והערות</w:t>
      </w:r>
    </w:p>
    <w:p w:rsidR="00B77AED" w:rsidRPr="00B77AED" w:rsidRDefault="00B77AED" w:rsidP="000F1B1D">
      <w:pPr>
        <w:pStyle w:val="a7"/>
        <w:numPr>
          <w:ilvl w:val="0"/>
          <w:numId w:val="169"/>
        </w:numPr>
        <w:spacing w:line="360" w:lineRule="auto"/>
        <w:ind w:left="368"/>
        <w:rPr>
          <w:rFonts w:ascii="Arial" w:hAnsi="Arial" w:cs="Arial"/>
          <w:sz w:val="24"/>
          <w:szCs w:val="24"/>
        </w:rPr>
      </w:pPr>
      <w:r w:rsidRPr="00B77AED">
        <w:rPr>
          <w:rFonts w:ascii="Arial" w:hAnsi="Arial" w:cs="Arial"/>
          <w:sz w:val="24"/>
          <w:szCs w:val="24"/>
        </w:rPr>
        <w:t>AC=16</w:t>
      </w:r>
      <w:r w:rsidRPr="00B77AED">
        <w:rPr>
          <w:rFonts w:ascii="Arial" w:hAnsi="Arial" w:cs="Arial"/>
          <w:sz w:val="24"/>
          <w:szCs w:val="24"/>
          <w:rtl/>
        </w:rPr>
        <w:t xml:space="preserve">,  </w:t>
      </w:r>
      <w:r w:rsidRPr="00B77AED">
        <w:rPr>
          <w:rFonts w:ascii="Arial" w:hAnsi="Arial" w:cs="Arial"/>
          <w:sz w:val="24"/>
          <w:szCs w:val="24"/>
        </w:rPr>
        <w:t>BD=12</w:t>
      </w:r>
    </w:p>
    <w:p w:rsidR="00B77AED" w:rsidRPr="00B77AED" w:rsidRDefault="00B77AED" w:rsidP="00B77AED">
      <w:pPr>
        <w:pStyle w:val="a7"/>
        <w:spacing w:line="360" w:lineRule="auto"/>
        <w:ind w:left="368"/>
        <w:jc w:val="center"/>
        <w:rPr>
          <w:rFonts w:ascii="Arial" w:hAnsi="Arial" w:cs="Arial"/>
          <w:sz w:val="24"/>
          <w:szCs w:val="24"/>
          <w:rtl/>
        </w:rPr>
      </w:pPr>
      <w:r w:rsidRPr="00B77AED">
        <w:rPr>
          <w:rFonts w:ascii="Arial" w:hAnsi="Arial" w:cs="Arial"/>
          <w:noProof/>
          <w:sz w:val="24"/>
          <w:szCs w:val="24"/>
          <w:rtl/>
        </w:rPr>
        <w:drawing>
          <wp:inline distT="0" distB="0" distL="0" distR="0">
            <wp:extent cx="2133580" cy="1755543"/>
            <wp:effectExtent l="0" t="0" r="0" b="0"/>
            <wp:docPr id="164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33447" cy="1755434"/>
                    </a:xfrm>
                    <a:prstGeom prst="rect">
                      <a:avLst/>
                    </a:prstGeom>
                    <a:noFill/>
                    <a:ln>
                      <a:noFill/>
                    </a:ln>
                  </pic:spPr>
                </pic:pic>
              </a:graphicData>
            </a:graphic>
          </wp:inline>
        </w:drawing>
      </w:r>
    </w:p>
    <w:p w:rsidR="00B77AED" w:rsidRPr="00B77AED" w:rsidRDefault="00B77AED" w:rsidP="00B77AED">
      <w:pPr>
        <w:pStyle w:val="a7"/>
        <w:spacing w:line="360" w:lineRule="auto"/>
        <w:ind w:left="368"/>
        <w:rPr>
          <w:rFonts w:ascii="Arial" w:hAnsi="Arial" w:cs="Arial"/>
          <w:sz w:val="24"/>
          <w:szCs w:val="24"/>
          <w:rtl/>
        </w:rPr>
      </w:pPr>
      <w:r w:rsidRPr="00B77AED">
        <w:rPr>
          <w:rFonts w:ascii="Arial" w:hAnsi="Arial" w:cs="Arial"/>
          <w:sz w:val="24"/>
          <w:szCs w:val="24"/>
          <w:rtl/>
        </w:rPr>
        <w:t xml:space="preserve">בדרך כלל תלמידים אינם יודעים (או אינם זוכרים) כי ניתן לחשב את שטח המעוין על ידי מחצית מכפלת אורכי האלכסונים. במקרה זה, רצוי לבנות שלב אחר שלב את חישוב השטח, למשל, כסכום של שטחי שני המשולשים </w:t>
      </w:r>
      <w:r w:rsidRPr="00B77AED">
        <w:rPr>
          <w:rFonts w:ascii="Arial" w:hAnsi="Arial" w:cs="Arial"/>
          <w:sz w:val="24"/>
          <w:szCs w:val="24"/>
        </w:rPr>
        <w:t>ADC</w:t>
      </w:r>
      <w:r w:rsidRPr="00B77AED">
        <w:rPr>
          <w:rFonts w:ascii="Arial" w:hAnsi="Arial" w:cs="Arial"/>
          <w:sz w:val="24"/>
          <w:szCs w:val="24"/>
          <w:rtl/>
        </w:rPr>
        <w:t xml:space="preserve"> ו- </w:t>
      </w:r>
      <w:r w:rsidRPr="00B77AED">
        <w:rPr>
          <w:rFonts w:ascii="Arial" w:hAnsi="Arial" w:cs="Arial"/>
          <w:sz w:val="24"/>
          <w:szCs w:val="24"/>
        </w:rPr>
        <w:t>ABC</w:t>
      </w:r>
      <w:r w:rsidRPr="00B77AED">
        <w:rPr>
          <w:rFonts w:ascii="Arial" w:hAnsi="Arial" w:cs="Arial"/>
          <w:sz w:val="24"/>
          <w:szCs w:val="24"/>
          <w:rtl/>
        </w:rPr>
        <w:t>.  בכל אחד מהם הבסיס הוא 16, גובהם 6 (מחצית אורך האלכסון השני – כי במעוין האלכסונים מאונכים וחוצים זה את זה), לכן כל אחד מהמשולשים הוא בעל שטח של 48 יחידות, ולכן שטח המעוין הוא 96. עם תלמידים מתקדמים ניתן לראות כי חישוב זה שקול לחישוב השטח כמחצית מכפלת האלכסונים.</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0F1B1D">
      <w:pPr>
        <w:pStyle w:val="a7"/>
        <w:numPr>
          <w:ilvl w:val="0"/>
          <w:numId w:val="169"/>
        </w:numPr>
        <w:spacing w:line="360" w:lineRule="auto"/>
        <w:ind w:left="368"/>
        <w:rPr>
          <w:rFonts w:ascii="Arial" w:hAnsi="Arial" w:cs="Arial"/>
          <w:sz w:val="24"/>
          <w:szCs w:val="24"/>
        </w:rPr>
      </w:pPr>
      <w:r w:rsidRPr="00B77AED">
        <w:rPr>
          <w:rFonts w:ascii="Arial" w:hAnsi="Arial" w:cs="Arial"/>
          <w:sz w:val="24"/>
          <w:szCs w:val="24"/>
          <w:rtl/>
        </w:rPr>
        <w:t xml:space="preserve">כדי למצוא אורך כל צלע יש להשתמש במשפט פיתגורס, באחד מארבעת המשולשים שבשרטוט. אורך הניצב הקטן בכל משולש הוא 6 (מחצית אורך האלכסון הקטן) ו- 8 (מחצית אורך האלכסון הגדול). לכן, אורך הצלע של המעוין הוא </w:t>
      </w:r>
      <m:oMath>
        <m:rad>
          <m:radPr>
            <m:degHide m:val="1"/>
            <m:ctrlPr>
              <w:rPr>
                <w:rFonts w:ascii="Cambria Math" w:hAnsi="Cambria Math" w:cs="Arial"/>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8</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6</m:t>
                </m:r>
              </m:e>
              <m:sup>
                <m:r>
                  <w:rPr>
                    <w:rFonts w:ascii="Cambria Math" w:hAnsi="Cambria Math" w:cs="Arial"/>
                    <w:sz w:val="24"/>
                    <w:szCs w:val="24"/>
                  </w:rPr>
                  <m:t>2</m:t>
                </m:r>
              </m:sup>
            </m:sSup>
          </m:e>
        </m:rad>
        <m:r>
          <w:rPr>
            <w:rFonts w:ascii="Cambria Math" w:hAnsi="Cambria Math" w:cs="Arial"/>
            <w:sz w:val="24"/>
            <w:szCs w:val="24"/>
          </w:rPr>
          <m:t>=10</m:t>
        </m:r>
      </m:oMath>
      <w:r w:rsidRPr="00B77AED">
        <w:rPr>
          <w:rFonts w:ascii="Arial" w:eastAsiaTheme="minorEastAsia" w:hAnsi="Arial" w:cs="Arial"/>
          <w:sz w:val="24"/>
          <w:szCs w:val="24"/>
          <w:rtl/>
        </w:rPr>
        <w:t>. לכן ההיקף הוא 40.</w:t>
      </w:r>
    </w:p>
    <w:p w:rsidR="00B77AED" w:rsidRDefault="00B77AED" w:rsidP="00B77AED">
      <w:pPr>
        <w:pStyle w:val="a7"/>
        <w:spacing w:line="360" w:lineRule="auto"/>
        <w:ind w:left="368"/>
        <w:rPr>
          <w:rFonts w:ascii="Arial" w:hAnsi="Arial" w:cs="Arial"/>
          <w:sz w:val="24"/>
          <w:szCs w:val="24"/>
          <w:rtl/>
        </w:rPr>
      </w:pPr>
    </w:p>
    <w:p w:rsidR="008B3F9D" w:rsidRPr="00B77AED" w:rsidRDefault="008B3F9D" w:rsidP="00B77AED">
      <w:pPr>
        <w:pStyle w:val="a7"/>
        <w:spacing w:line="360" w:lineRule="auto"/>
        <w:ind w:left="368"/>
        <w:rPr>
          <w:rFonts w:ascii="Arial" w:hAnsi="Arial" w:cs="Arial"/>
          <w:sz w:val="24"/>
          <w:szCs w:val="24"/>
        </w:rPr>
      </w:pPr>
    </w:p>
    <w:p w:rsidR="00B77AED" w:rsidRPr="00B77AED" w:rsidRDefault="00B77AED" w:rsidP="000F1B1D">
      <w:pPr>
        <w:pStyle w:val="a7"/>
        <w:numPr>
          <w:ilvl w:val="0"/>
          <w:numId w:val="169"/>
        </w:numPr>
        <w:spacing w:line="360" w:lineRule="auto"/>
        <w:ind w:left="368"/>
        <w:rPr>
          <w:rFonts w:ascii="Arial" w:hAnsi="Arial" w:cs="Arial"/>
          <w:sz w:val="24"/>
          <w:szCs w:val="24"/>
        </w:rPr>
      </w:pPr>
      <w:r w:rsidRPr="00B77AED">
        <w:rPr>
          <w:rFonts w:ascii="Arial" w:hAnsi="Arial" w:cs="Arial"/>
          <w:sz w:val="24"/>
          <w:szCs w:val="24"/>
          <w:rtl/>
        </w:rPr>
        <w:lastRenderedPageBreak/>
        <w:t xml:space="preserve">אם נשמור על האלכסונים מאונכים זה לזה, ונדאג שאלכסון אחד יחתוך את השני (אך לא חוצים </w:t>
      </w:r>
      <w:r w:rsidRPr="00B77AED">
        <w:rPr>
          <w:rFonts w:ascii="Arial" w:hAnsi="Arial" w:cs="Arial"/>
          <w:sz w:val="24"/>
          <w:szCs w:val="24"/>
          <w:u w:val="single"/>
          <w:rtl/>
        </w:rPr>
        <w:t>זה את זה</w:t>
      </w:r>
      <w:r w:rsidRPr="00B77AED">
        <w:rPr>
          <w:rFonts w:ascii="Arial" w:hAnsi="Arial" w:cs="Arial"/>
          <w:sz w:val="24"/>
          <w:szCs w:val="24"/>
          <w:rtl/>
        </w:rPr>
        <w:t>), נקבל דלתון:</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pStyle w:val="a7"/>
        <w:spacing w:line="360" w:lineRule="auto"/>
        <w:ind w:left="368"/>
        <w:jc w:val="center"/>
        <w:rPr>
          <w:rFonts w:ascii="Arial" w:hAnsi="Arial" w:cs="Arial"/>
          <w:sz w:val="24"/>
          <w:szCs w:val="24"/>
        </w:rPr>
      </w:pPr>
      <w:r w:rsidRPr="00B77AED">
        <w:rPr>
          <w:rFonts w:ascii="Arial" w:hAnsi="Arial" w:cs="Arial"/>
          <w:noProof/>
          <w:sz w:val="24"/>
          <w:szCs w:val="24"/>
          <w:rtl/>
        </w:rPr>
        <w:drawing>
          <wp:inline distT="0" distB="0" distL="0" distR="0">
            <wp:extent cx="1600200" cy="1293226"/>
            <wp:effectExtent l="0" t="0" r="0" b="0"/>
            <wp:docPr id="16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00227" cy="1293248"/>
                    </a:xfrm>
                    <a:prstGeom prst="rect">
                      <a:avLst/>
                    </a:prstGeom>
                    <a:noFill/>
                    <a:ln>
                      <a:noFill/>
                    </a:ln>
                  </pic:spPr>
                </pic:pic>
              </a:graphicData>
            </a:graphic>
          </wp:inline>
        </w:drawing>
      </w:r>
    </w:p>
    <w:p w:rsidR="00B77AED" w:rsidRPr="00B77AED" w:rsidRDefault="00B77AED" w:rsidP="00B77AED">
      <w:pPr>
        <w:pStyle w:val="a7"/>
        <w:spacing w:line="360" w:lineRule="auto"/>
        <w:ind w:left="509"/>
        <w:rPr>
          <w:rFonts w:ascii="Arial" w:hAnsi="Arial" w:cs="Arial"/>
          <w:sz w:val="24"/>
          <w:szCs w:val="24"/>
          <w:rtl/>
        </w:rPr>
      </w:pPr>
      <w:r w:rsidRPr="00B77AED">
        <w:rPr>
          <w:rFonts w:ascii="Arial" w:hAnsi="Arial" w:cs="Arial"/>
          <w:sz w:val="24"/>
          <w:szCs w:val="24"/>
          <w:rtl/>
        </w:rPr>
        <w:t>אם נשמור על האלכסונים חוצים זה את זה (אך לא מאונכים זה לזה), נוכל לקבל מקבילית שאיננה מעוין:</w:t>
      </w:r>
    </w:p>
    <w:p w:rsidR="00B77AED" w:rsidRPr="00B77AED" w:rsidRDefault="00B77AED" w:rsidP="00B77AED">
      <w:pPr>
        <w:pStyle w:val="a7"/>
        <w:spacing w:line="360" w:lineRule="auto"/>
        <w:ind w:left="509"/>
        <w:rPr>
          <w:rFonts w:ascii="Arial" w:hAnsi="Arial" w:cs="Arial"/>
          <w:sz w:val="24"/>
          <w:szCs w:val="24"/>
          <w:rtl/>
        </w:rPr>
      </w:pPr>
    </w:p>
    <w:p w:rsidR="00B77AED" w:rsidRPr="00B77AED" w:rsidRDefault="00B77AED" w:rsidP="00B77AED">
      <w:pPr>
        <w:pStyle w:val="a7"/>
        <w:spacing w:line="360" w:lineRule="auto"/>
        <w:ind w:left="509"/>
        <w:jc w:val="center"/>
        <w:rPr>
          <w:rFonts w:ascii="Arial" w:hAnsi="Arial" w:cs="Arial"/>
          <w:sz w:val="24"/>
          <w:szCs w:val="24"/>
          <w:rtl/>
        </w:rPr>
      </w:pPr>
      <w:r w:rsidRPr="00B77AED">
        <w:rPr>
          <w:rFonts w:ascii="Arial" w:hAnsi="Arial" w:cs="Arial"/>
          <w:noProof/>
          <w:sz w:val="24"/>
          <w:szCs w:val="24"/>
          <w:rtl/>
        </w:rPr>
        <w:drawing>
          <wp:inline distT="0" distB="0" distL="0" distR="0">
            <wp:extent cx="2292697" cy="1386919"/>
            <wp:effectExtent l="0" t="0" r="0" b="0"/>
            <wp:docPr id="164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92697" cy="1386919"/>
                    </a:xfrm>
                    <a:prstGeom prst="rect">
                      <a:avLst/>
                    </a:prstGeom>
                    <a:noFill/>
                    <a:ln>
                      <a:noFill/>
                    </a:ln>
                  </pic:spPr>
                </pic:pic>
              </a:graphicData>
            </a:graphic>
          </wp:inline>
        </w:drawing>
      </w:r>
    </w:p>
    <w:p w:rsidR="00B77AED" w:rsidRPr="00B77AED" w:rsidRDefault="00B77AED" w:rsidP="00B77AED">
      <w:pPr>
        <w:pStyle w:val="a7"/>
        <w:spacing w:line="360" w:lineRule="auto"/>
        <w:ind w:left="368"/>
        <w:rPr>
          <w:rFonts w:ascii="Arial" w:hAnsi="Arial" w:cs="Arial"/>
          <w:sz w:val="24"/>
          <w:szCs w:val="24"/>
          <w:rtl/>
        </w:rPr>
      </w:pPr>
      <w:r w:rsidRPr="00B77AED">
        <w:rPr>
          <w:rFonts w:ascii="Arial" w:hAnsi="Arial" w:cs="Arial"/>
          <w:sz w:val="24"/>
          <w:szCs w:val="24"/>
          <w:rtl/>
        </w:rPr>
        <w:t>כמובן, נוכל לקבל גם מרובע שאיננו מקבילית או טרפז:</w:t>
      </w:r>
    </w:p>
    <w:p w:rsidR="00B77AED" w:rsidRPr="00B77AED" w:rsidRDefault="00B77AED" w:rsidP="00B77AED">
      <w:pPr>
        <w:pStyle w:val="a7"/>
        <w:spacing w:line="360" w:lineRule="auto"/>
        <w:ind w:left="368"/>
        <w:rPr>
          <w:rFonts w:ascii="Arial" w:hAnsi="Arial" w:cs="Arial"/>
          <w:sz w:val="24"/>
          <w:szCs w:val="24"/>
          <w:rtl/>
        </w:rPr>
      </w:pPr>
    </w:p>
    <w:p w:rsidR="00B77AED" w:rsidRPr="00B77AED" w:rsidRDefault="00B77AED" w:rsidP="00B77AED">
      <w:pPr>
        <w:pStyle w:val="a7"/>
        <w:spacing w:line="360" w:lineRule="auto"/>
        <w:ind w:left="368"/>
        <w:jc w:val="center"/>
        <w:rPr>
          <w:rFonts w:ascii="Arial" w:hAnsi="Arial" w:cs="Arial"/>
          <w:sz w:val="24"/>
          <w:szCs w:val="24"/>
          <w:rtl/>
        </w:rPr>
      </w:pPr>
      <w:r w:rsidRPr="00B77AED">
        <w:rPr>
          <w:rFonts w:ascii="Arial" w:hAnsi="Arial" w:cs="Arial"/>
          <w:noProof/>
          <w:sz w:val="24"/>
          <w:szCs w:val="24"/>
          <w:rtl/>
        </w:rPr>
        <w:drawing>
          <wp:inline distT="0" distB="0" distL="0" distR="0">
            <wp:extent cx="1862911" cy="905110"/>
            <wp:effectExtent l="0" t="0" r="4445" b="9525"/>
            <wp:docPr id="164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3050" cy="905178"/>
                    </a:xfrm>
                    <a:prstGeom prst="rect">
                      <a:avLst/>
                    </a:prstGeom>
                    <a:noFill/>
                    <a:ln>
                      <a:noFill/>
                    </a:ln>
                  </pic:spPr>
                </pic:pic>
              </a:graphicData>
            </a:graphic>
          </wp:inline>
        </w:drawing>
      </w:r>
    </w:p>
    <w:p w:rsidR="00B77AED" w:rsidRDefault="00B77AED" w:rsidP="00B77AED">
      <w:pPr>
        <w:spacing w:line="360" w:lineRule="auto"/>
        <w:rPr>
          <w:rFonts w:ascii="Arial" w:hAnsi="Arial" w:cs="Arial"/>
          <w:rtl/>
        </w:rPr>
      </w:pPr>
    </w:p>
    <w:p w:rsidR="008B3F9D" w:rsidRPr="00B77AED" w:rsidRDefault="008B3F9D" w:rsidP="00B77AED">
      <w:pPr>
        <w:spacing w:line="360" w:lineRule="auto"/>
        <w:rPr>
          <w:rFonts w:ascii="Arial" w:hAnsi="Arial" w:cs="Arial"/>
        </w:rPr>
      </w:pPr>
    </w:p>
    <w:p w:rsidR="00B77AED" w:rsidRPr="00B77AED" w:rsidRDefault="00B77AED" w:rsidP="00B77AED">
      <w:pPr>
        <w:spacing w:line="360" w:lineRule="auto"/>
        <w:rPr>
          <w:rFonts w:ascii="Arial" w:hAnsi="Arial" w:cs="Arial"/>
        </w:rPr>
      </w:pPr>
      <w:r w:rsidRPr="00B77AED">
        <w:rPr>
          <w:rFonts w:ascii="Arial" w:hAnsi="Arial" w:cs="Arial"/>
          <w:rtl/>
        </w:rPr>
        <w:br w:type="page"/>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13</w:t>
      </w:r>
    </w:p>
    <w:p w:rsidR="00B77AED" w:rsidRPr="00B77AED" w:rsidRDefault="00B77AED" w:rsidP="00B77AED">
      <w:pPr>
        <w:spacing w:after="120" w:line="360" w:lineRule="auto"/>
        <w:rPr>
          <w:rFonts w:ascii="Arial" w:hAnsi="Arial" w:cs="Arial"/>
          <w:rtl/>
        </w:rPr>
      </w:pPr>
      <w:r w:rsidRPr="00B77AED">
        <w:rPr>
          <w:rFonts w:ascii="Arial" w:hAnsi="Arial" w:cs="Arial"/>
          <w:rtl/>
        </w:rPr>
        <w:t>להלן שריג ריבועי. השלימו כל שרטוט כך שקדקודי המרובע המבוקש יהיו בנקודות השריג. אם אפשר, השלימו את השרטוט בדרכים שונות. השתמשו בסרגל!</w:t>
      </w:r>
    </w:p>
    <w:p w:rsidR="00B77AED" w:rsidRPr="00B77AED" w:rsidRDefault="008B3F9D" w:rsidP="00B77AED">
      <w:pPr>
        <w:spacing w:after="120" w:line="360" w:lineRule="auto"/>
        <w:rPr>
          <w:rFonts w:ascii="Arial" w:hAnsi="Arial" w:cs="Arial"/>
          <w:rtl/>
        </w:rPr>
      </w:pPr>
      <w:r>
        <w:rPr>
          <w:rFonts w:ascii="Arial" w:hAnsi="Arial" w:cs="Arial"/>
          <w:noProof/>
        </w:rPr>
        <w:drawing>
          <wp:inline distT="0" distB="0" distL="0" distR="0">
            <wp:extent cx="5661660" cy="3443173"/>
            <wp:effectExtent l="0" t="0" r="0" b="5080"/>
            <wp:docPr id="86"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661660" cy="3443173"/>
                    </a:xfrm>
                    <a:prstGeom prst="rect">
                      <a:avLst/>
                    </a:prstGeom>
                    <a:noFill/>
                    <a:ln>
                      <a:noFill/>
                    </a:ln>
                  </pic:spPr>
                </pic:pic>
              </a:graphicData>
            </a:graphic>
          </wp:inline>
        </w:drawing>
      </w:r>
    </w:p>
    <w:p w:rsidR="00B77AED" w:rsidRPr="00B77AED" w:rsidRDefault="00B77AED" w:rsidP="00B77AED">
      <w:pPr>
        <w:spacing w:after="120" w:line="360" w:lineRule="auto"/>
        <w:rPr>
          <w:rFonts w:ascii="Arial" w:hAnsi="Arial" w:cs="Arial"/>
          <w:rtl/>
        </w:rPr>
      </w:pPr>
    </w:p>
    <w:p w:rsidR="00B77AED" w:rsidRPr="00B77AED" w:rsidRDefault="00B77AED" w:rsidP="00B77AED">
      <w:pPr>
        <w:spacing w:after="120" w:line="360" w:lineRule="auto"/>
        <w:rPr>
          <w:rFonts w:ascii="Arial" w:hAnsi="Arial" w:cs="Arial"/>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lastRenderedPageBreak/>
        <w:t>פתרונות</w:t>
      </w:r>
    </w:p>
    <w:p w:rsidR="00B77AED" w:rsidRPr="00B77AED" w:rsidRDefault="00B77AED" w:rsidP="00B77AED">
      <w:pPr>
        <w:spacing w:after="120" w:line="360" w:lineRule="auto"/>
        <w:rPr>
          <w:rFonts w:ascii="Arial" w:hAnsi="Arial" w:cs="Arial"/>
          <w:b/>
          <w:bCs/>
          <w:u w:val="single"/>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noProof/>
          <w:rtl/>
        </w:rPr>
        <w:drawing>
          <wp:inline distT="0" distB="0" distL="0" distR="0">
            <wp:extent cx="5274310" cy="3224011"/>
            <wp:effectExtent l="0" t="0" r="254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4310" cy="3224011"/>
                    </a:xfrm>
                    <a:prstGeom prst="rect">
                      <a:avLst/>
                    </a:prstGeom>
                    <a:noFill/>
                    <a:ln>
                      <a:noFill/>
                    </a:ln>
                  </pic:spPr>
                </pic:pic>
              </a:graphicData>
            </a:graphic>
          </wp:inline>
        </w:drawing>
      </w:r>
    </w:p>
    <w:p w:rsidR="00B77AED" w:rsidRPr="00B77AED" w:rsidRDefault="00B77AE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14</w:t>
      </w:r>
    </w:p>
    <w:p w:rsidR="00B77AED" w:rsidRPr="00B77AED" w:rsidRDefault="00B77AED" w:rsidP="00B77AED">
      <w:pPr>
        <w:spacing w:after="120" w:line="360" w:lineRule="auto"/>
        <w:rPr>
          <w:rFonts w:ascii="Arial" w:hAnsi="Arial" w:cs="Arial"/>
        </w:rPr>
      </w:pPr>
      <w:r w:rsidRPr="00B77AED">
        <w:rPr>
          <w:rFonts w:ascii="Arial" w:hAnsi="Arial" w:cs="Arial"/>
          <w:rtl/>
        </w:rPr>
        <w:t>חשבו את כל הזוויות בשרטוט של המלבן הנתון:</w:t>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B77AED">
      <w:pPr>
        <w:spacing w:after="120" w:line="360" w:lineRule="auto"/>
        <w:ind w:left="8"/>
        <w:jc w:val="center"/>
        <w:rPr>
          <w:rFonts w:ascii="Arial" w:hAnsi="Arial" w:cs="Arial"/>
          <w:rtl/>
        </w:rPr>
      </w:pPr>
      <w:r w:rsidRPr="00B77AED">
        <w:rPr>
          <w:rFonts w:ascii="Arial" w:hAnsi="Arial" w:cs="Arial"/>
          <w:noProof/>
          <w:rtl/>
        </w:rPr>
        <w:drawing>
          <wp:inline distT="0" distB="0" distL="0" distR="0">
            <wp:extent cx="2154383" cy="870832"/>
            <wp:effectExtent l="0" t="0" r="0" b="5715"/>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54554" cy="870901"/>
                    </a:xfrm>
                    <a:prstGeom prst="rect">
                      <a:avLst/>
                    </a:prstGeom>
                    <a:noFill/>
                    <a:ln>
                      <a:noFill/>
                    </a:ln>
                  </pic:spPr>
                </pic:pic>
              </a:graphicData>
            </a:graphic>
          </wp:inline>
        </w:drawing>
      </w:r>
    </w:p>
    <w:p w:rsidR="00B77AED" w:rsidRPr="00B77AED" w:rsidRDefault="00B77AED" w:rsidP="00B77AED">
      <w:pPr>
        <w:spacing w:after="120" w:line="360" w:lineRule="auto"/>
        <w:ind w:left="8"/>
        <w:jc w:val="center"/>
        <w:rPr>
          <w:rFonts w:ascii="Arial" w:hAnsi="Arial" w:cs="Arial"/>
          <w:rtl/>
        </w:rPr>
      </w:pPr>
    </w:p>
    <w:p w:rsidR="00B77AED" w:rsidRPr="00B77AED" w:rsidRDefault="00B77AED" w:rsidP="00B77AED">
      <w:pPr>
        <w:spacing w:after="120" w:line="360" w:lineRule="auto"/>
        <w:ind w:left="8"/>
        <w:jc w:val="center"/>
        <w:rPr>
          <w:rFonts w:ascii="Arial" w:hAnsi="Arial" w:cs="Arial"/>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t>פתרונות והערות</w:t>
      </w:r>
    </w:p>
    <w:p w:rsidR="00B77AED" w:rsidRPr="00B77AED" w:rsidRDefault="00B77AED" w:rsidP="00B77AED">
      <w:pPr>
        <w:spacing w:after="120" w:line="360" w:lineRule="auto"/>
        <w:rPr>
          <w:rFonts w:ascii="Arial" w:hAnsi="Arial" w:cs="Arial"/>
          <w:rtl/>
        </w:rPr>
      </w:pPr>
      <w:r w:rsidRPr="00B77AED">
        <w:rPr>
          <w:rFonts w:ascii="Arial" w:hAnsi="Arial" w:cs="Arial"/>
          <w:rtl/>
        </w:rPr>
        <w:t xml:space="preserve">בשאלה זו תלמידים מתבקשים לשלב מה שידוע להם על זוויות בכלל (קדקודיות, צמודות), סכום הזוויות הפנימיות של משולש, תכונות אלכסוני המלבן ומשולשים שווי שוקיים. </w:t>
      </w:r>
    </w:p>
    <w:p w:rsidR="00B77AED" w:rsidRPr="00B77AED" w:rsidRDefault="00B77AED" w:rsidP="00B77AED">
      <w:pPr>
        <w:spacing w:after="120" w:line="360" w:lineRule="auto"/>
        <w:rPr>
          <w:rFonts w:ascii="Arial" w:hAnsi="Arial" w:cs="Arial"/>
          <w:rtl/>
        </w:rPr>
      </w:pPr>
    </w:p>
    <w:p w:rsidR="00B77AED" w:rsidRPr="00B77AED" w:rsidRDefault="00B77AED" w:rsidP="00B77AED">
      <w:pPr>
        <w:spacing w:after="120" w:line="360" w:lineRule="auto"/>
        <w:jc w:val="center"/>
        <w:rPr>
          <w:rFonts w:ascii="Arial" w:hAnsi="Arial" w:cs="Arial"/>
          <w:rtl/>
        </w:rPr>
      </w:pPr>
      <w:r w:rsidRPr="00B77AED">
        <w:rPr>
          <w:rFonts w:ascii="Arial" w:hAnsi="Arial" w:cs="Arial"/>
          <w:noProof/>
          <w:rtl/>
        </w:rPr>
        <w:drawing>
          <wp:inline distT="0" distB="0" distL="0" distR="0">
            <wp:extent cx="2187643" cy="894044"/>
            <wp:effectExtent l="0" t="0" r="3175" b="1905"/>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88797" cy="894516"/>
                    </a:xfrm>
                    <a:prstGeom prst="rect">
                      <a:avLst/>
                    </a:prstGeom>
                    <a:noFill/>
                    <a:ln>
                      <a:noFill/>
                    </a:ln>
                  </pic:spPr>
                </pic:pic>
              </a:graphicData>
            </a:graphic>
          </wp:inline>
        </w:drawing>
      </w:r>
    </w:p>
    <w:p w:rsidR="00B77AED" w:rsidRPr="00B77AED" w:rsidRDefault="00B77AED" w:rsidP="00B77AED">
      <w:pPr>
        <w:spacing w:after="120" w:line="360" w:lineRule="auto"/>
        <w:rPr>
          <w:rFonts w:ascii="Arial" w:hAnsi="Arial" w:cs="Arial"/>
          <w:rtl/>
        </w:rPr>
      </w:pPr>
      <w:r w:rsidRPr="00B77AED">
        <w:rPr>
          <w:rFonts w:ascii="Arial" w:hAnsi="Arial" w:cs="Arial"/>
          <w:rtl/>
        </w:rPr>
        <w:t xml:space="preserve"> </w:t>
      </w: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15</w:t>
      </w:r>
    </w:p>
    <w:p w:rsidR="00B77AED" w:rsidRPr="00B77AED" w:rsidRDefault="00B77AED" w:rsidP="00B77AED">
      <w:pPr>
        <w:spacing w:after="120" w:line="360" w:lineRule="auto"/>
        <w:rPr>
          <w:rFonts w:ascii="Arial" w:hAnsi="Arial" w:cs="Arial"/>
          <w:rtl/>
        </w:rPr>
      </w:pPr>
      <w:r w:rsidRPr="00B77AED">
        <w:rPr>
          <w:rFonts w:ascii="Arial" w:hAnsi="Arial" w:cs="Arial"/>
          <w:rtl/>
        </w:rPr>
        <w:t xml:space="preserve">בכל סעיף רשומים השיעורים של ארבע נקודות. בכל מקרה ציינו האם הנקודות האלה הן קדקודים של מרובע, ואם כן מה שמו של המרובע? </w:t>
      </w:r>
    </w:p>
    <w:p w:rsidR="00B77AED" w:rsidRPr="00B77AED" w:rsidRDefault="00B77AED" w:rsidP="000F1B1D">
      <w:pPr>
        <w:pStyle w:val="a7"/>
        <w:numPr>
          <w:ilvl w:val="0"/>
          <w:numId w:val="170"/>
        </w:numPr>
        <w:spacing w:after="120" w:line="360" w:lineRule="auto"/>
        <w:ind w:left="368"/>
        <w:rPr>
          <w:rFonts w:ascii="Arial" w:hAnsi="Arial" w:cs="Arial"/>
          <w:sz w:val="24"/>
          <w:szCs w:val="24"/>
        </w:rPr>
      </w:pPr>
      <w:r w:rsidRPr="00B77AED">
        <w:rPr>
          <w:rFonts w:ascii="Arial" w:hAnsi="Arial" w:cs="Arial"/>
          <w:sz w:val="24"/>
          <w:szCs w:val="24"/>
        </w:rPr>
        <w:t>(-1,1), (1,1), (1,-1), (-1,-1)</w:t>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0F1B1D">
      <w:pPr>
        <w:pStyle w:val="a7"/>
        <w:numPr>
          <w:ilvl w:val="0"/>
          <w:numId w:val="170"/>
        </w:numPr>
        <w:spacing w:after="120" w:line="360" w:lineRule="auto"/>
        <w:ind w:left="368"/>
        <w:rPr>
          <w:rFonts w:ascii="Arial" w:hAnsi="Arial" w:cs="Arial"/>
          <w:sz w:val="24"/>
          <w:szCs w:val="24"/>
        </w:rPr>
      </w:pPr>
      <w:r w:rsidRPr="00B77AED">
        <w:rPr>
          <w:rFonts w:ascii="Arial" w:hAnsi="Arial" w:cs="Arial"/>
          <w:sz w:val="24"/>
          <w:szCs w:val="24"/>
        </w:rPr>
        <w:t>(3,1), (4,1), (5,1), (6,1)</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70"/>
        </w:numPr>
        <w:spacing w:after="120" w:line="360" w:lineRule="auto"/>
        <w:ind w:left="368"/>
        <w:rPr>
          <w:rFonts w:ascii="Arial" w:hAnsi="Arial" w:cs="Arial"/>
          <w:sz w:val="24"/>
          <w:szCs w:val="24"/>
        </w:rPr>
      </w:pPr>
      <w:r w:rsidRPr="00B77AED">
        <w:rPr>
          <w:rFonts w:ascii="Arial" w:hAnsi="Arial" w:cs="Arial"/>
          <w:sz w:val="24"/>
          <w:szCs w:val="24"/>
        </w:rPr>
        <w:t>(0,1), (-1,0), (0,-23), (1,0)</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70"/>
        </w:numPr>
        <w:spacing w:after="120" w:line="360" w:lineRule="auto"/>
        <w:ind w:left="368"/>
        <w:rPr>
          <w:rFonts w:ascii="Arial" w:hAnsi="Arial" w:cs="Arial"/>
          <w:sz w:val="24"/>
          <w:szCs w:val="24"/>
        </w:rPr>
      </w:pPr>
      <w:r w:rsidRPr="00B77AED">
        <w:rPr>
          <w:rFonts w:ascii="Arial" w:hAnsi="Arial" w:cs="Arial"/>
          <w:sz w:val="24"/>
          <w:szCs w:val="24"/>
        </w:rPr>
        <w:t>(0,0), (0,2), (7,2), (2,0)</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after="120" w:line="360" w:lineRule="auto"/>
        <w:rPr>
          <w:rFonts w:ascii="Arial" w:hAnsi="Arial" w:cs="Arial"/>
          <w:rtl/>
        </w:rPr>
      </w:pP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t>פתרונות</w:t>
      </w:r>
    </w:p>
    <w:p w:rsidR="00B77AED" w:rsidRPr="00B77AED" w:rsidRDefault="00B77AED" w:rsidP="000F1B1D">
      <w:pPr>
        <w:pStyle w:val="a7"/>
        <w:numPr>
          <w:ilvl w:val="0"/>
          <w:numId w:val="171"/>
        </w:numPr>
        <w:spacing w:after="120" w:line="360" w:lineRule="auto"/>
        <w:ind w:left="368"/>
        <w:rPr>
          <w:rFonts w:ascii="Arial" w:hAnsi="Arial" w:cs="Arial"/>
          <w:sz w:val="24"/>
          <w:szCs w:val="24"/>
        </w:rPr>
      </w:pPr>
      <w:r w:rsidRPr="00B77AED">
        <w:rPr>
          <w:rFonts w:ascii="Arial" w:hAnsi="Arial" w:cs="Arial"/>
          <w:sz w:val="24"/>
          <w:szCs w:val="24"/>
          <w:rtl/>
        </w:rPr>
        <w:t>ריבוע (כל הזוויות ישרות, כל הצלעות שוות).</w:t>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0F1B1D">
      <w:pPr>
        <w:pStyle w:val="a7"/>
        <w:numPr>
          <w:ilvl w:val="0"/>
          <w:numId w:val="171"/>
        </w:numPr>
        <w:spacing w:after="120" w:line="360" w:lineRule="auto"/>
        <w:ind w:left="368"/>
        <w:rPr>
          <w:rFonts w:ascii="Arial" w:hAnsi="Arial" w:cs="Arial"/>
          <w:sz w:val="24"/>
          <w:szCs w:val="24"/>
        </w:rPr>
      </w:pPr>
      <w:r w:rsidRPr="00B77AED">
        <w:rPr>
          <w:rFonts w:ascii="Arial" w:hAnsi="Arial" w:cs="Arial"/>
          <w:sz w:val="24"/>
          <w:szCs w:val="24"/>
          <w:rtl/>
        </w:rPr>
        <w:t>אין מרובע, כל הנקודות על ישר אחד.</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71"/>
        </w:numPr>
        <w:spacing w:after="120" w:line="360" w:lineRule="auto"/>
        <w:ind w:left="368"/>
        <w:rPr>
          <w:rFonts w:ascii="Arial" w:hAnsi="Arial" w:cs="Arial"/>
          <w:sz w:val="24"/>
          <w:szCs w:val="24"/>
        </w:rPr>
      </w:pPr>
      <w:r w:rsidRPr="00B77AED">
        <w:rPr>
          <w:rFonts w:ascii="Arial" w:hAnsi="Arial" w:cs="Arial"/>
          <w:sz w:val="24"/>
          <w:szCs w:val="24"/>
          <w:rtl/>
        </w:rPr>
        <w:t xml:space="preserve">דלתון </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71"/>
        </w:numPr>
        <w:spacing w:after="120" w:line="360" w:lineRule="auto"/>
        <w:ind w:left="368"/>
        <w:rPr>
          <w:rFonts w:ascii="Arial" w:hAnsi="Arial" w:cs="Arial"/>
          <w:sz w:val="24"/>
          <w:szCs w:val="24"/>
        </w:rPr>
      </w:pPr>
      <w:r w:rsidRPr="00B77AED">
        <w:rPr>
          <w:rFonts w:ascii="Arial" w:hAnsi="Arial" w:cs="Arial"/>
          <w:sz w:val="24"/>
          <w:szCs w:val="24"/>
          <w:rtl/>
        </w:rPr>
        <w:t>טרפז ישר זווית</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B77AED">
      <w:pPr>
        <w:spacing w:after="120"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16</w:t>
      </w:r>
      <w:r w:rsidRPr="00B77AED">
        <w:rPr>
          <w:rStyle w:val="af4"/>
          <w:rFonts w:ascii="Arial" w:hAnsi="Arial" w:cs="Arial"/>
          <w:b/>
          <w:bCs/>
          <w:u w:val="single"/>
          <w:rtl/>
        </w:rPr>
        <w:footnoteReference w:id="10"/>
      </w:r>
    </w:p>
    <w:p w:rsidR="00B77AED" w:rsidRPr="00B77AED" w:rsidRDefault="00B77AED" w:rsidP="00B77AED">
      <w:pPr>
        <w:spacing w:after="240" w:line="360" w:lineRule="auto"/>
        <w:rPr>
          <w:rFonts w:ascii="Arial" w:hAnsi="Arial" w:cs="Arial"/>
          <w:rtl/>
        </w:rPr>
      </w:pPr>
      <w:r w:rsidRPr="00B77AED">
        <w:rPr>
          <w:rFonts w:ascii="Arial" w:hAnsi="Arial" w:cs="Arial"/>
          <w:rtl/>
        </w:rPr>
        <w:t>ברשותכם אוסף קיסמים בעלי אותו אורך.</w:t>
      </w:r>
    </w:p>
    <w:p w:rsidR="00B77AED" w:rsidRPr="00B77AED" w:rsidRDefault="00B77AED" w:rsidP="000F1B1D">
      <w:pPr>
        <w:pStyle w:val="a7"/>
        <w:numPr>
          <w:ilvl w:val="0"/>
          <w:numId w:val="172"/>
        </w:numPr>
        <w:spacing w:after="120" w:line="360" w:lineRule="auto"/>
        <w:ind w:left="368"/>
        <w:rPr>
          <w:rFonts w:ascii="Arial" w:hAnsi="Arial" w:cs="Arial"/>
          <w:sz w:val="24"/>
          <w:szCs w:val="24"/>
        </w:rPr>
      </w:pPr>
      <w:r w:rsidRPr="00B77AED">
        <w:rPr>
          <w:rFonts w:ascii="Arial" w:hAnsi="Arial" w:cs="Arial"/>
          <w:sz w:val="24"/>
          <w:szCs w:val="24"/>
          <w:rtl/>
        </w:rPr>
        <w:t>בנו משולש בעזרת שלושה קיסמים. כמה משולשים שונים (שאינם חופפים) ניתן לבנות משלושה קיסמים?</w:t>
      </w:r>
    </w:p>
    <w:p w:rsidR="00B77AED" w:rsidRPr="00B77AED" w:rsidRDefault="00B77AED" w:rsidP="00B77AED">
      <w:pPr>
        <w:pStyle w:val="a7"/>
        <w:spacing w:after="120" w:line="360" w:lineRule="auto"/>
        <w:ind w:left="368"/>
        <w:rPr>
          <w:rFonts w:ascii="Arial" w:hAnsi="Arial" w:cs="Arial"/>
          <w:sz w:val="24"/>
          <w:szCs w:val="24"/>
        </w:rPr>
      </w:pPr>
    </w:p>
    <w:p w:rsidR="00B77AED" w:rsidRPr="00B77AED" w:rsidRDefault="00B77AED" w:rsidP="000F1B1D">
      <w:pPr>
        <w:pStyle w:val="a7"/>
        <w:numPr>
          <w:ilvl w:val="0"/>
          <w:numId w:val="172"/>
        </w:numPr>
        <w:spacing w:after="120" w:line="360" w:lineRule="auto"/>
        <w:ind w:left="368"/>
        <w:rPr>
          <w:rFonts w:ascii="Arial" w:hAnsi="Arial" w:cs="Arial"/>
          <w:sz w:val="24"/>
          <w:szCs w:val="24"/>
        </w:rPr>
      </w:pPr>
      <w:r w:rsidRPr="00B77AED">
        <w:rPr>
          <w:rFonts w:ascii="Arial" w:hAnsi="Arial" w:cs="Arial"/>
          <w:sz w:val="24"/>
          <w:szCs w:val="24"/>
          <w:rtl/>
        </w:rPr>
        <w:t xml:space="preserve">האם ניתן לבנות משולש מארבעה קיסמים? </w:t>
      </w:r>
    </w:p>
    <w:p w:rsidR="00B77AED" w:rsidRPr="00B77AED" w:rsidRDefault="00B77AED" w:rsidP="00B77AED">
      <w:pPr>
        <w:pStyle w:val="a7"/>
        <w:spacing w:line="360" w:lineRule="auto"/>
        <w:rPr>
          <w:rFonts w:ascii="Arial" w:hAnsi="Arial" w:cs="Arial"/>
          <w:sz w:val="24"/>
          <w:szCs w:val="24"/>
          <w:rtl/>
        </w:rPr>
      </w:pPr>
    </w:p>
    <w:p w:rsidR="00B77AED" w:rsidRPr="00B77AED" w:rsidRDefault="00B77AED" w:rsidP="000F1B1D">
      <w:pPr>
        <w:pStyle w:val="a7"/>
        <w:numPr>
          <w:ilvl w:val="0"/>
          <w:numId w:val="172"/>
        </w:numPr>
        <w:spacing w:after="120" w:line="360" w:lineRule="auto"/>
        <w:ind w:left="368"/>
        <w:rPr>
          <w:rFonts w:ascii="Arial" w:hAnsi="Arial" w:cs="Arial"/>
          <w:sz w:val="24"/>
          <w:szCs w:val="24"/>
        </w:rPr>
      </w:pPr>
      <w:r w:rsidRPr="00B77AED">
        <w:rPr>
          <w:rFonts w:ascii="Arial" w:hAnsi="Arial" w:cs="Arial"/>
          <w:sz w:val="24"/>
          <w:szCs w:val="24"/>
          <w:rtl/>
        </w:rPr>
        <w:t>מלאו את הטבלה הבאה:</w:t>
      </w:r>
    </w:p>
    <w:p w:rsidR="00B77AED" w:rsidRPr="00B77AED" w:rsidRDefault="00B77AED" w:rsidP="00B77AED">
      <w:pPr>
        <w:pStyle w:val="a7"/>
        <w:spacing w:line="360" w:lineRule="auto"/>
        <w:rPr>
          <w:rFonts w:ascii="Arial" w:hAnsi="Arial" w:cs="Arial"/>
          <w:sz w:val="24"/>
          <w:szCs w:val="24"/>
          <w:rtl/>
        </w:rPr>
      </w:pPr>
    </w:p>
    <w:tbl>
      <w:tblPr>
        <w:tblStyle w:val="af6"/>
        <w:bidiVisual/>
        <w:tblW w:w="0" w:type="auto"/>
        <w:tblInd w:w="368" w:type="dxa"/>
        <w:tblLook w:val="04A0" w:firstRow="1" w:lastRow="0" w:firstColumn="1" w:lastColumn="0" w:noHBand="0" w:noVBand="1"/>
      </w:tblPr>
      <w:tblGrid>
        <w:gridCol w:w="1222"/>
        <w:gridCol w:w="1223"/>
        <w:gridCol w:w="1223"/>
        <w:gridCol w:w="1223"/>
        <w:gridCol w:w="1223"/>
        <w:gridCol w:w="1223"/>
      </w:tblGrid>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מספר הקיסמים</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3</w:t>
            </w:r>
          </w:p>
          <w:p w:rsidR="00B77AED" w:rsidRPr="00B77AED" w:rsidRDefault="00B77AED" w:rsidP="00B77AED">
            <w:pPr>
              <w:pStyle w:val="a7"/>
              <w:spacing w:before="120" w:after="120" w:line="360" w:lineRule="auto"/>
              <w:ind w:left="0"/>
              <w:jc w:val="center"/>
              <w:rPr>
                <w:rFonts w:ascii="Arial" w:hAnsi="Arial" w:cs="Arial"/>
                <w:sz w:val="24"/>
                <w:szCs w:val="24"/>
                <w:rtl/>
              </w:rPr>
            </w:pP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4</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5</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6</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7</w:t>
            </w: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מתקבל משולש?</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מספר המשולשים</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סוג המשולשים</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tc>
      </w:tr>
    </w:tbl>
    <w:p w:rsidR="00B77AED" w:rsidRPr="00B77AED" w:rsidRDefault="00B77AED" w:rsidP="00B77AED">
      <w:pPr>
        <w:spacing w:after="120" w:line="360" w:lineRule="auto"/>
        <w:rPr>
          <w:rFonts w:ascii="Arial" w:hAnsi="Arial" w:cs="Arial"/>
          <w:b/>
          <w:bCs/>
          <w:u w:val="single"/>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t>פתרונות והערות</w:t>
      </w:r>
    </w:p>
    <w:p w:rsidR="00B77AED" w:rsidRPr="00B77AED" w:rsidRDefault="00B77AED" w:rsidP="000F1B1D">
      <w:pPr>
        <w:pStyle w:val="a7"/>
        <w:numPr>
          <w:ilvl w:val="0"/>
          <w:numId w:val="173"/>
        </w:numPr>
        <w:spacing w:after="120" w:line="360" w:lineRule="auto"/>
        <w:ind w:left="368"/>
        <w:rPr>
          <w:rFonts w:ascii="Arial" w:hAnsi="Arial" w:cs="Arial"/>
          <w:sz w:val="24"/>
          <w:szCs w:val="24"/>
        </w:rPr>
      </w:pPr>
      <w:r w:rsidRPr="00B77AED">
        <w:rPr>
          <w:rFonts w:ascii="Arial" w:hAnsi="Arial" w:cs="Arial"/>
          <w:sz w:val="24"/>
          <w:szCs w:val="24"/>
          <w:rtl/>
        </w:rPr>
        <w:t>כל המשולשים הנבנים משלושה קיסמים בעלי אותו אורך הם שווי צלעות וחופפים.</w:t>
      </w:r>
    </w:p>
    <w:p w:rsidR="00B77AED" w:rsidRPr="00B77AED" w:rsidRDefault="00B77AED" w:rsidP="00B77AED">
      <w:pPr>
        <w:pStyle w:val="a7"/>
        <w:spacing w:after="120" w:line="360" w:lineRule="auto"/>
        <w:ind w:left="368"/>
        <w:rPr>
          <w:rFonts w:ascii="Arial" w:hAnsi="Arial" w:cs="Arial"/>
          <w:sz w:val="24"/>
          <w:szCs w:val="24"/>
        </w:rPr>
      </w:pPr>
    </w:p>
    <w:p w:rsidR="00B77AED" w:rsidRDefault="00B77AED" w:rsidP="000F1B1D">
      <w:pPr>
        <w:pStyle w:val="a7"/>
        <w:numPr>
          <w:ilvl w:val="0"/>
          <w:numId w:val="173"/>
        </w:numPr>
        <w:spacing w:after="120" w:line="360" w:lineRule="auto"/>
        <w:ind w:left="368"/>
        <w:rPr>
          <w:rFonts w:ascii="Arial" w:hAnsi="Arial" w:cs="Arial"/>
          <w:sz w:val="24"/>
          <w:szCs w:val="24"/>
        </w:rPr>
      </w:pPr>
      <w:r w:rsidRPr="00B77AED">
        <w:rPr>
          <w:rFonts w:ascii="Arial" w:hAnsi="Arial" w:cs="Arial"/>
          <w:sz w:val="24"/>
          <w:szCs w:val="24"/>
          <w:rtl/>
        </w:rPr>
        <w:t>לא ניתן לבנות אף משולש מארבעה קיסמים: צלע אחת חייבת להיות באורך 2, ואז שתי הצלעות האחרות לא יכולות ליצור משולש (כי סכום האורכים שלהם אינו גדול מ-2).</w:t>
      </w:r>
    </w:p>
    <w:p w:rsidR="008B3F9D" w:rsidRPr="008B3F9D" w:rsidRDefault="008B3F9D" w:rsidP="008B3F9D">
      <w:pPr>
        <w:pStyle w:val="a7"/>
        <w:rPr>
          <w:rFonts w:ascii="Arial" w:hAnsi="Arial" w:cs="Arial"/>
          <w:sz w:val="24"/>
          <w:szCs w:val="24"/>
          <w:rtl/>
        </w:rPr>
      </w:pPr>
    </w:p>
    <w:p w:rsidR="008B3F9D" w:rsidRDefault="008B3F9D" w:rsidP="008B3F9D">
      <w:pPr>
        <w:spacing w:after="120" w:line="360" w:lineRule="auto"/>
        <w:rPr>
          <w:rFonts w:ascii="Arial" w:hAnsi="Arial" w:cs="Arial"/>
          <w:rtl/>
        </w:rPr>
      </w:pPr>
    </w:p>
    <w:p w:rsidR="008B3F9D" w:rsidRDefault="008B3F9D" w:rsidP="008B3F9D">
      <w:pPr>
        <w:spacing w:after="120" w:line="360" w:lineRule="auto"/>
        <w:rPr>
          <w:rFonts w:ascii="Arial" w:hAnsi="Arial" w:cs="Arial"/>
          <w:rtl/>
        </w:rPr>
      </w:pPr>
    </w:p>
    <w:p w:rsidR="008B3F9D" w:rsidRPr="008B3F9D" w:rsidRDefault="008B3F9D" w:rsidP="008B3F9D">
      <w:pPr>
        <w:spacing w:after="120" w:line="360" w:lineRule="auto"/>
        <w:rPr>
          <w:rFonts w:ascii="Arial" w:hAnsi="Arial" w:cs="Arial"/>
        </w:rPr>
      </w:pPr>
    </w:p>
    <w:p w:rsidR="00B77AED" w:rsidRPr="00B77AED" w:rsidRDefault="00B77AED" w:rsidP="000F1B1D">
      <w:pPr>
        <w:pStyle w:val="a7"/>
        <w:numPr>
          <w:ilvl w:val="0"/>
          <w:numId w:val="173"/>
        </w:numPr>
        <w:spacing w:after="120" w:line="360" w:lineRule="auto"/>
        <w:ind w:left="368"/>
        <w:rPr>
          <w:rFonts w:ascii="Arial" w:hAnsi="Arial" w:cs="Arial"/>
          <w:sz w:val="24"/>
          <w:szCs w:val="24"/>
          <w:rtl/>
        </w:rPr>
      </w:pPr>
    </w:p>
    <w:tbl>
      <w:tblPr>
        <w:tblStyle w:val="af6"/>
        <w:bidiVisual/>
        <w:tblW w:w="0" w:type="auto"/>
        <w:tblInd w:w="368" w:type="dxa"/>
        <w:tblLook w:val="04A0" w:firstRow="1" w:lastRow="0" w:firstColumn="1" w:lastColumn="0" w:noHBand="0" w:noVBand="1"/>
      </w:tblPr>
      <w:tblGrid>
        <w:gridCol w:w="1222"/>
        <w:gridCol w:w="1223"/>
        <w:gridCol w:w="1223"/>
        <w:gridCol w:w="1223"/>
        <w:gridCol w:w="1386"/>
        <w:gridCol w:w="1390"/>
      </w:tblGrid>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מספר הקיסמים</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3</w:t>
            </w:r>
          </w:p>
          <w:p w:rsidR="00B77AED" w:rsidRPr="00B77AED" w:rsidRDefault="00B77AED" w:rsidP="00B77AED">
            <w:pPr>
              <w:pStyle w:val="a7"/>
              <w:spacing w:before="120" w:after="120" w:line="360" w:lineRule="auto"/>
              <w:ind w:left="0"/>
              <w:jc w:val="center"/>
              <w:rPr>
                <w:rFonts w:ascii="Arial" w:hAnsi="Arial" w:cs="Arial"/>
                <w:sz w:val="24"/>
                <w:szCs w:val="24"/>
                <w:rtl/>
              </w:rPr>
            </w:pP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4</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5</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6</w:t>
            </w:r>
          </w:p>
        </w:tc>
        <w:tc>
          <w:tcPr>
            <w:tcW w:w="1223" w:type="dxa"/>
          </w:tcPr>
          <w:p w:rsidR="00B77AED" w:rsidRPr="00B77AED" w:rsidRDefault="00B77AED" w:rsidP="00B77AED">
            <w:pPr>
              <w:pStyle w:val="a7"/>
              <w:spacing w:before="120" w:after="120" w:line="360" w:lineRule="auto"/>
              <w:ind w:left="0"/>
              <w:jc w:val="center"/>
              <w:rPr>
                <w:rFonts w:ascii="Arial" w:hAnsi="Arial" w:cs="Arial"/>
                <w:sz w:val="24"/>
                <w:szCs w:val="24"/>
                <w:rtl/>
              </w:rPr>
            </w:pPr>
            <w:r w:rsidRPr="00B77AED">
              <w:rPr>
                <w:rFonts w:ascii="Arial" w:hAnsi="Arial" w:cs="Arial"/>
                <w:sz w:val="24"/>
                <w:szCs w:val="24"/>
                <w:rtl/>
              </w:rPr>
              <w:t>7</w:t>
            </w: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האם מתקבל משולש?</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כן</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לא</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כן</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כן</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כן</w:t>
            </w: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מספר המשולשים</w:t>
            </w:r>
          </w:p>
        </w:tc>
        <w:tc>
          <w:tcPr>
            <w:tcW w:w="1223" w:type="dxa"/>
          </w:tcPr>
          <w:p w:rsidR="00B77AED" w:rsidRPr="00B77AED" w:rsidRDefault="00B77AED" w:rsidP="00B77AED">
            <w:pPr>
              <w:pStyle w:val="a7"/>
              <w:spacing w:after="120" w:line="360" w:lineRule="auto"/>
              <w:ind w:left="0"/>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1</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1</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1</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2</w:t>
            </w:r>
          </w:p>
        </w:tc>
      </w:tr>
      <w:tr w:rsidR="00B77AED" w:rsidRPr="00B77AED" w:rsidTr="00B77AED">
        <w:tc>
          <w:tcPr>
            <w:tcW w:w="1222"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סוג המשולשים</w:t>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שווה צלעות</w:t>
            </w: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noProof/>
                <w:sz w:val="24"/>
                <w:szCs w:val="24"/>
                <w:rtl/>
              </w:rPr>
              <w:drawing>
                <wp:inline distT="0" distB="0" distL="0" distR="0">
                  <wp:extent cx="384168" cy="327948"/>
                  <wp:effectExtent l="0" t="0" r="0" b="0"/>
                  <wp:docPr id="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87056" cy="330414"/>
                          </a:xfrm>
                          <a:prstGeom prst="rect">
                            <a:avLst/>
                          </a:prstGeom>
                          <a:noFill/>
                          <a:ln>
                            <a:noFill/>
                          </a:ln>
                        </pic:spPr>
                      </pic:pic>
                    </a:graphicData>
                  </a:graphic>
                </wp:inline>
              </w:drawing>
            </w: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w:t>
            </w:r>
          </w:p>
          <w:p w:rsidR="00B77AED" w:rsidRPr="00B77AED" w:rsidRDefault="00B77AED" w:rsidP="00B77AED">
            <w:pPr>
              <w:pStyle w:val="a7"/>
              <w:spacing w:after="120" w:line="360" w:lineRule="auto"/>
              <w:ind w:left="0"/>
              <w:jc w:val="center"/>
              <w:rPr>
                <w:rFonts w:ascii="Arial" w:hAnsi="Arial" w:cs="Arial"/>
                <w:sz w:val="24"/>
                <w:szCs w:val="24"/>
                <w:rtl/>
              </w:rPr>
            </w:pP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שווה שוקיים</w:t>
            </w: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noProof/>
                <w:sz w:val="24"/>
                <w:szCs w:val="24"/>
                <w:rtl/>
              </w:rPr>
              <w:drawing>
                <wp:inline distT="0" distB="0" distL="0" distR="0">
                  <wp:extent cx="387639" cy="698670"/>
                  <wp:effectExtent l="0" t="0" r="0" b="6350"/>
                  <wp:docPr id="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7639" cy="698670"/>
                          </a:xfrm>
                          <a:prstGeom prst="rect">
                            <a:avLst/>
                          </a:prstGeom>
                          <a:noFill/>
                          <a:ln>
                            <a:noFill/>
                          </a:ln>
                        </pic:spPr>
                      </pic:pic>
                    </a:graphicData>
                  </a:graphic>
                </wp:inline>
              </w:drawing>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שווה צלעות</w:t>
            </w: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noProof/>
                <w:sz w:val="24"/>
                <w:szCs w:val="24"/>
                <w:rtl/>
              </w:rPr>
              <w:drawing>
                <wp:inline distT="0" distB="0" distL="0" distR="0">
                  <wp:extent cx="734291" cy="619732"/>
                  <wp:effectExtent l="0" t="0" r="8890" b="9525"/>
                  <wp:docPr id="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734235" cy="619685"/>
                          </a:xfrm>
                          <a:prstGeom prst="rect">
                            <a:avLst/>
                          </a:prstGeom>
                          <a:noFill/>
                          <a:ln>
                            <a:noFill/>
                          </a:ln>
                        </pic:spPr>
                      </pic:pic>
                    </a:graphicData>
                  </a:graphic>
                </wp:inline>
              </w:drawing>
            </w:r>
          </w:p>
        </w:tc>
        <w:tc>
          <w:tcPr>
            <w:tcW w:w="1223" w:type="dxa"/>
          </w:tcPr>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sz w:val="24"/>
                <w:szCs w:val="24"/>
                <w:rtl/>
              </w:rPr>
              <w:t>שווה שוקיים</w:t>
            </w: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noProof/>
                <w:sz w:val="24"/>
                <w:szCs w:val="24"/>
                <w:rtl/>
              </w:rPr>
              <w:drawing>
                <wp:inline distT="0" distB="0" distL="0" distR="0">
                  <wp:extent cx="746062" cy="311728"/>
                  <wp:effectExtent l="0" t="0" r="0" b="0"/>
                  <wp:docPr id="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46024" cy="311712"/>
                          </a:xfrm>
                          <a:prstGeom prst="rect">
                            <a:avLst/>
                          </a:prstGeom>
                          <a:noFill/>
                          <a:ln>
                            <a:noFill/>
                          </a:ln>
                        </pic:spPr>
                      </pic:pic>
                    </a:graphicData>
                  </a:graphic>
                </wp:inline>
              </w:drawing>
            </w:r>
          </w:p>
          <w:p w:rsidR="00B77AED" w:rsidRPr="00B77AED" w:rsidRDefault="00B77AED" w:rsidP="00B77AED">
            <w:pPr>
              <w:pStyle w:val="a7"/>
              <w:spacing w:after="120" w:line="360" w:lineRule="auto"/>
              <w:ind w:left="0"/>
              <w:jc w:val="center"/>
              <w:rPr>
                <w:rFonts w:ascii="Arial" w:hAnsi="Arial" w:cs="Arial"/>
                <w:sz w:val="24"/>
                <w:szCs w:val="24"/>
                <w:rtl/>
              </w:rPr>
            </w:pPr>
          </w:p>
          <w:p w:rsidR="00B77AED" w:rsidRPr="00B77AED" w:rsidRDefault="00B77AED" w:rsidP="00B77AED">
            <w:pPr>
              <w:pStyle w:val="a7"/>
              <w:spacing w:after="120" w:line="360" w:lineRule="auto"/>
              <w:ind w:left="0"/>
              <w:jc w:val="center"/>
              <w:rPr>
                <w:rFonts w:ascii="Arial" w:hAnsi="Arial" w:cs="Arial"/>
                <w:sz w:val="24"/>
                <w:szCs w:val="24"/>
                <w:rtl/>
              </w:rPr>
            </w:pPr>
            <w:r w:rsidRPr="00B77AED">
              <w:rPr>
                <w:rFonts w:ascii="Arial" w:hAnsi="Arial" w:cs="Arial"/>
                <w:noProof/>
                <w:sz w:val="24"/>
                <w:szCs w:val="24"/>
                <w:rtl/>
              </w:rPr>
              <w:drawing>
                <wp:inline distT="0" distB="0" distL="0" distR="0">
                  <wp:extent cx="205599" cy="630382"/>
                  <wp:effectExtent l="0" t="0" r="4445" b="0"/>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5819" cy="631056"/>
                          </a:xfrm>
                          <a:prstGeom prst="rect">
                            <a:avLst/>
                          </a:prstGeom>
                          <a:noFill/>
                          <a:ln>
                            <a:noFill/>
                          </a:ln>
                        </pic:spPr>
                      </pic:pic>
                    </a:graphicData>
                  </a:graphic>
                </wp:inline>
              </w:drawing>
            </w:r>
          </w:p>
        </w:tc>
      </w:tr>
    </w:tbl>
    <w:p w:rsidR="00B77AED" w:rsidRPr="00B77AED" w:rsidRDefault="00B77AED" w:rsidP="00B77AED">
      <w:pPr>
        <w:spacing w:after="120"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rtl/>
        </w:rPr>
        <w:t>בכיתות מתקדמות ניתן לשאול כמה קסמים דרושים כדי לבנות משולש שונה צלעות.</w:t>
      </w: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8B3F9D" w:rsidRDefault="008B3F9D" w:rsidP="00B77AED">
      <w:pPr>
        <w:spacing w:after="120" w:line="360" w:lineRule="auto"/>
        <w:rPr>
          <w:rFonts w:ascii="Arial" w:hAnsi="Arial" w:cs="Arial"/>
          <w:b/>
          <w:bCs/>
          <w:u w:val="single"/>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lastRenderedPageBreak/>
        <w:t>שאלה 17</w:t>
      </w:r>
    </w:p>
    <w:p w:rsidR="00B77AED" w:rsidRPr="00B77AED" w:rsidRDefault="00B77AED" w:rsidP="00B77AED">
      <w:pPr>
        <w:spacing w:after="120" w:line="360" w:lineRule="auto"/>
        <w:rPr>
          <w:rFonts w:ascii="Arial" w:hAnsi="Arial" w:cs="Arial"/>
          <w:rtl/>
        </w:rPr>
      </w:pPr>
      <w:r w:rsidRPr="00B77AED">
        <w:rPr>
          <w:rFonts w:ascii="Arial" w:hAnsi="Arial" w:cs="Arial"/>
          <w:rtl/>
        </w:rPr>
        <w:t>שרטטו סקיצה של ריבוע, מלבן (שאינו ריבוע) ודלתון כך שהשטח של כל אחד מהם הוא 36 סמ"ר, ציינו על הצלעות את המידות המתאימות.</w:t>
      </w:r>
    </w:p>
    <w:p w:rsidR="00B77AED" w:rsidRPr="00B77AED" w:rsidRDefault="00B77AED" w:rsidP="00B77AED">
      <w:pPr>
        <w:spacing w:after="120" w:line="360" w:lineRule="auto"/>
        <w:rPr>
          <w:rFonts w:ascii="Arial" w:hAnsi="Arial" w:cs="Arial"/>
          <w:rtl/>
        </w:rPr>
      </w:pP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t>פתרונות והערות</w:t>
      </w:r>
    </w:p>
    <w:p w:rsidR="00B77AED" w:rsidRPr="00B77AED" w:rsidRDefault="00B77AED" w:rsidP="00B77AED">
      <w:pPr>
        <w:spacing w:after="120" w:line="360" w:lineRule="auto"/>
        <w:rPr>
          <w:rFonts w:ascii="Arial" w:hAnsi="Arial" w:cs="Arial"/>
          <w:rtl/>
        </w:rPr>
      </w:pPr>
      <w:r w:rsidRPr="00B77AED">
        <w:rPr>
          <w:rFonts w:ascii="Arial" w:hAnsi="Arial" w:cs="Arial"/>
          <w:rtl/>
        </w:rPr>
        <w:t>הריבוע הוא יחיד, צלעו 6 ס"מ.</w:t>
      </w:r>
    </w:p>
    <w:p w:rsidR="00B77AED" w:rsidRPr="00B77AED" w:rsidRDefault="00B77AED" w:rsidP="00B77AED">
      <w:pPr>
        <w:spacing w:after="120" w:line="360" w:lineRule="auto"/>
        <w:rPr>
          <w:rFonts w:ascii="Arial" w:hAnsi="Arial" w:cs="Arial"/>
          <w:rtl/>
        </w:rPr>
      </w:pPr>
      <w:r w:rsidRPr="00B77AED">
        <w:rPr>
          <w:rFonts w:ascii="Arial" w:hAnsi="Arial" w:cs="Arial"/>
          <w:rtl/>
        </w:rPr>
        <w:t xml:space="preserve">יש אינסוף מלבנים ששטחם 36. תלמידים יכולים לנסות מספרים שונים או לחשוב על פירוקים שונים של המספר 36 לשני גורמים, למשל: 18 ו- 2, 12 ו- 3, 0.5 ו- 72. </w:t>
      </w:r>
    </w:p>
    <w:p w:rsidR="00B77AED" w:rsidRPr="00B77AED" w:rsidRDefault="00B77AED" w:rsidP="00B77AED">
      <w:pPr>
        <w:spacing w:after="120" w:line="360" w:lineRule="auto"/>
        <w:rPr>
          <w:rFonts w:ascii="Arial" w:hAnsi="Arial" w:cs="Arial"/>
          <w:rtl/>
        </w:rPr>
      </w:pPr>
      <w:r w:rsidRPr="00B77AED">
        <w:rPr>
          <w:rFonts w:ascii="Arial" w:hAnsi="Arial" w:cs="Arial"/>
          <w:rtl/>
        </w:rPr>
        <w:t>תלמידים יכולים לנסות או להיעזר בנוסחת השטח של הדלתון (מחצית מכפלת האלכסונים), ולמצוא פירוקים שונים של 72 לשני גורמים שהם יהיו אורכי האלכסונים. את אורכי הצלעות ניתן למצוא בעזרת משפט פיתגורס.</w:t>
      </w: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lastRenderedPageBreak/>
        <w:t>שאלה 18</w:t>
      </w:r>
    </w:p>
    <w:p w:rsidR="00B77AED" w:rsidRPr="00B77AED" w:rsidRDefault="00B77AED" w:rsidP="00B77AED">
      <w:pPr>
        <w:spacing w:after="120" w:line="360" w:lineRule="auto"/>
        <w:rPr>
          <w:rFonts w:ascii="Arial" w:hAnsi="Arial" w:cs="Arial"/>
          <w:rtl/>
        </w:rPr>
      </w:pPr>
      <w:r w:rsidRPr="00B77AED">
        <w:rPr>
          <w:rFonts w:ascii="Arial" w:hAnsi="Arial" w:cs="Arial"/>
          <w:rtl/>
        </w:rPr>
        <w:t>נתונים שלוש קשיות בעלות אותו אורך. אם מובטחת לנו קשית רביעית באורך כלשהו.  אלו מהמרובעים הבאים ניתן לבנות? אם כן שרטטו ואם לא הסבירו מדוע.</w:t>
      </w:r>
    </w:p>
    <w:p w:rsidR="00B77AED" w:rsidRPr="00B77AED" w:rsidRDefault="00B77AED" w:rsidP="00B77AED">
      <w:pPr>
        <w:spacing w:after="120" w:line="360" w:lineRule="auto"/>
        <w:rPr>
          <w:rFonts w:ascii="Arial" w:hAnsi="Arial" w:cs="Arial"/>
          <w:rtl/>
        </w:rPr>
      </w:pPr>
      <w:r w:rsidRPr="00B77AED">
        <w:rPr>
          <w:rFonts w:ascii="Arial" w:hAnsi="Arial" w:cs="Arial"/>
          <w:rtl/>
        </w:rPr>
        <w:t>ריבוע</w:t>
      </w:r>
    </w:p>
    <w:p w:rsidR="00B77AED" w:rsidRPr="00B77AED" w:rsidRDefault="00B77AED" w:rsidP="00B77AED">
      <w:pPr>
        <w:spacing w:after="120" w:line="360" w:lineRule="auto"/>
        <w:rPr>
          <w:rFonts w:ascii="Arial" w:hAnsi="Arial" w:cs="Arial"/>
          <w:rtl/>
        </w:rPr>
      </w:pPr>
      <w:r w:rsidRPr="00B77AED">
        <w:rPr>
          <w:rFonts w:ascii="Arial" w:hAnsi="Arial" w:cs="Arial"/>
          <w:rtl/>
        </w:rPr>
        <w:t>מלבן שאיננו ריבוע</w:t>
      </w:r>
    </w:p>
    <w:p w:rsidR="00B77AED" w:rsidRPr="00B77AED" w:rsidRDefault="00B77AED" w:rsidP="00B77AED">
      <w:pPr>
        <w:spacing w:after="120" w:line="360" w:lineRule="auto"/>
        <w:rPr>
          <w:rFonts w:ascii="Arial" w:hAnsi="Arial" w:cs="Arial"/>
          <w:rtl/>
        </w:rPr>
      </w:pPr>
      <w:r w:rsidRPr="00B77AED">
        <w:rPr>
          <w:rFonts w:ascii="Arial" w:hAnsi="Arial" w:cs="Arial"/>
          <w:rtl/>
        </w:rPr>
        <w:t>מעוין שאיננו ריבוע</w:t>
      </w:r>
    </w:p>
    <w:p w:rsidR="00B77AED" w:rsidRPr="00B77AED" w:rsidRDefault="00B77AED" w:rsidP="00B77AED">
      <w:pPr>
        <w:spacing w:after="120" w:line="360" w:lineRule="auto"/>
        <w:rPr>
          <w:rFonts w:ascii="Arial" w:hAnsi="Arial" w:cs="Arial"/>
          <w:rtl/>
        </w:rPr>
      </w:pPr>
      <w:r w:rsidRPr="00B77AED">
        <w:rPr>
          <w:rFonts w:ascii="Arial" w:hAnsi="Arial" w:cs="Arial"/>
          <w:rtl/>
        </w:rPr>
        <w:t>מקבילית שאיננה מעוין</w:t>
      </w:r>
    </w:p>
    <w:p w:rsidR="00B77AED" w:rsidRPr="00B77AED" w:rsidRDefault="00B77AED" w:rsidP="00B77AED">
      <w:pPr>
        <w:spacing w:after="120" w:line="360" w:lineRule="auto"/>
        <w:rPr>
          <w:rFonts w:ascii="Arial" w:hAnsi="Arial" w:cs="Arial"/>
          <w:rtl/>
        </w:rPr>
      </w:pPr>
      <w:r w:rsidRPr="00B77AED">
        <w:rPr>
          <w:rFonts w:ascii="Arial" w:hAnsi="Arial" w:cs="Arial"/>
          <w:rtl/>
        </w:rPr>
        <w:t>דלתון (שאיננו מעוין)</w:t>
      </w:r>
    </w:p>
    <w:p w:rsidR="00B77AED" w:rsidRPr="00B77AED" w:rsidRDefault="00B77AED" w:rsidP="00B77AED">
      <w:pPr>
        <w:spacing w:after="120" w:line="360" w:lineRule="auto"/>
        <w:rPr>
          <w:rFonts w:ascii="Arial" w:hAnsi="Arial" w:cs="Arial"/>
          <w:rtl/>
        </w:rPr>
      </w:pPr>
      <w:r w:rsidRPr="00B77AED">
        <w:rPr>
          <w:rFonts w:ascii="Arial" w:hAnsi="Arial" w:cs="Arial"/>
          <w:rtl/>
        </w:rPr>
        <w:t>טרפז ישר זווית</w:t>
      </w:r>
    </w:p>
    <w:p w:rsidR="00B77AED" w:rsidRPr="00B77AED" w:rsidRDefault="00B77AED" w:rsidP="00B77AED">
      <w:pPr>
        <w:spacing w:after="120" w:line="360" w:lineRule="auto"/>
        <w:rPr>
          <w:rFonts w:ascii="Arial" w:hAnsi="Arial" w:cs="Arial"/>
          <w:rtl/>
        </w:rPr>
      </w:pPr>
      <w:r w:rsidRPr="00B77AED">
        <w:rPr>
          <w:rFonts w:ascii="Arial" w:hAnsi="Arial" w:cs="Arial"/>
          <w:rtl/>
        </w:rPr>
        <w:t>טרפז שווה שוקיים</w:t>
      </w:r>
    </w:p>
    <w:p w:rsidR="00B77AED" w:rsidRPr="00B77AED" w:rsidRDefault="00B77AED" w:rsidP="00B77AED">
      <w:pPr>
        <w:spacing w:after="120" w:line="360" w:lineRule="auto"/>
        <w:rPr>
          <w:rFonts w:ascii="Arial" w:hAnsi="Arial" w:cs="Arial"/>
          <w:rtl/>
        </w:rPr>
      </w:pPr>
      <w:r w:rsidRPr="00B77AED">
        <w:rPr>
          <w:rFonts w:ascii="Arial" w:hAnsi="Arial" w:cs="Arial"/>
          <w:rtl/>
        </w:rPr>
        <w:t>טרפז שאיננו ישר זווית ואיננו שווה שוקיים</w:t>
      </w:r>
    </w:p>
    <w:p w:rsidR="00B77AED" w:rsidRPr="00B77AED" w:rsidRDefault="00B77AED" w:rsidP="00B77AED">
      <w:pPr>
        <w:spacing w:after="120" w:line="360" w:lineRule="auto"/>
        <w:rPr>
          <w:rFonts w:ascii="Arial" w:hAnsi="Arial" w:cs="Arial"/>
          <w:rtl/>
        </w:rPr>
      </w:pPr>
      <w:r w:rsidRPr="00B77AED">
        <w:rPr>
          <w:rFonts w:ascii="Arial" w:hAnsi="Arial" w:cs="Arial"/>
          <w:rtl/>
        </w:rPr>
        <w:t>מרובע אחר</w:t>
      </w:r>
    </w:p>
    <w:p w:rsidR="00B77AED" w:rsidRPr="00B77AED" w:rsidRDefault="00B77AED" w:rsidP="00B77AED">
      <w:pPr>
        <w:spacing w:after="120" w:line="360" w:lineRule="auto"/>
        <w:rPr>
          <w:rFonts w:ascii="Arial" w:hAnsi="Arial" w:cs="Arial"/>
          <w:b/>
          <w:bCs/>
          <w:u w:val="single"/>
          <w:rtl/>
        </w:rPr>
      </w:pPr>
      <w:r w:rsidRPr="00B77AED">
        <w:rPr>
          <w:rFonts w:ascii="Arial" w:hAnsi="Arial" w:cs="Arial"/>
          <w:b/>
          <w:bCs/>
          <w:u w:val="single"/>
          <w:rtl/>
        </w:rPr>
        <w:t>פתרונות</w:t>
      </w:r>
    </w:p>
    <w:p w:rsidR="00B77AED" w:rsidRPr="00B77AED" w:rsidRDefault="00B77AED" w:rsidP="00B77AED">
      <w:pPr>
        <w:spacing w:after="120" w:line="360" w:lineRule="auto"/>
        <w:rPr>
          <w:rFonts w:ascii="Arial" w:hAnsi="Arial" w:cs="Arial"/>
          <w:rtl/>
        </w:rPr>
      </w:pPr>
      <w:r w:rsidRPr="00B77AED">
        <w:rPr>
          <w:rFonts w:ascii="Arial" w:hAnsi="Arial" w:cs="Arial"/>
          <w:rtl/>
        </w:rPr>
        <w:t xml:space="preserve">ניתן לבנות צורות בהן הצלע הרביעית היא באותו אורך של שלוש הצלעות הנתונות (ריבוע, מעוין שאינו ריבוע). לא ניתן לבנות מלבן, לא ניתן לבנות מקבילית שאיננה מעוין ולא ניתן לבנות דלתון. </w:t>
      </w:r>
    </w:p>
    <w:p w:rsidR="00B77AED" w:rsidRPr="00B77AED" w:rsidRDefault="00B77AED" w:rsidP="00B77AED">
      <w:pPr>
        <w:spacing w:after="120" w:line="360" w:lineRule="auto"/>
        <w:rPr>
          <w:rFonts w:ascii="Arial" w:hAnsi="Arial" w:cs="Arial"/>
          <w:rtl/>
        </w:rPr>
      </w:pPr>
      <w:r w:rsidRPr="00B77AED">
        <w:rPr>
          <w:rFonts w:ascii="Arial" w:hAnsi="Arial" w:cs="Arial"/>
          <w:rtl/>
        </w:rPr>
        <w:t>ניתן לבנות טרפז שווה שוקיים (בו הבסיס הקטן שווה לשוקיים) אך לא ניתן לבנות כל טרפז אחר.</w:t>
      </w:r>
    </w:p>
    <w:p w:rsidR="00B77AED" w:rsidRPr="00B77AED" w:rsidRDefault="00B77AED" w:rsidP="00B77AED">
      <w:pPr>
        <w:spacing w:after="120" w:line="360" w:lineRule="auto"/>
        <w:rPr>
          <w:rFonts w:ascii="Arial" w:hAnsi="Arial" w:cs="Arial"/>
          <w:rtl/>
        </w:rPr>
      </w:pPr>
      <w:r w:rsidRPr="00B77AED">
        <w:rPr>
          <w:rFonts w:ascii="Arial" w:hAnsi="Arial" w:cs="Arial"/>
          <w:rtl/>
        </w:rPr>
        <w:t>ניתן לבנות מרובע אחר בעל שלוש צלעות באורך שווה והרביעית באורך שונה, למשל: על ידי חיבור הקטעים באורך שווה באופן כלשהו ואז על ידי "סגירת" המצולע.</w:t>
      </w:r>
    </w:p>
    <w:p w:rsidR="00B77AED" w:rsidRPr="00B77AED" w:rsidRDefault="00B77AED" w:rsidP="00B77AED">
      <w:pPr>
        <w:spacing w:after="120" w:line="360" w:lineRule="auto"/>
        <w:jc w:val="center"/>
        <w:rPr>
          <w:rFonts w:ascii="Arial" w:hAnsi="Arial" w:cs="Arial"/>
          <w:rtl/>
        </w:rPr>
      </w:pPr>
      <w:r w:rsidRPr="00B77AED">
        <w:rPr>
          <w:rFonts w:ascii="Arial" w:hAnsi="Arial" w:cs="Arial"/>
          <w:noProof/>
          <w:rtl/>
        </w:rPr>
        <w:drawing>
          <wp:inline distT="0" distB="0" distL="0" distR="0">
            <wp:extent cx="1410829" cy="2246717"/>
            <wp:effectExtent l="0" t="0" r="0" b="0"/>
            <wp:docPr id="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13547" cy="2251045"/>
                    </a:xfrm>
                    <a:prstGeom prst="rect">
                      <a:avLst/>
                    </a:prstGeom>
                    <a:noFill/>
                    <a:ln>
                      <a:noFill/>
                    </a:ln>
                  </pic:spPr>
                </pic:pic>
              </a:graphicData>
            </a:graphic>
          </wp:inline>
        </w:drawing>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19</w:t>
      </w:r>
    </w:p>
    <w:p w:rsidR="00B77AED" w:rsidRPr="00B77AED" w:rsidRDefault="00B77AED" w:rsidP="00B77AED">
      <w:pPr>
        <w:spacing w:after="120" w:line="360" w:lineRule="auto"/>
        <w:rPr>
          <w:rFonts w:ascii="Arial" w:hAnsi="Arial" w:cs="Arial"/>
        </w:rPr>
      </w:pPr>
      <w:r w:rsidRPr="00B77AED">
        <w:rPr>
          <w:rFonts w:ascii="Arial" w:hAnsi="Arial" w:cs="Arial"/>
          <w:rtl/>
        </w:rPr>
        <w:t xml:space="preserve">בכל אחד מהטרפזים הבאים העבירו דרך </w:t>
      </w:r>
      <w:r w:rsidRPr="00B77AED">
        <w:rPr>
          <w:rFonts w:ascii="Arial" w:hAnsi="Arial" w:cs="Arial"/>
        </w:rPr>
        <w:t>A</w:t>
      </w:r>
      <w:r w:rsidRPr="00B77AED">
        <w:rPr>
          <w:rFonts w:ascii="Arial" w:hAnsi="Arial" w:cs="Arial"/>
          <w:rtl/>
        </w:rPr>
        <w:t xml:space="preserve"> מקביל לשוק </w:t>
      </w:r>
      <w:r w:rsidRPr="00B77AED">
        <w:rPr>
          <w:rFonts w:ascii="Arial" w:hAnsi="Arial" w:cs="Arial"/>
        </w:rPr>
        <w:t>NR</w:t>
      </w:r>
      <w:r w:rsidRPr="00B77AED">
        <w:rPr>
          <w:rFonts w:ascii="Arial" w:hAnsi="Arial" w:cs="Arial"/>
          <w:rtl/>
        </w:rPr>
        <w:t>. בכל מקרה רשמו איזה מרובע ואיזה משולש התקבלו. הסבירו.</w:t>
      </w:r>
    </w:p>
    <w:p w:rsidR="00B77AED" w:rsidRPr="00B77AED" w:rsidRDefault="00B77AED" w:rsidP="00B77AED">
      <w:pPr>
        <w:spacing w:after="120" w:line="360" w:lineRule="auto"/>
        <w:rPr>
          <w:rFonts w:ascii="Arial" w:hAnsi="Arial" w:cs="Arial"/>
          <w:rtl/>
        </w:rPr>
      </w:pPr>
    </w:p>
    <w:tbl>
      <w:tblPr>
        <w:tblStyle w:val="af6"/>
        <w:bidiVisual/>
        <w:tblW w:w="0" w:type="auto"/>
        <w:tblLook w:val="04A0" w:firstRow="1" w:lastRow="0" w:firstColumn="1" w:lastColumn="0" w:noHBand="0" w:noVBand="1"/>
      </w:tblPr>
      <w:tblGrid>
        <w:gridCol w:w="2840"/>
        <w:gridCol w:w="2841"/>
        <w:gridCol w:w="2841"/>
      </w:tblGrid>
      <w:tr w:rsidR="00B77AED" w:rsidRPr="00B77AED" w:rsidTr="00B77AED">
        <w:tc>
          <w:tcPr>
            <w:tcW w:w="2840"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אפיון</w:t>
            </w:r>
          </w:p>
        </w:tc>
        <w:tc>
          <w:tcPr>
            <w:tcW w:w="2841"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שרטוט</w:t>
            </w:r>
          </w:p>
        </w:tc>
        <w:tc>
          <w:tcPr>
            <w:tcW w:w="2841"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הסבר</w:t>
            </w: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p>
          <w:p w:rsidR="00B77AED" w:rsidRPr="00B77AED" w:rsidRDefault="00B77AED" w:rsidP="00B77AED">
            <w:pPr>
              <w:spacing w:before="120" w:after="120" w:line="360" w:lineRule="auto"/>
              <w:rPr>
                <w:rFonts w:ascii="Arial" w:hAnsi="Arial" w:cs="Arial"/>
                <w:rtl/>
              </w:rPr>
            </w:pPr>
            <w:r w:rsidRPr="00B77AED">
              <w:rPr>
                <w:rFonts w:ascii="Arial" w:hAnsi="Arial" w:cs="Arial"/>
                <w:rtl/>
              </w:rPr>
              <w:t>טרפז שווה שוקיים</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Pr>
              <w:drawing>
                <wp:inline distT="0" distB="0" distL="0" distR="0">
                  <wp:extent cx="1226128" cy="756829"/>
                  <wp:effectExtent l="0" t="0" r="0" b="5715"/>
                  <wp:docPr id="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stretch>
                            <a:fillRect/>
                          </a:stretch>
                        </pic:blipFill>
                        <pic:spPr>
                          <a:xfrm>
                            <a:off x="0" y="0"/>
                            <a:ext cx="1226276" cy="756920"/>
                          </a:xfrm>
                          <a:prstGeom prst="rect">
                            <a:avLst/>
                          </a:prstGeom>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Pr>
              <w:t>NA=NR=AO</w:t>
            </w:r>
          </w:p>
        </w:tc>
        <w:tc>
          <w:tcPr>
            <w:tcW w:w="2841" w:type="dxa"/>
          </w:tcPr>
          <w:p w:rsidR="00B77AED" w:rsidRPr="00B77AED" w:rsidRDefault="00B77AED" w:rsidP="00B77AED">
            <w:pPr>
              <w:spacing w:before="120" w:after="120" w:line="360" w:lineRule="auto"/>
              <w:rPr>
                <w:rFonts w:ascii="Arial" w:hAnsi="Arial" w:cs="Arial"/>
                <w:rtl/>
              </w:rPr>
            </w:pPr>
            <w:r w:rsidRPr="00B77AED">
              <w:rPr>
                <w:rFonts w:ascii="Arial" w:hAnsi="Arial" w:cs="Arial"/>
                <w:noProof/>
                <w:rtl/>
              </w:rPr>
              <w:drawing>
                <wp:inline distT="0" distB="0" distL="0" distR="0">
                  <wp:extent cx="1524000" cy="711517"/>
                  <wp:effectExtent l="0" t="0" r="0" b="0"/>
                  <wp:docPr id="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23954" cy="711496"/>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tl/>
              </w:rPr>
              <w:t>טרפז ישר זווית</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233054" cy="875751"/>
                  <wp:effectExtent l="0" t="0" r="0" b="0"/>
                  <wp:docPr id="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34044" cy="876454"/>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tl/>
              </w:rPr>
              <w:t xml:space="preserve">טרפז ישר זווית בו </w:t>
            </w:r>
            <w:r w:rsidRPr="00B77AED">
              <w:rPr>
                <w:rFonts w:ascii="Arial" w:hAnsi="Arial" w:cs="Arial"/>
              </w:rPr>
              <w:t>NA=RN</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032164" cy="1000623"/>
                  <wp:effectExtent l="0" t="0" r="0" b="0"/>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32062" cy="1000524"/>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p>
        </w:tc>
      </w:tr>
    </w:tbl>
    <w:p w:rsidR="00B77AED" w:rsidRPr="00B77AED" w:rsidRDefault="00B77AED" w:rsidP="00B77AED">
      <w:pPr>
        <w:spacing w:after="120" w:line="360" w:lineRule="auto"/>
        <w:rPr>
          <w:rFonts w:ascii="Arial" w:hAnsi="Arial" w:cs="Arial"/>
        </w:rPr>
      </w:pP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פתרונות והערות</w:t>
      </w:r>
    </w:p>
    <w:tbl>
      <w:tblPr>
        <w:tblStyle w:val="af6"/>
        <w:bidiVisual/>
        <w:tblW w:w="0" w:type="auto"/>
        <w:tblLook w:val="04A0" w:firstRow="1" w:lastRow="0" w:firstColumn="1" w:lastColumn="0" w:noHBand="0" w:noVBand="1"/>
      </w:tblPr>
      <w:tblGrid>
        <w:gridCol w:w="2840"/>
        <w:gridCol w:w="2841"/>
        <w:gridCol w:w="2841"/>
      </w:tblGrid>
      <w:tr w:rsidR="00B77AED" w:rsidRPr="00B77AED" w:rsidTr="00B77AED">
        <w:tc>
          <w:tcPr>
            <w:tcW w:w="2840"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אפיון</w:t>
            </w:r>
          </w:p>
        </w:tc>
        <w:tc>
          <w:tcPr>
            <w:tcW w:w="2841"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שרטוט</w:t>
            </w:r>
          </w:p>
        </w:tc>
        <w:tc>
          <w:tcPr>
            <w:tcW w:w="2841" w:type="dxa"/>
          </w:tcPr>
          <w:p w:rsidR="00B77AED" w:rsidRPr="00B77AED" w:rsidRDefault="00B77AED" w:rsidP="00B77AED">
            <w:pPr>
              <w:spacing w:after="120" w:line="360" w:lineRule="auto"/>
              <w:jc w:val="center"/>
              <w:rPr>
                <w:rFonts w:ascii="Arial" w:hAnsi="Arial" w:cs="Arial"/>
                <w:rtl/>
              </w:rPr>
            </w:pPr>
            <w:r w:rsidRPr="00B77AED">
              <w:rPr>
                <w:rFonts w:ascii="Arial" w:hAnsi="Arial" w:cs="Arial"/>
                <w:rtl/>
              </w:rPr>
              <w:t>הסבר</w:t>
            </w: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p>
          <w:p w:rsidR="00B77AED" w:rsidRPr="00B77AED" w:rsidRDefault="00B77AED" w:rsidP="00B77AED">
            <w:pPr>
              <w:spacing w:before="120" w:after="120" w:line="360" w:lineRule="auto"/>
              <w:rPr>
                <w:rFonts w:ascii="Arial" w:hAnsi="Arial" w:cs="Arial"/>
                <w:rtl/>
              </w:rPr>
            </w:pPr>
            <w:r w:rsidRPr="00B77AED">
              <w:rPr>
                <w:rFonts w:ascii="Arial" w:hAnsi="Arial" w:cs="Arial"/>
                <w:rtl/>
              </w:rPr>
              <w:t>טרפז שווה שוקיים</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323109" cy="878449"/>
                  <wp:effectExtent l="0" t="0" r="0" b="0"/>
                  <wp:docPr id="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23019" cy="878389"/>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r w:rsidRPr="00B77AED">
              <w:rPr>
                <w:rFonts w:ascii="Arial" w:hAnsi="Arial" w:cs="Arial"/>
              </w:rPr>
              <w:t>NAPR</w:t>
            </w:r>
            <w:r w:rsidRPr="00B77AED">
              <w:rPr>
                <w:rFonts w:ascii="Arial" w:hAnsi="Arial" w:cs="Arial"/>
                <w:rtl/>
              </w:rPr>
              <w:t xml:space="preserve"> מקבילית: </w:t>
            </w:r>
            <w:r w:rsidRPr="00B77AED">
              <w:rPr>
                <w:rFonts w:ascii="Arial" w:hAnsi="Arial" w:cs="Arial"/>
              </w:rPr>
              <w:t xml:space="preserve">AP </w:t>
            </w:r>
            <w:r w:rsidRPr="00B77AED">
              <w:rPr>
                <w:rFonts w:ascii="Arial" w:hAnsi="Arial" w:cs="Arial"/>
                <w:rtl/>
              </w:rPr>
              <w:t xml:space="preserve"> מקביל ל- </w:t>
            </w:r>
            <w:r w:rsidRPr="00B77AED">
              <w:rPr>
                <w:rFonts w:ascii="Arial" w:hAnsi="Arial" w:cs="Arial"/>
              </w:rPr>
              <w:t>NR</w:t>
            </w:r>
            <w:r w:rsidRPr="00B77AED">
              <w:rPr>
                <w:rFonts w:ascii="Arial" w:hAnsi="Arial" w:cs="Arial"/>
                <w:rtl/>
              </w:rPr>
              <w:t xml:space="preserve"> </w:t>
            </w:r>
          </w:p>
          <w:p w:rsidR="00B77AED" w:rsidRPr="00B77AED" w:rsidRDefault="00B77AED" w:rsidP="00B77AED">
            <w:pPr>
              <w:spacing w:before="120" w:after="120" w:line="360" w:lineRule="auto"/>
              <w:rPr>
                <w:rFonts w:ascii="Arial" w:hAnsi="Arial" w:cs="Arial"/>
              </w:rPr>
            </w:pPr>
            <w:r w:rsidRPr="00B77AED">
              <w:rPr>
                <w:rFonts w:ascii="Arial" w:hAnsi="Arial" w:cs="Arial"/>
              </w:rPr>
              <w:t>APO</w:t>
            </w:r>
            <w:r w:rsidRPr="00B77AED">
              <w:rPr>
                <w:rFonts w:ascii="Arial" w:hAnsi="Arial" w:cs="Arial"/>
                <w:rtl/>
              </w:rPr>
              <w:t xml:space="preserve"> משולש שווה שוקיים:  </w:t>
            </w:r>
            <w:r w:rsidRPr="00B77AED">
              <w:rPr>
                <w:rFonts w:ascii="Arial" w:hAnsi="Arial" w:cs="Arial"/>
              </w:rPr>
              <w:t>AP=AO</w:t>
            </w: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Pr>
              <w:t>NA=NR=AO</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641649" cy="775328"/>
                  <wp:effectExtent l="0" t="0" r="0" b="0"/>
                  <wp:docPr id="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41649" cy="775328"/>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Pr>
            </w:pPr>
            <w:r w:rsidRPr="00B77AED">
              <w:rPr>
                <w:rFonts w:ascii="Arial" w:hAnsi="Arial" w:cs="Arial"/>
              </w:rPr>
              <w:t>NAPR</w:t>
            </w:r>
            <w:r w:rsidRPr="00B77AED">
              <w:rPr>
                <w:rFonts w:ascii="Arial" w:hAnsi="Arial" w:cs="Arial"/>
                <w:rtl/>
              </w:rPr>
              <w:t xml:space="preserve"> מעוין: </w:t>
            </w:r>
            <w:r w:rsidRPr="00B77AED">
              <w:rPr>
                <w:rFonts w:ascii="Arial" w:hAnsi="Arial" w:cs="Arial"/>
              </w:rPr>
              <w:t>NA=NR=AO=AP</w:t>
            </w:r>
            <w:r w:rsidRPr="00B77AED">
              <w:rPr>
                <w:rFonts w:ascii="Arial" w:hAnsi="Arial" w:cs="Arial"/>
                <w:rtl/>
              </w:rPr>
              <w:t xml:space="preserve"> </w:t>
            </w:r>
          </w:p>
          <w:p w:rsidR="00B77AED" w:rsidRPr="00B77AED" w:rsidRDefault="00B77AED" w:rsidP="00B77AED">
            <w:pPr>
              <w:spacing w:before="120" w:after="120" w:line="360" w:lineRule="auto"/>
              <w:rPr>
                <w:rFonts w:ascii="Arial" w:hAnsi="Arial" w:cs="Arial"/>
                <w:rtl/>
              </w:rPr>
            </w:pPr>
            <w:r w:rsidRPr="00B77AED">
              <w:rPr>
                <w:rFonts w:ascii="Arial" w:hAnsi="Arial" w:cs="Arial"/>
              </w:rPr>
              <w:t>APO</w:t>
            </w:r>
            <w:r w:rsidRPr="00B77AED">
              <w:rPr>
                <w:rFonts w:ascii="Arial" w:hAnsi="Arial" w:cs="Arial"/>
                <w:rtl/>
              </w:rPr>
              <w:t xml:space="preserve"> משולש שווה שוקיים: </w:t>
            </w:r>
            <w:r w:rsidRPr="00B77AED">
              <w:rPr>
                <w:rFonts w:ascii="Arial" w:hAnsi="Arial" w:cs="Arial"/>
              </w:rPr>
              <w:t>AP=AO</w:t>
            </w: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tl/>
              </w:rPr>
              <w:t>טרפז ישר זווית</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274619" cy="911745"/>
                  <wp:effectExtent l="0" t="0" r="0" b="0"/>
                  <wp:docPr id="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74645" cy="911764"/>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Pr>
            </w:pPr>
            <w:r w:rsidRPr="00B77AED">
              <w:rPr>
                <w:rFonts w:ascii="Arial" w:hAnsi="Arial" w:cs="Arial"/>
              </w:rPr>
              <w:t>NAPR</w:t>
            </w:r>
            <w:r w:rsidRPr="00B77AED">
              <w:rPr>
                <w:rFonts w:ascii="Arial" w:hAnsi="Arial" w:cs="Arial"/>
                <w:rtl/>
              </w:rPr>
              <w:t xml:space="preserve"> מלבן:</w:t>
            </w:r>
            <w:r w:rsidRPr="00B77AED">
              <w:rPr>
                <w:rFonts w:ascii="Arial" w:hAnsi="Arial" w:cs="Arial"/>
              </w:rPr>
              <w:t xml:space="preserve">RO </w:t>
            </w:r>
            <w:r w:rsidRPr="00B77AED">
              <w:rPr>
                <w:rFonts w:ascii="Arial" w:hAnsi="Arial" w:cs="Arial"/>
                <w:rtl/>
              </w:rPr>
              <w:t xml:space="preserve"> </w:t>
            </w:r>
            <w:r w:rsidRPr="00B77AED">
              <w:rPr>
                <w:rFonts w:ascii="Arial" w:hAnsi="Arial" w:cs="Arial"/>
              </w:rPr>
              <w:t>AP</w:t>
            </w:r>
            <m:oMath>
              <m:r>
                <m:rPr>
                  <m:sty m:val="p"/>
                </m:rPr>
                <w:rPr>
                  <w:rFonts w:ascii="Cambria Math" w:hAnsi="Cambria Math" w:cs="Arial"/>
                </w:rPr>
                <w:sym w:font="Symbol" w:char="F020"/>
              </m:r>
              <m:r>
                <m:rPr>
                  <m:sty m:val="p"/>
                </m:rPr>
                <w:rPr>
                  <w:rFonts w:ascii="Cambria Math" w:hAnsi="Cambria Math" w:cs="Arial"/>
                </w:rPr>
                <w:sym w:font="Symbol" w:char="F05E"/>
              </m:r>
            </m:oMath>
          </w:p>
          <w:p w:rsidR="00B77AED" w:rsidRPr="00B77AED" w:rsidRDefault="00B77AED" w:rsidP="00B77AED">
            <w:pPr>
              <w:spacing w:before="120" w:after="120" w:line="360" w:lineRule="auto"/>
              <w:rPr>
                <w:rFonts w:ascii="Arial" w:hAnsi="Arial" w:cs="Arial"/>
                <w:i/>
                <w:rtl/>
              </w:rPr>
            </w:pPr>
            <w:r w:rsidRPr="00B77AED">
              <w:rPr>
                <w:rFonts w:ascii="Arial" w:hAnsi="Arial" w:cs="Arial"/>
              </w:rPr>
              <w:t>APO</w:t>
            </w:r>
            <w:r w:rsidRPr="00B77AED">
              <w:rPr>
                <w:rFonts w:ascii="Arial" w:hAnsi="Arial" w:cs="Arial"/>
                <w:rtl/>
              </w:rPr>
              <w:t xml:space="preserve">  משולש ישר זווית</w:t>
            </w:r>
          </w:p>
        </w:tc>
      </w:tr>
      <w:tr w:rsidR="00B77AED" w:rsidRPr="00B77AED" w:rsidTr="00B77AED">
        <w:tc>
          <w:tcPr>
            <w:tcW w:w="2840" w:type="dxa"/>
          </w:tcPr>
          <w:p w:rsidR="00B77AED" w:rsidRPr="00B77AED" w:rsidRDefault="00B77AED" w:rsidP="00B77AED">
            <w:pPr>
              <w:spacing w:before="120" w:after="120" w:line="360" w:lineRule="auto"/>
              <w:rPr>
                <w:rFonts w:ascii="Arial" w:hAnsi="Arial" w:cs="Arial"/>
                <w:rtl/>
              </w:rPr>
            </w:pPr>
            <w:r w:rsidRPr="00B77AED">
              <w:rPr>
                <w:rFonts w:ascii="Arial" w:hAnsi="Arial" w:cs="Arial"/>
                <w:rtl/>
              </w:rPr>
              <w:t xml:space="preserve">טרפז ישר זווית בו </w:t>
            </w:r>
            <w:r w:rsidRPr="00B77AED">
              <w:rPr>
                <w:rFonts w:ascii="Arial" w:hAnsi="Arial" w:cs="Arial"/>
              </w:rPr>
              <w:t>NA=RN</w:t>
            </w:r>
          </w:p>
        </w:tc>
        <w:tc>
          <w:tcPr>
            <w:tcW w:w="2841" w:type="dxa"/>
          </w:tcPr>
          <w:p w:rsidR="00B77AED" w:rsidRPr="00B77AED" w:rsidRDefault="00B77AED" w:rsidP="00B77AED">
            <w:pPr>
              <w:spacing w:before="120" w:after="120" w:line="360" w:lineRule="auto"/>
              <w:jc w:val="center"/>
              <w:rPr>
                <w:rFonts w:ascii="Arial" w:hAnsi="Arial" w:cs="Arial"/>
                <w:rtl/>
              </w:rPr>
            </w:pPr>
            <w:r w:rsidRPr="00B77AED">
              <w:rPr>
                <w:rFonts w:ascii="Arial" w:hAnsi="Arial" w:cs="Arial"/>
                <w:noProof/>
                <w:rtl/>
              </w:rPr>
              <w:drawing>
                <wp:inline distT="0" distB="0" distL="0" distR="0">
                  <wp:extent cx="1066800" cy="1034200"/>
                  <wp:effectExtent l="0" t="0" r="0"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66696" cy="1034099"/>
                          </a:xfrm>
                          <a:prstGeom prst="rect">
                            <a:avLst/>
                          </a:prstGeom>
                          <a:noFill/>
                          <a:ln>
                            <a:noFill/>
                          </a:ln>
                        </pic:spPr>
                      </pic:pic>
                    </a:graphicData>
                  </a:graphic>
                </wp:inline>
              </w:drawing>
            </w:r>
          </w:p>
        </w:tc>
        <w:tc>
          <w:tcPr>
            <w:tcW w:w="2841" w:type="dxa"/>
          </w:tcPr>
          <w:p w:rsidR="00B77AED" w:rsidRPr="00B77AED" w:rsidRDefault="00B77AED" w:rsidP="00B77AED">
            <w:pPr>
              <w:spacing w:before="120" w:after="120" w:line="360" w:lineRule="auto"/>
              <w:rPr>
                <w:rFonts w:ascii="Arial" w:hAnsi="Arial" w:cs="Arial"/>
                <w:rtl/>
              </w:rPr>
            </w:pPr>
            <w:r w:rsidRPr="00B77AED">
              <w:rPr>
                <w:rFonts w:ascii="Arial" w:hAnsi="Arial" w:cs="Arial"/>
              </w:rPr>
              <w:t>NAPR</w:t>
            </w:r>
            <w:r w:rsidRPr="00B77AED">
              <w:rPr>
                <w:rFonts w:ascii="Arial" w:hAnsi="Arial" w:cs="Arial"/>
                <w:rtl/>
              </w:rPr>
              <w:t xml:space="preserve"> ריבוע</w:t>
            </w:r>
          </w:p>
          <w:p w:rsidR="00B77AED" w:rsidRPr="00B77AED" w:rsidRDefault="00B77AED" w:rsidP="00B77AED">
            <w:pPr>
              <w:spacing w:before="120" w:after="120" w:line="360" w:lineRule="auto"/>
              <w:rPr>
                <w:rFonts w:ascii="Arial" w:hAnsi="Arial" w:cs="Arial"/>
                <w:rtl/>
              </w:rPr>
            </w:pPr>
            <w:r w:rsidRPr="00B77AED">
              <w:rPr>
                <w:rFonts w:ascii="Arial" w:hAnsi="Arial" w:cs="Arial"/>
              </w:rPr>
              <w:t>APO</w:t>
            </w:r>
            <w:r w:rsidRPr="00B77AED">
              <w:rPr>
                <w:rFonts w:ascii="Arial" w:hAnsi="Arial" w:cs="Arial"/>
                <w:rtl/>
              </w:rPr>
              <w:t xml:space="preserve">  משולש ישר זווית</w:t>
            </w:r>
          </w:p>
        </w:tc>
      </w:tr>
    </w:tbl>
    <w:p w:rsidR="00B77AED" w:rsidRPr="00B77AED" w:rsidRDefault="00B77AED" w:rsidP="00B77AED">
      <w:pPr>
        <w:spacing w:after="120" w:line="360" w:lineRule="auto"/>
        <w:rPr>
          <w:rFonts w:ascii="Arial" w:hAnsi="Arial" w:cs="Arial"/>
          <w:rtl/>
        </w:rPr>
      </w:pPr>
    </w:p>
    <w:p w:rsidR="00B77AED" w:rsidRPr="00B77AED" w:rsidRDefault="00B77AED" w:rsidP="00B77AED">
      <w:pPr>
        <w:spacing w:line="360" w:lineRule="auto"/>
        <w:rPr>
          <w:rFonts w:ascii="Arial" w:hAnsi="Arial" w:cs="Arial"/>
          <w:rtl/>
        </w:rPr>
      </w:pPr>
      <w:r w:rsidRPr="00B77AED">
        <w:rPr>
          <w:rFonts w:ascii="Arial" w:hAnsi="Arial" w:cs="Arial"/>
          <w:rtl/>
        </w:rPr>
        <w:br w:type="page"/>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lastRenderedPageBreak/>
        <w:t>שאלה 20</w:t>
      </w:r>
    </w:p>
    <w:p w:rsidR="00B77AED" w:rsidRPr="00B77AED" w:rsidRDefault="00B77AED" w:rsidP="00B77AED">
      <w:pPr>
        <w:spacing w:after="120" w:line="360" w:lineRule="auto"/>
        <w:rPr>
          <w:rFonts w:ascii="Arial" w:hAnsi="Arial" w:cs="Arial"/>
          <w:rtl/>
        </w:rPr>
      </w:pPr>
      <w:r w:rsidRPr="00B77AED">
        <w:rPr>
          <w:rFonts w:ascii="Arial" w:hAnsi="Arial" w:cs="Arial"/>
          <w:rtl/>
        </w:rPr>
        <w:t>נתון המלבן</w:t>
      </w:r>
      <w:r w:rsidRPr="00B77AED">
        <w:rPr>
          <w:rFonts w:ascii="Arial" w:hAnsi="Arial" w:cs="Arial"/>
        </w:rPr>
        <w:t xml:space="preserve">ABCD </w:t>
      </w:r>
      <w:r w:rsidRPr="00B77AED">
        <w:rPr>
          <w:rFonts w:ascii="Arial" w:hAnsi="Arial" w:cs="Arial"/>
          <w:rtl/>
        </w:rPr>
        <w:t xml:space="preserve"> בתוכו חסום המרובע </w:t>
      </w:r>
      <w:r w:rsidRPr="00B77AED">
        <w:rPr>
          <w:rFonts w:ascii="Arial" w:hAnsi="Arial" w:cs="Arial"/>
        </w:rPr>
        <w:t>EFGH</w:t>
      </w:r>
      <w:r w:rsidRPr="00B77AED">
        <w:rPr>
          <w:rFonts w:ascii="Arial" w:hAnsi="Arial" w:cs="Arial"/>
          <w:rtl/>
        </w:rPr>
        <w:t>.</w:t>
      </w:r>
    </w:p>
    <w:p w:rsidR="00B77AED" w:rsidRPr="00B77AED" w:rsidRDefault="00B77AED" w:rsidP="00B77AED">
      <w:pPr>
        <w:spacing w:after="120" w:line="360" w:lineRule="auto"/>
        <w:jc w:val="center"/>
        <w:rPr>
          <w:rFonts w:ascii="Arial" w:hAnsi="Arial" w:cs="Arial"/>
          <w:rtl/>
        </w:rPr>
      </w:pPr>
      <w:r w:rsidRPr="00B77AED">
        <w:rPr>
          <w:rFonts w:ascii="Arial" w:hAnsi="Arial" w:cs="Arial"/>
          <w:noProof/>
          <w:rtl/>
        </w:rPr>
        <w:drawing>
          <wp:inline distT="0" distB="0" distL="0" distR="0">
            <wp:extent cx="2618372" cy="1367432"/>
            <wp:effectExtent l="0" t="0" r="0" b="0"/>
            <wp:docPr id="8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19807" cy="1368181"/>
                    </a:xfrm>
                    <a:prstGeom prst="rect">
                      <a:avLst/>
                    </a:prstGeom>
                    <a:noFill/>
                    <a:ln>
                      <a:noFill/>
                    </a:ln>
                  </pic:spPr>
                </pic:pic>
              </a:graphicData>
            </a:graphic>
          </wp:inline>
        </w:drawing>
      </w:r>
    </w:p>
    <w:p w:rsidR="00B77AED" w:rsidRPr="008B3F9D" w:rsidRDefault="00B77AED" w:rsidP="000F1B1D">
      <w:pPr>
        <w:pStyle w:val="a7"/>
        <w:numPr>
          <w:ilvl w:val="0"/>
          <w:numId w:val="174"/>
        </w:numPr>
        <w:spacing w:after="120" w:line="360" w:lineRule="auto"/>
        <w:rPr>
          <w:rFonts w:ascii="Arial" w:hAnsi="Arial" w:cs="Arial"/>
          <w:sz w:val="24"/>
          <w:szCs w:val="24"/>
          <w:rtl/>
        </w:rPr>
      </w:pPr>
      <w:r w:rsidRPr="008B3F9D">
        <w:rPr>
          <w:rFonts w:ascii="Arial" w:hAnsi="Arial" w:cs="Arial"/>
          <w:sz w:val="24"/>
          <w:szCs w:val="24"/>
          <w:rtl/>
        </w:rPr>
        <w:t xml:space="preserve">חשבו את השטח של </w:t>
      </w:r>
      <w:r w:rsidRPr="008B3F9D">
        <w:rPr>
          <w:rFonts w:ascii="Arial" w:hAnsi="Arial" w:cs="Arial"/>
          <w:sz w:val="24"/>
          <w:szCs w:val="24"/>
        </w:rPr>
        <w:t>EFGH</w:t>
      </w:r>
      <w:r w:rsidRPr="008B3F9D">
        <w:rPr>
          <w:rFonts w:ascii="Arial" w:hAnsi="Arial" w:cs="Arial"/>
          <w:sz w:val="24"/>
          <w:szCs w:val="24"/>
          <w:rtl/>
        </w:rPr>
        <w:t>.</w:t>
      </w:r>
    </w:p>
    <w:p w:rsidR="00B77AED" w:rsidRPr="008B3F9D" w:rsidRDefault="00B77AED" w:rsidP="000F1B1D">
      <w:pPr>
        <w:pStyle w:val="a7"/>
        <w:numPr>
          <w:ilvl w:val="0"/>
          <w:numId w:val="174"/>
        </w:numPr>
        <w:spacing w:after="120" w:line="360" w:lineRule="auto"/>
        <w:rPr>
          <w:rFonts w:ascii="Arial" w:hAnsi="Arial" w:cs="Arial"/>
          <w:sz w:val="24"/>
          <w:szCs w:val="24"/>
          <w:rtl/>
        </w:rPr>
      </w:pPr>
      <w:r w:rsidRPr="008B3F9D">
        <w:rPr>
          <w:rFonts w:ascii="Arial" w:hAnsi="Arial" w:cs="Arial"/>
          <w:sz w:val="24"/>
          <w:szCs w:val="24"/>
          <w:rtl/>
        </w:rPr>
        <w:t xml:space="preserve">חשבו את אורך האלכסון </w:t>
      </w:r>
      <w:r w:rsidRPr="008B3F9D">
        <w:rPr>
          <w:rFonts w:ascii="Arial" w:hAnsi="Arial" w:cs="Arial"/>
          <w:sz w:val="24"/>
          <w:szCs w:val="24"/>
        </w:rPr>
        <w:t xml:space="preserve"> EG)</w:t>
      </w:r>
      <w:r w:rsidRPr="008B3F9D">
        <w:rPr>
          <w:rFonts w:ascii="Arial" w:hAnsi="Arial" w:cs="Arial"/>
          <w:sz w:val="24"/>
          <w:szCs w:val="24"/>
          <w:rtl/>
        </w:rPr>
        <w:t xml:space="preserve">של </w:t>
      </w:r>
      <w:r w:rsidRPr="008B3F9D">
        <w:rPr>
          <w:rFonts w:ascii="Arial" w:hAnsi="Arial" w:cs="Arial"/>
          <w:sz w:val="24"/>
          <w:szCs w:val="24"/>
        </w:rPr>
        <w:t>EFGH</w:t>
      </w:r>
      <w:r w:rsidRPr="008B3F9D">
        <w:rPr>
          <w:rFonts w:ascii="Arial" w:hAnsi="Arial" w:cs="Arial"/>
          <w:sz w:val="24"/>
          <w:szCs w:val="24"/>
          <w:rtl/>
        </w:rPr>
        <w:t>).</w:t>
      </w:r>
    </w:p>
    <w:p w:rsidR="00B77AED" w:rsidRPr="00B77AED" w:rsidRDefault="00B77AED" w:rsidP="000F1B1D">
      <w:pPr>
        <w:pStyle w:val="a7"/>
        <w:numPr>
          <w:ilvl w:val="0"/>
          <w:numId w:val="174"/>
        </w:numPr>
        <w:spacing w:after="120" w:line="360" w:lineRule="auto"/>
        <w:rPr>
          <w:rFonts w:ascii="Arial" w:hAnsi="Arial" w:cs="Arial"/>
          <w:sz w:val="24"/>
          <w:szCs w:val="24"/>
        </w:rPr>
      </w:pPr>
      <w:r w:rsidRPr="00B77AED">
        <w:rPr>
          <w:rFonts w:ascii="Arial" w:hAnsi="Arial" w:cs="Arial"/>
          <w:sz w:val="24"/>
          <w:szCs w:val="24"/>
          <w:rtl/>
        </w:rPr>
        <w:t xml:space="preserve">(אתגר) האם לדעתכם המרובע </w:t>
      </w:r>
      <w:r w:rsidRPr="00B77AED">
        <w:rPr>
          <w:rFonts w:ascii="Arial" w:hAnsi="Arial" w:cs="Arial"/>
          <w:sz w:val="24"/>
          <w:szCs w:val="24"/>
        </w:rPr>
        <w:t>EFGH</w:t>
      </w:r>
      <w:r w:rsidRPr="00B77AED">
        <w:rPr>
          <w:rFonts w:ascii="Arial" w:hAnsi="Arial" w:cs="Arial"/>
          <w:sz w:val="24"/>
          <w:szCs w:val="24"/>
          <w:rtl/>
        </w:rPr>
        <w:t xml:space="preserve"> הוא מקבילית? נמקו.</w:t>
      </w:r>
    </w:p>
    <w:p w:rsidR="00B77AED" w:rsidRPr="00B77AED" w:rsidRDefault="00B77AED" w:rsidP="00B77AED">
      <w:pPr>
        <w:spacing w:after="120" w:line="360" w:lineRule="auto"/>
        <w:rPr>
          <w:rFonts w:ascii="Arial" w:hAnsi="Arial" w:cs="Arial"/>
          <w:rtl/>
        </w:rPr>
      </w:pPr>
      <w:r w:rsidRPr="00B77AED">
        <w:rPr>
          <w:rFonts w:ascii="Arial" w:hAnsi="Arial" w:cs="Arial"/>
          <w:b/>
          <w:bCs/>
          <w:u w:val="single"/>
          <w:rtl/>
        </w:rPr>
        <w:t>פתרונות והערות</w:t>
      </w:r>
    </w:p>
    <w:p w:rsidR="00B77AED" w:rsidRPr="008B3F9D" w:rsidRDefault="00B77AED" w:rsidP="000F1B1D">
      <w:pPr>
        <w:pStyle w:val="a7"/>
        <w:numPr>
          <w:ilvl w:val="0"/>
          <w:numId w:val="175"/>
        </w:numPr>
        <w:spacing w:after="120" w:line="360" w:lineRule="auto"/>
        <w:rPr>
          <w:rFonts w:ascii="Arial" w:hAnsi="Arial" w:cs="Arial"/>
          <w:sz w:val="24"/>
          <w:szCs w:val="24"/>
        </w:rPr>
      </w:pPr>
      <w:r w:rsidRPr="008B3F9D">
        <w:rPr>
          <w:rFonts w:ascii="Arial" w:hAnsi="Arial" w:cs="Arial"/>
          <w:sz w:val="24"/>
          <w:szCs w:val="24"/>
          <w:rtl/>
        </w:rPr>
        <w:t xml:space="preserve">ניתן לחשב את שטח המקבילית על ידי חיסור שטח ארבעת המשולשים משטח המלבן, כלומר, </w:t>
      </w:r>
      <w:r w:rsidRPr="008B3F9D">
        <w:rPr>
          <w:rFonts w:ascii="Arial" w:hAnsi="Arial" w:cs="Arial"/>
          <w:sz w:val="24"/>
          <w:szCs w:val="24"/>
        </w:rPr>
        <w:t>84 – (12x4)/2 – (12x4)/2 – (2x2)/2 – (2X2)/2= 32</w:t>
      </w:r>
      <w:r w:rsidRPr="008B3F9D">
        <w:rPr>
          <w:rFonts w:ascii="Arial" w:hAnsi="Arial" w:cs="Arial"/>
          <w:sz w:val="24"/>
          <w:szCs w:val="24"/>
          <w:rtl/>
        </w:rPr>
        <w:t xml:space="preserve"> </w:t>
      </w:r>
    </w:p>
    <w:p w:rsidR="00B77AED" w:rsidRPr="00B77AED" w:rsidRDefault="00B77AED" w:rsidP="000F1B1D">
      <w:pPr>
        <w:pStyle w:val="a7"/>
        <w:numPr>
          <w:ilvl w:val="0"/>
          <w:numId w:val="175"/>
        </w:numPr>
        <w:spacing w:after="120" w:line="360" w:lineRule="auto"/>
        <w:rPr>
          <w:rFonts w:ascii="Arial" w:hAnsi="Arial" w:cs="Arial"/>
          <w:sz w:val="24"/>
          <w:szCs w:val="24"/>
        </w:rPr>
      </w:pPr>
      <w:r w:rsidRPr="00B77AED">
        <w:rPr>
          <w:rFonts w:ascii="Arial" w:hAnsi="Arial" w:cs="Arial"/>
          <w:sz w:val="24"/>
          <w:szCs w:val="24"/>
          <w:rtl/>
        </w:rPr>
        <w:t xml:space="preserve">האלכסון </w:t>
      </w:r>
      <w:r w:rsidRPr="00B77AED">
        <w:rPr>
          <w:rFonts w:ascii="Arial" w:hAnsi="Arial" w:cs="Arial"/>
          <w:sz w:val="24"/>
          <w:szCs w:val="24"/>
        </w:rPr>
        <w:t>EG</w:t>
      </w:r>
      <w:r w:rsidRPr="00B77AED">
        <w:rPr>
          <w:rFonts w:ascii="Arial" w:hAnsi="Arial" w:cs="Arial"/>
          <w:sz w:val="24"/>
          <w:szCs w:val="24"/>
          <w:rtl/>
        </w:rPr>
        <w:t xml:space="preserve"> הוא היתר של משולש ישר הזווית </w:t>
      </w:r>
      <w:r w:rsidRPr="00B77AED">
        <w:rPr>
          <w:rFonts w:ascii="Arial" w:hAnsi="Arial" w:cs="Arial"/>
          <w:sz w:val="24"/>
          <w:szCs w:val="24"/>
        </w:rPr>
        <w:t>EGP</w:t>
      </w:r>
      <w:r w:rsidRPr="00B77AED">
        <w:rPr>
          <w:rFonts w:ascii="Arial" w:hAnsi="Arial" w:cs="Arial"/>
          <w:sz w:val="24"/>
          <w:szCs w:val="24"/>
          <w:rtl/>
        </w:rPr>
        <w:t>:</w:t>
      </w:r>
    </w:p>
    <w:p w:rsidR="00B77AED" w:rsidRPr="00B77AED" w:rsidRDefault="00B77AED" w:rsidP="00B77AED">
      <w:pPr>
        <w:spacing w:after="120" w:line="360" w:lineRule="auto"/>
        <w:jc w:val="center"/>
        <w:rPr>
          <w:rFonts w:ascii="Arial" w:hAnsi="Arial" w:cs="Arial"/>
          <w:rtl/>
        </w:rPr>
      </w:pPr>
      <w:r w:rsidRPr="00B77AED">
        <w:rPr>
          <w:rFonts w:ascii="Arial" w:hAnsi="Arial" w:cs="Arial"/>
          <w:noProof/>
          <w:rtl/>
        </w:rPr>
        <w:drawing>
          <wp:inline distT="0" distB="0" distL="0" distR="0">
            <wp:extent cx="2202873" cy="1150440"/>
            <wp:effectExtent l="0" t="0" r="0" b="0"/>
            <wp:docPr id="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03982" cy="1151019"/>
                    </a:xfrm>
                    <a:prstGeom prst="rect">
                      <a:avLst/>
                    </a:prstGeom>
                    <a:noFill/>
                    <a:ln>
                      <a:noFill/>
                    </a:ln>
                  </pic:spPr>
                </pic:pic>
              </a:graphicData>
            </a:graphic>
          </wp:inline>
        </w:drawing>
      </w:r>
    </w:p>
    <w:p w:rsidR="00B77AED" w:rsidRPr="00B77AED" w:rsidRDefault="00B77AED" w:rsidP="008B3F9D">
      <w:pPr>
        <w:pStyle w:val="a7"/>
        <w:spacing w:after="120" w:line="360" w:lineRule="auto"/>
        <w:ind w:left="368"/>
        <w:rPr>
          <w:rFonts w:ascii="Arial" w:hAnsi="Arial" w:cs="Arial"/>
          <w:sz w:val="24"/>
          <w:szCs w:val="24"/>
          <w:rtl/>
        </w:rPr>
      </w:pPr>
      <w:r w:rsidRPr="00B77AED">
        <w:rPr>
          <w:rFonts w:ascii="Arial" w:hAnsi="Arial" w:cs="Arial"/>
          <w:sz w:val="24"/>
          <w:szCs w:val="24"/>
        </w:rPr>
        <w:t>GP=6</w:t>
      </w:r>
      <w:r w:rsidRPr="00B77AED">
        <w:rPr>
          <w:rFonts w:ascii="Arial" w:hAnsi="Arial" w:cs="Arial"/>
          <w:sz w:val="24"/>
          <w:szCs w:val="24"/>
          <w:rtl/>
        </w:rPr>
        <w:t xml:space="preserve">, </w:t>
      </w:r>
      <w:r w:rsidRPr="00B77AED">
        <w:rPr>
          <w:rFonts w:ascii="Arial" w:hAnsi="Arial" w:cs="Arial"/>
          <w:sz w:val="24"/>
          <w:szCs w:val="24"/>
        </w:rPr>
        <w:t>EP=8</w:t>
      </w:r>
      <w:r w:rsidRPr="00B77AED">
        <w:rPr>
          <w:rFonts w:ascii="Arial" w:hAnsi="Arial" w:cs="Arial"/>
          <w:sz w:val="24"/>
          <w:szCs w:val="24"/>
          <w:rtl/>
        </w:rPr>
        <w:t xml:space="preserve"> לכן </w:t>
      </w:r>
      <m:oMath>
        <m:r>
          <m:rPr>
            <m:sty m:val="p"/>
          </m:rPr>
          <w:rPr>
            <w:rFonts w:ascii="Cambria Math" w:hAnsi="Cambria Math" w:cs="Arial"/>
            <w:sz w:val="24"/>
            <w:szCs w:val="24"/>
          </w:rPr>
          <m:t>EG=</m:t>
        </m:r>
        <m:rad>
          <m:radPr>
            <m:degHide m:val="1"/>
            <m:ctrlPr>
              <w:rPr>
                <w:rFonts w:ascii="Cambria Math" w:hAnsi="Cambria Math" w:cs="Arial"/>
                <w:sz w:val="24"/>
                <w:szCs w:val="24"/>
              </w:rPr>
            </m:ctrlPr>
          </m:radPr>
          <m:deg/>
          <m:e>
            <m:sSup>
              <m:sSupPr>
                <m:ctrlPr>
                  <w:rPr>
                    <w:rFonts w:ascii="Cambria Math" w:hAnsi="Cambria Math" w:cs="Arial"/>
                    <w:i/>
                    <w:sz w:val="24"/>
                    <w:szCs w:val="24"/>
                  </w:rPr>
                </m:ctrlPr>
              </m:sSupPr>
              <m:e>
                <m:r>
                  <w:rPr>
                    <w:rFonts w:ascii="Cambria Math" w:hAnsi="Cambria Math" w:cs="Arial"/>
                    <w:sz w:val="24"/>
                    <w:szCs w:val="24"/>
                  </w:rPr>
                  <m:t>8</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6</m:t>
                </m:r>
              </m:e>
              <m:sup>
                <m:r>
                  <w:rPr>
                    <w:rFonts w:ascii="Cambria Math" w:hAnsi="Cambria Math" w:cs="Arial"/>
                    <w:sz w:val="24"/>
                    <w:szCs w:val="24"/>
                  </w:rPr>
                  <m:t>2</m:t>
                </m:r>
              </m:sup>
            </m:sSup>
          </m:e>
        </m:rad>
        <m:r>
          <w:rPr>
            <w:rFonts w:ascii="Cambria Math" w:hAnsi="Cambria Math" w:cs="Arial"/>
            <w:sz w:val="24"/>
            <w:szCs w:val="24"/>
          </w:rPr>
          <m:t>=10</m:t>
        </m:r>
      </m:oMath>
    </w:p>
    <w:p w:rsidR="00B77AED" w:rsidRPr="00B77AED" w:rsidRDefault="00B77AED" w:rsidP="000F1B1D">
      <w:pPr>
        <w:pStyle w:val="a7"/>
        <w:numPr>
          <w:ilvl w:val="0"/>
          <w:numId w:val="175"/>
        </w:numPr>
        <w:spacing w:after="120" w:line="360" w:lineRule="auto"/>
        <w:rPr>
          <w:rFonts w:ascii="Arial" w:hAnsi="Arial" w:cs="Arial"/>
          <w:sz w:val="24"/>
          <w:szCs w:val="24"/>
        </w:rPr>
      </w:pPr>
      <w:r w:rsidRPr="00B77AED">
        <w:rPr>
          <w:rFonts w:ascii="Arial" w:hAnsi="Arial" w:cs="Arial"/>
          <w:sz w:val="24"/>
          <w:szCs w:val="24"/>
          <w:rtl/>
        </w:rPr>
        <w:t>בכיתות מתקדמות ניתן להראות זאת כך:</w:t>
      </w:r>
    </w:p>
    <w:p w:rsidR="00B77AED" w:rsidRPr="00B77AED" w:rsidRDefault="00B77AED" w:rsidP="00B77AED">
      <w:pPr>
        <w:pStyle w:val="a7"/>
        <w:spacing w:after="120" w:line="360" w:lineRule="auto"/>
        <w:ind w:left="368"/>
        <w:rPr>
          <w:rFonts w:ascii="Arial" w:hAnsi="Arial" w:cs="Arial"/>
          <w:sz w:val="24"/>
          <w:szCs w:val="24"/>
        </w:rPr>
      </w:pPr>
      <w:r w:rsidRPr="00B77AED">
        <w:rPr>
          <w:rFonts w:ascii="Arial" w:hAnsi="Arial" w:cs="Arial"/>
          <w:sz w:val="24"/>
          <w:szCs w:val="24"/>
        </w:rPr>
        <w:t>FG=EH</w:t>
      </w:r>
      <w:r w:rsidRPr="00B77AED">
        <w:rPr>
          <w:rFonts w:ascii="Arial" w:hAnsi="Arial" w:cs="Arial"/>
          <w:sz w:val="24"/>
          <w:szCs w:val="24"/>
          <w:rtl/>
        </w:rPr>
        <w:t xml:space="preserve"> (יתרים של שני משולשים חופפים </w:t>
      </w:r>
      <w:r w:rsidRPr="00B77AED">
        <w:rPr>
          <w:rFonts w:ascii="Arial" w:hAnsi="Arial" w:cs="Arial"/>
          <w:sz w:val="24"/>
          <w:szCs w:val="24"/>
        </w:rPr>
        <w:t>FBG</w:t>
      </w:r>
      <w:r w:rsidRPr="00B77AED">
        <w:rPr>
          <w:rFonts w:ascii="Arial" w:hAnsi="Arial" w:cs="Arial"/>
          <w:sz w:val="24"/>
          <w:szCs w:val="24"/>
          <w:rtl/>
        </w:rPr>
        <w:t xml:space="preserve"> ו- </w:t>
      </w:r>
      <w:r w:rsidRPr="00B77AED">
        <w:rPr>
          <w:rFonts w:ascii="Arial" w:hAnsi="Arial" w:cs="Arial"/>
          <w:sz w:val="24"/>
          <w:szCs w:val="24"/>
        </w:rPr>
        <w:t>EDH</w:t>
      </w:r>
      <w:r w:rsidRPr="00B77AED">
        <w:rPr>
          <w:rFonts w:ascii="Arial" w:hAnsi="Arial" w:cs="Arial"/>
          <w:sz w:val="24"/>
          <w:szCs w:val="24"/>
          <w:rtl/>
        </w:rPr>
        <w:t xml:space="preserve"> על סמך צ.ז.צ)</w:t>
      </w:r>
    </w:p>
    <w:p w:rsidR="00B77AED" w:rsidRPr="00B77AED" w:rsidRDefault="00B77AED" w:rsidP="00B77AED">
      <w:pPr>
        <w:pStyle w:val="a7"/>
        <w:spacing w:after="120" w:line="360" w:lineRule="auto"/>
        <w:ind w:left="368"/>
        <w:rPr>
          <w:rFonts w:ascii="Arial" w:hAnsi="Arial" w:cs="Arial"/>
          <w:sz w:val="24"/>
          <w:szCs w:val="24"/>
          <w:rtl/>
        </w:rPr>
      </w:pPr>
      <w:r w:rsidRPr="00B77AED">
        <w:rPr>
          <w:rFonts w:ascii="Arial" w:hAnsi="Arial" w:cs="Arial"/>
          <w:sz w:val="24"/>
          <w:szCs w:val="24"/>
        </w:rPr>
        <w:t>EF=GH</w:t>
      </w:r>
      <w:r w:rsidRPr="00B77AED">
        <w:rPr>
          <w:rFonts w:ascii="Arial" w:hAnsi="Arial" w:cs="Arial"/>
          <w:sz w:val="24"/>
          <w:szCs w:val="24"/>
          <w:rtl/>
        </w:rPr>
        <w:t xml:space="preserve"> (יתרים של שני משולשים חופפים </w:t>
      </w:r>
      <w:r w:rsidRPr="00B77AED">
        <w:rPr>
          <w:rFonts w:ascii="Arial" w:hAnsi="Arial" w:cs="Arial"/>
          <w:sz w:val="24"/>
          <w:szCs w:val="24"/>
        </w:rPr>
        <w:t>FAE</w:t>
      </w:r>
      <w:r w:rsidRPr="00B77AED">
        <w:rPr>
          <w:rFonts w:ascii="Arial" w:hAnsi="Arial" w:cs="Arial"/>
          <w:sz w:val="24"/>
          <w:szCs w:val="24"/>
          <w:rtl/>
        </w:rPr>
        <w:t xml:space="preserve"> ו- </w:t>
      </w:r>
      <w:r w:rsidRPr="00B77AED">
        <w:rPr>
          <w:rFonts w:ascii="Arial" w:hAnsi="Arial" w:cs="Arial"/>
          <w:sz w:val="24"/>
          <w:szCs w:val="24"/>
        </w:rPr>
        <w:t>GCH</w:t>
      </w:r>
      <w:r w:rsidRPr="00B77AED">
        <w:rPr>
          <w:rFonts w:ascii="Arial" w:hAnsi="Arial" w:cs="Arial"/>
          <w:sz w:val="24"/>
          <w:szCs w:val="24"/>
          <w:rtl/>
        </w:rPr>
        <w:t xml:space="preserve"> על סמך צ.ז.צ)</w:t>
      </w:r>
    </w:p>
    <w:p w:rsidR="00B77AED" w:rsidRPr="00B77AED" w:rsidRDefault="00B77AED" w:rsidP="00B77AED">
      <w:pPr>
        <w:pStyle w:val="a7"/>
        <w:spacing w:after="120" w:line="360" w:lineRule="auto"/>
        <w:ind w:left="368"/>
        <w:rPr>
          <w:rFonts w:ascii="Arial" w:hAnsi="Arial" w:cs="Arial"/>
          <w:sz w:val="24"/>
          <w:szCs w:val="24"/>
          <w:rtl/>
        </w:rPr>
      </w:pPr>
      <w:r w:rsidRPr="00B77AED">
        <w:rPr>
          <w:rFonts w:ascii="Arial" w:hAnsi="Arial" w:cs="Arial"/>
          <w:sz w:val="24"/>
          <w:szCs w:val="24"/>
          <w:rtl/>
        </w:rPr>
        <w:t>הצלעות הנגדיות מקבילות כי הן בעלות אותו שיפוע. בכיתות אחרות ניתן להסתפק בנימוקים חלקיים.</w:t>
      </w:r>
    </w:p>
    <w:p w:rsidR="00B77AED" w:rsidRPr="00974466" w:rsidRDefault="00B77AED" w:rsidP="00B77AED">
      <w:pPr>
        <w:pStyle w:val="a7"/>
        <w:spacing w:after="120"/>
        <w:ind w:left="368"/>
        <w:rPr>
          <w:rFonts w:asciiTheme="minorBidi" w:hAnsiTheme="minorBidi"/>
          <w:sz w:val="24"/>
          <w:szCs w:val="24"/>
          <w:rtl/>
        </w:rPr>
      </w:pPr>
    </w:p>
    <w:p w:rsidR="008B3F9D"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63712" behindDoc="0" locked="0" layoutInCell="1" allowOverlap="1">
                <wp:simplePos x="0" y="0"/>
                <wp:positionH relativeFrom="column">
                  <wp:posOffset>5764530</wp:posOffset>
                </wp:positionH>
                <wp:positionV relativeFrom="paragraph">
                  <wp:posOffset>760730</wp:posOffset>
                </wp:positionV>
                <wp:extent cx="998220" cy="441960"/>
                <wp:effectExtent l="0" t="0" r="11430" b="15240"/>
                <wp:wrapNone/>
                <wp:docPr id="10252" name="תיבת טקסט 17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6" o:spid="_x0000_s1053" type="#_x0000_t202" style="position:absolute;margin-left:453.9pt;margin-top:59.9pt;width:78.6pt;height:34.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onvgIAAOMFAAAOAAAAZHJzL2Uyb0RvYy54bWysVM1OGzEQvlfqO1i+l82GEEjEBqUgqkoR&#10;oELF2fHaZIXX49pOsulbcKPHnirxQvs6HXs3P/xcqHrZtT3f/H8zxydVqchCWFeAzmi616FEaA55&#10;oe8y+v3m/NMRJc4znTMFWmR0JRw9GX38cLw0Q9GFGahcWIJGtBsuTUZn3pthkjg+EyVze2CERqEE&#10;WzKPV3uX5JYt0Xqpkm6n00+WYHNjgQvn8PWsEdJRtC+l4P5SSic8URnF2Hz82vidhm8yOmbDO8vM&#10;rOBtGOwfoihZodHpxtQZ84zMbfHKVFlwCw6k3+NQJiBlwUXMAbNJOy+yuZ4xI2IuWBxnNmVy/88s&#10;v1hcWVLk2LtO96BLiWYltql+qn/VD/UTqR/rP/Xv+pGkh739fijX0rghal0b1PPVZ6hQNabuzAT4&#10;vUNIsoNpFByiQ3kqacvwx8QJKmJHVpsuiMoTjo+DwVG3ixKOol4vHfRjl5KtsrHOfxFQknDIqMUm&#10;xwDYYuJ8cM+Ga0jw5UAV+XmhVLwEYolTZcmCISWUT0NOqPEMpTRZZrS/f9BpMtu1EExv9KeK8fvX&#10;FtCe0sGdiBRswwpVaQoRT36lRMAo/U1IbEGsxxsxMs6F3sQZ0QElMaP3KLb4bVTvUW7yQI3oGbTf&#10;KJeFBttU6Xlp8/t1aWWDb3nhmrxDCXw1rSL3uhEanqaQr5BYFppJdYafF1jwCXP+ilkcTSQGrht/&#10;iR+pALsE7YmSGdifb70HPE4MSilZ4qhn1P2YMysoUV81ztIg7fXCboiX3sFhIJ/dlUx3JXpengJS&#10;J8XFZng8BrxX61dpobzFrTQOXlHENEffGfXr46lvFhBuNS7G4wjCbWCYn+hrw9fzFIh2U90ya1qi&#10;e5yQC1gvBTZ8wfcGGxqkYTz3IIs4DNuqtg3ATRIZ3269sKp27xG13c2jvwAAAP//AwBQSwMEFAAG&#10;AAgAAAAhAP6qduziAAAADAEAAA8AAABkcnMvZG93bnJldi54bWxMj8FuwjAQRO+V+g/WVuqt2FSF&#10;khAHoaqVKlU5EFrB0cR2EhGvo9hA+vddTvQ2qxnNvslWo+vY2Qyh9ShhOhHADFZet1hL+N5+PC2A&#10;hahQq86jkfBrAqzy+7tMpdpfcGPOZawZlWBIlYQmxj7lPFSNcSpMfG+QPOsHpyKdQ831oC5U7jr+&#10;LMScO9UifWhUb94aUx3Lk5Ogrd0eZ82n3Xzt7P6neC/W+7KQ8vFhXC+BRTPGWxiu+IQOOTEd/Al1&#10;YJ2ERLwSeiRjmpC4JsR8RvMOpBbJC/A84/9H5H8AAAD//wMAUEsBAi0AFAAGAAgAAAAhALaDOJL+&#10;AAAA4QEAABMAAAAAAAAAAAAAAAAAAAAAAFtDb250ZW50X1R5cGVzXS54bWxQSwECLQAUAAYACAAA&#10;ACEAOP0h/9YAAACUAQAACwAAAAAAAAAAAAAAAAAvAQAAX3JlbHMvLnJlbHNQSwECLQAUAAYACAAA&#10;ACEAXlqKJ74CAADjBQAADgAAAAAAAAAAAAAAAAAuAgAAZHJzL2Uyb0RvYy54bWxQSwECLQAUAAYA&#10;CAAAACEA/qp27OIAAAAMAQAADwAAAAAAAAAAAAAAAAAYBQAAZHJzL2Rvd25yZXYueG1sUEsFBgAA&#10;AAAEAAQA8wAAACcGA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8B3F9D">
        <w:rPr>
          <w:rFonts w:cs="David"/>
          <w:sz w:val="22"/>
          <w:szCs w:val="22"/>
          <w:rtl/>
        </w:rPr>
        <w:br w:type="page"/>
      </w:r>
    </w:p>
    <w:p w:rsidR="008B3F9D" w:rsidRPr="008B3F9D" w:rsidRDefault="00807C25" w:rsidP="008B3F9D">
      <w:pPr>
        <w:spacing w:line="360" w:lineRule="auto"/>
        <w:jc w:val="center"/>
        <w:rPr>
          <w:rFonts w:ascii="Arial" w:hAnsi="Arial" w:cs="Arial"/>
          <w:sz w:val="28"/>
          <w:szCs w:val="28"/>
          <w:rtl/>
        </w:rPr>
      </w:pPr>
      <w:bookmarkStart w:id="18" w:name="geometry2"/>
      <w:r>
        <w:rPr>
          <w:rFonts w:ascii="Arial" w:hAnsi="Arial" w:cs="Arial"/>
          <w:sz w:val="28"/>
          <w:szCs w:val="28"/>
          <w:rtl/>
        </w:rPr>
        <w:lastRenderedPageBreak/>
        <w:t>ג</w:t>
      </w:r>
      <w:r w:rsidR="008B3F9D" w:rsidRPr="008B3F9D">
        <w:rPr>
          <w:rFonts w:ascii="Arial" w:hAnsi="Arial" w:cs="Arial"/>
          <w:sz w:val="28"/>
          <w:szCs w:val="28"/>
          <w:rtl/>
        </w:rPr>
        <w:t>אומטריה – רמה מתקדמת</w:t>
      </w:r>
      <w:bookmarkEnd w:id="18"/>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שאלה 1</w:t>
      </w:r>
    </w:p>
    <w:p w:rsidR="008B3F9D" w:rsidRPr="008B3F9D" w:rsidRDefault="008B3F9D" w:rsidP="008B3F9D">
      <w:pPr>
        <w:spacing w:line="360" w:lineRule="auto"/>
        <w:rPr>
          <w:rFonts w:ascii="Arial" w:hAnsi="Arial" w:cs="Arial"/>
          <w:rtl/>
        </w:rPr>
      </w:pPr>
      <w:r w:rsidRPr="008B3F9D">
        <w:rPr>
          <w:rFonts w:ascii="Arial" w:hAnsi="Arial" w:cs="Arial"/>
          <w:rtl/>
        </w:rPr>
        <w:t xml:space="preserve">המשולשים </w:t>
      </w:r>
      <w:r w:rsidRPr="008B3F9D">
        <w:rPr>
          <w:rFonts w:ascii="Arial" w:hAnsi="Arial" w:cs="Arial"/>
        </w:rPr>
        <w:t xml:space="preserve">BCD </w:t>
      </w:r>
      <w:r w:rsidRPr="008B3F9D">
        <w:rPr>
          <w:rFonts w:ascii="Arial" w:hAnsi="Arial" w:cs="Arial"/>
          <w:rtl/>
        </w:rPr>
        <w:t xml:space="preserve">  ו-</w:t>
      </w:r>
      <w:r w:rsidRPr="008B3F9D">
        <w:rPr>
          <w:rFonts w:ascii="Arial" w:hAnsi="Arial" w:cs="Arial"/>
        </w:rPr>
        <w:t xml:space="preserve">ABD </w:t>
      </w:r>
      <w:r w:rsidRPr="008B3F9D">
        <w:rPr>
          <w:rFonts w:ascii="Arial" w:hAnsi="Arial" w:cs="Arial"/>
          <w:rtl/>
        </w:rPr>
        <w:t xml:space="preserve"> הם שווי שוקיים ומרכיבים ביחד את המשולש</w:t>
      </w:r>
      <w:r w:rsidRPr="008B3F9D">
        <w:rPr>
          <w:rFonts w:ascii="Arial" w:hAnsi="Arial" w:cs="Arial"/>
        </w:rPr>
        <w:t xml:space="preserve">ABC </w:t>
      </w:r>
      <w:r w:rsidRPr="008B3F9D">
        <w:rPr>
          <w:rFonts w:ascii="Arial" w:hAnsi="Arial" w:cs="Arial"/>
          <w:rtl/>
        </w:rPr>
        <w:t xml:space="preserve"> שאף הוא שווה שוקיים. </w:t>
      </w:r>
    </w:p>
    <w:p w:rsidR="008B3F9D" w:rsidRPr="008B3F9D" w:rsidRDefault="008B3F9D" w:rsidP="008B3F9D">
      <w:pPr>
        <w:spacing w:line="360" w:lineRule="auto"/>
        <w:jc w:val="center"/>
        <w:rPr>
          <w:rFonts w:ascii="Arial" w:hAnsi="Arial" w:cs="Arial"/>
          <w:rtl/>
        </w:rPr>
      </w:pPr>
      <w:r w:rsidRPr="008B3F9D">
        <w:rPr>
          <w:rFonts w:ascii="Arial" w:hAnsi="Arial" w:cs="Arial"/>
          <w:noProof/>
        </w:rPr>
        <w:drawing>
          <wp:inline distT="0" distB="0" distL="0" distR="0">
            <wp:extent cx="1313781" cy="2128947"/>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13944" cy="2129212"/>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rtl/>
        </w:rPr>
        <w:t xml:space="preserve">מצאו את גודל הזווית </w:t>
      </w:r>
      <w:r w:rsidRPr="008B3F9D">
        <w:rPr>
          <w:rFonts w:ascii="Arial" w:hAnsi="Arial" w:cs="Arial"/>
        </w:rPr>
        <w:t>A</w:t>
      </w:r>
      <w:r w:rsidRPr="008B3F9D">
        <w:rPr>
          <w:rFonts w:ascii="Arial" w:hAnsi="Arial" w:cs="Arial"/>
          <w:rtl/>
        </w:rPr>
        <w:t>.</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 xml:space="preserve">המשולשים </w:t>
      </w:r>
      <w:r w:rsidRPr="008B3F9D">
        <w:rPr>
          <w:rFonts w:ascii="Arial" w:hAnsi="Arial" w:cs="Arial"/>
        </w:rPr>
        <w:t>ABC</w:t>
      </w:r>
      <w:r w:rsidRPr="008B3F9D">
        <w:rPr>
          <w:rFonts w:ascii="Arial" w:hAnsi="Arial" w:cs="Arial"/>
          <w:rtl/>
        </w:rPr>
        <w:t xml:space="preserve"> ו- </w:t>
      </w:r>
      <w:r w:rsidRPr="008B3F9D">
        <w:rPr>
          <w:rFonts w:ascii="Arial" w:hAnsi="Arial" w:cs="Arial"/>
        </w:rPr>
        <w:t>BCD</w:t>
      </w:r>
      <w:r w:rsidRPr="008B3F9D">
        <w:rPr>
          <w:rFonts w:ascii="Arial" w:hAnsi="Arial" w:cs="Arial"/>
          <w:rtl/>
        </w:rPr>
        <w:t xml:space="preserve"> דומים, כי הם שווי שוקיים שיש להם זווית בסיס משותפת </w:t>
      </w:r>
      <w:r w:rsidRPr="008B3F9D">
        <w:rPr>
          <w:rFonts w:ascii="Arial" w:hAnsi="Arial" w:cs="Arial"/>
        </w:rPr>
        <w:t>C</w:t>
      </w:r>
      <w:r w:rsidRPr="008B3F9D">
        <w:rPr>
          <w:rFonts w:ascii="Arial" w:hAnsi="Arial" w:cs="Arial"/>
          <w:rtl/>
        </w:rPr>
        <w:t xml:space="preserve">. הזווית </w:t>
      </w:r>
      <w:r w:rsidRPr="008B3F9D">
        <w:rPr>
          <w:rFonts w:ascii="Arial" w:hAnsi="Arial" w:cs="Arial"/>
        </w:rPr>
        <w:t>BDC</w:t>
      </w:r>
      <w:r w:rsidRPr="008B3F9D">
        <w:rPr>
          <w:rFonts w:ascii="Arial" w:hAnsi="Arial" w:cs="Arial"/>
          <w:rtl/>
        </w:rPr>
        <w:t xml:space="preserve"> היא מצד אחד זווית בסיס במשולש </w:t>
      </w:r>
      <w:r w:rsidRPr="008B3F9D">
        <w:rPr>
          <w:rFonts w:ascii="Arial" w:hAnsi="Arial" w:cs="Arial"/>
        </w:rPr>
        <w:t>BCD</w:t>
      </w:r>
      <w:r w:rsidRPr="008B3F9D">
        <w:rPr>
          <w:rFonts w:ascii="Arial" w:hAnsi="Arial" w:cs="Arial"/>
          <w:rtl/>
        </w:rPr>
        <w:t xml:space="preserve">, מצד שני היא זווית חיצונית לזווית הראש במשולש שווה השוקים </w:t>
      </w:r>
      <w:r w:rsidRPr="008B3F9D">
        <w:rPr>
          <w:rFonts w:ascii="Arial" w:hAnsi="Arial" w:cs="Arial"/>
        </w:rPr>
        <w:t>ABD</w:t>
      </w:r>
      <w:r w:rsidRPr="008B3F9D">
        <w:rPr>
          <w:rFonts w:ascii="Arial" w:hAnsi="Arial" w:cs="Arial"/>
          <w:rtl/>
        </w:rPr>
        <w:t xml:space="preserve"> שזווית הבסיס שלה </w:t>
      </w:r>
      <w:r w:rsidRPr="008B3F9D">
        <w:rPr>
          <w:rFonts w:ascii="Arial" w:hAnsi="Arial" w:cs="Arial"/>
        </w:rPr>
        <w:t>DAB</w:t>
      </w:r>
      <w:r w:rsidRPr="008B3F9D">
        <w:rPr>
          <w:rFonts w:ascii="Arial" w:hAnsi="Arial" w:cs="Arial"/>
          <w:rtl/>
        </w:rPr>
        <w:t xml:space="preserve"> היא זווית הראש של משולש </w:t>
      </w:r>
      <w:r w:rsidRPr="008B3F9D">
        <w:rPr>
          <w:rFonts w:ascii="Arial" w:hAnsi="Arial" w:cs="Arial"/>
        </w:rPr>
        <w:t>ABC</w:t>
      </w:r>
      <w:r w:rsidRPr="008B3F9D">
        <w:rPr>
          <w:rFonts w:ascii="Arial" w:hAnsi="Arial" w:cs="Arial"/>
          <w:rtl/>
        </w:rPr>
        <w:t xml:space="preserve">. מעובדות אלה נקבל את המשוואות: </w:t>
      </w:r>
    </w:p>
    <w:p w:rsidR="008B3F9D" w:rsidRPr="008B3F9D" w:rsidRDefault="008B3F9D" w:rsidP="008B3F9D">
      <w:pPr>
        <w:spacing w:line="360" w:lineRule="auto"/>
        <w:rPr>
          <w:rFonts w:ascii="Arial" w:eastAsiaTheme="minorEastAsia" w:hAnsi="Arial" w:cs="Arial"/>
          <w:rtl/>
        </w:rPr>
      </w:pPr>
      <m:oMath>
        <m:r>
          <w:rPr>
            <w:rFonts w:ascii="Cambria Math" w:hAnsi="Cambria Math" w:cs="Cambria Math" w:hint="cs"/>
            <w:rtl/>
          </w:rPr>
          <m:t>∢</m:t>
        </m:r>
        <m:r>
          <w:rPr>
            <w:rFonts w:ascii="Cambria Math" w:hAnsi="Cambria Math" w:cs="Arial"/>
          </w:rPr>
          <m:t>DCB=</m:t>
        </m:r>
        <m:f>
          <m:fPr>
            <m:ctrlPr>
              <w:rPr>
                <w:rFonts w:ascii="Cambria Math" w:hAnsi="Cambria Math" w:cs="Arial"/>
                <w:i/>
              </w:rPr>
            </m:ctrlPr>
          </m:fPr>
          <m:num>
            <m:r>
              <w:rPr>
                <w:rFonts w:ascii="Cambria Math" w:hAnsi="Cambria Math" w:cs="Arial"/>
              </w:rPr>
              <m:t>180°-∢A</m:t>
            </m:r>
          </m:num>
          <m:den>
            <m:r>
              <w:rPr>
                <w:rFonts w:ascii="Cambria Math" w:hAnsi="Cambria Math" w:cs="Arial"/>
              </w:rPr>
              <m:t>2</m:t>
            </m:r>
          </m:den>
        </m:f>
      </m:oMath>
      <w:r w:rsidRPr="008B3F9D">
        <w:rPr>
          <w:rFonts w:ascii="Arial" w:eastAsiaTheme="minorEastAsia" w:hAnsi="Arial" w:cs="Arial"/>
          <w:rtl/>
        </w:rPr>
        <w:t xml:space="preserve"> </w:t>
      </w:r>
      <w:r w:rsidRPr="008B3F9D">
        <w:rPr>
          <w:rFonts w:ascii="Arial" w:eastAsiaTheme="minorEastAsia" w:hAnsi="Arial" w:cs="Arial"/>
          <w:rtl/>
        </w:rPr>
        <w:tab/>
        <w:t xml:space="preserve">(סכום זוויות במשולש שווה השוקיים </w:t>
      </w:r>
      <w:r w:rsidRPr="008B3F9D">
        <w:rPr>
          <w:rFonts w:ascii="Arial" w:eastAsiaTheme="minorEastAsia" w:hAnsi="Arial" w:cs="Arial"/>
        </w:rPr>
        <w:t>ABC</w:t>
      </w:r>
      <w:r w:rsidRPr="008B3F9D">
        <w:rPr>
          <w:rFonts w:ascii="Arial" w:eastAsiaTheme="minorEastAsia" w:hAnsi="Arial" w:cs="Arial"/>
          <w:rtl/>
        </w:rPr>
        <w:t>)</w:t>
      </w:r>
    </w:p>
    <w:p w:rsidR="008B3F9D" w:rsidRPr="008B3F9D" w:rsidRDefault="008B3F9D" w:rsidP="008B3F9D">
      <w:pPr>
        <w:spacing w:line="360" w:lineRule="auto"/>
        <w:rPr>
          <w:rFonts w:ascii="Arial" w:eastAsiaTheme="minorEastAsia" w:hAnsi="Arial" w:cs="Arial"/>
          <w:iCs/>
          <w:rtl/>
        </w:rPr>
      </w:pPr>
      <m:oMath>
        <m:r>
          <w:rPr>
            <w:rFonts w:ascii="Cambria Math" w:hAnsi="Cambria Math" w:cs="Cambria Math" w:hint="cs"/>
            <w:rtl/>
          </w:rPr>
          <m:t>∢</m:t>
        </m:r>
        <m:r>
          <w:rPr>
            <w:rFonts w:ascii="Cambria Math" w:hAnsi="Cambria Math" w:cs="Arial"/>
          </w:rPr>
          <m:t>CDB=2∢A</m:t>
        </m:r>
      </m:oMath>
      <w:r w:rsidRPr="008B3F9D">
        <w:rPr>
          <w:rFonts w:ascii="Arial" w:eastAsiaTheme="minorEastAsia" w:hAnsi="Arial" w:cs="Arial"/>
          <w:i/>
          <w:rtl/>
        </w:rPr>
        <w:t xml:space="preserve">  (זווית חיצונית שווה לסכום הזוויות הפנימיות שאינן צמודות לה – משולש </w:t>
      </w:r>
      <w:r w:rsidRPr="008B3F9D">
        <w:rPr>
          <w:rFonts w:ascii="Arial" w:eastAsiaTheme="minorEastAsia" w:hAnsi="Arial" w:cs="Arial"/>
          <w:iCs/>
        </w:rPr>
        <w:t>ABD</w:t>
      </w:r>
      <w:r w:rsidRPr="008B3F9D">
        <w:rPr>
          <w:rFonts w:ascii="Arial" w:eastAsiaTheme="minorEastAsia" w:hAnsi="Arial" w:cs="Arial"/>
          <w:i/>
          <w:rtl/>
        </w:rPr>
        <w:t>)</w:t>
      </w:r>
    </w:p>
    <w:p w:rsidR="008B3F9D" w:rsidRPr="008B3F9D" w:rsidRDefault="008B3F9D" w:rsidP="008B3F9D">
      <w:pPr>
        <w:spacing w:line="360" w:lineRule="auto"/>
        <w:rPr>
          <w:rFonts w:ascii="Arial" w:eastAsiaTheme="minorEastAsia" w:hAnsi="Arial" w:cs="Arial"/>
          <w:i/>
          <w:rtl/>
        </w:rPr>
      </w:pPr>
      <w:r w:rsidRPr="008B3F9D">
        <w:rPr>
          <w:rFonts w:ascii="Arial" w:eastAsiaTheme="minorEastAsia" w:hAnsi="Arial" w:cs="Arial"/>
          <w:i/>
          <w:rtl/>
        </w:rPr>
        <w:t xml:space="preserve">כיוון ש- </w:t>
      </w:r>
      <m:oMath>
        <m:r>
          <w:rPr>
            <w:rFonts w:ascii="Cambria Math" w:hAnsi="Cambria Math" w:cs="Cambria Math" w:hint="cs"/>
            <w:rtl/>
          </w:rPr>
          <m:t>∢</m:t>
        </m:r>
        <m:r>
          <w:rPr>
            <w:rFonts w:ascii="Cambria Math" w:hAnsi="Cambria Math" w:cs="Arial"/>
          </w:rPr>
          <m:t>DCB=</m:t>
        </m:r>
        <m:r>
          <w:rPr>
            <w:rFonts w:ascii="Cambria Math" w:hAnsi="Cambria Math" w:cs="Cambria Math" w:hint="cs"/>
            <w:rtl/>
          </w:rPr>
          <m:t>∢</m:t>
        </m:r>
        <m:r>
          <w:rPr>
            <w:rFonts w:ascii="Cambria Math" w:hAnsi="Cambria Math" w:cs="Arial"/>
          </w:rPr>
          <m:t>CDB</m:t>
        </m:r>
      </m:oMath>
      <w:r w:rsidRPr="008B3F9D">
        <w:rPr>
          <w:rFonts w:ascii="Arial" w:eastAsiaTheme="minorEastAsia" w:hAnsi="Arial" w:cs="Arial"/>
          <w:i/>
          <w:rtl/>
        </w:rPr>
        <w:t xml:space="preserve"> (המשולש </w:t>
      </w:r>
      <w:r w:rsidRPr="008B3F9D">
        <w:rPr>
          <w:rFonts w:ascii="Arial" w:eastAsiaTheme="minorEastAsia" w:hAnsi="Arial" w:cs="Arial"/>
          <w:iCs/>
        </w:rPr>
        <w:t>BDC</w:t>
      </w:r>
      <w:r w:rsidRPr="008B3F9D">
        <w:rPr>
          <w:rFonts w:ascii="Arial" w:eastAsiaTheme="minorEastAsia" w:hAnsi="Arial" w:cs="Arial"/>
          <w:i/>
        </w:rPr>
        <w:t xml:space="preserve"> </w:t>
      </w:r>
      <w:r w:rsidRPr="008B3F9D">
        <w:rPr>
          <w:rFonts w:ascii="Arial" w:eastAsiaTheme="minorEastAsia" w:hAnsi="Arial" w:cs="Arial"/>
          <w:i/>
          <w:rtl/>
        </w:rPr>
        <w:t xml:space="preserve"> הוא שווה שוקיים), נוצרת המשוואה:</w:t>
      </w:r>
    </w:p>
    <w:p w:rsidR="008B3F9D" w:rsidRPr="008B3F9D" w:rsidRDefault="008B3F9D" w:rsidP="008B3F9D">
      <w:pPr>
        <w:bidi w:val="0"/>
        <w:spacing w:line="360" w:lineRule="auto"/>
        <w:rPr>
          <w:rFonts w:ascii="Arial" w:eastAsiaTheme="minorEastAsia" w:hAnsi="Arial" w:cs="Arial"/>
          <w:i/>
          <w:rtl/>
        </w:rPr>
      </w:pPr>
      <m:oMathPara>
        <m:oMathParaPr>
          <m:jc m:val="center"/>
        </m:oMathParaPr>
        <m:oMath>
          <m:r>
            <w:rPr>
              <w:rFonts w:ascii="Cambria Math" w:hAnsi="Cambria Math" w:cs="Arial"/>
            </w:rPr>
            <m:t xml:space="preserve"> </m:t>
          </m:r>
          <m:f>
            <m:fPr>
              <m:ctrlPr>
                <w:rPr>
                  <w:rFonts w:ascii="Cambria Math" w:hAnsi="Cambria Math" w:cs="Arial"/>
                  <w:i/>
                </w:rPr>
              </m:ctrlPr>
            </m:fPr>
            <m:num>
              <m:r>
                <w:rPr>
                  <w:rFonts w:ascii="Cambria Math" w:hAnsi="Cambria Math" w:cs="Arial"/>
                </w:rPr>
                <m:t>180°-∢A</m:t>
              </m:r>
            </m:num>
            <m:den>
              <m:r>
                <w:rPr>
                  <w:rFonts w:ascii="Cambria Math" w:hAnsi="Cambria Math" w:cs="Arial"/>
                </w:rPr>
                <m:t>2</m:t>
              </m:r>
            </m:den>
          </m:f>
          <m:r>
            <w:rPr>
              <w:rFonts w:ascii="Cambria Math" w:hAnsi="Cambria Math" w:cs="Arial"/>
            </w:rPr>
            <m:t>=2∢A</m:t>
          </m:r>
        </m:oMath>
      </m:oMathPara>
    </w:p>
    <w:p w:rsidR="008B3F9D" w:rsidRPr="008B3F9D" w:rsidRDefault="008B3F9D" w:rsidP="008B3F9D">
      <w:pPr>
        <w:spacing w:line="360" w:lineRule="auto"/>
        <w:rPr>
          <w:rFonts w:ascii="Arial" w:hAnsi="Arial" w:cs="Arial"/>
          <w:i/>
          <w:rtl/>
        </w:rPr>
      </w:pPr>
      <w:r w:rsidRPr="008B3F9D">
        <w:rPr>
          <w:rFonts w:ascii="Arial" w:eastAsiaTheme="minorEastAsia" w:hAnsi="Arial" w:cs="Arial"/>
          <w:i/>
          <w:rtl/>
        </w:rPr>
        <w:t xml:space="preserve"> אשר פתרונה הוא: </w:t>
      </w:r>
      <m:oMath>
        <m:r>
          <w:rPr>
            <w:rFonts w:ascii="Cambria Math" w:hAnsi="Cambria Math" w:cs="Cambria Math" w:hint="cs"/>
            <w:rtl/>
          </w:rPr>
          <m:t>∢</m:t>
        </m:r>
        <m:r>
          <w:rPr>
            <w:rFonts w:ascii="Cambria Math" w:hAnsi="Cambria Math" w:cs="Arial"/>
          </w:rPr>
          <m:t>CDB=</m:t>
        </m:r>
        <m:f>
          <m:fPr>
            <m:ctrlPr>
              <w:rPr>
                <w:rFonts w:ascii="Cambria Math" w:hAnsi="Cambria Math" w:cs="Arial"/>
                <w:i/>
              </w:rPr>
            </m:ctrlPr>
          </m:fPr>
          <m:num>
            <m:r>
              <w:rPr>
                <w:rFonts w:ascii="Cambria Math" w:hAnsi="Cambria Math" w:cs="Arial"/>
              </w:rPr>
              <m:t>180°</m:t>
            </m:r>
          </m:num>
          <m:den>
            <m:r>
              <w:rPr>
                <w:rFonts w:ascii="Cambria Math" w:hAnsi="Cambria Math" w:cs="Arial"/>
              </w:rPr>
              <m:t>5</m:t>
            </m:r>
          </m:den>
        </m:f>
        <m:r>
          <w:rPr>
            <w:rFonts w:ascii="Cambria Math" w:hAnsi="Cambria Math" w:cs="Arial"/>
          </w:rPr>
          <m:t>=36°</m:t>
        </m:r>
      </m:oMath>
      <w:r w:rsidRPr="008B3F9D">
        <w:rPr>
          <w:rFonts w:ascii="Arial" w:hAnsi="Arial" w:cs="Arial"/>
          <w:i/>
          <w:rtl/>
        </w:rPr>
        <w:t>.</w:t>
      </w:r>
    </w:p>
    <w:p w:rsidR="008B3F9D" w:rsidRPr="008B3F9D" w:rsidRDefault="008B3F9D" w:rsidP="008B3F9D">
      <w:pPr>
        <w:bidi w:val="0"/>
        <w:spacing w:line="360" w:lineRule="auto"/>
        <w:rPr>
          <w:rFonts w:ascii="Arial" w:hAnsi="Arial" w:cs="Arial"/>
          <w:i/>
          <w:rtl/>
        </w:rPr>
      </w:pPr>
      <w:r w:rsidRPr="008B3F9D">
        <w:rPr>
          <w:rFonts w:ascii="Arial" w:hAnsi="Arial" w:cs="Arial"/>
          <w:i/>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noProof/>
        </w:rPr>
        <w:lastRenderedPageBreak/>
        <w:drawing>
          <wp:anchor distT="0" distB="0" distL="114300" distR="114300" simplePos="0" relativeHeight="251713536" behindDoc="1" locked="0" layoutInCell="1" allowOverlap="1">
            <wp:simplePos x="0" y="0"/>
            <wp:positionH relativeFrom="column">
              <wp:posOffset>-318135</wp:posOffset>
            </wp:positionH>
            <wp:positionV relativeFrom="paragraph">
              <wp:posOffset>243840</wp:posOffset>
            </wp:positionV>
            <wp:extent cx="2085340" cy="1736725"/>
            <wp:effectExtent l="0" t="0" r="0" b="0"/>
            <wp:wrapTight wrapText="bothSides">
              <wp:wrapPolygon edited="0">
                <wp:start x="0" y="0"/>
                <wp:lineTo x="0" y="21324"/>
                <wp:lineTo x="21311" y="21324"/>
                <wp:lineTo x="21311" y="0"/>
                <wp:lineTo x="0" y="0"/>
              </wp:wrapPolygon>
            </wp:wrapTight>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srcRect/>
                    <a:stretch>
                      <a:fillRect/>
                    </a:stretch>
                  </pic:blipFill>
                  <pic:spPr bwMode="auto">
                    <a:xfrm>
                      <a:off x="0" y="0"/>
                      <a:ext cx="2085340" cy="1736725"/>
                    </a:xfrm>
                    <a:prstGeom prst="rect">
                      <a:avLst/>
                    </a:prstGeom>
                    <a:noFill/>
                    <a:ln w="9525">
                      <a:noFill/>
                      <a:miter lim="800000"/>
                      <a:headEnd/>
                      <a:tailEnd/>
                    </a:ln>
                  </pic:spPr>
                </pic:pic>
              </a:graphicData>
            </a:graphic>
          </wp:anchor>
        </w:drawing>
      </w:r>
      <w:r w:rsidRPr="008B3F9D">
        <w:rPr>
          <w:rFonts w:ascii="Arial" w:hAnsi="Arial" w:cs="Arial"/>
          <w:b/>
          <w:bCs/>
          <w:u w:val="single"/>
          <w:rtl/>
        </w:rPr>
        <w:t>שאלה 2</w:t>
      </w:r>
    </w:p>
    <w:p w:rsidR="008B3F9D" w:rsidRPr="008B3F9D" w:rsidRDefault="008B3F9D" w:rsidP="008B3F9D">
      <w:pPr>
        <w:spacing w:line="360" w:lineRule="auto"/>
        <w:rPr>
          <w:rFonts w:ascii="Arial" w:hAnsi="Arial" w:cs="Arial"/>
          <w:rtl/>
        </w:rPr>
      </w:pPr>
      <w:r w:rsidRPr="008B3F9D">
        <w:rPr>
          <w:rFonts w:ascii="Arial" w:hAnsi="Arial" w:cs="Arial"/>
        </w:rPr>
        <w:t>ABCDE</w:t>
      </w:r>
      <w:r w:rsidRPr="008B3F9D">
        <w:rPr>
          <w:rFonts w:ascii="Arial" w:hAnsi="Arial" w:cs="Arial"/>
          <w:rtl/>
        </w:rPr>
        <w:t xml:space="preserve"> הוא מחומש משוכלל. </w:t>
      </w:r>
    </w:p>
    <w:p w:rsidR="008B3F9D" w:rsidRPr="008B3F9D" w:rsidRDefault="008B3F9D" w:rsidP="000F1B1D">
      <w:pPr>
        <w:pStyle w:val="a7"/>
        <w:numPr>
          <w:ilvl w:val="0"/>
          <w:numId w:val="176"/>
        </w:numPr>
        <w:spacing w:line="360" w:lineRule="auto"/>
        <w:ind w:left="368"/>
        <w:rPr>
          <w:rFonts w:ascii="Arial" w:hAnsi="Arial" w:cs="Arial"/>
          <w:sz w:val="24"/>
          <w:szCs w:val="24"/>
          <w:rtl/>
        </w:rPr>
      </w:pPr>
      <w:r w:rsidRPr="008B3F9D">
        <w:rPr>
          <w:rFonts w:ascii="Arial" w:hAnsi="Arial" w:cs="Arial"/>
          <w:sz w:val="24"/>
          <w:szCs w:val="24"/>
          <w:rtl/>
        </w:rPr>
        <w:t xml:space="preserve">מצאו את גודלי הזוויות של משולשים </w:t>
      </w:r>
      <w:r w:rsidRPr="008B3F9D">
        <w:rPr>
          <w:rFonts w:ascii="Arial" w:hAnsi="Arial" w:cs="Arial"/>
          <w:sz w:val="24"/>
          <w:szCs w:val="24"/>
        </w:rPr>
        <w:t>ABD</w:t>
      </w:r>
      <w:r w:rsidRPr="008B3F9D">
        <w:rPr>
          <w:rFonts w:ascii="Arial" w:hAnsi="Arial" w:cs="Arial"/>
          <w:sz w:val="24"/>
          <w:szCs w:val="24"/>
          <w:rtl/>
        </w:rPr>
        <w:t xml:space="preserve">, </w:t>
      </w:r>
      <w:r w:rsidRPr="008B3F9D">
        <w:rPr>
          <w:rFonts w:ascii="Arial" w:hAnsi="Arial" w:cs="Arial"/>
          <w:sz w:val="24"/>
          <w:szCs w:val="24"/>
        </w:rPr>
        <w:t>AFD</w:t>
      </w:r>
      <w:r w:rsidRPr="008B3F9D">
        <w:rPr>
          <w:rFonts w:ascii="Arial" w:hAnsi="Arial" w:cs="Arial"/>
          <w:sz w:val="24"/>
          <w:szCs w:val="24"/>
          <w:rtl/>
        </w:rPr>
        <w:t xml:space="preserve"> ו- </w:t>
      </w:r>
      <w:r w:rsidRPr="008B3F9D">
        <w:rPr>
          <w:rFonts w:ascii="Arial" w:hAnsi="Arial" w:cs="Arial"/>
          <w:sz w:val="24"/>
          <w:szCs w:val="24"/>
        </w:rPr>
        <w:t>BFA</w:t>
      </w:r>
      <w:r w:rsidRPr="008B3F9D">
        <w:rPr>
          <w:rFonts w:ascii="Arial" w:hAnsi="Arial" w:cs="Arial"/>
          <w:sz w:val="24"/>
          <w:szCs w:val="24"/>
          <w:rtl/>
        </w:rPr>
        <w:t xml:space="preserve">. הסיקו מהחישוב שמשולשים </w:t>
      </w:r>
      <w:r w:rsidRPr="008B3F9D">
        <w:rPr>
          <w:rFonts w:ascii="Arial" w:hAnsi="Arial" w:cs="Arial"/>
          <w:sz w:val="24"/>
          <w:szCs w:val="24"/>
        </w:rPr>
        <w:t>ABD</w:t>
      </w:r>
      <w:r w:rsidRPr="008B3F9D">
        <w:rPr>
          <w:rFonts w:ascii="Arial" w:hAnsi="Arial" w:cs="Arial"/>
          <w:sz w:val="24"/>
          <w:szCs w:val="24"/>
          <w:rtl/>
        </w:rPr>
        <w:t xml:space="preserve"> ו- </w:t>
      </w:r>
      <w:r w:rsidRPr="008B3F9D">
        <w:rPr>
          <w:rFonts w:ascii="Arial" w:hAnsi="Arial" w:cs="Arial"/>
          <w:sz w:val="24"/>
          <w:szCs w:val="24"/>
        </w:rPr>
        <w:t>BFA</w:t>
      </w:r>
      <w:r w:rsidRPr="008B3F9D">
        <w:rPr>
          <w:rFonts w:ascii="Arial" w:hAnsi="Arial" w:cs="Arial"/>
          <w:sz w:val="24"/>
          <w:szCs w:val="24"/>
          <w:rtl/>
        </w:rPr>
        <w:t xml:space="preserve"> דומים.</w:t>
      </w:r>
    </w:p>
    <w:p w:rsidR="008B3F9D" w:rsidRPr="008B3F9D" w:rsidRDefault="008B3F9D" w:rsidP="000F1B1D">
      <w:pPr>
        <w:pStyle w:val="a7"/>
        <w:numPr>
          <w:ilvl w:val="0"/>
          <w:numId w:val="176"/>
        </w:numPr>
        <w:spacing w:line="360" w:lineRule="auto"/>
        <w:ind w:left="368"/>
        <w:rPr>
          <w:rFonts w:ascii="Arial" w:hAnsi="Arial" w:cs="Arial"/>
          <w:sz w:val="24"/>
          <w:szCs w:val="24"/>
          <w:rtl/>
        </w:rPr>
      </w:pPr>
      <w:r w:rsidRPr="008B3F9D">
        <w:rPr>
          <w:rFonts w:ascii="Arial" w:hAnsi="Arial" w:cs="Arial"/>
          <w:sz w:val="24"/>
          <w:szCs w:val="24"/>
          <w:rtl/>
        </w:rPr>
        <w:t xml:space="preserve">נתון שאורך צלע המחומש המשוכלל הוא 1 ס"מ. מצאו את אורך הקטע </w:t>
      </w:r>
      <w:r w:rsidRPr="008B3F9D">
        <w:rPr>
          <w:rFonts w:ascii="Arial" w:hAnsi="Arial" w:cs="Arial"/>
          <w:sz w:val="24"/>
          <w:szCs w:val="24"/>
        </w:rPr>
        <w:t>AD</w:t>
      </w:r>
      <w:r w:rsidRPr="008B3F9D">
        <w:rPr>
          <w:rFonts w:ascii="Arial" w:hAnsi="Arial" w:cs="Arial"/>
          <w:sz w:val="24"/>
          <w:szCs w:val="24"/>
          <w:rtl/>
        </w:rPr>
        <w:t xml:space="preserve">. היעזרו בדמיון שהוכחתם בסעיף הקודם. (היחס בין אורך הצלע </w:t>
      </w:r>
      <w:r w:rsidRPr="008B3F9D">
        <w:rPr>
          <w:rFonts w:ascii="Arial" w:hAnsi="Arial" w:cs="Arial"/>
          <w:sz w:val="24"/>
          <w:szCs w:val="24"/>
        </w:rPr>
        <w:t>AD</w:t>
      </w:r>
      <w:r w:rsidRPr="008B3F9D">
        <w:rPr>
          <w:rFonts w:ascii="Arial" w:hAnsi="Arial" w:cs="Arial"/>
          <w:sz w:val="24"/>
          <w:szCs w:val="24"/>
          <w:rtl/>
        </w:rPr>
        <w:t xml:space="preserve"> ואורך הצלע </w:t>
      </w:r>
      <w:r w:rsidRPr="008B3F9D">
        <w:rPr>
          <w:rFonts w:ascii="Arial" w:hAnsi="Arial" w:cs="Arial"/>
          <w:sz w:val="24"/>
          <w:szCs w:val="24"/>
        </w:rPr>
        <w:t>AB</w:t>
      </w:r>
      <w:r w:rsidRPr="008B3F9D">
        <w:rPr>
          <w:rFonts w:ascii="Arial" w:hAnsi="Arial" w:cs="Arial"/>
          <w:sz w:val="24"/>
          <w:szCs w:val="24"/>
          <w:rtl/>
        </w:rPr>
        <w:t xml:space="preserve"> נקרא יחס הזהב, ומשולש </w:t>
      </w:r>
      <w:r w:rsidRPr="008B3F9D">
        <w:rPr>
          <w:rFonts w:ascii="Arial" w:hAnsi="Arial" w:cs="Arial"/>
          <w:sz w:val="24"/>
          <w:szCs w:val="24"/>
        </w:rPr>
        <w:t>ABD</w:t>
      </w:r>
      <w:r w:rsidRPr="008B3F9D">
        <w:rPr>
          <w:rFonts w:ascii="Arial" w:hAnsi="Arial" w:cs="Arial"/>
          <w:sz w:val="24"/>
          <w:szCs w:val="24"/>
          <w:rtl/>
        </w:rPr>
        <w:t xml:space="preserve"> נקרא "משולש זהב").</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r w:rsidRPr="008B3F9D">
        <w:rPr>
          <w:rFonts w:ascii="Arial" w:hAnsi="Arial" w:cs="Arial"/>
          <w:b/>
          <w:bCs/>
          <w:noProof/>
          <w:u w:val="single"/>
          <w:rtl/>
        </w:rPr>
        <w:drawing>
          <wp:anchor distT="0" distB="0" distL="114300" distR="114300" simplePos="0" relativeHeight="251714560" behindDoc="1" locked="0" layoutInCell="1" allowOverlap="1">
            <wp:simplePos x="0" y="0"/>
            <wp:positionH relativeFrom="column">
              <wp:posOffset>-66675</wp:posOffset>
            </wp:positionH>
            <wp:positionV relativeFrom="paragraph">
              <wp:posOffset>125730</wp:posOffset>
            </wp:positionV>
            <wp:extent cx="1616710" cy="1703070"/>
            <wp:effectExtent l="19050" t="0" r="2540" b="0"/>
            <wp:wrapTight wrapText="bothSides">
              <wp:wrapPolygon edited="0">
                <wp:start x="-255" y="0"/>
                <wp:lineTo x="-255" y="21262"/>
                <wp:lineTo x="21634" y="21262"/>
                <wp:lineTo x="21634" y="0"/>
                <wp:lineTo x="-255" y="0"/>
              </wp:wrapPolygon>
            </wp:wrapTight>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srcRect/>
                    <a:stretch>
                      <a:fillRect/>
                    </a:stretch>
                  </pic:blipFill>
                  <pic:spPr bwMode="auto">
                    <a:xfrm>
                      <a:off x="0" y="0"/>
                      <a:ext cx="1616710" cy="1703070"/>
                    </a:xfrm>
                    <a:prstGeom prst="rect">
                      <a:avLst/>
                    </a:prstGeom>
                    <a:noFill/>
                    <a:ln w="9525">
                      <a:noFill/>
                      <a:miter lim="800000"/>
                      <a:headEnd/>
                      <a:tailEnd/>
                    </a:ln>
                  </pic:spPr>
                </pic:pic>
              </a:graphicData>
            </a:graphic>
          </wp:anchor>
        </w:drawing>
      </w:r>
    </w:p>
    <w:p w:rsidR="008B3F9D" w:rsidRPr="008B3F9D" w:rsidRDefault="008B3F9D" w:rsidP="000F1B1D">
      <w:pPr>
        <w:pStyle w:val="a7"/>
        <w:numPr>
          <w:ilvl w:val="0"/>
          <w:numId w:val="177"/>
        </w:numPr>
        <w:spacing w:line="360" w:lineRule="auto"/>
        <w:ind w:left="368"/>
        <w:rPr>
          <w:rFonts w:ascii="Arial" w:hAnsi="Arial" w:cs="Arial"/>
          <w:sz w:val="24"/>
          <w:szCs w:val="24"/>
          <w:rtl/>
        </w:rPr>
      </w:pPr>
      <w:r w:rsidRPr="008B3F9D">
        <w:rPr>
          <w:rFonts w:ascii="Arial" w:hAnsi="Arial" w:cs="Arial"/>
          <w:sz w:val="24"/>
          <w:szCs w:val="24"/>
          <w:rtl/>
        </w:rPr>
        <w:t xml:space="preserve"> זווית </w:t>
      </w:r>
      <w:r w:rsidRPr="008B3F9D">
        <w:rPr>
          <w:rFonts w:ascii="Arial" w:hAnsi="Arial" w:cs="Arial"/>
          <w:sz w:val="24"/>
          <w:szCs w:val="24"/>
        </w:rPr>
        <w:t>ADB</w:t>
      </w:r>
      <w:r w:rsidRPr="008B3F9D">
        <w:rPr>
          <w:rFonts w:ascii="Arial" w:hAnsi="Arial" w:cs="Arial"/>
          <w:sz w:val="24"/>
          <w:szCs w:val="24"/>
          <w:rtl/>
        </w:rPr>
        <w:t xml:space="preserve"> היא זווית הראש של המשולש </w:t>
      </w:r>
      <w:r w:rsidRPr="008B3F9D">
        <w:rPr>
          <w:rFonts w:ascii="Arial" w:hAnsi="Arial" w:cs="Arial"/>
          <w:sz w:val="24"/>
          <w:szCs w:val="24"/>
        </w:rPr>
        <w:t>ADB</w:t>
      </w:r>
      <w:r w:rsidRPr="008B3F9D">
        <w:rPr>
          <w:rFonts w:ascii="Arial" w:hAnsi="Arial" w:cs="Arial"/>
          <w:sz w:val="24"/>
          <w:szCs w:val="24"/>
          <w:rtl/>
        </w:rPr>
        <w:t xml:space="preserve">  ולכן היא שווה לזווית הראש של המשולש </w:t>
      </w:r>
      <w:r w:rsidRPr="008B3F9D">
        <w:rPr>
          <w:rFonts w:ascii="Arial" w:hAnsi="Arial" w:cs="Arial"/>
          <w:sz w:val="24"/>
          <w:szCs w:val="24"/>
        </w:rPr>
        <w:t>CAD</w:t>
      </w:r>
      <w:r w:rsidRPr="008B3F9D">
        <w:rPr>
          <w:rFonts w:ascii="Arial" w:hAnsi="Arial" w:cs="Arial"/>
          <w:sz w:val="24"/>
          <w:szCs w:val="24"/>
          <w:rtl/>
        </w:rPr>
        <w:t xml:space="preserve"> (המשולשים חופפים). נסמן זווית זו ב- α.  משולש </w:t>
      </w:r>
      <w:r w:rsidRPr="008B3F9D">
        <w:rPr>
          <w:rFonts w:ascii="Arial" w:hAnsi="Arial" w:cs="Arial"/>
          <w:sz w:val="24"/>
          <w:szCs w:val="24"/>
        </w:rPr>
        <w:t>ADB</w:t>
      </w:r>
      <w:r w:rsidRPr="008B3F9D">
        <w:rPr>
          <w:rFonts w:ascii="Arial" w:hAnsi="Arial" w:cs="Arial"/>
          <w:sz w:val="24"/>
          <w:szCs w:val="24"/>
          <w:rtl/>
        </w:rPr>
        <w:t xml:space="preserve"> הוא שווה שוקיים (שוב משיקולי סימטריה), ולכן זווית הבסיס שלו </w:t>
      </w:r>
      <w:r w:rsidRPr="008B3F9D">
        <w:rPr>
          <w:rFonts w:ascii="Arial" w:hAnsi="Arial" w:cs="Arial"/>
          <w:sz w:val="24"/>
          <w:szCs w:val="24"/>
        </w:rPr>
        <w:t>BAD</w:t>
      </w:r>
      <w:r w:rsidRPr="008B3F9D">
        <w:rPr>
          <w:rFonts w:ascii="Arial" w:hAnsi="Arial" w:cs="Arial"/>
          <w:sz w:val="24"/>
          <w:szCs w:val="24"/>
          <w:rtl/>
        </w:rPr>
        <w:t xml:space="preserve"> שווה ל-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180°-∢</m:t>
            </m:r>
            <m:r>
              <w:rPr>
                <w:rFonts w:ascii="Cambria Math" w:hAnsi="Cambria Math" w:cs="Arial"/>
                <w:i/>
                <w:sz w:val="24"/>
                <w:szCs w:val="24"/>
              </w:rPr>
              <w:sym w:font="Symbol" w:char="F061"/>
            </m:r>
          </m:num>
          <m:den>
            <m:r>
              <w:rPr>
                <w:rFonts w:ascii="Cambria Math" w:hAnsi="Cambria Math" w:cs="Arial"/>
                <w:sz w:val="24"/>
                <w:szCs w:val="24"/>
              </w:rPr>
              <m:t>2</m:t>
            </m:r>
          </m:den>
        </m:f>
      </m:oMath>
      <w:r w:rsidRPr="008B3F9D">
        <w:rPr>
          <w:rFonts w:ascii="Arial" w:hAnsi="Arial" w:cs="Arial"/>
          <w:sz w:val="24"/>
          <w:szCs w:val="24"/>
          <w:rtl/>
        </w:rPr>
        <w:t xml:space="preserve">.  נסמן ב- </w:t>
      </w:r>
      <w:r w:rsidRPr="008B3F9D">
        <w:rPr>
          <w:rFonts w:ascii="Arial" w:hAnsi="Arial" w:cs="Arial"/>
          <w:sz w:val="24"/>
          <w:szCs w:val="24"/>
        </w:rPr>
        <w:sym w:font="Symbol" w:char="F020"/>
      </w:r>
      <w:r w:rsidRPr="008B3F9D">
        <w:rPr>
          <w:rFonts w:ascii="Arial" w:hAnsi="Arial" w:cs="Arial"/>
          <w:sz w:val="24"/>
          <w:szCs w:val="24"/>
        </w:rPr>
        <w:sym w:font="Symbol" w:char="F062"/>
      </w:r>
      <w:r w:rsidRPr="008B3F9D">
        <w:rPr>
          <w:rFonts w:ascii="Arial" w:hAnsi="Arial" w:cs="Arial"/>
          <w:sz w:val="24"/>
          <w:szCs w:val="24"/>
          <w:rtl/>
        </w:rPr>
        <w:t xml:space="preserve">את הזווית </w:t>
      </w:r>
      <w:r w:rsidRPr="008B3F9D">
        <w:rPr>
          <w:rFonts w:ascii="Arial" w:hAnsi="Arial" w:cs="Arial"/>
          <w:sz w:val="24"/>
          <w:szCs w:val="24"/>
        </w:rPr>
        <w:t>EDA</w:t>
      </w:r>
      <w:r w:rsidRPr="008B3F9D">
        <w:rPr>
          <w:rFonts w:ascii="Arial" w:hAnsi="Arial" w:cs="Arial"/>
          <w:sz w:val="24"/>
          <w:szCs w:val="24"/>
          <w:rtl/>
        </w:rPr>
        <w:t xml:space="preserve"> אשר שווה (משיקולי סימטריה) לזווית </w:t>
      </w:r>
      <w:r w:rsidRPr="008B3F9D">
        <w:rPr>
          <w:rFonts w:ascii="Arial" w:hAnsi="Arial" w:cs="Arial"/>
          <w:sz w:val="24"/>
          <w:szCs w:val="24"/>
        </w:rPr>
        <w:t>EAD</w:t>
      </w:r>
      <w:r w:rsidRPr="008B3F9D">
        <w:rPr>
          <w:rFonts w:ascii="Arial" w:hAnsi="Arial" w:cs="Arial"/>
          <w:sz w:val="24"/>
          <w:szCs w:val="24"/>
          <w:rtl/>
        </w:rPr>
        <w:t xml:space="preserve"> ולזווית </w:t>
      </w:r>
      <w:r w:rsidRPr="008B3F9D">
        <w:rPr>
          <w:rFonts w:ascii="Arial" w:hAnsi="Arial" w:cs="Arial"/>
          <w:sz w:val="24"/>
          <w:szCs w:val="24"/>
        </w:rPr>
        <w:t>BDC</w:t>
      </w:r>
      <w:r w:rsidRPr="008B3F9D">
        <w:rPr>
          <w:rFonts w:ascii="Arial" w:hAnsi="Arial" w:cs="Arial"/>
          <w:sz w:val="24"/>
          <w:szCs w:val="24"/>
          <w:rtl/>
        </w:rPr>
        <w:t xml:space="preserve">.  זוויות של מחומש המשוכלל שוות </w:t>
      </w:r>
      <w:r w:rsidRPr="008B3F9D">
        <w:rPr>
          <w:rFonts w:ascii="Arial" w:hAnsi="Arial" w:cs="Arial"/>
          <w:sz w:val="24"/>
          <w:szCs w:val="24"/>
        </w:rPr>
        <w:t>108°</w:t>
      </w:r>
      <w:r w:rsidRPr="008B3F9D">
        <w:rPr>
          <w:rFonts w:ascii="Arial" w:hAnsi="Arial" w:cs="Arial"/>
          <w:sz w:val="24"/>
          <w:szCs w:val="24"/>
          <w:rtl/>
        </w:rPr>
        <w:t>, ולכן מתקיימות שתי המשוואות:</w:t>
      </w:r>
    </w:p>
    <w:p w:rsidR="008B3F9D" w:rsidRPr="008B3F9D" w:rsidRDefault="008B3F9D" w:rsidP="008B3F9D">
      <w:pPr>
        <w:spacing w:line="360" w:lineRule="auto"/>
        <w:rPr>
          <w:rFonts w:ascii="Arial" w:eastAsiaTheme="minorEastAsia" w:hAnsi="Arial" w:cs="Arial"/>
          <w:rtl/>
        </w:rPr>
      </w:pPr>
      <m:oMathPara>
        <m:oMath>
          <m:r>
            <m:rPr>
              <m:sty m:val="p"/>
            </m:rPr>
            <w:rPr>
              <w:rFonts w:ascii="Cambria Math" w:hAnsi="Cambria Math" w:cs="Arial"/>
              <w:iCs/>
            </w:rPr>
            <w:sym w:font="Symbol" w:char="F061"/>
          </m:r>
          <m:r>
            <w:rPr>
              <w:rFonts w:ascii="Cambria Math" w:hAnsi="Cambria Math" w:cs="Arial"/>
            </w:rPr>
            <m:t>+2</m:t>
          </m:r>
          <m:r>
            <m:rPr>
              <m:sty m:val="p"/>
            </m:rPr>
            <w:rPr>
              <w:rFonts w:ascii="Cambria Math" w:hAnsi="Cambria Math" w:cs="Arial"/>
            </w:rPr>
            <w:sym w:font="Symbol" w:char="F062"/>
          </m:r>
          <m:r>
            <w:rPr>
              <w:rFonts w:ascii="Cambria Math" w:hAnsi="Cambria Math" w:cs="Arial"/>
            </w:rPr>
            <m:t>=108°</m:t>
          </m:r>
        </m:oMath>
      </m:oMathPara>
    </w:p>
    <w:p w:rsidR="008B3F9D" w:rsidRPr="008B3F9D" w:rsidRDefault="00CD7836" w:rsidP="008B3F9D">
      <w:pPr>
        <w:spacing w:line="360" w:lineRule="auto"/>
        <w:rPr>
          <w:rFonts w:ascii="Arial" w:eastAsiaTheme="minorEastAsia" w:hAnsi="Arial" w:cs="Arial"/>
          <w:i/>
        </w:rPr>
      </w:pPr>
      <m:oMathPara>
        <m:oMath>
          <m:d>
            <m:dPr>
              <m:ctrlPr>
                <w:rPr>
                  <w:rFonts w:ascii="Cambria Math" w:hAnsi="Cambria Math" w:cs="Arial"/>
                  <w:i/>
                </w:rPr>
              </m:ctrlPr>
            </m:dPr>
            <m:e>
              <m:r>
                <w:rPr>
                  <w:rFonts w:ascii="Cambria Math" w:hAnsi="Cambria Math" w:cs="Arial"/>
                </w:rPr>
                <m:t>90°-</m:t>
              </m:r>
              <m:f>
                <m:fPr>
                  <m:ctrlPr>
                    <w:rPr>
                      <w:rFonts w:ascii="Cambria Math" w:hAnsi="Cambria Math" w:cs="Arial"/>
                      <w:i/>
                    </w:rPr>
                  </m:ctrlPr>
                </m:fPr>
                <m:num>
                  <m:r>
                    <m:rPr>
                      <m:sty m:val="p"/>
                    </m:rPr>
                    <w:rPr>
                      <w:rFonts w:ascii="Cambria Math" w:hAnsi="Cambria Math" w:cs="Arial"/>
                      <w:iCs/>
                    </w:rPr>
                    <w:sym w:font="Symbol" w:char="F061"/>
                  </m:r>
                </m:num>
                <m:den>
                  <m:r>
                    <w:rPr>
                      <w:rFonts w:ascii="Cambria Math" w:hAnsi="Cambria Math" w:cs="Arial"/>
                    </w:rPr>
                    <m:t>2</m:t>
                  </m:r>
                </m:den>
              </m:f>
            </m:e>
          </m:d>
          <m:r>
            <w:rPr>
              <w:rFonts w:ascii="Cambria Math" w:hAnsi="Cambria Math" w:cs="Arial"/>
            </w:rPr>
            <m:t>+</m:t>
          </m:r>
          <m:r>
            <m:rPr>
              <m:sty m:val="p"/>
            </m:rPr>
            <w:rPr>
              <w:rFonts w:ascii="Cambria Math" w:hAnsi="Cambria Math" w:cs="Arial"/>
            </w:rPr>
            <w:sym w:font="Symbol" w:char="F062"/>
          </m:r>
          <m:r>
            <w:rPr>
              <w:rFonts w:ascii="Cambria Math" w:hAnsi="Cambria Math" w:cs="Arial"/>
            </w:rPr>
            <m:t>=108°</m:t>
          </m:r>
        </m:oMath>
      </m:oMathPara>
    </w:p>
    <w:p w:rsidR="008B3F9D" w:rsidRPr="008B3F9D" w:rsidRDefault="008B3F9D" w:rsidP="008B3F9D">
      <w:pPr>
        <w:spacing w:line="360" w:lineRule="auto"/>
        <w:ind w:left="368"/>
        <w:rPr>
          <w:rFonts w:ascii="Arial" w:hAnsi="Arial" w:cs="Arial"/>
          <w:rtl/>
        </w:rPr>
      </w:pPr>
      <w:r w:rsidRPr="008B3F9D">
        <w:rPr>
          <w:rFonts w:ascii="Arial" w:hAnsi="Arial" w:cs="Arial"/>
          <w:rtl/>
        </w:rPr>
        <w:t xml:space="preserve">פתרון מערכת זו נותן </w:t>
      </w:r>
      <m:oMath>
        <m:r>
          <m:rPr>
            <m:sty m:val="p"/>
          </m:rPr>
          <w:rPr>
            <w:rFonts w:ascii="Cambria Math" w:hAnsi="Cambria Math" w:cs="Arial"/>
            <w:iCs/>
          </w:rPr>
          <w:sym w:font="Symbol" w:char="F061"/>
        </m:r>
        <m:r>
          <w:rPr>
            <w:rFonts w:ascii="Cambria Math" w:hAnsi="Cambria Math" w:cs="Arial"/>
          </w:rPr>
          <m:t>=</m:t>
        </m:r>
        <m:r>
          <m:rPr>
            <m:sty m:val="p"/>
          </m:rPr>
          <w:rPr>
            <w:rFonts w:ascii="Cambria Math" w:hAnsi="Cambria Math" w:cs="Arial"/>
          </w:rPr>
          <w:sym w:font="Symbol" w:char="F062"/>
        </m:r>
        <m:r>
          <w:rPr>
            <w:rFonts w:ascii="Cambria Math" w:hAnsi="Cambria Math" w:cs="Arial"/>
          </w:rPr>
          <m:t>=36°</m:t>
        </m:r>
      </m:oMath>
      <w:r w:rsidRPr="008B3F9D">
        <w:rPr>
          <w:rFonts w:ascii="Arial" w:hAnsi="Arial" w:cs="Arial"/>
          <w:rtl/>
        </w:rPr>
        <w:t xml:space="preserve">. מכאן שזוויות המשולש </w:t>
      </w:r>
      <w:r w:rsidRPr="008B3F9D">
        <w:rPr>
          <w:rFonts w:ascii="Arial" w:hAnsi="Arial" w:cs="Arial"/>
        </w:rPr>
        <w:t>DAB</w:t>
      </w:r>
      <w:r w:rsidRPr="008B3F9D">
        <w:rPr>
          <w:rFonts w:ascii="Arial" w:hAnsi="Arial" w:cs="Arial"/>
          <w:rtl/>
        </w:rPr>
        <w:t xml:space="preserve"> הן </w:t>
      </w:r>
      <w:r w:rsidRPr="008B3F9D">
        <w:rPr>
          <w:rFonts w:ascii="Arial" w:hAnsi="Arial" w:cs="Arial"/>
        </w:rPr>
        <w:t>36°</w:t>
      </w:r>
      <w:r w:rsidRPr="008B3F9D">
        <w:rPr>
          <w:rFonts w:ascii="Arial" w:hAnsi="Arial" w:cs="Arial"/>
          <w:rtl/>
        </w:rPr>
        <w:t xml:space="preserve"> (</w:t>
      </w:r>
      <m:oMath>
        <m:r>
          <m:rPr>
            <m:sty m:val="p"/>
          </m:rPr>
          <w:rPr>
            <w:rFonts w:ascii="Cambria Math" w:hAnsi="Cambria Math" w:cs="Arial"/>
            <w:iCs/>
          </w:rPr>
          <w:sym w:font="Symbol" w:char="F061"/>
        </m:r>
      </m:oMath>
      <w:r w:rsidRPr="008B3F9D">
        <w:rPr>
          <w:rFonts w:ascii="Arial" w:hAnsi="Arial" w:cs="Arial"/>
          <w:rtl/>
        </w:rPr>
        <w:t xml:space="preserve">), </w:t>
      </w:r>
      <w:r w:rsidRPr="008B3F9D">
        <w:rPr>
          <w:rFonts w:ascii="Arial" w:hAnsi="Arial" w:cs="Arial"/>
        </w:rPr>
        <w:t>72°</w:t>
      </w:r>
      <w:r w:rsidRPr="008B3F9D">
        <w:rPr>
          <w:rFonts w:ascii="Arial" w:hAnsi="Arial" w:cs="Arial"/>
          <w:rtl/>
        </w:rPr>
        <w:t xml:space="preserve"> (</w:t>
      </w:r>
      <m:oMath>
        <m:r>
          <w:rPr>
            <w:rFonts w:ascii="Cambria Math" w:hAnsi="Cambria Math" w:cs="Arial"/>
          </w:rPr>
          <m:t>90°-</m:t>
        </m:r>
        <m:f>
          <m:fPr>
            <m:ctrlPr>
              <w:rPr>
                <w:rFonts w:ascii="Cambria Math" w:hAnsi="Cambria Math" w:cs="Arial"/>
                <w:i/>
              </w:rPr>
            </m:ctrlPr>
          </m:fPr>
          <m:num>
            <m:r>
              <m:rPr>
                <m:sty m:val="p"/>
              </m:rPr>
              <w:rPr>
                <w:rFonts w:ascii="Cambria Math" w:hAnsi="Cambria Math" w:cs="Arial"/>
                <w:iCs/>
              </w:rPr>
              <w:sym w:font="Symbol" w:char="F061"/>
            </m:r>
          </m:num>
          <m:den>
            <m:r>
              <w:rPr>
                <w:rFonts w:ascii="Cambria Math" w:hAnsi="Cambria Math" w:cs="Arial"/>
              </w:rPr>
              <m:t>2</m:t>
            </m:r>
          </m:den>
        </m:f>
      </m:oMath>
      <w:r w:rsidRPr="008B3F9D">
        <w:rPr>
          <w:rFonts w:ascii="Arial" w:hAnsi="Arial" w:cs="Arial"/>
          <w:rtl/>
        </w:rPr>
        <w:t xml:space="preserve">) ו- </w:t>
      </w:r>
      <w:r w:rsidRPr="008B3F9D">
        <w:rPr>
          <w:rFonts w:ascii="Arial" w:hAnsi="Arial" w:cs="Arial"/>
        </w:rPr>
        <w:t>72°</w:t>
      </w:r>
      <w:r w:rsidRPr="008B3F9D">
        <w:rPr>
          <w:rFonts w:ascii="Arial" w:hAnsi="Arial" w:cs="Arial"/>
          <w:rtl/>
        </w:rPr>
        <w:t xml:space="preserve">. זוויות משולש </w:t>
      </w:r>
      <w:r w:rsidRPr="008B3F9D">
        <w:rPr>
          <w:rFonts w:ascii="Arial" w:hAnsi="Arial" w:cs="Arial"/>
        </w:rPr>
        <w:t>ADF</w:t>
      </w:r>
      <w:r w:rsidRPr="008B3F9D">
        <w:rPr>
          <w:rFonts w:ascii="Arial" w:hAnsi="Arial" w:cs="Arial"/>
          <w:rtl/>
        </w:rPr>
        <w:t xml:space="preserve"> הן </w:t>
      </w:r>
      <w:r w:rsidRPr="008B3F9D">
        <w:rPr>
          <w:rFonts w:ascii="Arial" w:hAnsi="Arial" w:cs="Arial"/>
        </w:rPr>
        <w:t>36°</w:t>
      </w:r>
      <w:r w:rsidRPr="008B3F9D">
        <w:rPr>
          <w:rFonts w:ascii="Arial" w:hAnsi="Arial" w:cs="Arial"/>
          <w:rtl/>
        </w:rPr>
        <w:t xml:space="preserve"> (</w:t>
      </w:r>
      <m:oMath>
        <m:r>
          <m:rPr>
            <m:sty m:val="p"/>
          </m:rPr>
          <w:rPr>
            <w:rFonts w:ascii="Cambria Math" w:hAnsi="Cambria Math" w:cs="Arial"/>
            <w:iCs/>
          </w:rPr>
          <w:sym w:font="Symbol" w:char="F061"/>
        </m:r>
      </m:oMath>
      <w:r w:rsidRPr="008B3F9D">
        <w:rPr>
          <w:rFonts w:ascii="Arial" w:hAnsi="Arial" w:cs="Arial"/>
          <w:rtl/>
        </w:rPr>
        <w:t xml:space="preserve">), </w:t>
      </w:r>
      <w:r w:rsidRPr="008B3F9D">
        <w:rPr>
          <w:rFonts w:ascii="Arial" w:hAnsi="Arial" w:cs="Arial"/>
        </w:rPr>
        <w:t>36°</w:t>
      </w:r>
      <w:r w:rsidRPr="008B3F9D">
        <w:rPr>
          <w:rFonts w:ascii="Arial" w:hAnsi="Arial" w:cs="Arial"/>
          <w:rtl/>
        </w:rPr>
        <w:t xml:space="preserve"> ו- </w:t>
      </w:r>
      <w:r w:rsidRPr="008B3F9D">
        <w:rPr>
          <w:rFonts w:ascii="Arial" w:hAnsi="Arial" w:cs="Arial"/>
        </w:rPr>
        <w:t>108°</w:t>
      </w:r>
      <w:r w:rsidRPr="008B3F9D">
        <w:rPr>
          <w:rFonts w:ascii="Arial" w:hAnsi="Arial" w:cs="Arial"/>
          <w:rtl/>
        </w:rPr>
        <w:t xml:space="preserve">.  זוויות משולש </w:t>
      </w:r>
      <w:r w:rsidRPr="008B3F9D">
        <w:rPr>
          <w:rFonts w:ascii="Arial" w:hAnsi="Arial" w:cs="Arial"/>
        </w:rPr>
        <w:t>ABF</w:t>
      </w:r>
      <w:r w:rsidRPr="008B3F9D">
        <w:rPr>
          <w:rFonts w:ascii="Arial" w:hAnsi="Arial" w:cs="Arial"/>
          <w:rtl/>
        </w:rPr>
        <w:t xml:space="preserve"> הן  </w:t>
      </w:r>
      <w:r w:rsidRPr="008B3F9D">
        <w:rPr>
          <w:rFonts w:ascii="Arial" w:hAnsi="Arial" w:cs="Arial"/>
        </w:rPr>
        <w:t>36°</w:t>
      </w:r>
      <w:r w:rsidRPr="008B3F9D">
        <w:rPr>
          <w:rFonts w:ascii="Arial" w:hAnsi="Arial" w:cs="Arial"/>
          <w:rtl/>
        </w:rPr>
        <w:t xml:space="preserve"> (</w:t>
      </w:r>
      <w:r w:rsidRPr="008B3F9D">
        <w:rPr>
          <w:rFonts w:ascii="Arial" w:hAnsi="Arial" w:cs="Arial"/>
        </w:rPr>
        <w:t>72°-</w:t>
      </w:r>
      <m:oMath>
        <m:r>
          <m:rPr>
            <m:sty m:val="p"/>
          </m:rPr>
          <w:rPr>
            <w:rFonts w:ascii="Cambria Math" w:hAnsi="Cambria Math" w:cs="Arial"/>
            <w:iCs/>
          </w:rPr>
          <w:sym w:font="Symbol" w:char="F061"/>
        </m:r>
      </m:oMath>
      <w:r w:rsidRPr="008B3F9D">
        <w:rPr>
          <w:rFonts w:ascii="Arial" w:hAnsi="Arial" w:cs="Arial"/>
          <w:rtl/>
        </w:rPr>
        <w:t xml:space="preserve">), </w:t>
      </w:r>
      <w:r w:rsidRPr="008B3F9D">
        <w:rPr>
          <w:rFonts w:ascii="Arial" w:hAnsi="Arial" w:cs="Arial"/>
        </w:rPr>
        <w:t xml:space="preserve"> 72°</w:t>
      </w:r>
      <w:r w:rsidRPr="008B3F9D">
        <w:rPr>
          <w:rFonts w:ascii="Arial" w:hAnsi="Arial" w:cs="Arial"/>
          <w:rtl/>
        </w:rPr>
        <w:t xml:space="preserve"> ו- </w:t>
      </w:r>
      <w:r w:rsidRPr="008B3F9D">
        <w:rPr>
          <w:rFonts w:ascii="Arial" w:hAnsi="Arial" w:cs="Arial"/>
        </w:rPr>
        <w:t>72°</w:t>
      </w:r>
      <w:r w:rsidRPr="008B3F9D">
        <w:rPr>
          <w:rFonts w:ascii="Arial" w:hAnsi="Arial" w:cs="Arial"/>
          <w:rtl/>
        </w:rPr>
        <w:t xml:space="preserve">, ולכן משולשים </w:t>
      </w:r>
      <w:r w:rsidRPr="008B3F9D">
        <w:rPr>
          <w:rFonts w:ascii="Arial" w:hAnsi="Arial" w:cs="Arial"/>
        </w:rPr>
        <w:t>ABF</w:t>
      </w:r>
      <w:r w:rsidRPr="008B3F9D">
        <w:rPr>
          <w:rFonts w:ascii="Arial" w:hAnsi="Arial" w:cs="Arial"/>
          <w:rtl/>
        </w:rPr>
        <w:t xml:space="preserve"> ו- </w:t>
      </w:r>
      <w:r w:rsidRPr="008B3F9D">
        <w:rPr>
          <w:rFonts w:ascii="Arial" w:hAnsi="Arial" w:cs="Arial"/>
        </w:rPr>
        <w:t>ADF</w:t>
      </w:r>
      <w:r w:rsidRPr="008B3F9D">
        <w:rPr>
          <w:rFonts w:ascii="Arial" w:hAnsi="Arial" w:cs="Arial"/>
          <w:rtl/>
        </w:rPr>
        <w:t xml:space="preserve"> דומים.</w:t>
      </w:r>
    </w:p>
    <w:p w:rsidR="008B3F9D" w:rsidRPr="008B3F9D" w:rsidRDefault="008B3F9D" w:rsidP="008B3F9D">
      <w:pPr>
        <w:spacing w:line="360" w:lineRule="auto"/>
        <w:ind w:left="368"/>
        <w:rPr>
          <w:rFonts w:ascii="Arial" w:hAnsi="Arial" w:cs="Arial"/>
          <w:rtl/>
        </w:rPr>
      </w:pPr>
    </w:p>
    <w:p w:rsidR="008B3F9D" w:rsidRPr="008B3F9D" w:rsidRDefault="008B3F9D" w:rsidP="000F1B1D">
      <w:pPr>
        <w:pStyle w:val="a7"/>
        <w:numPr>
          <w:ilvl w:val="0"/>
          <w:numId w:val="177"/>
        </w:numPr>
        <w:spacing w:line="360" w:lineRule="auto"/>
        <w:ind w:left="368"/>
        <w:rPr>
          <w:rFonts w:ascii="Arial" w:eastAsiaTheme="minorEastAsia" w:hAnsi="Arial" w:cs="Arial"/>
          <w:sz w:val="24"/>
          <w:szCs w:val="24"/>
          <w:rtl/>
        </w:rPr>
      </w:pPr>
      <w:r w:rsidRPr="008B3F9D">
        <w:rPr>
          <w:rFonts w:ascii="Arial" w:hAnsi="Arial" w:cs="Arial"/>
          <w:sz w:val="24"/>
          <w:szCs w:val="24"/>
          <w:rtl/>
        </w:rPr>
        <w:t xml:space="preserve">נסמן את אורך הקטע </w:t>
      </w:r>
      <w:r w:rsidRPr="008B3F9D">
        <w:rPr>
          <w:rFonts w:ascii="Arial" w:hAnsi="Arial" w:cs="Arial"/>
          <w:sz w:val="24"/>
          <w:szCs w:val="24"/>
        </w:rPr>
        <w:t>AD</w:t>
      </w:r>
      <w:r w:rsidRPr="008B3F9D">
        <w:rPr>
          <w:rFonts w:ascii="Arial" w:hAnsi="Arial" w:cs="Arial"/>
          <w:sz w:val="24"/>
          <w:szCs w:val="24"/>
          <w:rtl/>
        </w:rPr>
        <w:t xml:space="preserve"> ב- </w:t>
      </w:r>
      <m:oMath>
        <m:r>
          <w:rPr>
            <w:rFonts w:ascii="Cambria Math" w:hAnsi="Cambria Math" w:cs="Arial"/>
            <w:sz w:val="24"/>
            <w:szCs w:val="24"/>
          </w:rPr>
          <m:t>x</m:t>
        </m:r>
      </m:oMath>
      <w:r w:rsidRPr="008B3F9D">
        <w:rPr>
          <w:rFonts w:ascii="Arial" w:hAnsi="Arial" w:cs="Arial"/>
          <w:sz w:val="24"/>
          <w:szCs w:val="24"/>
          <w:rtl/>
        </w:rPr>
        <w:t xml:space="preserve">.  יחס הבסיס לשוק במשולש שווה השוקיים </w:t>
      </w:r>
      <w:r w:rsidRPr="008B3F9D">
        <w:rPr>
          <w:rFonts w:ascii="Arial" w:hAnsi="Arial" w:cs="Arial"/>
          <w:sz w:val="24"/>
          <w:szCs w:val="24"/>
        </w:rPr>
        <w:t>ABD</w:t>
      </w:r>
      <w:r w:rsidRPr="008B3F9D">
        <w:rPr>
          <w:rFonts w:ascii="Arial" w:hAnsi="Arial" w:cs="Arial"/>
          <w:sz w:val="24"/>
          <w:szCs w:val="24"/>
          <w:rtl/>
        </w:rPr>
        <w:t xml:space="preserve"> הוא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x</m:t>
            </m:r>
          </m:den>
        </m:f>
      </m:oMath>
      <w:r w:rsidRPr="008B3F9D">
        <w:rPr>
          <w:rFonts w:ascii="Arial" w:hAnsi="Arial" w:cs="Arial"/>
          <w:sz w:val="24"/>
          <w:szCs w:val="24"/>
          <w:rtl/>
        </w:rPr>
        <w:t xml:space="preserve">. יחס הבסיס לשוק במשולש שווה השוקיים </w:t>
      </w:r>
      <w:r w:rsidRPr="008B3F9D">
        <w:rPr>
          <w:rFonts w:ascii="Arial" w:hAnsi="Arial" w:cs="Arial"/>
          <w:sz w:val="24"/>
          <w:szCs w:val="24"/>
        </w:rPr>
        <w:t>BFA</w:t>
      </w:r>
      <w:r w:rsidRPr="008B3F9D">
        <w:rPr>
          <w:rFonts w:ascii="Arial" w:hAnsi="Arial" w:cs="Arial"/>
          <w:sz w:val="24"/>
          <w:szCs w:val="24"/>
          <w:rtl/>
        </w:rPr>
        <w:t xml:space="preserve"> הוא </w:t>
      </w:r>
      <m:oMath>
        <m:f>
          <m:fPr>
            <m:ctrlPr>
              <w:rPr>
                <w:rFonts w:ascii="Cambria Math" w:hAnsi="Cambria Math" w:cs="Arial"/>
                <w:i/>
                <w:sz w:val="24"/>
                <w:szCs w:val="24"/>
              </w:rPr>
            </m:ctrlPr>
          </m:fPr>
          <m:num>
            <m:r>
              <w:rPr>
                <w:rFonts w:ascii="Cambria Math" w:hAnsi="Cambria Math" w:cs="Arial"/>
                <w:sz w:val="24"/>
                <w:szCs w:val="24"/>
              </w:rPr>
              <m:t>x-1</m:t>
            </m:r>
          </m:num>
          <m:den>
            <m:r>
              <w:rPr>
                <w:rFonts w:ascii="Cambria Math" w:hAnsi="Cambria Math" w:cs="Arial"/>
                <w:sz w:val="24"/>
                <w:szCs w:val="24"/>
              </w:rPr>
              <m:t>1</m:t>
            </m:r>
          </m:den>
        </m:f>
      </m:oMath>
      <w:r w:rsidRPr="008B3F9D">
        <w:rPr>
          <w:rFonts w:ascii="Arial" w:hAnsi="Arial" w:cs="Arial"/>
          <w:sz w:val="24"/>
          <w:szCs w:val="24"/>
          <w:rtl/>
        </w:rPr>
        <w:t xml:space="preserve">.  השוואת שני יחסים אלה נותן משוואה ריבועית ששורשה החיובי </w:t>
      </w:r>
      <m:oMath>
        <m:f>
          <m:fPr>
            <m:ctrlPr>
              <w:rPr>
                <w:rFonts w:ascii="Cambria Math" w:hAnsi="Cambria Math" w:cs="Arial"/>
                <w:i/>
                <w:sz w:val="24"/>
                <w:szCs w:val="24"/>
              </w:rPr>
            </m:ctrlPr>
          </m:fPr>
          <m:num>
            <m:r>
              <w:rPr>
                <w:rFonts w:ascii="Cambria Math" w:hAnsi="Cambria Math" w:cs="Arial"/>
                <w:sz w:val="24"/>
                <w:szCs w:val="24"/>
              </w:rPr>
              <m:t>1+</m:t>
            </m:r>
            <m:rad>
              <m:radPr>
                <m:degHide m:val="1"/>
                <m:ctrlPr>
                  <w:rPr>
                    <w:rFonts w:ascii="Cambria Math" w:hAnsi="Cambria Math" w:cs="Arial"/>
                    <w:i/>
                    <w:sz w:val="24"/>
                    <w:szCs w:val="24"/>
                  </w:rPr>
                </m:ctrlPr>
              </m:radPr>
              <m:deg/>
              <m:e>
                <m:r>
                  <w:rPr>
                    <w:rFonts w:ascii="Cambria Math" w:hAnsi="Cambria Math" w:cs="Arial"/>
                    <w:sz w:val="24"/>
                    <w:szCs w:val="24"/>
                  </w:rPr>
                  <m:t>5</m:t>
                </m:r>
              </m:e>
            </m:rad>
          </m:num>
          <m:den>
            <m:r>
              <w:rPr>
                <w:rFonts w:ascii="Cambria Math" w:hAnsi="Cambria Math" w:cs="Arial"/>
                <w:sz w:val="24"/>
                <w:szCs w:val="24"/>
              </w:rPr>
              <m:t>2</m:t>
            </m:r>
          </m:den>
        </m:f>
        <m:r>
          <w:rPr>
            <w:rFonts w:ascii="Cambria Math" w:hAnsi="Cambria Math" w:cs="Arial"/>
            <w:sz w:val="24"/>
            <w:szCs w:val="24"/>
          </w:rPr>
          <m:t>≈1.618</m:t>
        </m:r>
      </m:oMath>
      <w:r w:rsidRPr="008B3F9D">
        <w:rPr>
          <w:rFonts w:ascii="Arial" w:eastAsiaTheme="minorEastAsia" w:hAnsi="Arial" w:cs="Arial"/>
          <w:sz w:val="24"/>
          <w:szCs w:val="24"/>
          <w:rtl/>
        </w:rPr>
        <w:t>.</w:t>
      </w:r>
    </w:p>
    <w:p w:rsidR="008B3F9D" w:rsidRPr="008B3F9D" w:rsidRDefault="008B3F9D" w:rsidP="008B3F9D">
      <w:pPr>
        <w:bidi w:val="0"/>
        <w:spacing w:line="360" w:lineRule="auto"/>
        <w:rPr>
          <w:rFonts w:ascii="Arial" w:eastAsiaTheme="minorEastAsia" w:hAnsi="Arial" w:cs="Arial"/>
          <w:rtl/>
        </w:rPr>
      </w:pPr>
      <w:r w:rsidRPr="008B3F9D">
        <w:rPr>
          <w:rFonts w:ascii="Arial" w:eastAsiaTheme="minorEastAsia" w:hAnsi="Arial" w:cs="Arial"/>
          <w:rtl/>
        </w:rPr>
        <w:br w:type="page"/>
      </w:r>
    </w:p>
    <w:p w:rsidR="008B3F9D" w:rsidRPr="008B3F9D" w:rsidRDefault="008B3F9D" w:rsidP="008B3F9D">
      <w:pPr>
        <w:spacing w:line="360" w:lineRule="auto"/>
        <w:rPr>
          <w:rFonts w:ascii="Arial" w:hAnsi="Arial" w:cs="Arial"/>
          <w:b/>
          <w:bCs/>
          <w:u w:val="single"/>
        </w:rPr>
      </w:pPr>
      <w:r w:rsidRPr="008B3F9D">
        <w:rPr>
          <w:rFonts w:ascii="Arial" w:eastAsiaTheme="minorEastAsia" w:hAnsi="Arial" w:cs="Arial"/>
          <w:b/>
          <w:bCs/>
          <w:u w:val="single"/>
          <w:rtl/>
        </w:rPr>
        <w:lastRenderedPageBreak/>
        <w:t>שאלה 3</w:t>
      </w:r>
    </w:p>
    <w:p w:rsidR="008B3F9D" w:rsidRPr="008B3F9D" w:rsidRDefault="008B3F9D" w:rsidP="008B3F9D">
      <w:pPr>
        <w:spacing w:line="360" w:lineRule="auto"/>
        <w:rPr>
          <w:rFonts w:ascii="Arial" w:hAnsi="Arial" w:cs="Arial"/>
          <w:rtl/>
        </w:rPr>
      </w:pPr>
      <w:r w:rsidRPr="008B3F9D">
        <w:rPr>
          <w:rFonts w:ascii="Arial" w:hAnsi="Arial" w:cs="Arial"/>
          <w:rtl/>
        </w:rPr>
        <w:t>במלבן שבאיור</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3434575" cy="1628475"/>
            <wp:effectExtent l="0" t="0" r="0" b="0"/>
            <wp:docPr id="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37152" cy="1629697"/>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rtl/>
        </w:rPr>
        <w:t xml:space="preserve">ידוע כי: אורך </w:t>
      </w:r>
      <w:r w:rsidRPr="008B3F9D">
        <w:rPr>
          <w:rFonts w:ascii="Arial" w:hAnsi="Arial" w:cs="Arial"/>
        </w:rPr>
        <w:t>AE</w:t>
      </w:r>
      <w:r w:rsidRPr="008B3F9D">
        <w:rPr>
          <w:rFonts w:ascii="Arial" w:hAnsi="Arial" w:cs="Arial"/>
          <w:rtl/>
        </w:rPr>
        <w:t xml:space="preserve"> הוא 2 ס"מ, אורך</w:t>
      </w:r>
      <w:r w:rsidRPr="008B3F9D">
        <w:rPr>
          <w:rFonts w:ascii="Arial" w:hAnsi="Arial" w:cs="Arial"/>
        </w:rPr>
        <w:t xml:space="preserve">ED </w:t>
      </w:r>
      <w:r w:rsidRPr="008B3F9D">
        <w:rPr>
          <w:rFonts w:ascii="Arial" w:hAnsi="Arial" w:cs="Arial"/>
          <w:rtl/>
        </w:rPr>
        <w:t xml:space="preserve"> הוא 4 ס"מ ואורך </w:t>
      </w:r>
      <w:r w:rsidRPr="008B3F9D">
        <w:rPr>
          <w:rFonts w:ascii="Arial" w:hAnsi="Arial" w:cs="Arial"/>
        </w:rPr>
        <w:t>AB</w:t>
      </w:r>
      <w:r w:rsidRPr="008B3F9D">
        <w:rPr>
          <w:rFonts w:ascii="Arial" w:hAnsi="Arial" w:cs="Arial"/>
          <w:rtl/>
        </w:rPr>
        <w:t xml:space="preserve"> הוא 15 ס"מ. מצאו את אורך </w:t>
      </w:r>
      <w:r w:rsidRPr="008B3F9D">
        <w:rPr>
          <w:rFonts w:ascii="Arial" w:hAnsi="Arial" w:cs="Arial"/>
        </w:rPr>
        <w:t>AF</w:t>
      </w:r>
      <w:r w:rsidRPr="008B3F9D">
        <w:rPr>
          <w:rFonts w:ascii="Arial" w:hAnsi="Arial" w:cs="Arial"/>
          <w:rtl/>
        </w:rPr>
        <w:t xml:space="preserve"> אם ידוע גם כי למרובע</w:t>
      </w:r>
      <w:r w:rsidRPr="008B3F9D">
        <w:rPr>
          <w:rFonts w:ascii="Arial" w:hAnsi="Arial" w:cs="Arial"/>
        </w:rPr>
        <w:t xml:space="preserve">AEOF </w:t>
      </w:r>
      <w:r w:rsidRPr="008B3F9D">
        <w:rPr>
          <w:rFonts w:ascii="Arial" w:hAnsi="Arial" w:cs="Arial"/>
          <w:rtl/>
        </w:rPr>
        <w:t xml:space="preserve"> ולמשולש</w:t>
      </w:r>
      <w:r w:rsidRPr="008B3F9D">
        <w:rPr>
          <w:rFonts w:ascii="Arial" w:hAnsi="Arial" w:cs="Arial"/>
        </w:rPr>
        <w:t xml:space="preserve">DOC </w:t>
      </w:r>
      <w:r w:rsidRPr="008B3F9D">
        <w:rPr>
          <w:rFonts w:ascii="Arial" w:hAnsi="Arial" w:cs="Arial"/>
          <w:rtl/>
        </w:rPr>
        <w:t xml:space="preserve"> אותו שטח.</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eastAsiaTheme="minorEastAsia" w:hAnsi="Arial" w:cs="Arial"/>
          <w:b/>
          <w:bCs/>
          <w:u w:val="single"/>
          <w:rtl/>
        </w:rPr>
      </w:pPr>
      <w:r w:rsidRPr="008B3F9D">
        <w:rPr>
          <w:rFonts w:ascii="Arial" w:eastAsiaTheme="minorEastAsia" w:hAnsi="Arial" w:cs="Arial"/>
          <w:b/>
          <w:bCs/>
          <w:u w:val="single"/>
          <w:rtl/>
        </w:rPr>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כיוון שהשטח של המרובע</w:t>
      </w:r>
      <w:r w:rsidRPr="008B3F9D">
        <w:rPr>
          <w:rFonts w:ascii="Arial" w:hAnsi="Arial" w:cs="Arial"/>
        </w:rPr>
        <w:t xml:space="preserve">AEOF </w:t>
      </w:r>
      <w:r w:rsidRPr="008B3F9D">
        <w:rPr>
          <w:rFonts w:ascii="Arial" w:hAnsi="Arial" w:cs="Arial"/>
          <w:rtl/>
        </w:rPr>
        <w:t xml:space="preserve"> והשטח של המשולש</w:t>
      </w:r>
      <w:r w:rsidRPr="008B3F9D">
        <w:rPr>
          <w:rFonts w:ascii="Arial" w:hAnsi="Arial" w:cs="Arial"/>
        </w:rPr>
        <w:t xml:space="preserve">DOC </w:t>
      </w:r>
      <w:r w:rsidRPr="008B3F9D">
        <w:rPr>
          <w:rFonts w:ascii="Arial" w:hAnsi="Arial" w:cs="Arial"/>
          <w:rtl/>
        </w:rPr>
        <w:t xml:space="preserve"> שווה, השוויון יישמר אם נוסיף לכל אחד משטחים אלה את אותו המשולש </w:t>
      </w:r>
      <w:r w:rsidRPr="008B3F9D">
        <w:rPr>
          <w:rFonts w:ascii="Arial" w:hAnsi="Arial" w:cs="Arial"/>
        </w:rPr>
        <w:t>DEO</w:t>
      </w:r>
      <w:r w:rsidRPr="008B3F9D">
        <w:rPr>
          <w:rFonts w:ascii="Arial" w:hAnsi="Arial" w:cs="Arial"/>
          <w:rtl/>
        </w:rPr>
        <w:t xml:space="preserve">. על ידי הוספת </w:t>
      </w:r>
      <w:r w:rsidRPr="008B3F9D">
        <w:rPr>
          <w:rFonts w:ascii="Arial" w:hAnsi="Arial" w:cs="Arial"/>
        </w:rPr>
        <w:t>DEO</w:t>
      </w:r>
      <w:r w:rsidRPr="008B3F9D">
        <w:rPr>
          <w:rFonts w:ascii="Arial" w:hAnsi="Arial" w:cs="Arial"/>
          <w:rtl/>
        </w:rPr>
        <w:t xml:space="preserve">, </w:t>
      </w:r>
      <w:r w:rsidRPr="008B3F9D">
        <w:rPr>
          <w:rFonts w:ascii="Arial" w:hAnsi="Arial" w:cs="Arial"/>
        </w:rPr>
        <w:t>AEOF</w:t>
      </w:r>
      <w:r w:rsidRPr="008B3F9D">
        <w:rPr>
          <w:rFonts w:ascii="Arial" w:hAnsi="Arial" w:cs="Arial"/>
          <w:rtl/>
        </w:rPr>
        <w:t xml:space="preserve"> נהיה המשולש </w:t>
      </w:r>
      <w:r w:rsidRPr="008B3F9D">
        <w:rPr>
          <w:rFonts w:ascii="Arial" w:hAnsi="Arial" w:cs="Arial"/>
        </w:rPr>
        <w:t>DAF</w:t>
      </w:r>
      <w:r w:rsidRPr="008B3F9D">
        <w:rPr>
          <w:rFonts w:ascii="Arial" w:hAnsi="Arial" w:cs="Arial"/>
          <w:rtl/>
        </w:rPr>
        <w:t xml:space="preserve">, והמשולש </w:t>
      </w:r>
      <w:r w:rsidRPr="008B3F9D">
        <w:rPr>
          <w:rFonts w:ascii="Arial" w:hAnsi="Arial" w:cs="Arial"/>
        </w:rPr>
        <w:t xml:space="preserve">DOC </w:t>
      </w:r>
      <w:r w:rsidRPr="008B3F9D">
        <w:rPr>
          <w:rFonts w:ascii="Arial" w:hAnsi="Arial" w:cs="Arial"/>
          <w:rtl/>
        </w:rPr>
        <w:t xml:space="preserve"> נהיה המשולש </w:t>
      </w:r>
      <w:r w:rsidRPr="008B3F9D">
        <w:rPr>
          <w:rFonts w:ascii="Arial" w:hAnsi="Arial" w:cs="Arial"/>
        </w:rPr>
        <w:t>DEC</w:t>
      </w:r>
      <w:r w:rsidRPr="008B3F9D">
        <w:rPr>
          <w:rFonts w:ascii="Arial" w:hAnsi="Arial" w:cs="Arial"/>
          <w:rtl/>
        </w:rPr>
        <w:t xml:space="preserve">.  ולכן, </w:t>
      </w:r>
      <m:oMath>
        <m:f>
          <m:fPr>
            <m:ctrlPr>
              <w:rPr>
                <w:rFonts w:ascii="Cambria Math" w:hAnsi="Cambria Math" w:cs="Arial"/>
                <w:i/>
              </w:rPr>
            </m:ctrlPr>
          </m:fPr>
          <m:num>
            <m:r>
              <w:rPr>
                <w:rFonts w:ascii="Cambria Math" w:hAnsi="Cambria Math" w:cs="Arial"/>
              </w:rPr>
              <m:t>6∙AF</m:t>
            </m:r>
          </m:num>
          <m:den>
            <m: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4∙15</m:t>
            </m:r>
          </m:num>
          <m:den>
            <m:r>
              <w:rPr>
                <w:rFonts w:ascii="Cambria Math" w:hAnsi="Cambria Math" w:cs="Arial"/>
              </w:rPr>
              <m:t>2</m:t>
            </m:r>
          </m:den>
        </m:f>
      </m:oMath>
      <w:r w:rsidRPr="008B3F9D">
        <w:rPr>
          <w:rFonts w:ascii="Arial" w:hAnsi="Arial" w:cs="Arial"/>
          <w:rtl/>
        </w:rPr>
        <w:t xml:space="preserve">  ומכאן </w:t>
      </w:r>
      <w:r w:rsidRPr="008B3F9D">
        <w:rPr>
          <w:rFonts w:ascii="Arial" w:hAnsi="Arial" w:cs="Arial"/>
        </w:rPr>
        <w:t>AF=10</w:t>
      </w:r>
      <w:r w:rsidRPr="008B3F9D">
        <w:rPr>
          <w:rFonts w:ascii="Arial" w:hAnsi="Arial" w:cs="Arial"/>
          <w:rtl/>
        </w:rPr>
        <w:t>.</w:t>
      </w:r>
    </w:p>
    <w:p w:rsidR="008B3F9D" w:rsidRPr="008B3F9D" w:rsidRDefault="008B3F9D" w:rsidP="008B3F9D">
      <w:pPr>
        <w:spacing w:line="360" w:lineRule="auto"/>
        <w:rPr>
          <w:rFonts w:ascii="Arial" w:hAnsi="Arial" w:cs="Arial"/>
          <w:rtl/>
        </w:rPr>
      </w:pP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4</w:t>
      </w:r>
      <w:r w:rsidRPr="008B3F9D">
        <w:rPr>
          <w:rStyle w:val="af4"/>
          <w:rFonts w:ascii="Arial" w:hAnsi="Arial" w:cs="Arial"/>
          <w:b/>
          <w:bCs/>
          <w:u w:val="single"/>
          <w:rtl/>
        </w:rPr>
        <w:footnoteReference w:id="11"/>
      </w:r>
    </w:p>
    <w:p w:rsidR="008B3F9D" w:rsidRPr="008B3F9D" w:rsidRDefault="008B3F9D" w:rsidP="000F1B1D">
      <w:pPr>
        <w:pStyle w:val="a7"/>
        <w:numPr>
          <w:ilvl w:val="0"/>
          <w:numId w:val="178"/>
        </w:numPr>
        <w:spacing w:after="0" w:line="360" w:lineRule="auto"/>
        <w:ind w:left="368"/>
        <w:rPr>
          <w:rFonts w:ascii="Arial" w:hAnsi="Arial" w:cs="Arial"/>
          <w:sz w:val="24"/>
          <w:szCs w:val="24"/>
        </w:rPr>
      </w:pPr>
      <w:r w:rsidRPr="008B3F9D">
        <w:rPr>
          <w:rFonts w:ascii="Arial" w:hAnsi="Arial" w:cs="Arial"/>
          <w:sz w:val="24"/>
          <w:szCs w:val="24"/>
          <w:rtl/>
        </w:rPr>
        <w:t>קחו דף ריבועי שאורך צלעותיו 8 ס"מ.</w:t>
      </w:r>
    </w:p>
    <w:p w:rsidR="008B3F9D" w:rsidRPr="008B3F9D" w:rsidRDefault="008B3F9D" w:rsidP="000F1B1D">
      <w:pPr>
        <w:pStyle w:val="a7"/>
        <w:numPr>
          <w:ilvl w:val="0"/>
          <w:numId w:val="178"/>
        </w:numPr>
        <w:spacing w:after="0" w:line="360" w:lineRule="auto"/>
        <w:ind w:left="368"/>
        <w:rPr>
          <w:rFonts w:ascii="Arial" w:hAnsi="Arial" w:cs="Arial"/>
          <w:sz w:val="24"/>
          <w:szCs w:val="24"/>
        </w:rPr>
      </w:pPr>
      <w:r w:rsidRPr="008B3F9D">
        <w:rPr>
          <w:rFonts w:ascii="Arial" w:hAnsi="Arial" w:cs="Arial"/>
          <w:sz w:val="24"/>
          <w:szCs w:val="24"/>
          <w:rtl/>
        </w:rPr>
        <w:t>קפלו צלע אל צלע כדי לסמן את אמצע הצלע העליונה (ראו שרטוט).</w:t>
      </w:r>
    </w:p>
    <w:p w:rsidR="008B3F9D" w:rsidRPr="008B3F9D" w:rsidRDefault="008B3F9D" w:rsidP="008B3F9D">
      <w:pPr>
        <w:spacing w:line="360" w:lineRule="auto"/>
        <w:ind w:left="2276"/>
        <w:rPr>
          <w:rFonts w:ascii="Arial" w:hAnsi="Arial" w:cs="Arial"/>
        </w:rPr>
      </w:pPr>
      <w:r w:rsidRPr="008B3F9D">
        <w:rPr>
          <w:rFonts w:ascii="Arial" w:hAnsi="Arial" w:cs="Arial"/>
          <w:noProof/>
        </w:rPr>
        <w:drawing>
          <wp:anchor distT="0" distB="0" distL="114300" distR="114300" simplePos="0" relativeHeight="251715584" behindDoc="0" locked="0" layoutInCell="1" allowOverlap="1">
            <wp:simplePos x="0" y="0"/>
            <wp:positionH relativeFrom="column">
              <wp:posOffset>2437765</wp:posOffset>
            </wp:positionH>
            <wp:positionV relativeFrom="paragraph">
              <wp:posOffset>154305</wp:posOffset>
            </wp:positionV>
            <wp:extent cx="1153160" cy="1250315"/>
            <wp:effectExtent l="19050" t="0" r="8890" b="0"/>
            <wp:wrapNone/>
            <wp:docPr id="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srcRect/>
                    <a:stretch>
                      <a:fillRect/>
                    </a:stretch>
                  </pic:blipFill>
                  <pic:spPr bwMode="auto">
                    <a:xfrm>
                      <a:off x="0" y="0"/>
                      <a:ext cx="1153160" cy="1250315"/>
                    </a:xfrm>
                    <a:prstGeom prst="rect">
                      <a:avLst/>
                    </a:prstGeom>
                    <a:noFill/>
                    <a:ln w="9525">
                      <a:noFill/>
                      <a:miter lim="800000"/>
                      <a:headEnd/>
                      <a:tailEnd/>
                    </a:ln>
                  </pic:spPr>
                </pic:pic>
              </a:graphicData>
            </a:graphic>
          </wp:anchor>
        </w:drawing>
      </w:r>
    </w:p>
    <w:p w:rsidR="008B3F9D" w:rsidRPr="008B3F9D" w:rsidRDefault="008B3F9D" w:rsidP="008B3F9D">
      <w:pPr>
        <w:spacing w:line="360" w:lineRule="auto"/>
        <w:ind w:left="2276"/>
        <w:rPr>
          <w:rFonts w:ascii="Arial" w:hAnsi="Arial" w:cs="Arial"/>
        </w:rPr>
      </w:pPr>
    </w:p>
    <w:p w:rsidR="008B3F9D" w:rsidRPr="008B3F9D" w:rsidRDefault="008B3F9D" w:rsidP="008B3F9D">
      <w:pPr>
        <w:spacing w:line="360" w:lineRule="auto"/>
        <w:ind w:left="2276"/>
        <w:rPr>
          <w:rFonts w:ascii="Arial" w:hAnsi="Arial" w:cs="Arial"/>
        </w:rPr>
      </w:pPr>
    </w:p>
    <w:p w:rsidR="008B3F9D" w:rsidRPr="008B3F9D" w:rsidRDefault="008B3F9D" w:rsidP="008B3F9D">
      <w:pPr>
        <w:spacing w:line="360" w:lineRule="auto"/>
        <w:ind w:left="2276"/>
        <w:rPr>
          <w:rFonts w:ascii="Arial" w:hAnsi="Arial" w:cs="Arial"/>
          <w:rtl/>
        </w:rPr>
      </w:pPr>
    </w:p>
    <w:p w:rsidR="008B3F9D" w:rsidRPr="008B3F9D" w:rsidRDefault="008B3F9D" w:rsidP="000F1B1D">
      <w:pPr>
        <w:pStyle w:val="a7"/>
        <w:numPr>
          <w:ilvl w:val="0"/>
          <w:numId w:val="178"/>
        </w:numPr>
        <w:spacing w:after="0" w:line="360" w:lineRule="auto"/>
        <w:ind w:left="444"/>
        <w:rPr>
          <w:rFonts w:ascii="Arial" w:hAnsi="Arial" w:cs="Arial"/>
          <w:sz w:val="24"/>
          <w:szCs w:val="24"/>
          <w:rtl/>
        </w:rPr>
      </w:pPr>
      <w:r w:rsidRPr="008B3F9D">
        <w:rPr>
          <w:rFonts w:ascii="Arial" w:hAnsi="Arial" w:cs="Arial"/>
          <w:sz w:val="24"/>
          <w:szCs w:val="24"/>
          <w:rtl/>
        </w:rPr>
        <w:t>הביאו את הקדקוד הימני התחתון אל הנקודה האמצעית שסימנתם בצעד הקודם (ראה שרטוט).</w:t>
      </w:r>
    </w:p>
    <w:p w:rsidR="008B3F9D" w:rsidRPr="008B3F9D" w:rsidRDefault="008B3F9D" w:rsidP="008B3F9D">
      <w:pPr>
        <w:spacing w:line="360" w:lineRule="auto"/>
        <w:ind w:left="444"/>
        <w:jc w:val="center"/>
        <w:rPr>
          <w:rFonts w:ascii="Arial" w:hAnsi="Arial" w:cs="Arial"/>
          <w:rtl/>
        </w:rPr>
      </w:pPr>
      <w:r w:rsidRPr="008B3F9D">
        <w:rPr>
          <w:rFonts w:ascii="Arial" w:hAnsi="Arial" w:cs="Arial"/>
          <w:noProof/>
          <w:rtl/>
        </w:rPr>
        <w:drawing>
          <wp:inline distT="0" distB="0" distL="0" distR="0">
            <wp:extent cx="2226669" cy="1946958"/>
            <wp:effectExtent l="0" t="0" r="0" b="0"/>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26520" cy="1946827"/>
                    </a:xfrm>
                    <a:prstGeom prst="rect">
                      <a:avLst/>
                    </a:prstGeom>
                    <a:noFill/>
                    <a:ln>
                      <a:noFill/>
                    </a:ln>
                  </pic:spPr>
                </pic:pic>
              </a:graphicData>
            </a:graphic>
          </wp:inline>
        </w:drawing>
      </w:r>
    </w:p>
    <w:p w:rsidR="008B3F9D" w:rsidRPr="008B3F9D" w:rsidRDefault="008B3F9D" w:rsidP="000F1B1D">
      <w:pPr>
        <w:pStyle w:val="a7"/>
        <w:numPr>
          <w:ilvl w:val="0"/>
          <w:numId w:val="179"/>
        </w:numPr>
        <w:spacing w:after="0" w:line="360" w:lineRule="auto"/>
        <w:ind w:left="368"/>
        <w:rPr>
          <w:rFonts w:ascii="Arial" w:hAnsi="Arial" w:cs="Arial"/>
          <w:sz w:val="24"/>
          <w:szCs w:val="24"/>
        </w:rPr>
      </w:pPr>
      <w:r w:rsidRPr="008B3F9D">
        <w:rPr>
          <w:rFonts w:ascii="Arial" w:hAnsi="Arial" w:cs="Arial"/>
          <w:sz w:val="24"/>
          <w:szCs w:val="24"/>
          <w:rtl/>
        </w:rPr>
        <w:t xml:space="preserve">הראו כי צלעותיו של המשולש </w:t>
      </w:r>
      <w:r w:rsidRPr="008B3F9D">
        <w:rPr>
          <w:rFonts w:ascii="Arial" w:hAnsi="Arial" w:cs="Arial"/>
          <w:sz w:val="24"/>
          <w:szCs w:val="24"/>
        </w:rPr>
        <w:t>ABC</w:t>
      </w:r>
      <w:r w:rsidRPr="008B3F9D">
        <w:rPr>
          <w:rFonts w:ascii="Arial" w:hAnsi="Arial" w:cs="Arial"/>
          <w:sz w:val="24"/>
          <w:szCs w:val="24"/>
          <w:rtl/>
        </w:rPr>
        <w:t xml:space="preserve"> הן באורך 3, 4 ו- 5. </w:t>
      </w:r>
    </w:p>
    <w:p w:rsidR="008B3F9D" w:rsidRPr="008B3F9D" w:rsidRDefault="008B3F9D" w:rsidP="008B3F9D">
      <w:pPr>
        <w:pStyle w:val="a7"/>
        <w:spacing w:after="0" w:line="360" w:lineRule="auto"/>
        <w:ind w:left="368"/>
        <w:rPr>
          <w:rFonts w:ascii="Arial" w:hAnsi="Arial" w:cs="Arial"/>
          <w:sz w:val="24"/>
          <w:szCs w:val="24"/>
        </w:rPr>
      </w:pPr>
    </w:p>
    <w:p w:rsidR="008B3F9D" w:rsidRPr="008B3F9D" w:rsidRDefault="008B3F9D" w:rsidP="000F1B1D">
      <w:pPr>
        <w:pStyle w:val="a7"/>
        <w:numPr>
          <w:ilvl w:val="0"/>
          <w:numId w:val="179"/>
        </w:numPr>
        <w:spacing w:after="0" w:line="360" w:lineRule="auto"/>
        <w:ind w:left="368"/>
        <w:rPr>
          <w:rFonts w:ascii="Arial" w:hAnsi="Arial" w:cs="Arial"/>
          <w:sz w:val="24"/>
          <w:szCs w:val="24"/>
          <w:rtl/>
        </w:rPr>
      </w:pPr>
      <w:r w:rsidRPr="008B3F9D">
        <w:rPr>
          <w:rFonts w:ascii="Arial" w:hAnsi="Arial" w:cs="Arial"/>
          <w:sz w:val="24"/>
          <w:szCs w:val="24"/>
          <w:rtl/>
        </w:rPr>
        <w:t xml:space="preserve">הראו כי המשולשים </w:t>
      </w:r>
      <w:r w:rsidRPr="008B3F9D">
        <w:rPr>
          <w:rFonts w:ascii="Arial" w:hAnsi="Arial" w:cs="Arial"/>
          <w:sz w:val="24"/>
          <w:szCs w:val="24"/>
        </w:rPr>
        <w:t>ABC</w:t>
      </w:r>
      <w:r w:rsidRPr="008B3F9D">
        <w:rPr>
          <w:rFonts w:ascii="Arial" w:hAnsi="Arial" w:cs="Arial"/>
          <w:sz w:val="24"/>
          <w:szCs w:val="24"/>
          <w:rtl/>
        </w:rPr>
        <w:t xml:space="preserve">, </w:t>
      </w:r>
      <w:r w:rsidRPr="008B3F9D">
        <w:rPr>
          <w:rFonts w:ascii="Arial" w:hAnsi="Arial" w:cs="Arial"/>
          <w:sz w:val="24"/>
          <w:szCs w:val="24"/>
        </w:rPr>
        <w:t xml:space="preserve">ADE </w:t>
      </w:r>
      <w:r w:rsidRPr="008B3F9D">
        <w:rPr>
          <w:rFonts w:ascii="Arial" w:hAnsi="Arial" w:cs="Arial"/>
          <w:sz w:val="24"/>
          <w:szCs w:val="24"/>
          <w:rtl/>
        </w:rPr>
        <w:t xml:space="preserve">  ו- </w:t>
      </w:r>
      <w:r w:rsidRPr="008B3F9D">
        <w:rPr>
          <w:rFonts w:ascii="Arial" w:hAnsi="Arial" w:cs="Arial"/>
          <w:sz w:val="24"/>
          <w:szCs w:val="24"/>
        </w:rPr>
        <w:t xml:space="preserve">EFG </w:t>
      </w:r>
      <w:r w:rsidRPr="008B3F9D">
        <w:rPr>
          <w:rFonts w:ascii="Arial" w:hAnsi="Arial" w:cs="Arial"/>
          <w:sz w:val="24"/>
          <w:szCs w:val="24"/>
          <w:rtl/>
        </w:rPr>
        <w:t xml:space="preserve"> הם דומים.</w:t>
      </w:r>
    </w:p>
    <w:p w:rsidR="008B3F9D" w:rsidRPr="008B3F9D" w:rsidRDefault="008B3F9D" w:rsidP="008B3F9D">
      <w:pPr>
        <w:spacing w:line="360" w:lineRule="auto"/>
        <w:ind w:left="444"/>
        <w:rPr>
          <w:rFonts w:ascii="Arial" w:hAnsi="Arial" w:cs="Arial"/>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0F1B1D">
      <w:pPr>
        <w:pStyle w:val="a7"/>
        <w:numPr>
          <w:ilvl w:val="0"/>
          <w:numId w:val="180"/>
        </w:numPr>
        <w:spacing w:line="360" w:lineRule="auto"/>
        <w:ind w:left="368"/>
        <w:rPr>
          <w:rFonts w:ascii="Arial" w:hAnsi="Arial" w:cs="Arial"/>
          <w:sz w:val="24"/>
          <w:szCs w:val="24"/>
        </w:rPr>
      </w:pPr>
      <w:r w:rsidRPr="008B3F9D">
        <w:rPr>
          <w:rFonts w:ascii="Arial" w:hAnsi="Arial" w:cs="Arial"/>
          <w:sz w:val="24"/>
          <w:szCs w:val="24"/>
        </w:rPr>
        <w:t>AB=8</w:t>
      </w:r>
      <w:r w:rsidRPr="008B3F9D">
        <w:rPr>
          <w:rFonts w:ascii="Arial" w:hAnsi="Arial" w:cs="Arial"/>
          <w:sz w:val="24"/>
          <w:szCs w:val="24"/>
          <w:rtl/>
        </w:rPr>
        <w:t xml:space="preserve"> (מחצית הצלע), </w:t>
      </w:r>
      <w:r w:rsidRPr="008B3F9D">
        <w:rPr>
          <w:rFonts w:ascii="Arial" w:hAnsi="Arial" w:cs="Arial"/>
          <w:sz w:val="24"/>
          <w:szCs w:val="24"/>
        </w:rPr>
        <w:t>AC=</w:t>
      </w:r>
      <m:oMath>
        <m:r>
          <w:rPr>
            <w:rFonts w:ascii="Cambria Math" w:hAnsi="Cambria Math" w:cs="Arial"/>
            <w:sz w:val="24"/>
            <w:szCs w:val="24"/>
          </w:rPr>
          <m:t xml:space="preserve"> x</m:t>
        </m:r>
      </m:oMath>
      <w:r w:rsidRPr="008B3F9D">
        <w:rPr>
          <w:rFonts w:ascii="Arial" w:eastAsiaTheme="minorEastAsia" w:hAnsi="Arial" w:cs="Arial"/>
          <w:sz w:val="24"/>
          <w:szCs w:val="24"/>
          <w:rtl/>
        </w:rPr>
        <w:t xml:space="preserve">, ולכן </w:t>
      </w:r>
      <w:r w:rsidRPr="008B3F9D">
        <w:rPr>
          <w:rFonts w:ascii="Arial" w:eastAsiaTheme="minorEastAsia" w:hAnsi="Arial" w:cs="Arial"/>
          <w:sz w:val="24"/>
          <w:szCs w:val="24"/>
        </w:rPr>
        <w:t xml:space="preserve">BC=8 - </w:t>
      </w:r>
      <m:oMath>
        <m:r>
          <w:rPr>
            <w:rFonts w:ascii="Cambria Math" w:hAnsi="Cambria Math" w:cs="Arial"/>
            <w:sz w:val="24"/>
            <w:szCs w:val="24"/>
          </w:rPr>
          <m:t>x</m:t>
        </m:r>
      </m:oMath>
      <w:r w:rsidRPr="008B3F9D">
        <w:rPr>
          <w:rFonts w:ascii="Arial" w:eastAsiaTheme="minorEastAsia" w:hAnsi="Arial" w:cs="Arial"/>
          <w:iCs/>
          <w:sz w:val="24"/>
          <w:szCs w:val="24"/>
          <w:rtl/>
        </w:rPr>
        <w:t>.</w:t>
      </w:r>
      <w:r w:rsidRPr="008B3F9D">
        <w:rPr>
          <w:rFonts w:ascii="Arial" w:eastAsiaTheme="minorEastAsia" w:hAnsi="Arial" w:cs="Arial"/>
          <w:i/>
          <w:sz w:val="24"/>
          <w:szCs w:val="24"/>
          <w:rtl/>
        </w:rPr>
        <w:t xml:space="preserve">  לפי משפט פיתגורס</w:t>
      </w:r>
    </w:p>
    <w:p w:rsidR="008B3F9D" w:rsidRPr="008B3F9D" w:rsidRDefault="00CD7836" w:rsidP="008B3F9D">
      <w:pPr>
        <w:pStyle w:val="a7"/>
        <w:spacing w:line="360" w:lineRule="auto"/>
        <w:ind w:left="368"/>
        <w:jc w:val="center"/>
        <w:rPr>
          <w:rFonts w:ascii="Arial" w:hAnsi="Arial" w:cs="Arial"/>
          <w:sz w:val="24"/>
          <w:szCs w:val="24"/>
          <w:rtl/>
        </w:rPr>
      </w:pPr>
      <m:oMathPara>
        <m:oMath>
          <m:sSup>
            <m:sSupPr>
              <m:ctrlPr>
                <w:rPr>
                  <w:rFonts w:ascii="Cambria Math" w:hAnsi="Cambria Math" w:cs="Arial"/>
                  <w:i/>
                  <w:iCs/>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iCs/>
                  <w:sz w:val="24"/>
                  <w:szCs w:val="24"/>
                </w:rPr>
              </m:ctrlPr>
            </m:sSupPr>
            <m:e>
              <m:r>
                <w:rPr>
                  <w:rFonts w:ascii="Cambria Math" w:hAnsi="Cambria Math" w:cs="Arial"/>
                  <w:sz w:val="24"/>
                  <w:szCs w:val="24"/>
                </w:rPr>
                <m:t>(8-x)</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iCs/>
                  <w:sz w:val="24"/>
                  <w:szCs w:val="24"/>
                </w:rPr>
              </m:ctrlPr>
            </m:sSupPr>
            <m:e>
              <m:r>
                <w:rPr>
                  <w:rFonts w:ascii="Cambria Math" w:hAnsi="Cambria Math" w:cs="Arial"/>
                  <w:sz w:val="24"/>
                  <w:szCs w:val="24"/>
                </w:rPr>
                <m:t>4</m:t>
              </m:r>
            </m:e>
            <m:sup>
              <m:r>
                <w:rPr>
                  <w:rFonts w:ascii="Cambria Math" w:hAnsi="Cambria Math" w:cs="Arial"/>
                  <w:sz w:val="24"/>
                  <w:szCs w:val="24"/>
                </w:rPr>
                <m:t>2</m:t>
              </m:r>
            </m:sup>
          </m:sSup>
        </m:oMath>
      </m:oMathPara>
    </w:p>
    <w:p w:rsidR="008B3F9D" w:rsidRPr="008B3F9D" w:rsidRDefault="008B3F9D" w:rsidP="008B3F9D">
      <w:pPr>
        <w:pStyle w:val="a7"/>
        <w:spacing w:line="360" w:lineRule="auto"/>
        <w:ind w:left="368"/>
        <w:rPr>
          <w:rFonts w:ascii="Arial" w:eastAsiaTheme="minorEastAsia" w:hAnsi="Arial" w:cs="Arial"/>
          <w:sz w:val="24"/>
          <w:szCs w:val="24"/>
          <w:rtl/>
        </w:rPr>
      </w:pPr>
      <w:r w:rsidRPr="008B3F9D">
        <w:rPr>
          <w:rFonts w:ascii="Arial" w:hAnsi="Arial" w:cs="Arial"/>
          <w:sz w:val="24"/>
          <w:szCs w:val="24"/>
          <w:rtl/>
        </w:rPr>
        <w:t xml:space="preserve">הפתרון היחיד למשוואה זו הו </w:t>
      </w:r>
      <m:oMath>
        <m:r>
          <w:rPr>
            <w:rFonts w:ascii="Cambria Math" w:hAnsi="Cambria Math" w:cs="Arial"/>
            <w:sz w:val="24"/>
            <w:szCs w:val="24"/>
          </w:rPr>
          <m:t>x=5</m:t>
        </m:r>
      </m:oMath>
      <w:r w:rsidRPr="008B3F9D">
        <w:rPr>
          <w:rFonts w:ascii="Arial" w:eastAsiaTheme="minorEastAsia" w:hAnsi="Arial" w:cs="Arial"/>
          <w:sz w:val="24"/>
          <w:szCs w:val="24"/>
          <w:rtl/>
        </w:rPr>
        <w:t>, ולכן אורך הניצב הקטן הוא 3.</w:t>
      </w:r>
    </w:p>
    <w:p w:rsidR="008B3F9D" w:rsidRPr="008B3F9D" w:rsidRDefault="008B3F9D" w:rsidP="008B3F9D">
      <w:pPr>
        <w:pStyle w:val="a7"/>
        <w:spacing w:line="360" w:lineRule="auto"/>
        <w:ind w:left="368"/>
        <w:rPr>
          <w:rFonts w:ascii="Arial" w:eastAsiaTheme="minorEastAsia" w:hAnsi="Arial" w:cs="Arial"/>
          <w:sz w:val="24"/>
          <w:szCs w:val="24"/>
          <w:rtl/>
        </w:rPr>
      </w:pPr>
    </w:p>
    <w:p w:rsidR="008B3F9D" w:rsidRPr="008B3F9D" w:rsidRDefault="008B3F9D" w:rsidP="000F1B1D">
      <w:pPr>
        <w:pStyle w:val="a7"/>
        <w:numPr>
          <w:ilvl w:val="0"/>
          <w:numId w:val="180"/>
        </w:numPr>
        <w:spacing w:line="360" w:lineRule="auto"/>
        <w:ind w:left="368"/>
        <w:rPr>
          <w:rFonts w:ascii="Arial" w:eastAsiaTheme="minorEastAsia" w:hAnsi="Arial" w:cs="Arial"/>
          <w:i/>
          <w:sz w:val="24"/>
          <w:szCs w:val="24"/>
          <w:rtl/>
        </w:rPr>
      </w:pPr>
      <w:r w:rsidRPr="008B3F9D">
        <w:rPr>
          <w:rFonts w:ascii="Arial" w:eastAsiaTheme="minorEastAsia" w:hAnsi="Arial" w:cs="Arial"/>
          <w:i/>
          <w:sz w:val="24"/>
          <w:szCs w:val="24"/>
          <w:rtl/>
        </w:rPr>
        <w:t xml:space="preserve">הזווית </w:t>
      </w:r>
      <m:oMath>
        <m:r>
          <w:rPr>
            <w:rFonts w:ascii="Cambria Math" w:hAnsi="Cambria Math" w:cs="Cambria Math" w:hint="cs"/>
            <w:sz w:val="24"/>
            <w:szCs w:val="24"/>
            <w:rtl/>
          </w:rPr>
          <m:t>∢</m:t>
        </m:r>
        <m:r>
          <m:rPr>
            <m:sty m:val="p"/>
          </m:rPr>
          <w:rPr>
            <w:rFonts w:ascii="Cambria Math" w:hAnsi="Cambria Math" w:cs="Arial"/>
            <w:sz w:val="24"/>
            <w:szCs w:val="24"/>
          </w:rPr>
          <m:t>DEA=90°-A</m:t>
        </m:r>
      </m:oMath>
      <w:r w:rsidRPr="008B3F9D">
        <w:rPr>
          <w:rFonts w:ascii="Arial" w:eastAsiaTheme="minorEastAsia" w:hAnsi="Arial" w:cs="Arial"/>
          <w:i/>
          <w:sz w:val="24"/>
          <w:szCs w:val="24"/>
          <w:rtl/>
        </w:rPr>
        <w:t xml:space="preserve">, גם הזווית </w:t>
      </w:r>
      <m:oMath>
        <m:r>
          <w:rPr>
            <w:rFonts w:ascii="Cambria Math" w:hAnsi="Cambria Math" w:cs="Cambria Math" w:hint="cs"/>
            <w:sz w:val="24"/>
            <w:szCs w:val="24"/>
            <w:rtl/>
          </w:rPr>
          <m:t>∢</m:t>
        </m:r>
        <m:r>
          <m:rPr>
            <m:sty m:val="p"/>
          </m:rPr>
          <w:rPr>
            <w:rFonts w:ascii="Cambria Math" w:hAnsi="Cambria Math" w:cs="Arial"/>
            <w:sz w:val="24"/>
            <w:szCs w:val="24"/>
          </w:rPr>
          <m:t>BAC=90°-A</m:t>
        </m:r>
      </m:oMath>
      <w:r w:rsidRPr="008B3F9D">
        <w:rPr>
          <w:rFonts w:ascii="Arial" w:eastAsiaTheme="minorEastAsia" w:hAnsi="Arial" w:cs="Arial"/>
          <w:i/>
          <w:sz w:val="24"/>
          <w:szCs w:val="24"/>
          <w:rtl/>
        </w:rPr>
        <w:t xml:space="preserve">, לכן כל הזוויות של המשולשים </w:t>
      </w:r>
      <w:r w:rsidRPr="008B3F9D">
        <w:rPr>
          <w:rFonts w:ascii="Arial" w:hAnsi="Arial" w:cs="Arial"/>
          <w:sz w:val="24"/>
          <w:szCs w:val="24"/>
        </w:rPr>
        <w:t>ABC</w:t>
      </w:r>
      <w:r w:rsidRPr="008B3F9D">
        <w:rPr>
          <w:rFonts w:ascii="Arial" w:hAnsi="Arial" w:cs="Arial"/>
          <w:sz w:val="24"/>
          <w:szCs w:val="24"/>
          <w:rtl/>
        </w:rPr>
        <w:t xml:space="preserve"> ו- </w:t>
      </w:r>
      <w:r w:rsidRPr="008B3F9D">
        <w:rPr>
          <w:rFonts w:ascii="Arial" w:hAnsi="Arial" w:cs="Arial"/>
          <w:sz w:val="24"/>
          <w:szCs w:val="24"/>
        </w:rPr>
        <w:t xml:space="preserve">ADE </w:t>
      </w:r>
      <w:r w:rsidRPr="008B3F9D">
        <w:rPr>
          <w:rFonts w:ascii="Arial" w:hAnsi="Arial" w:cs="Arial"/>
          <w:sz w:val="24"/>
          <w:szCs w:val="24"/>
          <w:rtl/>
        </w:rPr>
        <w:t xml:space="preserve">  שוות. הזוויות </w:t>
      </w:r>
      <w:r w:rsidRPr="008B3F9D">
        <w:rPr>
          <w:rFonts w:ascii="Arial" w:hAnsi="Arial" w:cs="Arial"/>
          <w:sz w:val="24"/>
          <w:szCs w:val="24"/>
        </w:rPr>
        <w:t xml:space="preserve">DEA </w:t>
      </w:r>
      <w:r w:rsidRPr="008B3F9D">
        <w:rPr>
          <w:rFonts w:ascii="Arial" w:hAnsi="Arial" w:cs="Arial"/>
          <w:sz w:val="24"/>
          <w:szCs w:val="24"/>
          <w:rtl/>
        </w:rPr>
        <w:t xml:space="preserve">  ו- </w:t>
      </w:r>
      <w:r w:rsidRPr="008B3F9D">
        <w:rPr>
          <w:rFonts w:ascii="Arial" w:hAnsi="Arial" w:cs="Arial"/>
          <w:sz w:val="24"/>
          <w:szCs w:val="24"/>
        </w:rPr>
        <w:t>FEG</w:t>
      </w:r>
      <w:r w:rsidRPr="008B3F9D">
        <w:rPr>
          <w:rFonts w:ascii="Arial" w:hAnsi="Arial" w:cs="Arial"/>
          <w:sz w:val="24"/>
          <w:szCs w:val="24"/>
          <w:rtl/>
        </w:rPr>
        <w:t xml:space="preserve">  </w:t>
      </w:r>
      <w:r w:rsidRPr="008B3F9D">
        <w:rPr>
          <w:rFonts w:ascii="Arial" w:eastAsiaTheme="minorEastAsia" w:hAnsi="Arial" w:cs="Arial"/>
          <w:i/>
          <w:sz w:val="24"/>
          <w:szCs w:val="24"/>
          <w:rtl/>
        </w:rPr>
        <w:t xml:space="preserve">הן קדקודיות ולכן הן שוות, ולכן המשולשים </w:t>
      </w:r>
      <w:r w:rsidRPr="008B3F9D">
        <w:rPr>
          <w:rFonts w:ascii="Arial" w:hAnsi="Arial" w:cs="Arial"/>
          <w:sz w:val="24"/>
          <w:szCs w:val="24"/>
        </w:rPr>
        <w:t xml:space="preserve">ADE </w:t>
      </w:r>
      <w:r w:rsidRPr="008B3F9D">
        <w:rPr>
          <w:rFonts w:ascii="Arial" w:hAnsi="Arial" w:cs="Arial"/>
          <w:sz w:val="24"/>
          <w:szCs w:val="24"/>
          <w:rtl/>
        </w:rPr>
        <w:t xml:space="preserve">  ו- </w:t>
      </w:r>
      <w:r w:rsidRPr="008B3F9D">
        <w:rPr>
          <w:rFonts w:ascii="Arial" w:hAnsi="Arial" w:cs="Arial"/>
          <w:sz w:val="24"/>
          <w:szCs w:val="24"/>
        </w:rPr>
        <w:t xml:space="preserve">EFG </w:t>
      </w:r>
      <w:r w:rsidRPr="008B3F9D">
        <w:rPr>
          <w:rFonts w:ascii="Arial" w:hAnsi="Arial" w:cs="Arial"/>
          <w:sz w:val="24"/>
          <w:szCs w:val="24"/>
          <w:rtl/>
        </w:rPr>
        <w:t xml:space="preserve"> הם דומים</w:t>
      </w:r>
      <w:r w:rsidRPr="008B3F9D">
        <w:rPr>
          <w:rFonts w:ascii="Arial" w:eastAsiaTheme="minorEastAsia" w:hAnsi="Arial" w:cs="Arial"/>
          <w:i/>
          <w:sz w:val="24"/>
          <w:szCs w:val="24"/>
          <w:rtl/>
        </w:rPr>
        <w:t>.</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5</w:t>
      </w:r>
    </w:p>
    <w:p w:rsidR="008B3F9D" w:rsidRPr="008B3F9D" w:rsidRDefault="008B3F9D" w:rsidP="000F1B1D">
      <w:pPr>
        <w:pStyle w:val="a7"/>
        <w:numPr>
          <w:ilvl w:val="0"/>
          <w:numId w:val="181"/>
        </w:numPr>
        <w:spacing w:line="360" w:lineRule="auto"/>
        <w:ind w:left="368"/>
        <w:rPr>
          <w:rFonts w:ascii="Arial" w:hAnsi="Arial" w:cs="Arial"/>
          <w:sz w:val="24"/>
          <w:szCs w:val="24"/>
        </w:rPr>
      </w:pPr>
      <w:r w:rsidRPr="008B3F9D">
        <w:rPr>
          <w:rFonts w:ascii="Arial" w:hAnsi="Arial" w:cs="Arial"/>
          <w:sz w:val="24"/>
          <w:szCs w:val="24"/>
          <w:rtl/>
        </w:rPr>
        <w:t>חשבו בשתי דרכים שונות את סכום הזוויות הפנימיות של משובע קמור (מצולע בעל שבע צלעות).</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1"/>
        </w:numPr>
        <w:spacing w:line="360" w:lineRule="auto"/>
        <w:ind w:left="368"/>
        <w:rPr>
          <w:rFonts w:ascii="Arial" w:hAnsi="Arial" w:cs="Arial"/>
          <w:sz w:val="24"/>
          <w:szCs w:val="24"/>
        </w:rPr>
      </w:pPr>
      <w:r w:rsidRPr="008B3F9D">
        <w:rPr>
          <w:rFonts w:ascii="Arial" w:hAnsi="Arial" w:cs="Arial"/>
          <w:sz w:val="24"/>
          <w:szCs w:val="24"/>
          <w:rtl/>
        </w:rPr>
        <w:t>כמה אלכסונים יש למשובע? האם תשובתכם נכונה לכל משובע, כולל משובעים קעורים?</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1"/>
        </w:numPr>
        <w:spacing w:line="360" w:lineRule="auto"/>
        <w:ind w:left="368"/>
        <w:rPr>
          <w:rFonts w:ascii="Arial" w:hAnsi="Arial" w:cs="Arial"/>
          <w:sz w:val="24"/>
          <w:szCs w:val="24"/>
        </w:rPr>
      </w:pPr>
      <w:r w:rsidRPr="008B3F9D">
        <w:rPr>
          <w:rFonts w:ascii="Arial" w:hAnsi="Arial" w:cs="Arial"/>
          <w:sz w:val="24"/>
          <w:szCs w:val="24"/>
          <w:rtl/>
        </w:rPr>
        <w:t xml:space="preserve">מה סכום הזוויות הפנימיות של מצולע קמור בעל </w:t>
      </w:r>
      <m:oMath>
        <m:r>
          <w:rPr>
            <w:rFonts w:ascii="Cambria Math" w:hAnsi="Cambria Math" w:cs="Arial"/>
            <w:sz w:val="24"/>
            <w:szCs w:val="24"/>
          </w:rPr>
          <m:t>n</m:t>
        </m:r>
      </m:oMath>
      <w:r w:rsidRPr="008B3F9D">
        <w:rPr>
          <w:rFonts w:ascii="Arial" w:hAnsi="Arial" w:cs="Arial"/>
          <w:sz w:val="24"/>
          <w:szCs w:val="24"/>
          <w:rtl/>
        </w:rPr>
        <w:t xml:space="preserve"> צלעות וכמה אלכסונים יש לו?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1"/>
        </w:numPr>
        <w:spacing w:line="360" w:lineRule="auto"/>
        <w:ind w:left="368"/>
        <w:rPr>
          <w:rFonts w:ascii="Arial" w:hAnsi="Arial" w:cs="Arial"/>
          <w:sz w:val="24"/>
          <w:szCs w:val="24"/>
        </w:rPr>
      </w:pPr>
      <w:r w:rsidRPr="008B3F9D">
        <w:rPr>
          <w:rFonts w:ascii="Arial" w:hAnsi="Arial" w:cs="Arial"/>
          <w:sz w:val="24"/>
          <w:szCs w:val="24"/>
          <w:rtl/>
        </w:rPr>
        <w:t>כמה צלעות יש למצולע אשר בו 35 אלכסונים? ומה סכום הזוויות הפנימיות שלו?</w:t>
      </w:r>
    </w:p>
    <w:p w:rsidR="008B3F9D" w:rsidRPr="008B3F9D" w:rsidRDefault="008B3F9D" w:rsidP="008B3F9D">
      <w:pPr>
        <w:spacing w:line="360" w:lineRule="auto"/>
        <w:rPr>
          <w:rFonts w:ascii="Arial" w:hAnsi="Arial" w:cs="Arial"/>
          <w:b/>
          <w:bCs/>
          <w:u w:val="single"/>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0F1B1D">
      <w:pPr>
        <w:pStyle w:val="a7"/>
        <w:numPr>
          <w:ilvl w:val="0"/>
          <w:numId w:val="182"/>
        </w:numPr>
        <w:spacing w:line="360" w:lineRule="auto"/>
        <w:ind w:left="368"/>
        <w:rPr>
          <w:rFonts w:ascii="Arial" w:hAnsi="Arial" w:cs="Arial"/>
          <w:sz w:val="24"/>
          <w:szCs w:val="24"/>
        </w:rPr>
      </w:pPr>
      <w:r w:rsidRPr="008B3F9D">
        <w:rPr>
          <w:rFonts w:ascii="Arial" w:hAnsi="Arial" w:cs="Arial"/>
          <w:noProof/>
          <w:sz w:val="24"/>
          <w:szCs w:val="24"/>
        </w:rPr>
        <w:drawing>
          <wp:anchor distT="0" distB="0" distL="114300" distR="114300" simplePos="0" relativeHeight="251730944" behindDoc="1" locked="0" layoutInCell="1" allowOverlap="1">
            <wp:simplePos x="0" y="0"/>
            <wp:positionH relativeFrom="column">
              <wp:posOffset>1398270</wp:posOffset>
            </wp:positionH>
            <wp:positionV relativeFrom="paragraph">
              <wp:posOffset>626745</wp:posOffset>
            </wp:positionV>
            <wp:extent cx="1934845" cy="1360805"/>
            <wp:effectExtent l="0" t="0" r="8255" b="0"/>
            <wp:wrapTight wrapText="bothSides">
              <wp:wrapPolygon edited="0">
                <wp:start x="0" y="0"/>
                <wp:lineTo x="0" y="21167"/>
                <wp:lineTo x="21479" y="21167"/>
                <wp:lineTo x="21479" y="0"/>
                <wp:lineTo x="0" y="0"/>
              </wp:wrapPolygon>
            </wp:wrapTight>
            <wp:docPr id="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34845" cy="1360805"/>
                    </a:xfrm>
                    <a:prstGeom prst="rect">
                      <a:avLst/>
                    </a:prstGeom>
                    <a:noFill/>
                    <a:ln>
                      <a:noFill/>
                    </a:ln>
                  </pic:spPr>
                </pic:pic>
              </a:graphicData>
            </a:graphic>
          </wp:anchor>
        </w:drawing>
      </w:r>
      <w:r w:rsidRPr="008B3F9D">
        <w:rPr>
          <w:rFonts w:ascii="Arial" w:hAnsi="Arial" w:cs="Arial"/>
          <w:sz w:val="24"/>
          <w:szCs w:val="24"/>
          <w:rtl/>
        </w:rPr>
        <w:t xml:space="preserve">דרך אחת למצוא את סכום הזוויות הפנימיות של משובע היא לחלק אותו לחמישה משולשים, בכל משולש הסכום הוא </w:t>
      </w:r>
      <w:r w:rsidRPr="008B3F9D">
        <w:rPr>
          <w:rFonts w:ascii="Arial" w:hAnsi="Arial" w:cs="Arial"/>
          <w:sz w:val="24"/>
          <w:szCs w:val="24"/>
        </w:rPr>
        <w:t>°</w:t>
      </w:r>
      <w:r w:rsidRPr="008B3F9D">
        <w:rPr>
          <w:rFonts w:ascii="Arial" w:hAnsi="Arial" w:cs="Arial"/>
          <w:sz w:val="24"/>
          <w:szCs w:val="24"/>
          <w:rtl/>
        </w:rPr>
        <w:t xml:space="preserve">180, ומכיוון שסכום זוויות של כל המשולשים שווה בדיוק לסכום הזוויות של המשובע, הסכום הכולל הוא </w:t>
      </w:r>
      <w:r w:rsidRPr="008B3F9D">
        <w:rPr>
          <w:rFonts w:ascii="Arial" w:hAnsi="Arial" w:cs="Arial"/>
          <w:sz w:val="24"/>
          <w:szCs w:val="24"/>
        </w:rPr>
        <w:t>900°</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spacing w:line="360" w:lineRule="auto"/>
        <w:ind w:left="360"/>
        <w:jc w:val="center"/>
        <w:rPr>
          <w:rFonts w:ascii="Arial" w:hAnsi="Arial" w:cs="Arial"/>
        </w:rPr>
      </w:pPr>
    </w:p>
    <w:p w:rsidR="008B3F9D" w:rsidRDefault="008B3F9D" w:rsidP="008B3F9D">
      <w:pPr>
        <w:pStyle w:val="a7"/>
        <w:spacing w:line="360" w:lineRule="auto"/>
        <w:rPr>
          <w:rFonts w:ascii="Arial" w:hAnsi="Arial" w:cs="Arial"/>
          <w:sz w:val="24"/>
          <w:szCs w:val="24"/>
          <w:rtl/>
        </w:rPr>
      </w:pPr>
    </w:p>
    <w:p w:rsid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דרך אחרת היא לבחור נקודה בתוך המשובע (למשל הנקודה </w:t>
      </w:r>
      <w:r w:rsidRPr="008B3F9D">
        <w:rPr>
          <w:rFonts w:ascii="Arial" w:hAnsi="Arial" w:cs="Arial"/>
          <w:sz w:val="24"/>
          <w:szCs w:val="24"/>
        </w:rPr>
        <w:t xml:space="preserve">H </w:t>
      </w:r>
      <w:r w:rsidRPr="008B3F9D">
        <w:rPr>
          <w:rFonts w:ascii="Arial" w:hAnsi="Arial" w:cs="Arial"/>
          <w:sz w:val="24"/>
          <w:szCs w:val="24"/>
          <w:rtl/>
        </w:rPr>
        <w:t xml:space="preserve"> באיור) ולחבר אותה על ידי קטעים לכל אחד מקדקודי המשובע. הפעם נוצרים שבע משולשים, אשר סכום זוויותיהם </w:t>
      </w:r>
      <w:r w:rsidRPr="008B3F9D">
        <w:rPr>
          <w:rFonts w:ascii="Arial" w:hAnsi="Arial" w:cs="Arial"/>
          <w:sz w:val="24"/>
          <w:szCs w:val="24"/>
        </w:rPr>
        <w:t>1260°</w:t>
      </w:r>
      <w:r w:rsidRPr="008B3F9D">
        <w:rPr>
          <w:rFonts w:ascii="Arial" w:hAnsi="Arial" w:cs="Arial"/>
          <w:sz w:val="24"/>
          <w:szCs w:val="24"/>
          <w:rtl/>
        </w:rPr>
        <w:t xml:space="preserve">. מסכום זה יש לחסר את כל הזוויות שקדקודן </w:t>
      </w:r>
      <w:r w:rsidRPr="008B3F9D">
        <w:rPr>
          <w:rFonts w:ascii="Arial" w:hAnsi="Arial" w:cs="Arial"/>
          <w:sz w:val="24"/>
          <w:szCs w:val="24"/>
        </w:rPr>
        <w:t>H</w:t>
      </w:r>
      <w:r w:rsidRPr="008B3F9D">
        <w:rPr>
          <w:rFonts w:ascii="Arial" w:hAnsi="Arial" w:cs="Arial"/>
          <w:sz w:val="24"/>
          <w:szCs w:val="24"/>
          <w:rtl/>
        </w:rPr>
        <w:t xml:space="preserve">, שסכומם </w:t>
      </w:r>
      <w:r w:rsidRPr="008B3F9D">
        <w:rPr>
          <w:rFonts w:ascii="Arial" w:hAnsi="Arial" w:cs="Arial"/>
          <w:sz w:val="24"/>
          <w:szCs w:val="24"/>
        </w:rPr>
        <w:t>360°</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spacing w:line="360" w:lineRule="auto"/>
        <w:ind w:left="84"/>
        <w:jc w:val="center"/>
        <w:rPr>
          <w:rFonts w:ascii="Arial" w:hAnsi="Arial" w:cs="Arial"/>
          <w:sz w:val="24"/>
          <w:szCs w:val="24"/>
          <w:rtl/>
        </w:rPr>
      </w:pPr>
      <w:r w:rsidRPr="008B3F9D">
        <w:rPr>
          <w:rFonts w:ascii="Arial" w:hAnsi="Arial" w:cs="Arial"/>
          <w:noProof/>
          <w:sz w:val="24"/>
          <w:szCs w:val="24"/>
        </w:rPr>
        <w:drawing>
          <wp:inline distT="0" distB="0" distL="0" distR="0">
            <wp:extent cx="1973756" cy="1458852"/>
            <wp:effectExtent l="0" t="0" r="7620" b="8255"/>
            <wp:docPr id="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75341" cy="1460024"/>
                    </a:xfrm>
                    <a:prstGeom prst="rect">
                      <a:avLst/>
                    </a:prstGeom>
                    <a:noFill/>
                    <a:ln>
                      <a:noFill/>
                    </a:ln>
                  </pic:spPr>
                </pic:pic>
              </a:graphicData>
            </a:graphic>
          </wp:inline>
        </w:drawing>
      </w:r>
    </w:p>
    <w:p w:rsidR="008B3F9D" w:rsidRPr="008B3F9D" w:rsidRDefault="008B3F9D" w:rsidP="008B3F9D">
      <w:pPr>
        <w:pStyle w:val="a7"/>
        <w:spacing w:line="360" w:lineRule="auto"/>
        <w:ind w:left="84"/>
        <w:jc w:val="center"/>
        <w:rPr>
          <w:rFonts w:ascii="Arial" w:hAnsi="Arial" w:cs="Arial"/>
          <w:sz w:val="24"/>
          <w:szCs w:val="24"/>
          <w:rtl/>
        </w:rPr>
      </w:pPr>
    </w:p>
    <w:p w:rsidR="008B3F9D" w:rsidRPr="008B3F9D" w:rsidRDefault="008B3F9D" w:rsidP="000F1B1D">
      <w:pPr>
        <w:pStyle w:val="a7"/>
        <w:numPr>
          <w:ilvl w:val="0"/>
          <w:numId w:val="182"/>
        </w:numPr>
        <w:spacing w:line="360" w:lineRule="auto"/>
        <w:ind w:left="368"/>
        <w:rPr>
          <w:rFonts w:ascii="Arial" w:hAnsi="Arial" w:cs="Arial"/>
          <w:sz w:val="24"/>
          <w:szCs w:val="24"/>
        </w:rPr>
      </w:pPr>
      <w:r w:rsidRPr="008B3F9D">
        <w:rPr>
          <w:rFonts w:ascii="Arial" w:hAnsi="Arial" w:cs="Arial"/>
          <w:sz w:val="24"/>
          <w:szCs w:val="24"/>
          <w:rtl/>
        </w:rPr>
        <w:lastRenderedPageBreak/>
        <w:t xml:space="preserve">מכל קדקוד של המשובע יוצאים ארבעה אלכסונים - אלכסון לכל קדקוד אחר חוץ משני הקדקודים השכנים (כי אז הקטעים הם צלעות ולא אלכסונים) ומהקדקוד עצמו. על פי מניין יהיו </w:t>
      </w:r>
      <m:oMath>
        <m:r>
          <w:rPr>
            <w:rFonts w:ascii="Cambria Math" w:hAnsi="Cambria Math" w:cs="Arial"/>
            <w:sz w:val="24"/>
            <w:szCs w:val="24"/>
          </w:rPr>
          <m:t>7×4=28</m:t>
        </m:r>
      </m:oMath>
      <w:r w:rsidRPr="008B3F9D">
        <w:rPr>
          <w:rFonts w:ascii="Arial" w:hAnsi="Arial" w:cs="Arial"/>
          <w:sz w:val="24"/>
          <w:szCs w:val="24"/>
          <w:rtl/>
        </w:rPr>
        <w:t xml:space="preserve"> אלכסונים, אבל על פי מניין זה, כל אלכסון נמנה פעמיים - פעם אחת מכל קצה, ולכן מספר האלכסונים הוא 14.</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2"/>
        </w:numPr>
        <w:spacing w:line="360" w:lineRule="auto"/>
        <w:ind w:left="368"/>
        <w:rPr>
          <w:rFonts w:ascii="Arial" w:hAnsi="Arial" w:cs="Arial"/>
          <w:sz w:val="24"/>
          <w:szCs w:val="24"/>
        </w:rPr>
      </w:pPr>
      <w:r w:rsidRPr="008B3F9D">
        <w:rPr>
          <w:rFonts w:ascii="Arial" w:hAnsi="Arial" w:cs="Arial"/>
          <w:sz w:val="24"/>
          <w:szCs w:val="24"/>
          <w:rtl/>
        </w:rPr>
        <w:t xml:space="preserve">על ידי הכללת כל אחת מהדרכים המפורטות בסעיף א לעיל, סכום הזוויות הפנימיות של מצולע קמור בעל </w:t>
      </w:r>
      <m:oMath>
        <m:r>
          <w:rPr>
            <w:rFonts w:ascii="Cambria Math" w:hAnsi="Cambria Math" w:cs="Arial"/>
            <w:sz w:val="24"/>
            <w:szCs w:val="24"/>
          </w:rPr>
          <m:t>n</m:t>
        </m:r>
      </m:oMath>
      <w:r w:rsidRPr="008B3F9D">
        <w:rPr>
          <w:rFonts w:ascii="Arial" w:hAnsi="Arial" w:cs="Arial"/>
          <w:sz w:val="24"/>
          <w:szCs w:val="24"/>
          <w:rtl/>
        </w:rPr>
        <w:t xml:space="preserve"> צלעות הוא </w:t>
      </w:r>
      <m:oMath>
        <m:r>
          <w:rPr>
            <w:rFonts w:ascii="Cambria Math" w:hAnsi="Cambria Math" w:cs="Arial"/>
            <w:sz w:val="24"/>
            <w:szCs w:val="24"/>
          </w:rPr>
          <m:t>180°(n-2)</m:t>
        </m:r>
      </m:oMath>
      <w:r w:rsidRPr="008B3F9D">
        <w:rPr>
          <w:rFonts w:ascii="Arial" w:hAnsi="Arial" w:cs="Arial"/>
          <w:sz w:val="24"/>
          <w:szCs w:val="24"/>
          <w:rtl/>
        </w:rPr>
        <w:t xml:space="preserve">, ומספר אלכסוניו הוא </w:t>
      </w:r>
      <m:oMath>
        <m:f>
          <m:fPr>
            <m:ctrlPr>
              <w:rPr>
                <w:rFonts w:ascii="Cambria Math" w:hAnsi="Cambria Math" w:cs="Arial"/>
                <w:i/>
                <w:sz w:val="24"/>
                <w:szCs w:val="24"/>
              </w:rPr>
            </m:ctrlPr>
          </m:fPr>
          <m:num>
            <m:r>
              <w:rPr>
                <w:rFonts w:ascii="Cambria Math" w:hAnsi="Cambria Math" w:cs="Arial"/>
                <w:sz w:val="24"/>
                <w:szCs w:val="24"/>
              </w:rPr>
              <m:t>n(n-3)</m:t>
            </m:r>
          </m:num>
          <m:den>
            <m:r>
              <w:rPr>
                <w:rFonts w:ascii="Cambria Math" w:hAnsi="Cambria Math" w:cs="Arial"/>
                <w:sz w:val="24"/>
                <w:szCs w:val="24"/>
              </w:rPr>
              <m:t>2</m:t>
            </m:r>
          </m:den>
        </m:f>
      </m:oMath>
      <w:r w:rsidRPr="008B3F9D">
        <w:rPr>
          <w:rFonts w:ascii="Arial" w:hAnsi="Arial" w:cs="Arial"/>
          <w:sz w:val="24"/>
          <w:szCs w:val="24"/>
          <w:rtl/>
        </w:rPr>
        <w:t xml:space="preserve">. </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2"/>
        </w:numPr>
        <w:spacing w:line="360" w:lineRule="auto"/>
        <w:ind w:left="368"/>
        <w:rPr>
          <w:rFonts w:ascii="Arial" w:hAnsi="Arial" w:cs="Arial"/>
          <w:sz w:val="24"/>
          <w:szCs w:val="24"/>
          <w:rtl/>
        </w:rPr>
      </w:pPr>
      <w:r w:rsidRPr="008B3F9D">
        <w:rPr>
          <w:rFonts w:ascii="Arial" w:hAnsi="Arial" w:cs="Arial"/>
          <w:sz w:val="24"/>
          <w:szCs w:val="24"/>
          <w:rtl/>
        </w:rPr>
        <w:t xml:space="preserve">למשוואה הריבועית </w:t>
      </w:r>
      <m:oMath>
        <m:f>
          <m:fPr>
            <m:ctrlPr>
              <w:rPr>
                <w:rFonts w:ascii="Cambria Math" w:hAnsi="Cambria Math" w:cs="Arial"/>
                <w:i/>
                <w:sz w:val="24"/>
                <w:szCs w:val="24"/>
              </w:rPr>
            </m:ctrlPr>
          </m:fPr>
          <m:num>
            <m:r>
              <w:rPr>
                <w:rFonts w:ascii="Cambria Math" w:hAnsi="Cambria Math" w:cs="Arial"/>
                <w:sz w:val="24"/>
                <w:szCs w:val="24"/>
              </w:rPr>
              <m:t>n(n-3)</m:t>
            </m:r>
          </m:num>
          <m:den>
            <m:r>
              <w:rPr>
                <w:rFonts w:ascii="Cambria Math" w:hAnsi="Cambria Math" w:cs="Arial"/>
                <w:sz w:val="24"/>
                <w:szCs w:val="24"/>
              </w:rPr>
              <m:t>2</m:t>
            </m:r>
          </m:den>
        </m:f>
        <m:r>
          <w:rPr>
            <w:rFonts w:ascii="Cambria Math" w:hAnsi="Cambria Math" w:cs="Arial"/>
            <w:sz w:val="24"/>
            <w:szCs w:val="24"/>
          </w:rPr>
          <m:t>=35</m:t>
        </m:r>
      </m:oMath>
      <w:r w:rsidRPr="008B3F9D">
        <w:rPr>
          <w:rFonts w:ascii="Arial" w:eastAsiaTheme="minorEastAsia" w:hAnsi="Arial" w:cs="Arial"/>
          <w:sz w:val="24"/>
          <w:szCs w:val="24"/>
          <w:rtl/>
        </w:rPr>
        <w:t xml:space="preserve"> יש שני פתרונות, הפתרון המתאים לבעיה הוא 10. למצולע בעל 10 צלעות </w:t>
      </w:r>
      <m:oMath>
        <m:r>
          <w:rPr>
            <w:rFonts w:ascii="Cambria Math" w:hAnsi="Cambria Math" w:cs="Arial"/>
            <w:sz w:val="24"/>
            <w:szCs w:val="24"/>
          </w:rPr>
          <m:t>1440°</m:t>
        </m:r>
      </m:oMath>
      <w:r w:rsidRPr="008B3F9D">
        <w:rPr>
          <w:rFonts w:ascii="Arial" w:hAnsi="Arial" w:cs="Arial"/>
          <w:sz w:val="24"/>
          <w:szCs w:val="24"/>
          <w:rtl/>
        </w:rPr>
        <w:t>.</w:t>
      </w: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6 (חקר)</w:t>
      </w:r>
      <w:bookmarkStart w:id="19" w:name="two_equal_pairs_of_sides"/>
      <w:bookmarkStart w:id="20" w:name="quadrilateral_centers"/>
      <w:bookmarkEnd w:id="19"/>
      <w:bookmarkEnd w:id="20"/>
    </w:p>
    <w:p w:rsidR="008B3F9D" w:rsidRPr="008B3F9D" w:rsidRDefault="008B3F9D" w:rsidP="008B3F9D">
      <w:pPr>
        <w:spacing w:line="360" w:lineRule="auto"/>
        <w:rPr>
          <w:rFonts w:ascii="Arial" w:hAnsi="Arial" w:cs="Arial"/>
          <w:rtl/>
        </w:rPr>
      </w:pPr>
      <w:r w:rsidRPr="008B3F9D">
        <w:rPr>
          <w:rFonts w:ascii="Arial" w:hAnsi="Arial" w:cs="Arial"/>
          <w:rtl/>
        </w:rPr>
        <w:t xml:space="preserve">נתון מרובע כלשהו </w:t>
      </w:r>
      <w:r w:rsidRPr="008B3F9D">
        <w:rPr>
          <w:rFonts w:ascii="Arial" w:hAnsi="Arial" w:cs="Arial"/>
        </w:rPr>
        <w:t>ABCD</w:t>
      </w:r>
      <w:r w:rsidRPr="008B3F9D">
        <w:rPr>
          <w:rFonts w:ascii="Arial" w:hAnsi="Arial" w:cs="Arial"/>
          <w:rtl/>
        </w:rPr>
        <w:t xml:space="preserve">. הנקודות </w:t>
      </w:r>
      <w:r w:rsidRPr="008B3F9D">
        <w:rPr>
          <w:rFonts w:ascii="Arial" w:hAnsi="Arial" w:cs="Arial"/>
        </w:rPr>
        <w:t>P</w:t>
      </w:r>
      <w:r w:rsidRPr="008B3F9D">
        <w:rPr>
          <w:rFonts w:ascii="Arial" w:hAnsi="Arial" w:cs="Arial"/>
          <w:rtl/>
        </w:rPr>
        <w:t xml:space="preserve">, </w:t>
      </w:r>
      <w:r w:rsidRPr="008B3F9D">
        <w:rPr>
          <w:rFonts w:ascii="Arial" w:hAnsi="Arial" w:cs="Arial"/>
        </w:rPr>
        <w:t>Q</w:t>
      </w:r>
      <w:r w:rsidRPr="008B3F9D">
        <w:rPr>
          <w:rFonts w:ascii="Arial" w:hAnsi="Arial" w:cs="Arial"/>
          <w:rtl/>
        </w:rPr>
        <w:t xml:space="preserve">, </w:t>
      </w:r>
      <w:r w:rsidRPr="008B3F9D">
        <w:rPr>
          <w:rFonts w:ascii="Arial" w:hAnsi="Arial" w:cs="Arial"/>
        </w:rPr>
        <w:t>R</w:t>
      </w:r>
      <w:r w:rsidRPr="008B3F9D">
        <w:rPr>
          <w:rFonts w:ascii="Arial" w:hAnsi="Arial" w:cs="Arial"/>
          <w:rtl/>
        </w:rPr>
        <w:t xml:space="preserve"> ו- </w:t>
      </w:r>
      <w:r w:rsidRPr="008B3F9D">
        <w:rPr>
          <w:rFonts w:ascii="Arial" w:hAnsi="Arial" w:cs="Arial"/>
        </w:rPr>
        <w:t>S</w:t>
      </w:r>
      <w:r w:rsidRPr="008B3F9D">
        <w:rPr>
          <w:rFonts w:ascii="Arial" w:hAnsi="Arial" w:cs="Arial"/>
          <w:rtl/>
        </w:rPr>
        <w:t xml:space="preserve"> הם אמצעי הצלעות </w:t>
      </w:r>
      <w:r w:rsidRPr="008B3F9D">
        <w:rPr>
          <w:rFonts w:ascii="Arial" w:hAnsi="Arial" w:cs="Arial"/>
        </w:rPr>
        <w:t>AB</w:t>
      </w:r>
      <w:r w:rsidRPr="008B3F9D">
        <w:rPr>
          <w:rFonts w:ascii="Arial" w:hAnsi="Arial" w:cs="Arial"/>
          <w:rtl/>
        </w:rPr>
        <w:t xml:space="preserve">, </w:t>
      </w:r>
      <w:r w:rsidRPr="008B3F9D">
        <w:rPr>
          <w:rFonts w:ascii="Arial" w:hAnsi="Arial" w:cs="Arial"/>
        </w:rPr>
        <w:t>BC</w:t>
      </w:r>
      <w:r w:rsidRPr="008B3F9D">
        <w:rPr>
          <w:rFonts w:ascii="Arial" w:hAnsi="Arial" w:cs="Arial"/>
          <w:rtl/>
        </w:rPr>
        <w:t xml:space="preserve">, </w:t>
      </w:r>
      <w:r w:rsidRPr="008B3F9D">
        <w:rPr>
          <w:rFonts w:ascii="Arial" w:hAnsi="Arial" w:cs="Arial"/>
        </w:rPr>
        <w:t>CD</w:t>
      </w:r>
      <w:r w:rsidRPr="008B3F9D">
        <w:rPr>
          <w:rFonts w:ascii="Arial" w:hAnsi="Arial" w:cs="Arial"/>
          <w:rtl/>
        </w:rPr>
        <w:t xml:space="preserve"> ו- </w:t>
      </w:r>
      <w:r w:rsidRPr="008B3F9D">
        <w:rPr>
          <w:rFonts w:ascii="Arial" w:hAnsi="Arial" w:cs="Arial"/>
        </w:rPr>
        <w:t>DA</w:t>
      </w:r>
      <w:r w:rsidRPr="008B3F9D">
        <w:rPr>
          <w:rFonts w:ascii="Arial" w:hAnsi="Arial" w:cs="Arial"/>
          <w:rtl/>
        </w:rPr>
        <w:t xml:space="preserve"> בהתאמה. </w:t>
      </w:r>
    </w:p>
    <w:p w:rsidR="008B3F9D" w:rsidRPr="008B3F9D" w:rsidRDefault="008B3F9D" w:rsidP="000F1B1D">
      <w:pPr>
        <w:pStyle w:val="a7"/>
        <w:numPr>
          <w:ilvl w:val="0"/>
          <w:numId w:val="183"/>
        </w:numPr>
        <w:spacing w:line="360" w:lineRule="auto"/>
        <w:ind w:left="368"/>
        <w:rPr>
          <w:rFonts w:ascii="Arial" w:hAnsi="Arial" w:cs="Arial"/>
          <w:sz w:val="24"/>
          <w:szCs w:val="24"/>
        </w:rPr>
      </w:pPr>
      <w:r w:rsidRPr="008B3F9D">
        <w:rPr>
          <w:rFonts w:ascii="Arial" w:hAnsi="Arial" w:cs="Arial"/>
          <w:sz w:val="24"/>
          <w:szCs w:val="24"/>
          <w:rtl/>
        </w:rPr>
        <w:t xml:space="preserve">הוכיחו כי המרובע </w:t>
      </w:r>
      <w:r w:rsidRPr="008B3F9D">
        <w:rPr>
          <w:rFonts w:ascii="Arial" w:hAnsi="Arial" w:cs="Arial"/>
          <w:sz w:val="24"/>
          <w:szCs w:val="24"/>
        </w:rPr>
        <w:t>PQRS</w:t>
      </w:r>
      <w:r w:rsidRPr="008B3F9D">
        <w:rPr>
          <w:rFonts w:ascii="Arial" w:hAnsi="Arial" w:cs="Arial"/>
          <w:sz w:val="24"/>
          <w:szCs w:val="24"/>
          <w:rtl/>
        </w:rPr>
        <w:t xml:space="preserve"> הוא מקבילית.</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3"/>
        </w:numPr>
        <w:spacing w:line="360" w:lineRule="auto"/>
        <w:ind w:left="368"/>
        <w:rPr>
          <w:rFonts w:ascii="Arial" w:hAnsi="Arial" w:cs="Arial"/>
          <w:sz w:val="24"/>
          <w:szCs w:val="24"/>
        </w:rPr>
      </w:pPr>
      <w:r w:rsidRPr="008B3F9D">
        <w:rPr>
          <w:rFonts w:ascii="Arial" w:hAnsi="Arial" w:cs="Arial"/>
          <w:sz w:val="24"/>
          <w:szCs w:val="24"/>
          <w:rtl/>
        </w:rPr>
        <w:t>לגבי כל אחת מהטענות הבאות, ציינו אם היא נכונה או לא. אם הטענה נכונה – הוכיחו אותה. אם היא  לא נכונה – שרטטו סקיצה של דוגמה נגדית.</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טרפז אז </w:t>
      </w:r>
      <w:r w:rsidRPr="008B3F9D">
        <w:rPr>
          <w:rFonts w:ascii="Arial" w:hAnsi="Arial" w:cs="Arial"/>
          <w:sz w:val="24"/>
          <w:szCs w:val="24"/>
        </w:rPr>
        <w:t>PQRS</w:t>
      </w:r>
      <w:r w:rsidRPr="008B3F9D">
        <w:rPr>
          <w:rFonts w:ascii="Arial" w:hAnsi="Arial" w:cs="Arial"/>
          <w:sz w:val="24"/>
          <w:szCs w:val="24"/>
          <w:rtl/>
        </w:rPr>
        <w:t xml:space="preserve">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מקבילית אז </w:t>
      </w:r>
      <w:r w:rsidRPr="008B3F9D">
        <w:rPr>
          <w:rFonts w:ascii="Arial" w:hAnsi="Arial" w:cs="Arial"/>
          <w:sz w:val="24"/>
          <w:szCs w:val="24"/>
        </w:rPr>
        <w:t>PQRS</w:t>
      </w:r>
      <w:r w:rsidRPr="008B3F9D">
        <w:rPr>
          <w:rFonts w:ascii="Arial" w:hAnsi="Arial" w:cs="Arial"/>
          <w:sz w:val="24"/>
          <w:szCs w:val="24"/>
          <w:rtl/>
        </w:rPr>
        <w:t xml:space="preserve"> הוא מקבילית.</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טרפז שווה שוקיים אז </w:t>
      </w:r>
      <w:r w:rsidRPr="008B3F9D">
        <w:rPr>
          <w:rFonts w:ascii="Arial" w:hAnsi="Arial" w:cs="Arial"/>
          <w:sz w:val="24"/>
          <w:szCs w:val="24"/>
        </w:rPr>
        <w:t>PQRS</w:t>
      </w:r>
      <w:r w:rsidRPr="008B3F9D">
        <w:rPr>
          <w:rFonts w:ascii="Arial" w:hAnsi="Arial" w:cs="Arial"/>
          <w:sz w:val="24"/>
          <w:szCs w:val="24"/>
          <w:rtl/>
        </w:rPr>
        <w:t xml:space="preserve"> הוא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מלבן אז </w:t>
      </w:r>
      <w:r w:rsidRPr="008B3F9D">
        <w:rPr>
          <w:rFonts w:ascii="Arial" w:hAnsi="Arial" w:cs="Arial"/>
          <w:sz w:val="24"/>
          <w:szCs w:val="24"/>
        </w:rPr>
        <w:t>PQRS</w:t>
      </w:r>
      <w:r w:rsidRPr="008B3F9D">
        <w:rPr>
          <w:rFonts w:ascii="Arial" w:hAnsi="Arial" w:cs="Arial"/>
          <w:sz w:val="24"/>
          <w:szCs w:val="24"/>
          <w:rtl/>
        </w:rPr>
        <w:t xml:space="preserve"> הוא מלבן.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מלבן אז </w:t>
      </w:r>
      <w:r w:rsidRPr="008B3F9D">
        <w:rPr>
          <w:rFonts w:ascii="Arial" w:hAnsi="Arial" w:cs="Arial"/>
          <w:sz w:val="24"/>
          <w:szCs w:val="24"/>
        </w:rPr>
        <w:t>PQRS</w:t>
      </w:r>
      <w:r w:rsidRPr="008B3F9D">
        <w:rPr>
          <w:rFonts w:ascii="Arial" w:hAnsi="Arial" w:cs="Arial"/>
          <w:sz w:val="24"/>
          <w:szCs w:val="24"/>
          <w:rtl/>
        </w:rPr>
        <w:t xml:space="preserve"> הוא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דלתון אז </w:t>
      </w:r>
      <w:r w:rsidRPr="008B3F9D">
        <w:rPr>
          <w:rFonts w:ascii="Arial" w:hAnsi="Arial" w:cs="Arial"/>
          <w:sz w:val="24"/>
          <w:szCs w:val="24"/>
        </w:rPr>
        <w:t>PQRS</w:t>
      </w:r>
      <w:r w:rsidRPr="008B3F9D">
        <w:rPr>
          <w:rFonts w:ascii="Arial" w:hAnsi="Arial" w:cs="Arial"/>
          <w:sz w:val="24"/>
          <w:szCs w:val="24"/>
          <w:rtl/>
        </w:rPr>
        <w:t xml:space="preserve"> הוא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דלתון אז </w:t>
      </w:r>
      <w:r w:rsidRPr="008B3F9D">
        <w:rPr>
          <w:rFonts w:ascii="Arial" w:hAnsi="Arial" w:cs="Arial"/>
          <w:sz w:val="24"/>
          <w:szCs w:val="24"/>
        </w:rPr>
        <w:t>PQRS</w:t>
      </w:r>
      <w:r w:rsidRPr="008B3F9D">
        <w:rPr>
          <w:rFonts w:ascii="Arial" w:hAnsi="Arial" w:cs="Arial"/>
          <w:sz w:val="24"/>
          <w:szCs w:val="24"/>
          <w:rtl/>
        </w:rPr>
        <w:t xml:space="preserve"> הוא מלבן.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מעוין אז </w:t>
      </w:r>
      <w:r w:rsidRPr="008B3F9D">
        <w:rPr>
          <w:rFonts w:ascii="Arial" w:hAnsi="Arial" w:cs="Arial"/>
          <w:sz w:val="24"/>
          <w:szCs w:val="24"/>
        </w:rPr>
        <w:t>PQRS</w:t>
      </w:r>
      <w:r w:rsidRPr="008B3F9D">
        <w:rPr>
          <w:rFonts w:ascii="Arial" w:hAnsi="Arial" w:cs="Arial"/>
          <w:sz w:val="24"/>
          <w:szCs w:val="24"/>
          <w:rtl/>
        </w:rPr>
        <w:t xml:space="preserve"> הוא מלבן.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ריבוע אז </w:t>
      </w:r>
      <w:r w:rsidRPr="008B3F9D">
        <w:rPr>
          <w:rFonts w:ascii="Arial" w:hAnsi="Arial" w:cs="Arial"/>
          <w:sz w:val="24"/>
          <w:szCs w:val="24"/>
        </w:rPr>
        <w:t>PQRS</w:t>
      </w:r>
      <w:r w:rsidRPr="008B3F9D">
        <w:rPr>
          <w:rFonts w:ascii="Arial" w:hAnsi="Arial" w:cs="Arial"/>
          <w:sz w:val="24"/>
          <w:szCs w:val="24"/>
          <w:rtl/>
        </w:rPr>
        <w:t xml:space="preserve"> הוא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ריבוע אז </w:t>
      </w:r>
      <w:r w:rsidRPr="008B3F9D">
        <w:rPr>
          <w:rFonts w:ascii="Arial" w:hAnsi="Arial" w:cs="Arial"/>
          <w:sz w:val="24"/>
          <w:szCs w:val="24"/>
        </w:rPr>
        <w:t>PQRS</w:t>
      </w:r>
      <w:r w:rsidRPr="008B3F9D">
        <w:rPr>
          <w:rFonts w:ascii="Arial" w:hAnsi="Arial" w:cs="Arial"/>
          <w:sz w:val="24"/>
          <w:szCs w:val="24"/>
          <w:rtl/>
        </w:rPr>
        <w:t xml:space="preserve"> הוא ריבוע.</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מקבילית אז </w:t>
      </w:r>
      <w:r w:rsidRPr="008B3F9D">
        <w:rPr>
          <w:rFonts w:ascii="Arial" w:hAnsi="Arial" w:cs="Arial"/>
          <w:sz w:val="24"/>
          <w:szCs w:val="24"/>
        </w:rPr>
        <w:t>ABCD</w:t>
      </w:r>
      <w:r w:rsidRPr="008B3F9D">
        <w:rPr>
          <w:rFonts w:ascii="Arial" w:hAnsi="Arial" w:cs="Arial"/>
          <w:sz w:val="24"/>
          <w:szCs w:val="24"/>
          <w:rtl/>
        </w:rPr>
        <w:t xml:space="preserve"> הוא מקבילית.</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מעוין</w:t>
      </w:r>
      <w:r w:rsidRPr="008B3F9D">
        <w:rPr>
          <w:rFonts w:ascii="Arial" w:hAnsi="Arial" w:cs="Arial"/>
          <w:sz w:val="24"/>
          <w:szCs w:val="24"/>
        </w:rPr>
        <w:t xml:space="preserve"> </w:t>
      </w:r>
      <w:r w:rsidRPr="008B3F9D">
        <w:rPr>
          <w:rFonts w:ascii="Arial" w:hAnsi="Arial" w:cs="Arial"/>
          <w:sz w:val="24"/>
          <w:szCs w:val="24"/>
          <w:rtl/>
        </w:rPr>
        <w:t xml:space="preserve"> אז </w:t>
      </w:r>
      <w:r w:rsidRPr="008B3F9D">
        <w:rPr>
          <w:rFonts w:ascii="Arial" w:hAnsi="Arial" w:cs="Arial"/>
          <w:sz w:val="24"/>
          <w:szCs w:val="24"/>
        </w:rPr>
        <w:t>ABCD</w:t>
      </w:r>
      <w:r w:rsidRPr="008B3F9D">
        <w:rPr>
          <w:rFonts w:ascii="Arial" w:hAnsi="Arial" w:cs="Arial"/>
          <w:sz w:val="24"/>
          <w:szCs w:val="24"/>
          <w:rtl/>
        </w:rPr>
        <w:t xml:space="preserve"> הוא מלבן.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ריבוע.</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מעוין.</w:t>
      </w:r>
    </w:p>
    <w:p w:rsidR="008B3F9D" w:rsidRPr="008B3F9D" w:rsidRDefault="008B3F9D" w:rsidP="000F1B1D">
      <w:pPr>
        <w:pStyle w:val="a7"/>
        <w:numPr>
          <w:ilvl w:val="1"/>
          <w:numId w:val="184"/>
        </w:numPr>
        <w:spacing w:line="360" w:lineRule="auto"/>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מקביליות.</w:t>
      </w: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 xml:space="preserve">בשאלה זאת על התלמידים לחקור את מרחב האפשרויות כל מנת להכריע אם טענות הן נכונות או לא השאלות מציבות מספר אתגרים: התבססות על משפטים שנלמדו על מנת להוכיח את הטענות הנכונות, הפעלת ביקורתיות ויצירתיות על מנת למצוא דוגמאות נגדיות לטענות הלא נכונות, וזיהוי טענות הסותרות טענות קודמות או לחילופין נובעות מהן. </w:t>
      </w:r>
    </w:p>
    <w:p w:rsidR="008B3F9D" w:rsidRPr="008B3F9D" w:rsidRDefault="008B3F9D" w:rsidP="008B3F9D">
      <w:pPr>
        <w:spacing w:line="360" w:lineRule="auto"/>
        <w:rPr>
          <w:rFonts w:ascii="Arial" w:hAnsi="Arial" w:cs="Arial"/>
          <w:rtl/>
        </w:rPr>
      </w:pPr>
    </w:p>
    <w:p w:rsidR="008B3F9D" w:rsidRPr="008B3F9D" w:rsidRDefault="008B3F9D" w:rsidP="000F1B1D">
      <w:pPr>
        <w:pStyle w:val="a7"/>
        <w:numPr>
          <w:ilvl w:val="0"/>
          <w:numId w:val="185"/>
        </w:numPr>
        <w:spacing w:line="360" w:lineRule="auto"/>
        <w:ind w:left="368"/>
        <w:rPr>
          <w:rFonts w:ascii="Arial" w:hAnsi="Arial" w:cs="Arial"/>
          <w:sz w:val="24"/>
          <w:szCs w:val="24"/>
          <w:rtl/>
        </w:rPr>
      </w:pPr>
      <w:r w:rsidRPr="008B3F9D">
        <w:rPr>
          <w:rFonts w:ascii="Arial" w:hAnsi="Arial" w:cs="Arial"/>
          <w:b/>
          <w:bCs/>
          <w:noProof/>
          <w:sz w:val="24"/>
          <w:szCs w:val="24"/>
          <w:u w:val="single"/>
          <w:rtl/>
        </w:rPr>
        <w:lastRenderedPageBreak/>
        <w:drawing>
          <wp:anchor distT="0" distB="0" distL="114300" distR="114300" simplePos="0" relativeHeight="251716608" behindDoc="1" locked="0" layoutInCell="1" allowOverlap="1">
            <wp:simplePos x="0" y="0"/>
            <wp:positionH relativeFrom="column">
              <wp:posOffset>224790</wp:posOffset>
            </wp:positionH>
            <wp:positionV relativeFrom="paragraph">
              <wp:posOffset>102870</wp:posOffset>
            </wp:positionV>
            <wp:extent cx="1955800" cy="1668145"/>
            <wp:effectExtent l="0" t="0" r="6350" b="8255"/>
            <wp:wrapTight wrapText="bothSides">
              <wp:wrapPolygon edited="0">
                <wp:start x="0" y="0"/>
                <wp:lineTo x="0" y="21460"/>
                <wp:lineTo x="21460" y="21460"/>
                <wp:lineTo x="21460" y="0"/>
                <wp:lineTo x="0" y="0"/>
              </wp:wrapPolygon>
            </wp:wrapTight>
            <wp:docPr id="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srcRect/>
                    <a:stretch>
                      <a:fillRect/>
                    </a:stretch>
                  </pic:blipFill>
                  <pic:spPr bwMode="auto">
                    <a:xfrm>
                      <a:off x="0" y="0"/>
                      <a:ext cx="1955800" cy="1668145"/>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אם נעביר את האלכסון </w:t>
      </w:r>
      <w:r w:rsidRPr="008B3F9D">
        <w:rPr>
          <w:rFonts w:ascii="Arial" w:hAnsi="Arial" w:cs="Arial"/>
          <w:sz w:val="24"/>
          <w:szCs w:val="24"/>
        </w:rPr>
        <w:t>BD</w:t>
      </w:r>
      <w:r w:rsidRPr="008B3F9D">
        <w:rPr>
          <w:rFonts w:ascii="Arial" w:hAnsi="Arial" w:cs="Arial"/>
          <w:sz w:val="24"/>
          <w:szCs w:val="24"/>
          <w:rtl/>
        </w:rPr>
        <w:t xml:space="preserve">, נראה ש- </w:t>
      </w:r>
      <w:r w:rsidRPr="008B3F9D">
        <w:rPr>
          <w:rFonts w:ascii="Arial" w:hAnsi="Arial" w:cs="Arial"/>
          <w:sz w:val="24"/>
          <w:szCs w:val="24"/>
        </w:rPr>
        <w:t>SP</w:t>
      </w:r>
      <w:r w:rsidRPr="008B3F9D">
        <w:rPr>
          <w:rFonts w:ascii="Arial" w:hAnsi="Arial" w:cs="Arial"/>
          <w:sz w:val="24"/>
          <w:szCs w:val="24"/>
          <w:rtl/>
        </w:rPr>
        <w:t xml:space="preserve"> קטע אמצעים במשולש </w:t>
      </w:r>
      <w:r w:rsidRPr="008B3F9D">
        <w:rPr>
          <w:rFonts w:ascii="Arial" w:hAnsi="Arial" w:cs="Arial"/>
          <w:sz w:val="24"/>
          <w:szCs w:val="24"/>
        </w:rPr>
        <w:t>ABD</w:t>
      </w:r>
      <w:r w:rsidRPr="008B3F9D">
        <w:rPr>
          <w:rFonts w:ascii="Arial" w:hAnsi="Arial" w:cs="Arial"/>
          <w:sz w:val="24"/>
          <w:szCs w:val="24"/>
          <w:rtl/>
        </w:rPr>
        <w:t xml:space="preserve"> וש- </w:t>
      </w:r>
      <w:r w:rsidRPr="008B3F9D">
        <w:rPr>
          <w:rFonts w:ascii="Arial" w:hAnsi="Arial" w:cs="Arial"/>
          <w:sz w:val="24"/>
          <w:szCs w:val="24"/>
        </w:rPr>
        <w:t>QR</w:t>
      </w:r>
      <w:r w:rsidRPr="008B3F9D">
        <w:rPr>
          <w:rFonts w:ascii="Arial" w:hAnsi="Arial" w:cs="Arial"/>
          <w:sz w:val="24"/>
          <w:szCs w:val="24"/>
          <w:rtl/>
        </w:rPr>
        <w:t xml:space="preserve"> קטע אמצעים במשולש </w:t>
      </w:r>
      <w:r w:rsidRPr="008B3F9D">
        <w:rPr>
          <w:rFonts w:ascii="Arial" w:hAnsi="Arial" w:cs="Arial"/>
          <w:sz w:val="24"/>
          <w:szCs w:val="24"/>
        </w:rPr>
        <w:t>BCD</w:t>
      </w:r>
      <w:r w:rsidRPr="008B3F9D">
        <w:rPr>
          <w:rFonts w:ascii="Arial" w:hAnsi="Arial" w:cs="Arial"/>
          <w:sz w:val="24"/>
          <w:szCs w:val="24"/>
          <w:rtl/>
        </w:rPr>
        <w:t xml:space="preserve">. </w:t>
      </w:r>
      <w:r w:rsidRPr="008B3F9D">
        <w:rPr>
          <w:rFonts w:ascii="Arial" w:hAnsi="Arial" w:cs="Arial"/>
          <w:sz w:val="24"/>
          <w:szCs w:val="24"/>
        </w:rPr>
        <w:t>SP</w:t>
      </w:r>
      <w:r w:rsidRPr="008B3F9D">
        <w:rPr>
          <w:rFonts w:ascii="Arial" w:hAnsi="Arial" w:cs="Arial"/>
          <w:sz w:val="24"/>
          <w:szCs w:val="24"/>
          <w:rtl/>
        </w:rPr>
        <w:t xml:space="preserve"> ו- </w:t>
      </w:r>
      <w:r w:rsidRPr="008B3F9D">
        <w:rPr>
          <w:rFonts w:ascii="Arial" w:hAnsi="Arial" w:cs="Arial"/>
          <w:sz w:val="24"/>
          <w:szCs w:val="24"/>
        </w:rPr>
        <w:t>QR</w:t>
      </w:r>
      <w:r w:rsidRPr="008B3F9D">
        <w:rPr>
          <w:rFonts w:ascii="Arial" w:hAnsi="Arial" w:cs="Arial"/>
          <w:sz w:val="24"/>
          <w:szCs w:val="24"/>
          <w:rtl/>
        </w:rPr>
        <w:t xml:space="preserve"> מקבילים שניהם ל- </w:t>
      </w:r>
      <w:r w:rsidRPr="008B3F9D">
        <w:rPr>
          <w:rFonts w:ascii="Arial" w:hAnsi="Arial" w:cs="Arial"/>
          <w:sz w:val="24"/>
          <w:szCs w:val="24"/>
        </w:rPr>
        <w:t>BD</w:t>
      </w:r>
      <w:r w:rsidRPr="008B3F9D">
        <w:rPr>
          <w:rFonts w:ascii="Arial" w:hAnsi="Arial" w:cs="Arial"/>
          <w:sz w:val="24"/>
          <w:szCs w:val="24"/>
          <w:rtl/>
        </w:rPr>
        <w:t xml:space="preserve">, ולכן מקבילים זה לזה. </w:t>
      </w:r>
    </w:p>
    <w:p w:rsidR="008B3F9D" w:rsidRPr="008B3F9D" w:rsidRDefault="008B3F9D" w:rsidP="008B3F9D">
      <w:pPr>
        <w:spacing w:line="360" w:lineRule="auto"/>
        <w:ind w:left="368"/>
        <w:rPr>
          <w:rFonts w:ascii="Arial" w:hAnsi="Arial" w:cs="Arial"/>
          <w:rtl/>
        </w:rPr>
      </w:pPr>
      <w:r w:rsidRPr="008B3F9D">
        <w:rPr>
          <w:rFonts w:ascii="Arial" w:hAnsi="Arial" w:cs="Arial"/>
          <w:rtl/>
        </w:rPr>
        <w:t xml:space="preserve">באופן דומה נראה כי </w:t>
      </w:r>
      <w:r w:rsidRPr="008B3F9D">
        <w:rPr>
          <w:rFonts w:ascii="Arial" w:hAnsi="Arial" w:cs="Arial"/>
        </w:rPr>
        <w:t>PQ</w:t>
      </w:r>
      <w:r w:rsidRPr="008B3F9D">
        <w:rPr>
          <w:rFonts w:ascii="Arial" w:hAnsi="Arial" w:cs="Arial"/>
          <w:rtl/>
        </w:rPr>
        <w:t xml:space="preserve"> ו- </w:t>
      </w:r>
      <w:r w:rsidRPr="008B3F9D">
        <w:rPr>
          <w:rFonts w:ascii="Arial" w:hAnsi="Arial" w:cs="Arial"/>
        </w:rPr>
        <w:t>RS</w:t>
      </w:r>
      <w:r w:rsidRPr="008B3F9D">
        <w:rPr>
          <w:rFonts w:ascii="Arial" w:hAnsi="Arial" w:cs="Arial"/>
          <w:rtl/>
        </w:rPr>
        <w:t xml:space="preserve"> מקבילים זה לזה, ומכאן שבמרובע </w:t>
      </w:r>
      <w:r w:rsidRPr="008B3F9D">
        <w:rPr>
          <w:rFonts w:ascii="Arial" w:hAnsi="Arial" w:cs="Arial"/>
        </w:rPr>
        <w:t>PQRS</w:t>
      </w:r>
      <w:r w:rsidRPr="008B3F9D">
        <w:rPr>
          <w:rFonts w:ascii="Arial" w:hAnsi="Arial" w:cs="Arial"/>
          <w:rtl/>
        </w:rPr>
        <w:t xml:space="preserve"> יש שני זוגות של צלעות נגדיות מקבילות.</w:t>
      </w:r>
    </w:p>
    <w:p w:rsidR="008B3F9D" w:rsidRPr="008B3F9D" w:rsidRDefault="008B3F9D" w:rsidP="000F1B1D">
      <w:pPr>
        <w:pStyle w:val="a7"/>
        <w:numPr>
          <w:ilvl w:val="0"/>
          <w:numId w:val="185"/>
        </w:numPr>
        <w:spacing w:line="360" w:lineRule="auto"/>
        <w:ind w:left="368"/>
        <w:rPr>
          <w:rFonts w:ascii="Arial" w:hAnsi="Arial" w:cs="Arial"/>
          <w:sz w:val="24"/>
          <w:szCs w:val="24"/>
          <w:rtl/>
        </w:rPr>
      </w:pPr>
    </w:p>
    <w:tbl>
      <w:tblPr>
        <w:tblStyle w:val="af6"/>
        <w:bidiVisual/>
        <w:tblW w:w="0" w:type="auto"/>
        <w:tblLook w:val="04A0" w:firstRow="1" w:lastRow="0" w:firstColumn="1" w:lastColumn="0" w:noHBand="0" w:noVBand="1"/>
      </w:tblPr>
      <w:tblGrid>
        <w:gridCol w:w="3570"/>
        <w:gridCol w:w="4952"/>
      </w:tblGrid>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טרפז אז </w:t>
            </w:r>
            <w:r w:rsidRPr="008B3F9D">
              <w:rPr>
                <w:rFonts w:ascii="Arial" w:hAnsi="Arial" w:cs="Arial"/>
                <w:sz w:val="24"/>
                <w:szCs w:val="24"/>
              </w:rPr>
              <w:t>PQRS</w:t>
            </w:r>
            <w:r w:rsidRPr="008B3F9D">
              <w:rPr>
                <w:rFonts w:ascii="Arial" w:hAnsi="Arial" w:cs="Arial"/>
                <w:sz w:val="24"/>
                <w:szCs w:val="24"/>
                <w:rtl/>
              </w:rPr>
              <w:t xml:space="preserve"> מעוין.</w:t>
            </w:r>
          </w:p>
        </w:tc>
        <w:tc>
          <w:tcPr>
            <w:tcW w:w="4952" w:type="dxa"/>
          </w:tcPr>
          <w:p w:rsidR="008B3F9D" w:rsidRPr="008B3F9D" w:rsidRDefault="008B3F9D" w:rsidP="008B3F9D">
            <w:pPr>
              <w:spacing w:line="360" w:lineRule="auto"/>
              <w:rPr>
                <w:rFonts w:ascii="Arial" w:hAnsi="Arial" w:cs="Arial"/>
                <w:rtl/>
              </w:rPr>
            </w:pPr>
            <w:r w:rsidRPr="008B3F9D">
              <w:rPr>
                <w:rFonts w:ascii="Arial" w:eastAsiaTheme="minorHAnsi" w:hAnsi="Arial" w:cs="Arial"/>
                <w:rtl/>
              </w:rPr>
              <w:t xml:space="preserve">לא נכון. </w:t>
            </w:r>
            <w:r w:rsidRPr="008B3F9D">
              <w:rPr>
                <w:rFonts w:ascii="Arial" w:eastAsiaTheme="minorHAnsi" w:hAnsi="Arial" w:cs="Arial"/>
              </w:rPr>
              <w:object w:dxaOrig="7185" w:dyaOrig="6045">
                <v:shape id="_x0000_i1040" type="#_x0000_t75" style="width:213.75pt;height:180.75pt" o:ole="">
                  <v:imagedata r:id="rId179" o:title=""/>
                </v:shape>
                <o:OLEObject Type="Embed" ProgID="PBrush" ShapeID="_x0000_i1040" DrawAspect="Content" ObjectID="_1611999425" r:id="rId180"/>
              </w:objec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מקבילית אז </w:t>
            </w:r>
            <w:r w:rsidRPr="008B3F9D">
              <w:rPr>
                <w:rFonts w:ascii="Arial" w:hAnsi="Arial" w:cs="Arial"/>
                <w:sz w:val="24"/>
                <w:szCs w:val="24"/>
              </w:rPr>
              <w:t>PQRS</w:t>
            </w:r>
            <w:r w:rsidRPr="008B3F9D">
              <w:rPr>
                <w:rFonts w:ascii="Arial" w:hAnsi="Arial" w:cs="Arial"/>
                <w:sz w:val="24"/>
                <w:szCs w:val="24"/>
                <w:rtl/>
              </w:rPr>
              <w:t xml:space="preserve"> הוא מקבילית.</w:t>
            </w:r>
          </w:p>
        </w:tc>
        <w:tc>
          <w:tcPr>
            <w:tcW w:w="4952" w:type="dxa"/>
          </w:tcPr>
          <w:p w:rsidR="008B3F9D" w:rsidRPr="008B3F9D" w:rsidRDefault="008B3F9D" w:rsidP="008B3F9D">
            <w:pPr>
              <w:spacing w:line="360" w:lineRule="auto"/>
              <w:rPr>
                <w:rFonts w:ascii="Arial" w:hAnsi="Arial" w:cs="Arial"/>
                <w:rtl/>
              </w:rPr>
            </w:pPr>
            <w:r w:rsidRPr="008B3F9D">
              <w:rPr>
                <w:rFonts w:ascii="Arial" w:eastAsiaTheme="minorHAnsi" w:hAnsi="Arial" w:cs="Arial"/>
                <w:rtl/>
              </w:rPr>
              <w:t xml:space="preserve">נכון. בסעיף א הוכחנו ש- </w:t>
            </w:r>
            <w:r w:rsidRPr="008B3F9D">
              <w:rPr>
                <w:rFonts w:ascii="Arial" w:eastAsiaTheme="minorHAnsi" w:hAnsi="Arial" w:cs="Arial"/>
              </w:rPr>
              <w:t>PQRS</w:t>
            </w:r>
            <w:r w:rsidRPr="008B3F9D">
              <w:rPr>
                <w:rFonts w:ascii="Arial" w:eastAsiaTheme="minorHAnsi" w:hAnsi="Arial" w:cs="Arial"/>
                <w:rtl/>
              </w:rPr>
              <w:t xml:space="preserve"> מקבילית בכל מקרה!</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טרפז שווה שוקיים אז </w:t>
            </w:r>
            <w:r w:rsidRPr="008B3F9D">
              <w:rPr>
                <w:rFonts w:ascii="Arial" w:hAnsi="Arial" w:cs="Arial"/>
                <w:sz w:val="24"/>
                <w:szCs w:val="24"/>
              </w:rPr>
              <w:t>PQRS</w:t>
            </w:r>
            <w:r w:rsidRPr="008B3F9D">
              <w:rPr>
                <w:rFonts w:ascii="Arial" w:hAnsi="Arial" w:cs="Arial"/>
                <w:sz w:val="24"/>
                <w:szCs w:val="24"/>
                <w:rtl/>
              </w:rPr>
              <w:t xml:space="preserve"> הוא מעוין.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נכון. קל להראות ש </w:t>
            </w:r>
            <w:r w:rsidRPr="008B3F9D">
              <w:rPr>
                <w:rFonts w:ascii="Arial" w:hAnsi="Arial" w:cs="Arial"/>
              </w:rPr>
              <w:t>PRCB</w:t>
            </w:r>
            <w:r w:rsidRPr="008B3F9D">
              <w:rPr>
                <w:rFonts w:ascii="Arial" w:hAnsi="Arial" w:cs="Arial"/>
                <w:rtl/>
              </w:rPr>
              <w:t xml:space="preserve"> ו- </w:t>
            </w:r>
            <w:r w:rsidRPr="008B3F9D">
              <w:rPr>
                <w:rFonts w:ascii="Arial" w:hAnsi="Arial" w:cs="Arial"/>
              </w:rPr>
              <w:t>PRDA</w:t>
            </w:r>
            <w:r w:rsidRPr="008B3F9D">
              <w:rPr>
                <w:rFonts w:ascii="Arial" w:hAnsi="Arial" w:cs="Arial"/>
                <w:rtl/>
              </w:rPr>
              <w:t xml:space="preserve"> טרפזים ישרי זווית חופפים. כמו כן, </w:t>
            </w:r>
            <w:r w:rsidRPr="008B3F9D">
              <w:rPr>
                <w:rFonts w:ascii="Arial" w:hAnsi="Arial" w:cs="Arial"/>
              </w:rPr>
              <w:t>QS</w:t>
            </w:r>
            <w:r w:rsidRPr="008B3F9D">
              <w:rPr>
                <w:rFonts w:ascii="Arial" w:hAnsi="Arial" w:cs="Arial"/>
                <w:rtl/>
              </w:rPr>
              <w:t xml:space="preserve"> קטע אמצעים בטרפז. נסיק שאלכסוניו של </w:t>
            </w:r>
            <w:r w:rsidRPr="008B3F9D">
              <w:rPr>
                <w:rFonts w:ascii="Arial" w:hAnsi="Arial" w:cs="Arial"/>
              </w:rPr>
              <w:t>PQRS</w:t>
            </w:r>
            <w:r w:rsidRPr="008B3F9D">
              <w:rPr>
                <w:rFonts w:ascii="Arial" w:hAnsi="Arial" w:cs="Arial"/>
                <w:rtl/>
              </w:rPr>
              <w:t xml:space="preserve"> מאונכים זה לזה וחוצים זה את זה, ולכן </w:t>
            </w:r>
            <w:r w:rsidRPr="008B3F9D">
              <w:rPr>
                <w:rFonts w:ascii="Arial" w:hAnsi="Arial" w:cs="Arial"/>
              </w:rPr>
              <w:t>PQRS</w:t>
            </w:r>
            <w:r w:rsidRPr="008B3F9D">
              <w:rPr>
                <w:rFonts w:ascii="Arial" w:hAnsi="Arial" w:cs="Arial"/>
                <w:rtl/>
              </w:rPr>
              <w:t xml:space="preserve"> מעוין.</w:t>
            </w:r>
          </w:p>
          <w:p w:rsidR="008B3F9D" w:rsidRPr="008B3F9D" w:rsidRDefault="008B3F9D" w:rsidP="008B3F9D">
            <w:pPr>
              <w:spacing w:line="360" w:lineRule="auto"/>
              <w:rPr>
                <w:rFonts w:ascii="Arial" w:hAnsi="Arial" w:cs="Arial"/>
              </w:rPr>
            </w:pPr>
          </w:p>
          <w:p w:rsidR="008B3F9D" w:rsidRPr="008B3F9D" w:rsidRDefault="008B3F9D" w:rsidP="008B3F9D">
            <w:pPr>
              <w:spacing w:line="360" w:lineRule="auto"/>
              <w:ind w:left="483"/>
              <w:rPr>
                <w:rFonts w:ascii="Arial" w:hAnsi="Arial" w:cs="Arial"/>
                <w:rtl/>
              </w:rPr>
            </w:pPr>
            <w:r w:rsidRPr="008B3F9D">
              <w:rPr>
                <w:rFonts w:ascii="Arial" w:eastAsiaTheme="minorHAnsi" w:hAnsi="Arial" w:cs="Arial"/>
              </w:rPr>
              <w:object w:dxaOrig="6405" w:dyaOrig="3210">
                <v:shape id="_x0000_i1041" type="#_x0000_t75" style="width:184.15pt;height:92.95pt" o:ole="">
                  <v:imagedata r:id="rId181" o:title=""/>
                </v:shape>
                <o:OLEObject Type="Embed" ProgID="PBrush" ShapeID="_x0000_i1041" DrawAspect="Content" ObjectID="_1611999426" r:id="rId182"/>
              </w:object>
            </w:r>
          </w:p>
          <w:p w:rsidR="008B3F9D" w:rsidRPr="008B3F9D" w:rsidRDefault="008B3F9D" w:rsidP="008B3F9D">
            <w:pPr>
              <w:spacing w:line="360" w:lineRule="auto"/>
              <w:ind w:left="908"/>
              <w:rPr>
                <w:rFonts w:ascii="Arial" w:hAnsi="Arial" w:cs="Arial"/>
                <w:rtl/>
              </w:rPr>
            </w:pPr>
          </w:p>
        </w:tc>
      </w:tr>
    </w:tbl>
    <w:p w:rsidR="008B3F9D" w:rsidRDefault="008B3F9D">
      <w:r>
        <w:br w:type="page"/>
      </w:r>
    </w:p>
    <w:tbl>
      <w:tblPr>
        <w:tblStyle w:val="af6"/>
        <w:bidiVisual/>
        <w:tblW w:w="0" w:type="auto"/>
        <w:tblLook w:val="04A0" w:firstRow="1" w:lastRow="0" w:firstColumn="1" w:lastColumn="0" w:noHBand="0" w:noVBand="1"/>
      </w:tblPr>
      <w:tblGrid>
        <w:gridCol w:w="3570"/>
        <w:gridCol w:w="4952"/>
      </w:tblGrid>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lastRenderedPageBreak/>
              <w:t xml:space="preserve">אם </w:t>
            </w:r>
            <w:r w:rsidRPr="008B3F9D">
              <w:rPr>
                <w:rFonts w:ascii="Arial" w:hAnsi="Arial" w:cs="Arial"/>
                <w:sz w:val="24"/>
                <w:szCs w:val="24"/>
              </w:rPr>
              <w:t>ABCD</w:t>
            </w:r>
            <w:r w:rsidRPr="008B3F9D">
              <w:rPr>
                <w:rFonts w:ascii="Arial" w:hAnsi="Arial" w:cs="Arial"/>
                <w:sz w:val="24"/>
                <w:szCs w:val="24"/>
                <w:rtl/>
              </w:rPr>
              <w:t xml:space="preserve"> מלבן אז </w:t>
            </w:r>
            <w:r w:rsidRPr="008B3F9D">
              <w:rPr>
                <w:rFonts w:ascii="Arial" w:hAnsi="Arial" w:cs="Arial"/>
                <w:sz w:val="24"/>
                <w:szCs w:val="24"/>
              </w:rPr>
              <w:t>PQRS</w:t>
            </w:r>
            <w:r w:rsidRPr="008B3F9D">
              <w:rPr>
                <w:rFonts w:ascii="Arial" w:hAnsi="Arial" w:cs="Arial"/>
                <w:sz w:val="24"/>
                <w:szCs w:val="24"/>
                <w:rtl/>
              </w:rPr>
              <w:t xml:space="preserve"> הוא מלבן.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לא נכון.</w:t>
            </w:r>
          </w:p>
          <w:p w:rsidR="008B3F9D" w:rsidRPr="008B3F9D" w:rsidRDefault="008B3F9D" w:rsidP="008B3F9D">
            <w:pPr>
              <w:spacing w:line="360" w:lineRule="auto"/>
              <w:rPr>
                <w:rFonts w:ascii="Arial" w:eastAsiaTheme="minorHAnsi" w:hAnsi="Arial" w:cs="Arial"/>
              </w:rPr>
            </w:pPr>
            <w:r w:rsidRPr="008B3F9D">
              <w:rPr>
                <w:rFonts w:ascii="Arial" w:hAnsi="Arial" w:cs="Arial"/>
                <w:rtl/>
              </w:rPr>
              <w:t xml:space="preserve"> </w:t>
            </w:r>
          </w:p>
          <w:p w:rsidR="008B3F9D" w:rsidRPr="008B3F9D" w:rsidRDefault="008B3F9D" w:rsidP="008B3F9D">
            <w:pPr>
              <w:spacing w:line="360" w:lineRule="auto"/>
              <w:rPr>
                <w:rFonts w:ascii="Arial" w:hAnsi="Arial" w:cs="Arial"/>
                <w:rtl/>
              </w:rPr>
            </w:pPr>
            <w:r w:rsidRPr="008B3F9D">
              <w:rPr>
                <w:rFonts w:ascii="Arial" w:eastAsiaTheme="minorHAnsi" w:hAnsi="Arial" w:cs="Arial"/>
              </w:rPr>
              <w:object w:dxaOrig="6765" w:dyaOrig="3705">
                <v:shape id="_x0000_i1042" type="#_x0000_t75" style="width:189.75pt;height:105.05pt" o:ole="">
                  <v:imagedata r:id="rId183" o:title=""/>
                </v:shape>
                <o:OLEObject Type="Embed" ProgID="PBrush" ShapeID="_x0000_i1042" DrawAspect="Content" ObjectID="_1611999427" r:id="rId184"/>
              </w:object>
            </w:r>
          </w:p>
          <w:p w:rsidR="008B3F9D" w:rsidRPr="008B3F9D" w:rsidRDefault="008B3F9D" w:rsidP="008B3F9D">
            <w:pPr>
              <w:spacing w:line="360" w:lineRule="auto"/>
              <w:rPr>
                <w:rFonts w:ascii="Arial" w:hAnsi="Arial" w:cs="Arial"/>
                <w:rtl/>
              </w:rPr>
            </w:pP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מלבן אז </w:t>
            </w:r>
            <w:r w:rsidRPr="008B3F9D">
              <w:rPr>
                <w:rFonts w:ascii="Arial" w:hAnsi="Arial" w:cs="Arial"/>
                <w:sz w:val="24"/>
                <w:szCs w:val="24"/>
              </w:rPr>
              <w:t>PQRS</w:t>
            </w:r>
            <w:r w:rsidRPr="008B3F9D">
              <w:rPr>
                <w:rFonts w:ascii="Arial" w:hAnsi="Arial" w:cs="Arial"/>
                <w:sz w:val="24"/>
                <w:szCs w:val="24"/>
                <w:rtl/>
              </w:rPr>
              <w:t xml:space="preserve">  מעוין.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נכון. קל להראות שאלכסוני </w:t>
            </w:r>
            <w:r w:rsidRPr="008B3F9D">
              <w:rPr>
                <w:rFonts w:ascii="Arial" w:hAnsi="Arial" w:cs="Arial"/>
              </w:rPr>
              <w:t>PQRS</w:t>
            </w:r>
            <w:r w:rsidRPr="008B3F9D">
              <w:rPr>
                <w:rFonts w:ascii="Arial" w:hAnsi="Arial" w:cs="Arial"/>
                <w:rtl/>
              </w:rPr>
              <w:t xml:space="preserve"> מאונכים זה לזה וחוצים זה את זה.</w:t>
            </w:r>
            <w:r w:rsidRPr="008B3F9D">
              <w:rPr>
                <w:rFonts w:ascii="Arial" w:eastAsiaTheme="minorHAnsi" w:hAnsi="Arial" w:cs="Arial"/>
              </w:rPr>
              <w:object w:dxaOrig="6765" w:dyaOrig="3705">
                <v:shape id="_x0000_i1043" type="#_x0000_t75" style="width:192.45pt;height:105.05pt" o:ole="">
                  <v:imagedata r:id="rId183" o:title=""/>
                </v:shape>
                <o:OLEObject Type="Embed" ProgID="PBrush" ShapeID="_x0000_i1043" DrawAspect="Content" ObjectID="_1611999428" r:id="rId185"/>
              </w:objec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דלתון אז </w:t>
            </w:r>
            <w:r w:rsidRPr="008B3F9D">
              <w:rPr>
                <w:rFonts w:ascii="Arial" w:hAnsi="Arial" w:cs="Arial"/>
                <w:sz w:val="24"/>
                <w:szCs w:val="24"/>
              </w:rPr>
              <w:t>PQRS</w:t>
            </w:r>
            <w:r w:rsidRPr="008B3F9D">
              <w:rPr>
                <w:rFonts w:ascii="Arial" w:hAnsi="Arial" w:cs="Arial"/>
                <w:sz w:val="24"/>
                <w:szCs w:val="24"/>
                <w:rtl/>
              </w:rPr>
              <w:t xml:space="preserve"> מעוין.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w:t>
            </w:r>
            <w:r w:rsidRPr="008B3F9D">
              <w:rPr>
                <w:rFonts w:ascii="Arial" w:eastAsiaTheme="minorHAnsi" w:hAnsi="Arial" w:cs="Arial"/>
              </w:rPr>
              <w:object w:dxaOrig="7815" w:dyaOrig="4050">
                <v:shape id="_x0000_i1044" type="#_x0000_t75" style="width:235.6pt;height:123.5pt" o:ole="">
                  <v:imagedata r:id="rId186" o:title=""/>
                </v:shape>
                <o:OLEObject Type="Embed" ProgID="PBrush" ShapeID="_x0000_i1044" DrawAspect="Content" ObjectID="_1611999429" r:id="rId187"/>
              </w:object>
            </w:r>
          </w:p>
        </w:tc>
      </w:tr>
    </w:tbl>
    <w:p w:rsidR="008B3F9D" w:rsidRDefault="008B3F9D">
      <w:r>
        <w:br w:type="page"/>
      </w:r>
    </w:p>
    <w:tbl>
      <w:tblPr>
        <w:tblStyle w:val="af6"/>
        <w:bidiVisual/>
        <w:tblW w:w="0" w:type="auto"/>
        <w:tblLook w:val="04A0" w:firstRow="1" w:lastRow="0" w:firstColumn="1" w:lastColumn="0" w:noHBand="0" w:noVBand="1"/>
      </w:tblPr>
      <w:tblGrid>
        <w:gridCol w:w="3570"/>
        <w:gridCol w:w="4952"/>
      </w:tblGrid>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lastRenderedPageBreak/>
              <w:t xml:space="preserve">אם </w:t>
            </w:r>
            <w:r w:rsidRPr="008B3F9D">
              <w:rPr>
                <w:rFonts w:ascii="Arial" w:hAnsi="Arial" w:cs="Arial"/>
                <w:sz w:val="24"/>
                <w:szCs w:val="24"/>
              </w:rPr>
              <w:t>ABCD</w:t>
            </w:r>
            <w:r w:rsidRPr="008B3F9D">
              <w:rPr>
                <w:rFonts w:ascii="Arial" w:hAnsi="Arial" w:cs="Arial"/>
                <w:sz w:val="24"/>
                <w:szCs w:val="24"/>
                <w:rtl/>
              </w:rPr>
              <w:t xml:space="preserve"> דלתון אז </w:t>
            </w:r>
            <w:r w:rsidRPr="008B3F9D">
              <w:rPr>
                <w:rFonts w:ascii="Arial" w:hAnsi="Arial" w:cs="Arial"/>
                <w:sz w:val="24"/>
                <w:szCs w:val="24"/>
              </w:rPr>
              <w:t>PQRS</w:t>
            </w:r>
            <w:r w:rsidRPr="008B3F9D">
              <w:rPr>
                <w:rFonts w:ascii="Arial" w:hAnsi="Arial" w:cs="Arial"/>
                <w:sz w:val="24"/>
                <w:szCs w:val="24"/>
                <w:rtl/>
              </w:rPr>
              <w:t xml:space="preserve">  מלבן.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נכון. אלכסוני </w:t>
            </w:r>
            <w:r w:rsidRPr="008B3F9D">
              <w:rPr>
                <w:rFonts w:ascii="Arial" w:hAnsi="Arial" w:cs="Arial"/>
              </w:rPr>
              <w:t>ABCD</w:t>
            </w:r>
            <w:r w:rsidRPr="008B3F9D">
              <w:rPr>
                <w:rFonts w:ascii="Arial" w:hAnsi="Arial" w:cs="Arial"/>
                <w:rtl/>
              </w:rPr>
              <w:t xml:space="preserve"> מאונכים זה לזה, וצלעות </w:t>
            </w:r>
            <w:r w:rsidRPr="008B3F9D">
              <w:rPr>
                <w:rFonts w:ascii="Arial" w:hAnsi="Arial" w:cs="Arial"/>
              </w:rPr>
              <w:t>PQRS</w:t>
            </w:r>
            <w:r w:rsidRPr="008B3F9D">
              <w:rPr>
                <w:rFonts w:ascii="Arial" w:hAnsi="Arial" w:cs="Arial"/>
                <w:rtl/>
              </w:rPr>
              <w:t xml:space="preserve"> מקבילות לאלכסוני </w:t>
            </w:r>
            <w:r w:rsidRPr="008B3F9D">
              <w:rPr>
                <w:rFonts w:ascii="Arial" w:hAnsi="Arial" w:cs="Arial"/>
              </w:rPr>
              <w:t>ABCD</w:t>
            </w:r>
            <w:r w:rsidRPr="008B3F9D">
              <w:rPr>
                <w:rFonts w:ascii="Arial" w:hAnsi="Arial" w:cs="Arial"/>
                <w:rtl/>
              </w:rPr>
              <w:t>.</w:t>
            </w:r>
            <w:r w:rsidRPr="008B3F9D">
              <w:rPr>
                <w:rFonts w:ascii="Arial" w:eastAsiaTheme="minorHAnsi" w:hAnsi="Arial" w:cs="Arial"/>
              </w:rPr>
              <w:object w:dxaOrig="7815" w:dyaOrig="4050">
                <v:shape id="_x0000_i1045" type="#_x0000_t75" style="width:235.6pt;height:123.5pt" o:ole="">
                  <v:imagedata r:id="rId186" o:title=""/>
                </v:shape>
                <o:OLEObject Type="Embed" ProgID="PBrush" ShapeID="_x0000_i1045" DrawAspect="Content" ObjectID="_1611999430" r:id="rId188"/>
              </w:objec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מעוין אז </w:t>
            </w:r>
            <w:r w:rsidRPr="008B3F9D">
              <w:rPr>
                <w:rFonts w:ascii="Arial" w:hAnsi="Arial" w:cs="Arial"/>
                <w:sz w:val="24"/>
                <w:szCs w:val="24"/>
              </w:rPr>
              <w:t>PQRS</w:t>
            </w:r>
            <w:r w:rsidRPr="008B3F9D">
              <w:rPr>
                <w:rFonts w:ascii="Arial" w:hAnsi="Arial" w:cs="Arial"/>
                <w:sz w:val="24"/>
                <w:szCs w:val="24"/>
                <w:rtl/>
              </w:rPr>
              <w:t xml:space="preserve">  מלבן.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נכון. מעוין הוא דלתון, כך שהתוצאה נובעת מהסעיף הקודם.</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ריבוע אז </w:t>
            </w:r>
            <w:r w:rsidRPr="008B3F9D">
              <w:rPr>
                <w:rFonts w:ascii="Arial" w:hAnsi="Arial" w:cs="Arial"/>
                <w:sz w:val="24"/>
                <w:szCs w:val="24"/>
              </w:rPr>
              <w:t>PQRS</w:t>
            </w:r>
            <w:r w:rsidRPr="008B3F9D">
              <w:rPr>
                <w:rFonts w:ascii="Arial" w:hAnsi="Arial" w:cs="Arial"/>
                <w:sz w:val="24"/>
                <w:szCs w:val="24"/>
                <w:rtl/>
              </w:rPr>
              <w:t xml:space="preserve"> מעוין.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נכון . ראה סעיף הבא.</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ריבוע אז </w:t>
            </w:r>
            <w:r w:rsidRPr="008B3F9D">
              <w:rPr>
                <w:rFonts w:ascii="Arial" w:hAnsi="Arial" w:cs="Arial"/>
                <w:sz w:val="24"/>
                <w:szCs w:val="24"/>
              </w:rPr>
              <w:t>PQRS</w:t>
            </w:r>
            <w:r w:rsidRPr="008B3F9D">
              <w:rPr>
                <w:rFonts w:ascii="Arial" w:hAnsi="Arial" w:cs="Arial"/>
                <w:sz w:val="24"/>
                <w:szCs w:val="24"/>
                <w:rtl/>
              </w:rPr>
              <w:t xml:space="preserve"> הוא ריבוע.</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נכון. אלכסוני </w:t>
            </w:r>
            <w:r w:rsidRPr="008B3F9D">
              <w:rPr>
                <w:rFonts w:ascii="Arial" w:hAnsi="Arial" w:cs="Arial"/>
              </w:rPr>
              <w:t>PQRS</w:t>
            </w:r>
            <w:r w:rsidRPr="008B3F9D">
              <w:rPr>
                <w:rFonts w:ascii="Arial" w:hAnsi="Arial" w:cs="Arial"/>
                <w:rtl/>
              </w:rPr>
              <w:t xml:space="preserve"> שווים וחוצים זה את זה.</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מקבילית אז </w:t>
            </w:r>
            <w:r w:rsidRPr="008B3F9D">
              <w:rPr>
                <w:rFonts w:ascii="Arial" w:hAnsi="Arial" w:cs="Arial"/>
                <w:sz w:val="24"/>
                <w:szCs w:val="24"/>
              </w:rPr>
              <w:t>ABCD</w:t>
            </w:r>
            <w:r w:rsidRPr="008B3F9D">
              <w:rPr>
                <w:rFonts w:ascii="Arial" w:hAnsi="Arial" w:cs="Arial"/>
                <w:sz w:val="24"/>
                <w:szCs w:val="24"/>
                <w:rtl/>
              </w:rPr>
              <w:t xml:space="preserve"> הוא מקבילית.</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הוכחנו בסעיף א ש- </w:t>
            </w:r>
            <w:r w:rsidRPr="008B3F9D">
              <w:rPr>
                <w:rFonts w:ascii="Arial" w:hAnsi="Arial" w:cs="Arial"/>
              </w:rPr>
              <w:t>PQRS</w:t>
            </w:r>
            <w:r w:rsidRPr="008B3F9D">
              <w:rPr>
                <w:rFonts w:ascii="Arial" w:hAnsi="Arial" w:cs="Arial"/>
                <w:rtl/>
              </w:rPr>
              <w:t xml:space="preserve"> תמיד מקבילית, גם כאשר </w:t>
            </w:r>
            <w:r w:rsidRPr="008B3F9D">
              <w:rPr>
                <w:rFonts w:ascii="Arial" w:hAnsi="Arial" w:cs="Arial"/>
              </w:rPr>
              <w:t>ABCD</w:t>
            </w:r>
            <w:r w:rsidRPr="008B3F9D">
              <w:rPr>
                <w:rFonts w:ascii="Arial" w:hAnsi="Arial" w:cs="Arial"/>
                <w:rtl/>
              </w:rPr>
              <w:t xml:space="preserve"> מרובע כללי.</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מעוין</w:t>
            </w:r>
            <w:r w:rsidRPr="008B3F9D">
              <w:rPr>
                <w:rFonts w:ascii="Arial" w:hAnsi="Arial" w:cs="Arial"/>
                <w:sz w:val="24"/>
                <w:szCs w:val="24"/>
              </w:rPr>
              <w:t xml:space="preserve"> </w:t>
            </w:r>
            <w:r w:rsidRPr="008B3F9D">
              <w:rPr>
                <w:rFonts w:ascii="Arial" w:hAnsi="Arial" w:cs="Arial"/>
                <w:sz w:val="24"/>
                <w:szCs w:val="24"/>
                <w:rtl/>
              </w:rPr>
              <w:t xml:space="preserve"> אז </w:t>
            </w:r>
            <w:r w:rsidRPr="008B3F9D">
              <w:rPr>
                <w:rFonts w:ascii="Arial" w:hAnsi="Arial" w:cs="Arial"/>
                <w:sz w:val="24"/>
                <w:szCs w:val="24"/>
              </w:rPr>
              <w:t>ABCD</w:t>
            </w:r>
            <w:r w:rsidRPr="008B3F9D">
              <w:rPr>
                <w:rFonts w:ascii="Arial" w:hAnsi="Arial" w:cs="Arial"/>
                <w:sz w:val="24"/>
                <w:szCs w:val="24"/>
                <w:rtl/>
              </w:rPr>
              <w:t xml:space="preserve"> הוא מלבן.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נובע מסעיף 15. גם אם </w:t>
            </w:r>
            <w:r w:rsidRPr="008B3F9D">
              <w:rPr>
                <w:rFonts w:ascii="Arial" w:hAnsi="Arial" w:cs="Arial"/>
              </w:rPr>
              <w:t>PQRS</w:t>
            </w:r>
            <w:r w:rsidRPr="008B3F9D">
              <w:rPr>
                <w:rFonts w:ascii="Arial" w:hAnsi="Arial" w:cs="Arial"/>
                <w:rtl/>
              </w:rPr>
              <w:t xml:space="preserve"> ריבוע, לא נובע אפילו ש- </w:t>
            </w:r>
            <w:r w:rsidRPr="008B3F9D">
              <w:rPr>
                <w:rFonts w:ascii="Arial" w:hAnsi="Arial" w:cs="Arial"/>
              </w:rPr>
              <w:t>ABCD</w:t>
            </w:r>
            <w:r w:rsidRPr="008B3F9D">
              <w:rPr>
                <w:rFonts w:ascii="Arial" w:hAnsi="Arial" w:cs="Arial"/>
                <w:rtl/>
              </w:rPr>
              <w:t xml:space="preserve"> מקבילית! </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ריבוע.</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נובע מסעיף 15. גם אם </w:t>
            </w:r>
            <w:r w:rsidRPr="008B3F9D">
              <w:rPr>
                <w:rFonts w:ascii="Arial" w:hAnsi="Arial" w:cs="Arial"/>
              </w:rPr>
              <w:t>PQRS</w:t>
            </w:r>
            <w:r w:rsidRPr="008B3F9D">
              <w:rPr>
                <w:rFonts w:ascii="Arial" w:hAnsi="Arial" w:cs="Arial"/>
                <w:rtl/>
              </w:rPr>
              <w:t xml:space="preserve"> ריבוע, לא נובע אפילו ש- </w:t>
            </w:r>
            <w:r w:rsidRPr="008B3F9D">
              <w:rPr>
                <w:rFonts w:ascii="Arial" w:hAnsi="Arial" w:cs="Arial"/>
              </w:rPr>
              <w:t>ABCD</w:t>
            </w:r>
            <w:r w:rsidRPr="008B3F9D">
              <w:rPr>
                <w:rFonts w:ascii="Arial" w:hAnsi="Arial" w:cs="Arial"/>
                <w:rtl/>
              </w:rPr>
              <w:t xml:space="preserve"> מקבילית!</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מעוין.</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נובע מסעיף 15. גם אם </w:t>
            </w:r>
            <w:r w:rsidRPr="008B3F9D">
              <w:rPr>
                <w:rFonts w:ascii="Arial" w:hAnsi="Arial" w:cs="Arial"/>
              </w:rPr>
              <w:t>PQRS</w:t>
            </w:r>
            <w:r w:rsidRPr="008B3F9D">
              <w:rPr>
                <w:rFonts w:ascii="Arial" w:hAnsi="Arial" w:cs="Arial"/>
                <w:rtl/>
              </w:rPr>
              <w:t xml:space="preserve"> ריבוע, לא נובע אפילו ש- </w:t>
            </w:r>
            <w:r w:rsidRPr="008B3F9D">
              <w:rPr>
                <w:rFonts w:ascii="Arial" w:hAnsi="Arial" w:cs="Arial"/>
              </w:rPr>
              <w:t>ABCD</w:t>
            </w:r>
            <w:r w:rsidRPr="008B3F9D">
              <w:rPr>
                <w:rFonts w:ascii="Arial" w:hAnsi="Arial" w:cs="Arial"/>
                <w:rtl/>
              </w:rPr>
              <w:t xml:space="preserve"> מקבילית!</w:t>
            </w:r>
          </w:p>
        </w:tc>
      </w:tr>
      <w:tr w:rsidR="008B3F9D" w:rsidRPr="008B3F9D" w:rsidTr="008B3F9D">
        <w:tc>
          <w:tcPr>
            <w:tcW w:w="3570" w:type="dxa"/>
          </w:tcPr>
          <w:p w:rsidR="008B3F9D" w:rsidRPr="008B3F9D" w:rsidRDefault="008B3F9D" w:rsidP="000F1B1D">
            <w:pPr>
              <w:pStyle w:val="a7"/>
              <w:numPr>
                <w:ilvl w:val="3"/>
                <w:numId w:val="181"/>
              </w:numPr>
              <w:spacing w:after="0" w:line="360" w:lineRule="auto"/>
              <w:ind w:left="368"/>
              <w:rPr>
                <w:rFonts w:ascii="Arial" w:hAnsi="Arial" w:cs="Arial"/>
                <w:sz w:val="24"/>
                <w:szCs w:val="24"/>
              </w:rPr>
            </w:pPr>
            <w:r w:rsidRPr="008B3F9D">
              <w:rPr>
                <w:rFonts w:ascii="Arial" w:hAnsi="Arial" w:cs="Arial"/>
                <w:sz w:val="24"/>
                <w:szCs w:val="24"/>
                <w:rtl/>
              </w:rPr>
              <w:t xml:space="preserve">אם </w:t>
            </w:r>
            <w:r w:rsidRPr="008B3F9D">
              <w:rPr>
                <w:rFonts w:ascii="Arial" w:hAnsi="Arial" w:cs="Arial"/>
                <w:sz w:val="24"/>
                <w:szCs w:val="24"/>
              </w:rPr>
              <w:t>PQRS</w:t>
            </w:r>
            <w:r w:rsidRPr="008B3F9D">
              <w:rPr>
                <w:rFonts w:ascii="Arial" w:hAnsi="Arial" w:cs="Arial"/>
                <w:sz w:val="24"/>
                <w:szCs w:val="24"/>
                <w:rtl/>
              </w:rPr>
              <w:t xml:space="preserve"> ריבוע אז </w:t>
            </w:r>
            <w:r w:rsidRPr="008B3F9D">
              <w:rPr>
                <w:rFonts w:ascii="Arial" w:hAnsi="Arial" w:cs="Arial"/>
                <w:sz w:val="24"/>
                <w:szCs w:val="24"/>
              </w:rPr>
              <w:t>ABCD</w:t>
            </w:r>
            <w:r w:rsidRPr="008B3F9D">
              <w:rPr>
                <w:rFonts w:ascii="Arial" w:hAnsi="Arial" w:cs="Arial"/>
                <w:sz w:val="24"/>
                <w:szCs w:val="24"/>
                <w:rtl/>
              </w:rPr>
              <w:t xml:space="preserve"> הוא מקביליות.</w:t>
            </w:r>
          </w:p>
        </w:tc>
        <w:tc>
          <w:tcPr>
            <w:tcW w:w="4952" w:type="dxa"/>
          </w:tcPr>
          <w:p w:rsidR="008B3F9D" w:rsidRPr="008B3F9D" w:rsidRDefault="008B3F9D" w:rsidP="008B3F9D">
            <w:pPr>
              <w:spacing w:line="360" w:lineRule="auto"/>
              <w:rPr>
                <w:rFonts w:ascii="Arial" w:hAnsi="Arial" w:cs="Arial"/>
                <w:rtl/>
              </w:rPr>
            </w:pPr>
            <w:r w:rsidRPr="008B3F9D">
              <w:rPr>
                <w:rFonts w:ascii="Arial" w:hAnsi="Arial" w:cs="Arial"/>
                <w:rtl/>
              </w:rPr>
              <w:t xml:space="preserve">לא נכון.                                       </w:t>
            </w:r>
            <w:r w:rsidRPr="008B3F9D">
              <w:rPr>
                <w:rFonts w:ascii="Arial" w:eastAsiaTheme="minorHAnsi" w:hAnsi="Arial" w:cs="Arial"/>
              </w:rPr>
              <w:object w:dxaOrig="5610" w:dyaOrig="6720">
                <v:shape id="_x0000_i1046" type="#_x0000_t75" style="width:123.15pt;height:147.15pt" o:ole="">
                  <v:imagedata r:id="rId189" o:title=""/>
                </v:shape>
                <o:OLEObject Type="Embed" ProgID="PBrush" ShapeID="_x0000_i1046" DrawAspect="Content" ObjectID="_1611999431" r:id="rId190"/>
              </w:object>
            </w:r>
          </w:p>
        </w:tc>
      </w:tr>
    </w:tbl>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7</w:t>
      </w:r>
    </w:p>
    <w:p w:rsidR="008B3F9D" w:rsidRPr="008B3F9D" w:rsidRDefault="008B3F9D" w:rsidP="008B3F9D">
      <w:pPr>
        <w:spacing w:line="360" w:lineRule="auto"/>
        <w:rPr>
          <w:rFonts w:ascii="Arial" w:hAnsi="Arial" w:cs="Arial"/>
          <w:rtl/>
        </w:rPr>
      </w:pPr>
      <w:bookmarkStart w:id="21" w:name="quadrilateral_angle_bisectors"/>
      <w:bookmarkEnd w:id="21"/>
      <w:r w:rsidRPr="008B3F9D">
        <w:rPr>
          <w:rFonts w:ascii="Arial" w:hAnsi="Arial" w:cs="Arial"/>
          <w:rtl/>
        </w:rPr>
        <w:t xml:space="preserve">במרובע כלשהו </w:t>
      </w:r>
      <w:r w:rsidRPr="008B3F9D">
        <w:rPr>
          <w:rFonts w:ascii="Arial" w:hAnsi="Arial" w:cs="Arial"/>
        </w:rPr>
        <w:t>ABCD</w:t>
      </w:r>
      <w:r w:rsidRPr="008B3F9D">
        <w:rPr>
          <w:rFonts w:ascii="Arial" w:hAnsi="Arial" w:cs="Arial"/>
          <w:rtl/>
        </w:rPr>
        <w:t xml:space="preserve"> מעבירים ארבעת חוצי הזוויות, כמתואר בסרטוט.</w:t>
      </w:r>
    </w:p>
    <w:p w:rsidR="008B3F9D" w:rsidRPr="008B3F9D" w:rsidRDefault="008B3F9D" w:rsidP="008B3F9D">
      <w:pPr>
        <w:spacing w:line="360" w:lineRule="auto"/>
        <w:jc w:val="center"/>
        <w:rPr>
          <w:rFonts w:ascii="Arial" w:hAnsi="Arial" w:cs="Arial"/>
          <w:rtl/>
        </w:rPr>
      </w:pPr>
      <w:r w:rsidRPr="008B3F9D">
        <w:rPr>
          <w:rFonts w:ascii="Arial" w:hAnsi="Arial" w:cs="Arial"/>
          <w:noProof/>
        </w:rPr>
        <w:drawing>
          <wp:inline distT="0" distB="0" distL="0" distR="0">
            <wp:extent cx="2523972" cy="2004599"/>
            <wp:effectExtent l="19050" t="0" r="0" b="0"/>
            <wp:docPr id="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cstate="print"/>
                    <a:srcRect/>
                    <a:stretch>
                      <a:fillRect/>
                    </a:stretch>
                  </pic:blipFill>
                  <pic:spPr bwMode="auto">
                    <a:xfrm>
                      <a:off x="0" y="0"/>
                      <a:ext cx="2524657" cy="2005143"/>
                    </a:xfrm>
                    <a:prstGeom prst="rect">
                      <a:avLst/>
                    </a:prstGeom>
                    <a:noFill/>
                    <a:ln w="9525">
                      <a:noFill/>
                      <a:miter lim="800000"/>
                      <a:headEnd/>
                      <a:tailEnd/>
                    </a:ln>
                  </pic:spPr>
                </pic:pic>
              </a:graphicData>
            </a:graphic>
          </wp:inline>
        </w:drawing>
      </w:r>
    </w:p>
    <w:p w:rsidR="008B3F9D" w:rsidRPr="008B3F9D" w:rsidRDefault="008B3F9D" w:rsidP="000F1B1D">
      <w:pPr>
        <w:pStyle w:val="a7"/>
        <w:numPr>
          <w:ilvl w:val="0"/>
          <w:numId w:val="186"/>
        </w:numPr>
        <w:spacing w:line="360" w:lineRule="auto"/>
        <w:ind w:left="368"/>
        <w:rPr>
          <w:rFonts w:ascii="Arial" w:hAnsi="Arial" w:cs="Arial"/>
          <w:sz w:val="24"/>
          <w:szCs w:val="24"/>
        </w:rPr>
      </w:pPr>
      <w:r w:rsidRPr="008B3F9D">
        <w:rPr>
          <w:rFonts w:ascii="Arial" w:hAnsi="Arial" w:cs="Arial"/>
          <w:sz w:val="24"/>
          <w:szCs w:val="24"/>
          <w:rtl/>
        </w:rPr>
        <w:t xml:space="preserve">הוכיחו כי אם המרובע </w:t>
      </w:r>
      <w:r w:rsidRPr="008B3F9D">
        <w:rPr>
          <w:rFonts w:ascii="Arial" w:hAnsi="Arial" w:cs="Arial"/>
          <w:sz w:val="24"/>
          <w:szCs w:val="24"/>
        </w:rPr>
        <w:t>ABCD</w:t>
      </w:r>
      <w:r w:rsidRPr="008B3F9D">
        <w:rPr>
          <w:rFonts w:ascii="Arial" w:hAnsi="Arial" w:cs="Arial"/>
          <w:sz w:val="24"/>
          <w:szCs w:val="24"/>
          <w:rtl/>
        </w:rPr>
        <w:t xml:space="preserve"> הוא ריבוע, ארבעת חוצי הזוויות נפגשים בנקודה.</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6"/>
        </w:numPr>
        <w:spacing w:line="360" w:lineRule="auto"/>
        <w:ind w:left="368"/>
        <w:rPr>
          <w:rFonts w:ascii="Arial" w:hAnsi="Arial" w:cs="Arial"/>
          <w:sz w:val="24"/>
          <w:szCs w:val="24"/>
          <w:rtl/>
        </w:rPr>
      </w:pPr>
      <w:r w:rsidRPr="008B3F9D">
        <w:rPr>
          <w:rFonts w:ascii="Arial" w:hAnsi="Arial" w:cs="Arial"/>
          <w:sz w:val="24"/>
          <w:szCs w:val="24"/>
          <w:rtl/>
        </w:rPr>
        <w:t>האם קיימים מרובעים (שאינם ריבוע) שבהם ארבעת חוצי הזוויות נפגשים בנקודה? נסחו טענה והוכיחו אותה.</w:t>
      </w:r>
    </w:p>
    <w:p w:rsidR="008B3F9D" w:rsidRPr="008B3F9D" w:rsidRDefault="008B3F9D" w:rsidP="008B3F9D">
      <w:pPr>
        <w:spacing w:line="360" w:lineRule="auto"/>
        <w:rPr>
          <w:rFonts w:ascii="Arial" w:hAnsi="Arial" w:cs="Arial"/>
          <w:rtl/>
        </w:rPr>
      </w:pPr>
      <w:r w:rsidRPr="008B3F9D">
        <w:rPr>
          <w:rFonts w:ascii="Arial" w:hAnsi="Arial" w:cs="Arial"/>
          <w:noProof/>
          <w:rtl/>
        </w:rPr>
        <w:drawing>
          <wp:anchor distT="0" distB="0" distL="114300" distR="114300" simplePos="0" relativeHeight="251717632" behindDoc="1" locked="0" layoutInCell="1" allowOverlap="1">
            <wp:simplePos x="0" y="0"/>
            <wp:positionH relativeFrom="column">
              <wp:posOffset>87630</wp:posOffset>
            </wp:positionH>
            <wp:positionV relativeFrom="paragraph">
              <wp:posOffset>457200</wp:posOffset>
            </wp:positionV>
            <wp:extent cx="3150870" cy="2122170"/>
            <wp:effectExtent l="19050" t="0" r="0" b="0"/>
            <wp:wrapTight wrapText="bothSides">
              <wp:wrapPolygon edited="0">
                <wp:start x="-131" y="0"/>
                <wp:lineTo x="-131" y="21329"/>
                <wp:lineTo x="21548" y="21329"/>
                <wp:lineTo x="21548" y="0"/>
                <wp:lineTo x="-131" y="0"/>
              </wp:wrapPolygon>
            </wp:wrapTight>
            <wp:docPr id="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srcRect/>
                    <a:stretch>
                      <a:fillRect/>
                    </a:stretch>
                  </pic:blipFill>
                  <pic:spPr bwMode="auto">
                    <a:xfrm>
                      <a:off x="0" y="0"/>
                      <a:ext cx="3150870" cy="2122170"/>
                    </a:xfrm>
                    <a:prstGeom prst="rect">
                      <a:avLst/>
                    </a:prstGeom>
                    <a:noFill/>
                    <a:ln w="9525">
                      <a:noFill/>
                      <a:miter lim="800000"/>
                      <a:headEnd/>
                      <a:tailEnd/>
                    </a:ln>
                  </pic:spPr>
                </pic:pic>
              </a:graphicData>
            </a:graphic>
          </wp:anchor>
        </w:drawing>
      </w:r>
      <w:r w:rsidRPr="008B3F9D">
        <w:rPr>
          <w:rFonts w:ascii="Arial" w:hAnsi="Arial" w:cs="Arial"/>
          <w:rtl/>
        </w:rPr>
        <w:t xml:space="preserve">קיימים מרובעים </w:t>
      </w:r>
      <w:r w:rsidRPr="008B3F9D">
        <w:rPr>
          <w:rFonts w:ascii="Arial" w:hAnsi="Arial" w:cs="Arial"/>
        </w:rPr>
        <w:t>ABCD</w:t>
      </w:r>
      <w:r w:rsidRPr="008B3F9D">
        <w:rPr>
          <w:rFonts w:ascii="Arial" w:hAnsi="Arial" w:cs="Arial"/>
          <w:rtl/>
        </w:rPr>
        <w:t xml:space="preserve"> כאלה שחוצי הזוויות שלהם יוצרים מרובע </w:t>
      </w:r>
      <w:r w:rsidRPr="008B3F9D">
        <w:rPr>
          <w:rFonts w:ascii="Arial" w:hAnsi="Arial" w:cs="Arial"/>
        </w:rPr>
        <w:t>PQRS</w:t>
      </w:r>
      <w:r w:rsidRPr="008B3F9D">
        <w:rPr>
          <w:rFonts w:ascii="Arial" w:hAnsi="Arial" w:cs="Arial"/>
          <w:rtl/>
        </w:rPr>
        <w:t>, כמתואר בסרטוט. בהמשך השאלה נמקד את הדיון במרובעים כאלה.</w:t>
      </w:r>
    </w:p>
    <w:p w:rsidR="008B3F9D" w:rsidRPr="008B3F9D" w:rsidRDefault="008B3F9D" w:rsidP="000F1B1D">
      <w:pPr>
        <w:pStyle w:val="a7"/>
        <w:numPr>
          <w:ilvl w:val="0"/>
          <w:numId w:val="186"/>
        </w:numPr>
        <w:spacing w:line="360" w:lineRule="auto"/>
        <w:ind w:left="368"/>
        <w:rPr>
          <w:rFonts w:ascii="Arial" w:hAnsi="Arial" w:cs="Arial"/>
          <w:sz w:val="24"/>
          <w:szCs w:val="24"/>
        </w:rPr>
      </w:pPr>
      <w:r w:rsidRPr="008B3F9D">
        <w:rPr>
          <w:rFonts w:ascii="Arial" w:hAnsi="Arial" w:cs="Arial"/>
          <w:sz w:val="24"/>
          <w:szCs w:val="24"/>
          <w:rtl/>
        </w:rPr>
        <w:t xml:space="preserve">ג. הוכיחו כי אם </w:t>
      </w:r>
      <w:r w:rsidRPr="008B3F9D">
        <w:rPr>
          <w:rFonts w:ascii="Arial" w:hAnsi="Arial" w:cs="Arial"/>
          <w:sz w:val="24"/>
          <w:szCs w:val="24"/>
        </w:rPr>
        <w:t>ABCD</w:t>
      </w:r>
      <w:r w:rsidRPr="008B3F9D">
        <w:rPr>
          <w:rFonts w:ascii="Arial" w:hAnsi="Arial" w:cs="Arial"/>
          <w:sz w:val="24"/>
          <w:szCs w:val="24"/>
          <w:rtl/>
        </w:rPr>
        <w:t xml:space="preserve"> מקבילית, הרי ש- </w:t>
      </w:r>
      <w:r w:rsidRPr="008B3F9D">
        <w:rPr>
          <w:rFonts w:ascii="Arial" w:hAnsi="Arial" w:cs="Arial"/>
          <w:sz w:val="24"/>
          <w:szCs w:val="24"/>
        </w:rPr>
        <w:t>PQRS</w:t>
      </w:r>
      <w:r w:rsidRPr="008B3F9D">
        <w:rPr>
          <w:rFonts w:ascii="Arial" w:hAnsi="Arial" w:cs="Arial"/>
          <w:sz w:val="24"/>
          <w:szCs w:val="24"/>
          <w:rtl/>
        </w:rPr>
        <w:t xml:space="preserve">  מלבן.</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6"/>
        </w:numPr>
        <w:spacing w:line="360" w:lineRule="auto"/>
        <w:ind w:left="368"/>
        <w:rPr>
          <w:rFonts w:ascii="Arial" w:hAnsi="Arial" w:cs="Arial"/>
          <w:sz w:val="24"/>
          <w:szCs w:val="24"/>
        </w:rPr>
      </w:pPr>
      <w:r w:rsidRPr="008B3F9D">
        <w:rPr>
          <w:rFonts w:ascii="Arial" w:hAnsi="Arial" w:cs="Arial"/>
          <w:sz w:val="24"/>
          <w:szCs w:val="24"/>
          <w:rtl/>
        </w:rPr>
        <w:t xml:space="preserve">המשפט ההפוך לזה שבסעיף הקודם טוען:  אם ידוע ש- </w:t>
      </w:r>
      <w:r w:rsidRPr="008B3F9D">
        <w:rPr>
          <w:rFonts w:ascii="Arial" w:hAnsi="Arial" w:cs="Arial"/>
          <w:sz w:val="24"/>
          <w:szCs w:val="24"/>
        </w:rPr>
        <w:t>PQRS</w:t>
      </w:r>
      <w:r w:rsidRPr="008B3F9D">
        <w:rPr>
          <w:rFonts w:ascii="Arial" w:hAnsi="Arial" w:cs="Arial"/>
          <w:sz w:val="24"/>
          <w:szCs w:val="24"/>
          <w:rtl/>
        </w:rPr>
        <w:t xml:space="preserve"> מלבן, </w:t>
      </w:r>
      <w:r w:rsidRPr="008B3F9D">
        <w:rPr>
          <w:rFonts w:ascii="Arial" w:hAnsi="Arial" w:cs="Arial"/>
          <w:sz w:val="24"/>
          <w:szCs w:val="24"/>
        </w:rPr>
        <w:t>ABCD</w:t>
      </w:r>
      <w:r w:rsidRPr="008B3F9D">
        <w:rPr>
          <w:rFonts w:ascii="Arial" w:hAnsi="Arial" w:cs="Arial"/>
          <w:sz w:val="24"/>
          <w:szCs w:val="24"/>
          <w:rtl/>
        </w:rPr>
        <w:t xml:space="preserve"> מקבילית. הוכיחו את הטענה או הפריכו אותה בעזרת סרטוט המציג דוגמה נגדית. </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6"/>
        </w:numPr>
        <w:spacing w:line="360" w:lineRule="auto"/>
        <w:ind w:left="368"/>
        <w:rPr>
          <w:rFonts w:ascii="Arial" w:hAnsi="Arial" w:cs="Arial"/>
          <w:sz w:val="24"/>
          <w:szCs w:val="24"/>
          <w:rtl/>
        </w:rPr>
      </w:pPr>
      <w:r w:rsidRPr="008B3F9D">
        <w:rPr>
          <w:rFonts w:ascii="Arial" w:hAnsi="Arial" w:cs="Arial"/>
          <w:sz w:val="24"/>
          <w:szCs w:val="24"/>
          <w:rtl/>
        </w:rPr>
        <w:t xml:space="preserve">נתון כי </w:t>
      </w:r>
      <w:r w:rsidRPr="008B3F9D">
        <w:rPr>
          <w:rFonts w:ascii="Arial" w:hAnsi="Arial" w:cs="Arial"/>
          <w:sz w:val="24"/>
          <w:szCs w:val="24"/>
        </w:rPr>
        <w:t>ABCD</w:t>
      </w:r>
      <w:r w:rsidRPr="008B3F9D">
        <w:rPr>
          <w:rFonts w:ascii="Arial" w:hAnsi="Arial" w:cs="Arial"/>
          <w:sz w:val="24"/>
          <w:szCs w:val="24"/>
          <w:rtl/>
        </w:rPr>
        <w:t xml:space="preserve"> מלבן. שרטטו סקיצה ושערו איזה סוג מרובע יהיה </w:t>
      </w:r>
      <w:r w:rsidRPr="008B3F9D">
        <w:rPr>
          <w:rFonts w:ascii="Arial" w:hAnsi="Arial" w:cs="Arial"/>
          <w:sz w:val="24"/>
          <w:szCs w:val="24"/>
        </w:rPr>
        <w:t>PQRS</w:t>
      </w:r>
      <w:r w:rsidRPr="008B3F9D">
        <w:rPr>
          <w:rFonts w:ascii="Arial" w:hAnsi="Arial" w:cs="Arial"/>
          <w:sz w:val="24"/>
          <w:szCs w:val="24"/>
          <w:rtl/>
        </w:rPr>
        <w:t>. נסחו השערה ונסו להוכיח אותה.</w:t>
      </w:r>
    </w:p>
    <w:p w:rsidR="008B3F9D" w:rsidRPr="008B3F9D" w:rsidRDefault="008B3F9D" w:rsidP="008B3F9D">
      <w:pPr>
        <w:spacing w:line="360" w:lineRule="auto"/>
        <w:rPr>
          <w:rFonts w:ascii="Arial" w:hAnsi="Arial" w:cs="Arial"/>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פתרונות והערות</w:t>
      </w:r>
    </w:p>
    <w:p w:rsidR="008B3F9D" w:rsidRPr="008B3F9D" w:rsidRDefault="008B3F9D" w:rsidP="008B3F9D">
      <w:pPr>
        <w:spacing w:line="360" w:lineRule="auto"/>
        <w:ind w:left="509" w:hanging="425"/>
        <w:rPr>
          <w:rFonts w:ascii="Arial" w:hAnsi="Arial" w:cs="Arial"/>
          <w:rtl/>
        </w:rPr>
      </w:pPr>
      <w:r w:rsidRPr="008B3F9D">
        <w:rPr>
          <w:rFonts w:ascii="Arial" w:hAnsi="Arial" w:cs="Arial"/>
          <w:rtl/>
        </w:rPr>
        <w:t>א, ב. במעוין האלכסונים הם חוצי זוויות, ולכן ארבעת חוצי הזוויות נפגשים בנקודה אחת – מפגש האלכסונים. כיוון שריבוע הוא מעוין, הרי שגם בריבוע חוצי הזוויות נפגשים בנקודה. גם בדלתון כלשהו חוצי הזוויות נפגשים בנקודה. האלכסון הראשי חוצה שתי זוויות נגדיות, ומשיקולי סימטריה שני חוצי הזוויות הנותרים חותכים את האלכסון הראשי באותה נקודה.</w:t>
      </w:r>
    </w:p>
    <w:p w:rsidR="008B3F9D" w:rsidRPr="008B3F9D" w:rsidRDefault="008B3F9D" w:rsidP="000F1B1D">
      <w:pPr>
        <w:pStyle w:val="a7"/>
        <w:numPr>
          <w:ilvl w:val="0"/>
          <w:numId w:val="185"/>
        </w:numPr>
        <w:spacing w:line="360" w:lineRule="auto"/>
        <w:ind w:left="368"/>
        <w:rPr>
          <w:rFonts w:ascii="Arial" w:hAnsi="Arial" w:cs="Arial"/>
          <w:sz w:val="24"/>
          <w:szCs w:val="24"/>
        </w:rPr>
      </w:pPr>
      <w:r w:rsidRPr="008B3F9D">
        <w:rPr>
          <w:rFonts w:ascii="Arial" w:hAnsi="Arial" w:cs="Arial"/>
          <w:noProof/>
          <w:sz w:val="24"/>
          <w:szCs w:val="24"/>
          <w:rtl/>
        </w:rPr>
        <w:drawing>
          <wp:anchor distT="0" distB="0" distL="114300" distR="114300" simplePos="0" relativeHeight="251718656" behindDoc="1" locked="0" layoutInCell="1" allowOverlap="1">
            <wp:simplePos x="0" y="0"/>
            <wp:positionH relativeFrom="column">
              <wp:posOffset>-1270</wp:posOffset>
            </wp:positionH>
            <wp:positionV relativeFrom="paragraph">
              <wp:posOffset>41275</wp:posOffset>
            </wp:positionV>
            <wp:extent cx="2839085" cy="1589405"/>
            <wp:effectExtent l="19050" t="0" r="0" b="0"/>
            <wp:wrapTight wrapText="bothSides">
              <wp:wrapPolygon edited="0">
                <wp:start x="-145" y="0"/>
                <wp:lineTo x="-145" y="21229"/>
                <wp:lineTo x="21595" y="21229"/>
                <wp:lineTo x="21595" y="0"/>
                <wp:lineTo x="-145" y="0"/>
              </wp:wrapPolygon>
            </wp:wrapTight>
            <wp:docPr id="3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cstate="print"/>
                    <a:srcRect/>
                    <a:stretch>
                      <a:fillRect/>
                    </a:stretch>
                  </pic:blipFill>
                  <pic:spPr bwMode="auto">
                    <a:xfrm>
                      <a:off x="0" y="0"/>
                      <a:ext cx="2839085" cy="1589405"/>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נבחר זווית כלשהי במרובע </w:t>
      </w:r>
      <w:r w:rsidRPr="008B3F9D">
        <w:rPr>
          <w:rFonts w:ascii="Arial" w:hAnsi="Arial" w:cs="Arial"/>
          <w:sz w:val="24"/>
          <w:szCs w:val="24"/>
        </w:rPr>
        <w:t>PQRS</w:t>
      </w:r>
      <w:r w:rsidRPr="008B3F9D">
        <w:rPr>
          <w:rFonts w:ascii="Arial" w:hAnsi="Arial" w:cs="Arial"/>
          <w:sz w:val="24"/>
          <w:szCs w:val="24"/>
          <w:rtl/>
        </w:rPr>
        <w:t xml:space="preserve"> (למשל </w:t>
      </w:r>
      <w:r w:rsidRPr="008B3F9D">
        <w:rPr>
          <w:rFonts w:ascii="Arial" w:hAnsi="Arial" w:cs="Arial"/>
          <w:sz w:val="24"/>
          <w:szCs w:val="24"/>
        </w:rPr>
        <w:t>S</w:t>
      </w:r>
      <w:r w:rsidRPr="008B3F9D">
        <w:rPr>
          <w:rFonts w:ascii="Arial" w:hAnsi="Arial" w:cs="Arial"/>
          <w:sz w:val="24"/>
          <w:szCs w:val="24"/>
          <w:rtl/>
        </w:rPr>
        <w:t xml:space="preserve">) ונראה שהיא ישרה. במקבילית, סכום זוויות סמוכות (זוויות </w:t>
      </w:r>
      <w:r w:rsidRPr="008B3F9D">
        <w:rPr>
          <w:rFonts w:ascii="Arial" w:hAnsi="Arial" w:cs="Arial"/>
          <w:sz w:val="24"/>
          <w:szCs w:val="24"/>
        </w:rPr>
        <w:t>BCD</w:t>
      </w:r>
      <w:r w:rsidRPr="008B3F9D">
        <w:rPr>
          <w:rFonts w:ascii="Arial" w:hAnsi="Arial" w:cs="Arial"/>
          <w:sz w:val="24"/>
          <w:szCs w:val="24"/>
          <w:rtl/>
        </w:rPr>
        <w:t xml:space="preserve"> ו- </w:t>
      </w:r>
      <w:r w:rsidRPr="008B3F9D">
        <w:rPr>
          <w:rFonts w:ascii="Arial" w:hAnsi="Arial" w:cs="Arial"/>
          <w:sz w:val="24"/>
          <w:szCs w:val="24"/>
        </w:rPr>
        <w:t>ADC</w:t>
      </w:r>
      <w:r w:rsidRPr="008B3F9D">
        <w:rPr>
          <w:rFonts w:ascii="Arial" w:hAnsi="Arial" w:cs="Arial"/>
          <w:sz w:val="24"/>
          <w:szCs w:val="24"/>
          <w:rtl/>
        </w:rPr>
        <w:t xml:space="preserve">) הוא </w:t>
      </w:r>
      <w:r w:rsidRPr="008B3F9D">
        <w:rPr>
          <w:rFonts w:ascii="Arial" w:hAnsi="Arial" w:cs="Arial"/>
          <w:sz w:val="24"/>
          <w:szCs w:val="24"/>
        </w:rPr>
        <w:t>180°</w:t>
      </w:r>
      <w:r w:rsidRPr="008B3F9D">
        <w:rPr>
          <w:rFonts w:ascii="Arial" w:hAnsi="Arial" w:cs="Arial"/>
          <w:sz w:val="24"/>
          <w:szCs w:val="24"/>
          <w:rtl/>
        </w:rPr>
        <w:t>. סכום מחצית הזוויות (</w:t>
      </w:r>
      <w:r w:rsidRPr="008B3F9D">
        <w:rPr>
          <w:rFonts w:ascii="Arial" w:hAnsi="Arial" w:cs="Arial"/>
          <w:sz w:val="24"/>
          <w:szCs w:val="24"/>
        </w:rPr>
        <w:t>SCD</w:t>
      </w:r>
      <w:r w:rsidRPr="008B3F9D">
        <w:rPr>
          <w:rFonts w:ascii="Arial" w:hAnsi="Arial" w:cs="Arial"/>
          <w:sz w:val="24"/>
          <w:szCs w:val="24"/>
          <w:rtl/>
        </w:rPr>
        <w:t xml:space="preserve"> ו- </w:t>
      </w:r>
      <w:r w:rsidRPr="008B3F9D">
        <w:rPr>
          <w:rFonts w:ascii="Arial" w:hAnsi="Arial" w:cs="Arial"/>
          <w:sz w:val="24"/>
          <w:szCs w:val="24"/>
        </w:rPr>
        <w:t>SDC</w:t>
      </w:r>
      <w:r w:rsidRPr="008B3F9D">
        <w:rPr>
          <w:rFonts w:ascii="Arial" w:hAnsi="Arial" w:cs="Arial"/>
          <w:sz w:val="24"/>
          <w:szCs w:val="24"/>
          <w:rtl/>
        </w:rPr>
        <w:t xml:space="preserve">) הוא </w:t>
      </w:r>
      <w:r w:rsidRPr="008B3F9D">
        <w:rPr>
          <w:rFonts w:ascii="Arial" w:hAnsi="Arial" w:cs="Arial"/>
          <w:sz w:val="24"/>
          <w:szCs w:val="24"/>
        </w:rPr>
        <w:t>90°</w:t>
      </w:r>
      <w:r w:rsidRPr="008B3F9D">
        <w:rPr>
          <w:rFonts w:ascii="Arial" w:hAnsi="Arial" w:cs="Arial"/>
          <w:sz w:val="24"/>
          <w:szCs w:val="24"/>
          <w:rtl/>
        </w:rPr>
        <w:t xml:space="preserve">, ולכן משולש </w:t>
      </w:r>
      <w:r w:rsidRPr="008B3F9D">
        <w:rPr>
          <w:rFonts w:ascii="Arial" w:hAnsi="Arial" w:cs="Arial"/>
          <w:sz w:val="24"/>
          <w:szCs w:val="24"/>
        </w:rPr>
        <w:t>SCD</w:t>
      </w:r>
      <w:r w:rsidRPr="008B3F9D">
        <w:rPr>
          <w:rFonts w:ascii="Arial" w:hAnsi="Arial" w:cs="Arial"/>
          <w:sz w:val="24"/>
          <w:szCs w:val="24"/>
          <w:rtl/>
        </w:rPr>
        <w:t xml:space="preserve"> הוא ישר זווית, כלומר זווית </w:t>
      </w:r>
      <w:r w:rsidRPr="008B3F9D">
        <w:rPr>
          <w:rFonts w:ascii="Arial" w:hAnsi="Arial" w:cs="Arial"/>
          <w:sz w:val="24"/>
          <w:szCs w:val="24"/>
        </w:rPr>
        <w:t>S</w:t>
      </w:r>
      <w:r w:rsidRPr="008B3F9D">
        <w:rPr>
          <w:rFonts w:ascii="Arial" w:hAnsi="Arial" w:cs="Arial"/>
          <w:sz w:val="24"/>
          <w:szCs w:val="24"/>
          <w:rtl/>
        </w:rPr>
        <w:t xml:space="preserve"> היא ישרה. שיקולים סימטריים מראים שגם זוויות </w:t>
      </w:r>
      <w:r w:rsidRPr="008B3F9D">
        <w:rPr>
          <w:rFonts w:ascii="Arial" w:hAnsi="Arial" w:cs="Arial"/>
          <w:sz w:val="24"/>
          <w:szCs w:val="24"/>
        </w:rPr>
        <w:t>P</w:t>
      </w:r>
      <w:r w:rsidRPr="008B3F9D">
        <w:rPr>
          <w:rFonts w:ascii="Arial" w:hAnsi="Arial" w:cs="Arial"/>
          <w:sz w:val="24"/>
          <w:szCs w:val="24"/>
          <w:rtl/>
        </w:rPr>
        <w:t xml:space="preserve">, </w:t>
      </w:r>
      <w:r w:rsidRPr="008B3F9D">
        <w:rPr>
          <w:rFonts w:ascii="Arial" w:hAnsi="Arial" w:cs="Arial"/>
          <w:sz w:val="24"/>
          <w:szCs w:val="24"/>
        </w:rPr>
        <w:t>Q</w:t>
      </w:r>
      <w:r w:rsidRPr="008B3F9D">
        <w:rPr>
          <w:rFonts w:ascii="Arial" w:hAnsi="Arial" w:cs="Arial"/>
          <w:sz w:val="24"/>
          <w:szCs w:val="24"/>
          <w:rtl/>
        </w:rPr>
        <w:t xml:space="preserve"> ו- </w:t>
      </w:r>
      <w:r w:rsidRPr="008B3F9D">
        <w:rPr>
          <w:rFonts w:ascii="Arial" w:hAnsi="Arial" w:cs="Arial"/>
          <w:sz w:val="24"/>
          <w:szCs w:val="24"/>
        </w:rPr>
        <w:t>R</w:t>
      </w:r>
      <w:r w:rsidRPr="008B3F9D">
        <w:rPr>
          <w:rFonts w:ascii="Arial" w:hAnsi="Arial" w:cs="Arial"/>
          <w:sz w:val="24"/>
          <w:szCs w:val="24"/>
          <w:rtl/>
        </w:rPr>
        <w:t xml:space="preserve"> הן ישרות.</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5"/>
        </w:numPr>
        <w:spacing w:line="360" w:lineRule="auto"/>
        <w:ind w:left="368"/>
        <w:rPr>
          <w:rFonts w:ascii="Arial" w:hAnsi="Arial" w:cs="Arial"/>
          <w:sz w:val="24"/>
          <w:szCs w:val="24"/>
        </w:rPr>
      </w:pPr>
      <w:r w:rsidRPr="008B3F9D">
        <w:rPr>
          <w:rFonts w:ascii="Arial" w:hAnsi="Arial" w:cs="Arial"/>
          <w:sz w:val="24"/>
          <w:szCs w:val="24"/>
          <w:rtl/>
        </w:rPr>
        <w:t xml:space="preserve">המשפט ההפוך נכון: אם </w:t>
      </w:r>
      <w:r w:rsidRPr="008B3F9D">
        <w:rPr>
          <w:rFonts w:ascii="Arial" w:hAnsi="Arial" w:cs="Arial"/>
          <w:sz w:val="24"/>
          <w:szCs w:val="24"/>
        </w:rPr>
        <w:t>S</w:t>
      </w:r>
      <w:r w:rsidRPr="008B3F9D">
        <w:rPr>
          <w:rFonts w:ascii="Arial" w:hAnsi="Arial" w:cs="Arial"/>
          <w:sz w:val="24"/>
          <w:szCs w:val="24"/>
          <w:rtl/>
        </w:rPr>
        <w:t xml:space="preserve"> זווית ישרה, זוויות </w:t>
      </w:r>
      <w:r w:rsidRPr="008B3F9D">
        <w:rPr>
          <w:rFonts w:ascii="Arial" w:hAnsi="Arial" w:cs="Arial"/>
          <w:sz w:val="24"/>
          <w:szCs w:val="24"/>
        </w:rPr>
        <w:t>SCD</w:t>
      </w:r>
      <w:r w:rsidRPr="008B3F9D">
        <w:rPr>
          <w:rFonts w:ascii="Arial" w:hAnsi="Arial" w:cs="Arial"/>
          <w:sz w:val="24"/>
          <w:szCs w:val="24"/>
          <w:rtl/>
        </w:rPr>
        <w:t xml:space="preserve"> ו- </w:t>
      </w:r>
      <w:r w:rsidRPr="008B3F9D">
        <w:rPr>
          <w:rFonts w:ascii="Arial" w:hAnsi="Arial" w:cs="Arial"/>
          <w:sz w:val="24"/>
          <w:szCs w:val="24"/>
        </w:rPr>
        <w:t>SDC</w:t>
      </w:r>
      <w:r w:rsidRPr="008B3F9D">
        <w:rPr>
          <w:rFonts w:ascii="Arial" w:hAnsi="Arial" w:cs="Arial"/>
          <w:sz w:val="24"/>
          <w:szCs w:val="24"/>
          <w:rtl/>
        </w:rPr>
        <w:t xml:space="preserve"> משלימות לזווית ישרה, זוויות </w:t>
      </w:r>
      <w:r w:rsidRPr="008B3F9D">
        <w:rPr>
          <w:rFonts w:ascii="Arial" w:hAnsi="Arial" w:cs="Arial"/>
          <w:sz w:val="24"/>
          <w:szCs w:val="24"/>
        </w:rPr>
        <w:t>BCD</w:t>
      </w:r>
      <w:r w:rsidRPr="008B3F9D">
        <w:rPr>
          <w:rFonts w:ascii="Arial" w:hAnsi="Arial" w:cs="Arial"/>
          <w:sz w:val="24"/>
          <w:szCs w:val="24"/>
          <w:rtl/>
        </w:rPr>
        <w:t xml:space="preserve"> ו- </w:t>
      </w:r>
      <w:r w:rsidRPr="008B3F9D">
        <w:rPr>
          <w:rFonts w:ascii="Arial" w:hAnsi="Arial" w:cs="Arial"/>
          <w:sz w:val="24"/>
          <w:szCs w:val="24"/>
        </w:rPr>
        <w:t>ADC</w:t>
      </w:r>
      <w:r w:rsidRPr="008B3F9D">
        <w:rPr>
          <w:rFonts w:ascii="Arial" w:hAnsi="Arial" w:cs="Arial"/>
          <w:sz w:val="24"/>
          <w:szCs w:val="24"/>
          <w:rtl/>
        </w:rPr>
        <w:t xml:space="preserve"> משלימות ל- </w:t>
      </w:r>
      <w:r w:rsidRPr="008B3F9D">
        <w:rPr>
          <w:rFonts w:ascii="Arial" w:hAnsi="Arial" w:cs="Arial"/>
          <w:sz w:val="24"/>
          <w:szCs w:val="24"/>
        </w:rPr>
        <w:t>180°</w:t>
      </w:r>
      <w:r w:rsidRPr="008B3F9D">
        <w:rPr>
          <w:rFonts w:ascii="Arial" w:hAnsi="Arial" w:cs="Arial"/>
          <w:sz w:val="24"/>
          <w:szCs w:val="24"/>
          <w:rtl/>
        </w:rPr>
        <w:t xml:space="preserve">. זוויות אלה הן חד צדדיות בין </w:t>
      </w:r>
      <w:r w:rsidRPr="008B3F9D">
        <w:rPr>
          <w:rFonts w:ascii="Arial" w:hAnsi="Arial" w:cs="Arial"/>
          <w:sz w:val="24"/>
          <w:szCs w:val="24"/>
        </w:rPr>
        <w:t>AD</w:t>
      </w:r>
      <w:r w:rsidRPr="008B3F9D">
        <w:rPr>
          <w:rFonts w:ascii="Arial" w:hAnsi="Arial" w:cs="Arial"/>
          <w:sz w:val="24"/>
          <w:szCs w:val="24"/>
          <w:rtl/>
        </w:rPr>
        <w:t xml:space="preserve"> ו- </w:t>
      </w:r>
      <w:r w:rsidRPr="008B3F9D">
        <w:rPr>
          <w:rFonts w:ascii="Arial" w:hAnsi="Arial" w:cs="Arial"/>
          <w:sz w:val="24"/>
          <w:szCs w:val="24"/>
        </w:rPr>
        <w:t>BC</w:t>
      </w:r>
      <w:r w:rsidRPr="008B3F9D">
        <w:rPr>
          <w:rFonts w:ascii="Arial" w:hAnsi="Arial" w:cs="Arial"/>
          <w:sz w:val="24"/>
          <w:szCs w:val="24"/>
          <w:rtl/>
        </w:rPr>
        <w:t xml:space="preserve">, ולכן צלעות אלה מקבילות. שיקולים סימטריים מראים שגם </w:t>
      </w:r>
      <w:r w:rsidRPr="008B3F9D">
        <w:rPr>
          <w:rFonts w:ascii="Arial" w:hAnsi="Arial" w:cs="Arial"/>
          <w:sz w:val="24"/>
          <w:szCs w:val="24"/>
        </w:rPr>
        <w:t>AB</w:t>
      </w:r>
      <w:r w:rsidRPr="008B3F9D">
        <w:rPr>
          <w:rFonts w:ascii="Arial" w:hAnsi="Arial" w:cs="Arial"/>
          <w:sz w:val="24"/>
          <w:szCs w:val="24"/>
          <w:rtl/>
        </w:rPr>
        <w:t xml:space="preserve"> ו- </w:t>
      </w:r>
      <w:r w:rsidRPr="008B3F9D">
        <w:rPr>
          <w:rFonts w:ascii="Arial" w:hAnsi="Arial" w:cs="Arial"/>
          <w:sz w:val="24"/>
          <w:szCs w:val="24"/>
        </w:rPr>
        <w:t>CD</w:t>
      </w:r>
      <w:r w:rsidRPr="008B3F9D">
        <w:rPr>
          <w:rFonts w:ascii="Arial" w:hAnsi="Arial" w:cs="Arial"/>
          <w:sz w:val="24"/>
          <w:szCs w:val="24"/>
          <w:rtl/>
        </w:rPr>
        <w:t xml:space="preserve"> מקבילות.</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5"/>
        </w:numPr>
        <w:spacing w:line="360" w:lineRule="auto"/>
        <w:ind w:left="368"/>
        <w:rPr>
          <w:rFonts w:ascii="Arial" w:hAnsi="Arial" w:cs="Arial"/>
          <w:sz w:val="24"/>
          <w:szCs w:val="24"/>
          <w:rtl/>
        </w:rPr>
      </w:pPr>
      <w:r w:rsidRPr="008B3F9D">
        <w:rPr>
          <w:rFonts w:ascii="Arial" w:hAnsi="Arial" w:cs="Arial"/>
          <w:noProof/>
          <w:sz w:val="24"/>
          <w:szCs w:val="24"/>
          <w:rtl/>
        </w:rPr>
        <w:drawing>
          <wp:anchor distT="0" distB="0" distL="114300" distR="114300" simplePos="0" relativeHeight="251719680" behindDoc="1" locked="0" layoutInCell="1" allowOverlap="1">
            <wp:simplePos x="0" y="0"/>
            <wp:positionH relativeFrom="column">
              <wp:posOffset>-41910</wp:posOffset>
            </wp:positionH>
            <wp:positionV relativeFrom="paragraph">
              <wp:posOffset>200025</wp:posOffset>
            </wp:positionV>
            <wp:extent cx="2096135" cy="1637665"/>
            <wp:effectExtent l="19050" t="0" r="0" b="0"/>
            <wp:wrapTight wrapText="bothSides">
              <wp:wrapPolygon edited="0">
                <wp:start x="-196" y="0"/>
                <wp:lineTo x="-196" y="21357"/>
                <wp:lineTo x="21593" y="21357"/>
                <wp:lineTo x="21593" y="0"/>
                <wp:lineTo x="-196" y="0"/>
              </wp:wrapPolygon>
            </wp:wrapTight>
            <wp:docPr id="3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cstate="print"/>
                    <a:srcRect/>
                    <a:stretch>
                      <a:fillRect/>
                    </a:stretch>
                  </pic:blipFill>
                  <pic:spPr bwMode="auto">
                    <a:xfrm>
                      <a:off x="0" y="0"/>
                      <a:ext cx="2096135" cy="1637665"/>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אם </w:t>
      </w:r>
      <w:r w:rsidRPr="008B3F9D">
        <w:rPr>
          <w:rFonts w:ascii="Arial" w:hAnsi="Arial" w:cs="Arial"/>
          <w:sz w:val="24"/>
          <w:szCs w:val="24"/>
        </w:rPr>
        <w:t>ABCD</w:t>
      </w:r>
      <w:r w:rsidRPr="008B3F9D">
        <w:rPr>
          <w:rFonts w:ascii="Arial" w:hAnsi="Arial" w:cs="Arial"/>
          <w:sz w:val="24"/>
          <w:szCs w:val="24"/>
          <w:rtl/>
        </w:rPr>
        <w:t xml:space="preserve"> הוא מלבן, </w:t>
      </w:r>
      <w:r w:rsidRPr="008B3F9D">
        <w:rPr>
          <w:rFonts w:ascii="Arial" w:hAnsi="Arial" w:cs="Arial"/>
          <w:sz w:val="24"/>
          <w:szCs w:val="24"/>
        </w:rPr>
        <w:t>PQRS</w:t>
      </w:r>
      <w:r w:rsidRPr="008B3F9D">
        <w:rPr>
          <w:rFonts w:ascii="Arial" w:hAnsi="Arial" w:cs="Arial"/>
          <w:sz w:val="24"/>
          <w:szCs w:val="24"/>
          <w:rtl/>
        </w:rPr>
        <w:t xml:space="preserve"> הוא ריבוע. הוכחה: משולש </w:t>
      </w:r>
      <w:r w:rsidRPr="008B3F9D">
        <w:rPr>
          <w:rFonts w:ascii="Arial" w:hAnsi="Arial" w:cs="Arial"/>
          <w:sz w:val="24"/>
          <w:szCs w:val="24"/>
        </w:rPr>
        <w:t>SCD</w:t>
      </w:r>
      <w:r w:rsidRPr="008B3F9D">
        <w:rPr>
          <w:rFonts w:ascii="Arial" w:hAnsi="Arial" w:cs="Arial"/>
          <w:sz w:val="24"/>
          <w:szCs w:val="24"/>
          <w:rtl/>
        </w:rPr>
        <w:t xml:space="preserve"> הוא ישר זווית (על פי סעיף ד) ושווה שוקיים (זוויות הבסיס הן מחצית זווית ישרה). מכאן ש </w:t>
      </w:r>
      <w:r w:rsidRPr="008B3F9D">
        <w:rPr>
          <w:rFonts w:ascii="Arial" w:hAnsi="Arial" w:cs="Arial"/>
          <w:sz w:val="24"/>
          <w:szCs w:val="24"/>
        </w:rPr>
        <w:t>SC</w:t>
      </w:r>
      <w:r w:rsidRPr="008B3F9D">
        <w:rPr>
          <w:rFonts w:ascii="Arial" w:hAnsi="Arial" w:cs="Arial"/>
          <w:sz w:val="24"/>
          <w:szCs w:val="24"/>
          <w:rtl/>
        </w:rPr>
        <w:t xml:space="preserve"> ו- </w:t>
      </w:r>
      <w:r w:rsidRPr="008B3F9D">
        <w:rPr>
          <w:rFonts w:ascii="Arial" w:hAnsi="Arial" w:cs="Arial"/>
          <w:sz w:val="24"/>
          <w:szCs w:val="24"/>
        </w:rPr>
        <w:t>SD</w:t>
      </w:r>
      <w:r w:rsidRPr="008B3F9D">
        <w:rPr>
          <w:rFonts w:ascii="Arial" w:hAnsi="Arial" w:cs="Arial"/>
          <w:sz w:val="24"/>
          <w:szCs w:val="24"/>
          <w:rtl/>
        </w:rPr>
        <w:t xml:space="preserve"> שוות באורכן. משולשים </w:t>
      </w:r>
      <w:r w:rsidRPr="008B3F9D">
        <w:rPr>
          <w:rFonts w:ascii="Arial" w:hAnsi="Arial" w:cs="Arial"/>
          <w:sz w:val="24"/>
          <w:szCs w:val="24"/>
        </w:rPr>
        <w:t>BCR</w:t>
      </w:r>
      <w:r w:rsidRPr="008B3F9D">
        <w:rPr>
          <w:rFonts w:ascii="Arial" w:hAnsi="Arial" w:cs="Arial"/>
          <w:sz w:val="24"/>
          <w:szCs w:val="24"/>
          <w:rtl/>
        </w:rPr>
        <w:t xml:space="preserve"> ו- </w:t>
      </w:r>
      <w:r w:rsidRPr="008B3F9D">
        <w:rPr>
          <w:rFonts w:ascii="Arial" w:hAnsi="Arial" w:cs="Arial"/>
          <w:sz w:val="24"/>
          <w:szCs w:val="24"/>
        </w:rPr>
        <w:t>ADP</w:t>
      </w:r>
      <w:r w:rsidRPr="008B3F9D">
        <w:rPr>
          <w:rFonts w:ascii="Arial" w:hAnsi="Arial" w:cs="Arial"/>
          <w:sz w:val="24"/>
          <w:szCs w:val="24"/>
          <w:rtl/>
        </w:rPr>
        <w:t xml:space="preserve"> הם משולשים ישרי זווית שווי שוקיים חופפים, ולכן </w:t>
      </w:r>
      <w:r w:rsidRPr="008B3F9D">
        <w:rPr>
          <w:rFonts w:ascii="Arial" w:hAnsi="Arial" w:cs="Arial"/>
          <w:sz w:val="24"/>
          <w:szCs w:val="24"/>
        </w:rPr>
        <w:t>RC</w:t>
      </w:r>
      <w:r w:rsidRPr="008B3F9D">
        <w:rPr>
          <w:rFonts w:ascii="Arial" w:hAnsi="Arial" w:cs="Arial"/>
          <w:sz w:val="24"/>
          <w:szCs w:val="24"/>
          <w:rtl/>
        </w:rPr>
        <w:t xml:space="preserve"> ו- </w:t>
      </w:r>
      <w:r w:rsidRPr="008B3F9D">
        <w:rPr>
          <w:rFonts w:ascii="Arial" w:hAnsi="Arial" w:cs="Arial"/>
          <w:sz w:val="24"/>
          <w:szCs w:val="24"/>
        </w:rPr>
        <w:t>PD</w:t>
      </w:r>
      <w:r w:rsidRPr="008B3F9D">
        <w:rPr>
          <w:rFonts w:ascii="Arial" w:hAnsi="Arial" w:cs="Arial"/>
          <w:sz w:val="24"/>
          <w:szCs w:val="24"/>
          <w:rtl/>
        </w:rPr>
        <w:t xml:space="preserve"> שווים באורכם. החסרה של גדלים שווים (</w:t>
      </w:r>
      <w:r w:rsidRPr="008B3F9D">
        <w:rPr>
          <w:rFonts w:ascii="Arial" w:hAnsi="Arial" w:cs="Arial"/>
          <w:sz w:val="24"/>
          <w:szCs w:val="24"/>
        </w:rPr>
        <w:t>RC=PD</w:t>
      </w:r>
      <w:r w:rsidRPr="008B3F9D">
        <w:rPr>
          <w:rFonts w:ascii="Arial" w:hAnsi="Arial" w:cs="Arial"/>
          <w:sz w:val="24"/>
          <w:szCs w:val="24"/>
          <w:rtl/>
        </w:rPr>
        <w:t>) מגדלים שווים (</w:t>
      </w:r>
      <w:r w:rsidRPr="008B3F9D">
        <w:rPr>
          <w:rFonts w:ascii="Arial" w:hAnsi="Arial" w:cs="Arial"/>
          <w:sz w:val="24"/>
          <w:szCs w:val="24"/>
        </w:rPr>
        <w:t>SC=SD</w:t>
      </w:r>
      <w:r w:rsidRPr="008B3F9D">
        <w:rPr>
          <w:rFonts w:ascii="Arial" w:hAnsi="Arial" w:cs="Arial"/>
          <w:sz w:val="24"/>
          <w:szCs w:val="24"/>
          <w:rtl/>
        </w:rPr>
        <w:t xml:space="preserve">) מראה שהצלעות </w:t>
      </w:r>
      <w:r w:rsidRPr="008B3F9D">
        <w:rPr>
          <w:rFonts w:ascii="Arial" w:hAnsi="Arial" w:cs="Arial"/>
          <w:sz w:val="24"/>
          <w:szCs w:val="24"/>
        </w:rPr>
        <w:t>SR</w:t>
      </w:r>
      <w:r w:rsidRPr="008B3F9D">
        <w:rPr>
          <w:rFonts w:ascii="Arial" w:hAnsi="Arial" w:cs="Arial"/>
          <w:sz w:val="24"/>
          <w:szCs w:val="24"/>
          <w:rtl/>
        </w:rPr>
        <w:t xml:space="preserve"> ו- </w:t>
      </w:r>
      <w:r w:rsidRPr="008B3F9D">
        <w:rPr>
          <w:rFonts w:ascii="Arial" w:hAnsi="Arial" w:cs="Arial"/>
          <w:sz w:val="24"/>
          <w:szCs w:val="24"/>
        </w:rPr>
        <w:t>SP</w:t>
      </w:r>
      <w:r w:rsidRPr="008B3F9D">
        <w:rPr>
          <w:rFonts w:ascii="Arial" w:hAnsi="Arial" w:cs="Arial"/>
          <w:sz w:val="24"/>
          <w:szCs w:val="24"/>
          <w:rtl/>
        </w:rPr>
        <w:t xml:space="preserve"> שוות. מקבילית שבה זוג צלעות סמוכות שוות היא ריבוע.</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8 (בנייה)</w:t>
      </w:r>
    </w:p>
    <w:p w:rsidR="008B3F9D" w:rsidRPr="008B3F9D" w:rsidRDefault="008B3F9D" w:rsidP="000F1B1D">
      <w:pPr>
        <w:pStyle w:val="a7"/>
        <w:numPr>
          <w:ilvl w:val="0"/>
          <w:numId w:val="187"/>
        </w:numPr>
        <w:spacing w:after="0" w:line="360" w:lineRule="auto"/>
        <w:ind w:left="368"/>
        <w:rPr>
          <w:rFonts w:ascii="Arial" w:hAnsi="Arial" w:cs="Arial"/>
          <w:sz w:val="24"/>
          <w:szCs w:val="24"/>
        </w:rPr>
      </w:pPr>
      <w:r w:rsidRPr="008B3F9D">
        <w:rPr>
          <w:rFonts w:ascii="Arial" w:hAnsi="Arial" w:cs="Arial"/>
          <w:sz w:val="24"/>
          <w:szCs w:val="24"/>
          <w:rtl/>
        </w:rPr>
        <w:t>בנו מרובע בעל שתי צלעות בנות 3 ס"מ ושתי צלעות בנות 5 ס"מ. את הבניה תוכלו לבצע בעזרת סרגל ומחוגה או באמצעות תוכנה (למשל, גיאוגברה). איזה סוג מרובע קבלתם? נמקו.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7"/>
        </w:numPr>
        <w:spacing w:line="360" w:lineRule="auto"/>
        <w:ind w:left="368"/>
        <w:rPr>
          <w:rFonts w:ascii="Arial" w:hAnsi="Arial" w:cs="Arial"/>
          <w:sz w:val="24"/>
          <w:szCs w:val="24"/>
        </w:rPr>
      </w:pPr>
      <w:r w:rsidRPr="008B3F9D">
        <w:rPr>
          <w:rFonts w:ascii="Arial" w:hAnsi="Arial" w:cs="Arial"/>
          <w:sz w:val="24"/>
          <w:szCs w:val="24"/>
          <w:rtl/>
        </w:rPr>
        <w:t>בנו מרובע אחר בעל אותם אורכי צלעות. איזה סוג מרובע קבלתם עכשיו? נמקו.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7"/>
        </w:numPr>
        <w:spacing w:line="360" w:lineRule="auto"/>
        <w:ind w:left="368"/>
        <w:rPr>
          <w:rFonts w:ascii="Arial" w:hAnsi="Arial" w:cs="Arial"/>
          <w:sz w:val="24"/>
          <w:szCs w:val="24"/>
        </w:rPr>
      </w:pPr>
      <w:r w:rsidRPr="008B3F9D">
        <w:rPr>
          <w:rFonts w:ascii="Arial" w:hAnsi="Arial" w:cs="Arial"/>
          <w:sz w:val="24"/>
          <w:szCs w:val="24"/>
          <w:rtl/>
        </w:rPr>
        <w:t xml:space="preserve">האם מרובע בעל שתי צלעות בנות 3 ס"מ ושתי צלעות בנות 5 ס"מ חייב להיות מלבן? </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87"/>
        </w:numPr>
        <w:spacing w:line="360" w:lineRule="auto"/>
        <w:ind w:left="368"/>
        <w:rPr>
          <w:rFonts w:ascii="Arial" w:hAnsi="Arial" w:cs="Arial"/>
          <w:sz w:val="24"/>
          <w:szCs w:val="24"/>
        </w:rPr>
      </w:pPr>
      <w:r w:rsidRPr="008B3F9D">
        <w:rPr>
          <w:rFonts w:ascii="Arial" w:hAnsi="Arial" w:cs="Arial"/>
          <w:sz w:val="24"/>
          <w:szCs w:val="24"/>
          <w:rtl/>
        </w:rPr>
        <w:t>השלימו את הטבלה הבאה. מרובע בעל שתי צלעות בנות 3 ס"מ ושתי צלעות בנות 5 ס"מ:</w:t>
      </w:r>
    </w:p>
    <w:p w:rsidR="008B3F9D" w:rsidRPr="008B3F9D" w:rsidRDefault="008B3F9D" w:rsidP="008B3F9D">
      <w:pPr>
        <w:pStyle w:val="a7"/>
        <w:spacing w:line="360" w:lineRule="auto"/>
        <w:rPr>
          <w:rFonts w:ascii="Arial" w:hAnsi="Arial" w:cs="Arial"/>
          <w:sz w:val="24"/>
          <w:szCs w:val="24"/>
          <w:rtl/>
        </w:rPr>
      </w:pPr>
    </w:p>
    <w:tbl>
      <w:tblPr>
        <w:tblStyle w:val="af6"/>
        <w:bidiVisual/>
        <w:tblW w:w="7836" w:type="dxa"/>
        <w:tblInd w:w="720" w:type="dxa"/>
        <w:tblLook w:val="04A0" w:firstRow="1" w:lastRow="0" w:firstColumn="1" w:lastColumn="0" w:noHBand="0" w:noVBand="1"/>
      </w:tblPr>
      <w:tblGrid>
        <w:gridCol w:w="1006"/>
        <w:gridCol w:w="745"/>
        <w:gridCol w:w="745"/>
        <w:gridCol w:w="706"/>
        <w:gridCol w:w="4634"/>
      </w:tblGrid>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p>
        </w:tc>
        <w:tc>
          <w:tcPr>
            <w:tcW w:w="70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חייב להיות</w:t>
            </w:r>
          </w:p>
        </w:tc>
        <w:tc>
          <w:tcPr>
            <w:tcW w:w="709"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יכול להיות</w:t>
            </w:r>
          </w:p>
        </w:tc>
        <w:tc>
          <w:tcPr>
            <w:tcW w:w="708"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לא ייתכן</w:t>
            </w: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הסבר</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ריבוע</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מעוין</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מלבן</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טרפז</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מקבילית</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דלתון</w:t>
            </w:r>
          </w:p>
        </w:tc>
        <w:tc>
          <w:tcPr>
            <w:tcW w:w="701" w:type="dxa"/>
          </w:tcPr>
          <w:p w:rsidR="008B3F9D" w:rsidRPr="008B3F9D" w:rsidRDefault="008B3F9D" w:rsidP="008B3F9D">
            <w:pPr>
              <w:pStyle w:val="a7"/>
              <w:spacing w:line="360" w:lineRule="auto"/>
              <w:ind w:left="0"/>
              <w:rPr>
                <w:rFonts w:ascii="Arial" w:hAnsi="Arial" w:cs="Arial"/>
                <w:sz w:val="24"/>
                <w:szCs w:val="24"/>
                <w:rtl/>
              </w:rPr>
            </w:pPr>
          </w:p>
        </w:tc>
        <w:tc>
          <w:tcPr>
            <w:tcW w:w="709" w:type="dxa"/>
          </w:tcPr>
          <w:p w:rsidR="008B3F9D" w:rsidRPr="008B3F9D" w:rsidRDefault="008B3F9D" w:rsidP="008B3F9D">
            <w:pPr>
              <w:pStyle w:val="a7"/>
              <w:spacing w:line="360" w:lineRule="auto"/>
              <w:ind w:left="0"/>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p>
        </w:tc>
      </w:tr>
    </w:tbl>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7"/>
        </w:numPr>
        <w:spacing w:line="360" w:lineRule="auto"/>
        <w:ind w:left="368"/>
        <w:rPr>
          <w:rFonts w:ascii="Arial" w:hAnsi="Arial" w:cs="Arial"/>
          <w:sz w:val="24"/>
          <w:szCs w:val="24"/>
        </w:rPr>
      </w:pPr>
      <w:r w:rsidRPr="008B3F9D">
        <w:rPr>
          <w:rFonts w:ascii="Arial" w:hAnsi="Arial" w:cs="Arial"/>
          <w:sz w:val="24"/>
          <w:szCs w:val="24"/>
          <w:rtl/>
        </w:rPr>
        <w:t>מה השטח הגדול ביותר שיכול להיות למרובע שאורך שתיים מצלעותיו 3 ס"מ ואורך שתיים מצלעותיו האחרות 5 ס"מ? הוכיחו את תשובתכם.</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87"/>
        </w:numPr>
        <w:spacing w:line="360" w:lineRule="auto"/>
        <w:ind w:left="368"/>
        <w:rPr>
          <w:rFonts w:ascii="Arial" w:hAnsi="Arial" w:cs="Arial"/>
          <w:sz w:val="24"/>
          <w:szCs w:val="24"/>
        </w:rPr>
      </w:pPr>
      <w:r w:rsidRPr="008B3F9D">
        <w:rPr>
          <w:rFonts w:ascii="Arial" w:hAnsi="Arial" w:cs="Arial"/>
          <w:sz w:val="24"/>
          <w:szCs w:val="24"/>
          <w:rtl/>
        </w:rPr>
        <w:t>מהם אורכי האלכסונים במרובע בעל השטח שחישבתם בסעיף הקודם? הבחינו בין שני מקרים.</w:t>
      </w:r>
    </w:p>
    <w:p w:rsidR="008B3F9D" w:rsidRPr="008B3F9D" w:rsidRDefault="008B3F9D" w:rsidP="008B3F9D">
      <w:pPr>
        <w:pStyle w:val="a7"/>
        <w:spacing w:line="360" w:lineRule="auto"/>
        <w:rPr>
          <w:rFonts w:ascii="Arial" w:hAnsi="Arial" w:cs="Arial"/>
          <w:sz w:val="24"/>
          <w:szCs w:val="24"/>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 xml:space="preserve">א-ג. מרובע בעל בנות 3 ס"מ ושתי צלעות בנות 5 ס"מ יכול להיות מלבן אך אינו חייב להיות מלבן. המרובע יכול להיות מקבילית או דלתון. </w:t>
      </w:r>
    </w:p>
    <w:p w:rsidR="008B3F9D" w:rsidRPr="008B3F9D" w:rsidRDefault="008B3F9D" w:rsidP="000F1B1D">
      <w:pPr>
        <w:pStyle w:val="a7"/>
        <w:numPr>
          <w:ilvl w:val="0"/>
          <w:numId w:val="188"/>
        </w:numPr>
        <w:spacing w:line="360" w:lineRule="auto"/>
        <w:ind w:left="368"/>
        <w:rPr>
          <w:rFonts w:ascii="Arial" w:hAnsi="Arial" w:cs="Arial"/>
          <w:sz w:val="24"/>
          <w:szCs w:val="24"/>
        </w:rPr>
      </w:pPr>
    </w:p>
    <w:tbl>
      <w:tblPr>
        <w:tblStyle w:val="af6"/>
        <w:bidiVisual/>
        <w:tblW w:w="7836" w:type="dxa"/>
        <w:tblInd w:w="720" w:type="dxa"/>
        <w:tblLook w:val="04A0" w:firstRow="1" w:lastRow="0" w:firstColumn="1" w:lastColumn="0" w:noHBand="0" w:noVBand="1"/>
      </w:tblPr>
      <w:tblGrid>
        <w:gridCol w:w="1006"/>
        <w:gridCol w:w="745"/>
        <w:gridCol w:w="745"/>
        <w:gridCol w:w="706"/>
        <w:gridCol w:w="4634"/>
      </w:tblGrid>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p>
        </w:tc>
        <w:tc>
          <w:tcPr>
            <w:tcW w:w="70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חייב להיות</w:t>
            </w:r>
          </w:p>
        </w:tc>
        <w:tc>
          <w:tcPr>
            <w:tcW w:w="709"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יכול להיות</w:t>
            </w:r>
          </w:p>
        </w:tc>
        <w:tc>
          <w:tcPr>
            <w:tcW w:w="708"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לא ייתכן</w:t>
            </w: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הסבר</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ריבוע</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בריבוע כל הצלעות שוות</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מעוין</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במעוין כל הצלעות שוות</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מלבן</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בנייה</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טרפז</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בטרפז אין שני זוגות של צלעות שוות</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מקבילית</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בנייה</w:t>
            </w:r>
          </w:p>
        </w:tc>
      </w:tr>
      <w:tr w:rsidR="008B3F9D" w:rsidRPr="008B3F9D" w:rsidTr="008B3F9D">
        <w:tc>
          <w:tcPr>
            <w:tcW w:w="941"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דלתון</w:t>
            </w:r>
          </w:p>
        </w:tc>
        <w:tc>
          <w:tcPr>
            <w:tcW w:w="701" w:type="dxa"/>
          </w:tcPr>
          <w:p w:rsidR="008B3F9D" w:rsidRPr="008B3F9D" w:rsidRDefault="008B3F9D" w:rsidP="008B3F9D">
            <w:pPr>
              <w:pStyle w:val="a7"/>
              <w:spacing w:line="360" w:lineRule="auto"/>
              <w:ind w:left="0"/>
              <w:jc w:val="center"/>
              <w:rPr>
                <w:rFonts w:ascii="Arial" w:hAnsi="Arial" w:cs="Arial"/>
                <w:sz w:val="24"/>
                <w:szCs w:val="24"/>
                <w:rtl/>
              </w:rPr>
            </w:pPr>
          </w:p>
        </w:tc>
        <w:tc>
          <w:tcPr>
            <w:tcW w:w="709" w:type="dxa"/>
          </w:tcPr>
          <w:p w:rsidR="008B3F9D" w:rsidRPr="008B3F9D" w:rsidRDefault="008B3F9D" w:rsidP="008B3F9D">
            <w:pPr>
              <w:pStyle w:val="a7"/>
              <w:spacing w:line="360" w:lineRule="auto"/>
              <w:ind w:left="0"/>
              <w:jc w:val="center"/>
              <w:rPr>
                <w:rFonts w:ascii="Arial" w:hAnsi="Arial" w:cs="Arial"/>
                <w:sz w:val="24"/>
                <w:szCs w:val="24"/>
                <w:rtl/>
              </w:rPr>
            </w:pPr>
            <w:r w:rsidRPr="008B3F9D">
              <w:rPr>
                <w:rFonts w:ascii="Arial" w:hAnsi="Arial" w:cs="Arial"/>
                <w:sz w:val="24"/>
                <w:szCs w:val="24"/>
              </w:rPr>
              <w:sym w:font="Symbol" w:char="F0D6"/>
            </w:r>
          </w:p>
        </w:tc>
        <w:tc>
          <w:tcPr>
            <w:tcW w:w="708" w:type="dxa"/>
          </w:tcPr>
          <w:p w:rsidR="008B3F9D" w:rsidRPr="008B3F9D" w:rsidRDefault="008B3F9D" w:rsidP="008B3F9D">
            <w:pPr>
              <w:pStyle w:val="a7"/>
              <w:spacing w:line="360" w:lineRule="auto"/>
              <w:ind w:left="0"/>
              <w:jc w:val="center"/>
              <w:rPr>
                <w:rFonts w:ascii="Arial" w:hAnsi="Arial" w:cs="Arial"/>
                <w:sz w:val="24"/>
                <w:szCs w:val="24"/>
                <w:rtl/>
              </w:rPr>
            </w:pPr>
          </w:p>
        </w:tc>
        <w:tc>
          <w:tcPr>
            <w:tcW w:w="4777" w:type="dxa"/>
          </w:tcPr>
          <w:p w:rsidR="008B3F9D" w:rsidRPr="008B3F9D" w:rsidRDefault="008B3F9D" w:rsidP="008B3F9D">
            <w:pPr>
              <w:pStyle w:val="a7"/>
              <w:spacing w:line="360" w:lineRule="auto"/>
              <w:ind w:left="0"/>
              <w:rPr>
                <w:rFonts w:ascii="Arial" w:hAnsi="Arial" w:cs="Arial"/>
                <w:sz w:val="24"/>
                <w:szCs w:val="24"/>
                <w:rtl/>
              </w:rPr>
            </w:pPr>
            <w:r w:rsidRPr="008B3F9D">
              <w:rPr>
                <w:rFonts w:ascii="Arial" w:hAnsi="Arial" w:cs="Arial"/>
                <w:sz w:val="24"/>
                <w:szCs w:val="24"/>
                <w:rtl/>
              </w:rPr>
              <w:t>בנייה</w:t>
            </w:r>
          </w:p>
        </w:tc>
      </w:tr>
    </w:tbl>
    <w:p w:rsidR="008B3F9D" w:rsidRPr="008B3F9D" w:rsidRDefault="008B3F9D" w:rsidP="008B3F9D">
      <w:pPr>
        <w:spacing w:line="360" w:lineRule="auto"/>
        <w:rPr>
          <w:rFonts w:ascii="Arial" w:hAnsi="Arial" w:cs="Arial"/>
        </w:rPr>
      </w:pPr>
    </w:p>
    <w:p w:rsidR="008B3F9D" w:rsidRPr="008B3F9D" w:rsidRDefault="008B3F9D" w:rsidP="000F1B1D">
      <w:pPr>
        <w:pStyle w:val="a7"/>
        <w:numPr>
          <w:ilvl w:val="0"/>
          <w:numId w:val="188"/>
        </w:numPr>
        <w:spacing w:line="360" w:lineRule="auto"/>
        <w:ind w:left="368"/>
        <w:rPr>
          <w:rFonts w:ascii="Arial" w:hAnsi="Arial" w:cs="Arial"/>
          <w:sz w:val="24"/>
          <w:szCs w:val="24"/>
        </w:rPr>
      </w:pPr>
      <w:r w:rsidRPr="008B3F9D">
        <w:rPr>
          <w:rFonts w:ascii="Arial" w:hAnsi="Arial" w:cs="Arial"/>
          <w:sz w:val="24"/>
          <w:szCs w:val="24"/>
          <w:rtl/>
        </w:rPr>
        <w:t xml:space="preserve">הן דלתון והן מקבילית בעלי אורכי צלעות כאלה מורכבים משני משולשים חופפים שאורכי שתיים מצלעותיהם 3 ס"מ ו- 5 ס"מ. </w:t>
      </w:r>
    </w:p>
    <w:p w:rsidR="008B3F9D" w:rsidRPr="008B3F9D" w:rsidRDefault="008B3F9D" w:rsidP="008B3F9D">
      <w:pPr>
        <w:pStyle w:val="a7"/>
        <w:spacing w:line="360" w:lineRule="auto"/>
        <w:rPr>
          <w:rFonts w:ascii="Arial" w:hAnsi="Arial" w:cs="Arial"/>
          <w:sz w:val="24"/>
          <w:szCs w:val="24"/>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spacing w:line="360" w:lineRule="auto"/>
        <w:ind w:left="1134"/>
        <w:rPr>
          <w:rFonts w:ascii="Arial" w:hAnsi="Arial" w:cs="Arial"/>
          <w:rtl/>
        </w:rPr>
      </w:pPr>
      <w:r w:rsidRPr="008B3F9D">
        <w:rPr>
          <w:rFonts w:ascii="Arial" w:hAnsi="Arial" w:cs="Arial"/>
          <w:noProof/>
        </w:rPr>
        <w:drawing>
          <wp:inline distT="0" distB="0" distL="0" distR="0">
            <wp:extent cx="2000819" cy="1544056"/>
            <wp:effectExtent l="19050" t="0" r="0" b="0"/>
            <wp:docPr id="3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srcRect/>
                    <a:stretch>
                      <a:fillRect/>
                    </a:stretch>
                  </pic:blipFill>
                  <pic:spPr bwMode="auto">
                    <a:xfrm>
                      <a:off x="0" y="0"/>
                      <a:ext cx="2002825" cy="1545604"/>
                    </a:xfrm>
                    <a:prstGeom prst="rect">
                      <a:avLst/>
                    </a:prstGeom>
                    <a:noFill/>
                    <a:ln w="9525">
                      <a:noFill/>
                      <a:miter lim="800000"/>
                      <a:headEnd/>
                      <a:tailEnd/>
                    </a:ln>
                  </pic:spPr>
                </pic:pic>
              </a:graphicData>
            </a:graphic>
          </wp:inline>
        </w:drawing>
      </w:r>
      <w:r w:rsidRPr="008B3F9D">
        <w:rPr>
          <w:rFonts w:ascii="Arial" w:hAnsi="Arial" w:cs="Arial"/>
          <w:noProof/>
        </w:rPr>
        <w:drawing>
          <wp:inline distT="0" distB="0" distL="0" distR="0">
            <wp:extent cx="2014466" cy="1480634"/>
            <wp:effectExtent l="19050" t="0" r="4834" b="0"/>
            <wp:docPr id="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srcRect/>
                    <a:stretch>
                      <a:fillRect/>
                    </a:stretch>
                  </pic:blipFill>
                  <pic:spPr bwMode="auto">
                    <a:xfrm>
                      <a:off x="0" y="0"/>
                      <a:ext cx="2014566" cy="1480708"/>
                    </a:xfrm>
                    <a:prstGeom prst="rect">
                      <a:avLst/>
                    </a:prstGeom>
                    <a:noFill/>
                    <a:ln w="9525">
                      <a:noFill/>
                      <a:miter lim="800000"/>
                      <a:headEnd/>
                      <a:tailEnd/>
                    </a:ln>
                  </pic:spPr>
                </pic:pic>
              </a:graphicData>
            </a:graphic>
          </wp:inline>
        </w:drawing>
      </w:r>
    </w:p>
    <w:p w:rsidR="008B3F9D" w:rsidRPr="008B3F9D" w:rsidRDefault="008B3F9D" w:rsidP="008B3F9D">
      <w:pPr>
        <w:spacing w:line="360" w:lineRule="auto"/>
        <w:rPr>
          <w:rFonts w:ascii="Arial" w:hAnsi="Arial" w:cs="Arial"/>
        </w:rPr>
      </w:pPr>
      <w:r w:rsidRPr="008B3F9D">
        <w:rPr>
          <w:rFonts w:ascii="Arial" w:hAnsi="Arial" w:cs="Arial"/>
          <w:rtl/>
        </w:rPr>
        <w:t xml:space="preserve">נימוק: במקבילית, </w:t>
      </w:r>
      <w:r w:rsidRPr="008B3F9D">
        <w:rPr>
          <w:rFonts w:ascii="Arial" w:hAnsi="Arial" w:cs="Arial"/>
        </w:rPr>
        <w:t>AB</w:t>
      </w:r>
      <w:r w:rsidRPr="008B3F9D">
        <w:rPr>
          <w:rFonts w:ascii="Arial" w:hAnsi="Arial" w:cs="Arial"/>
          <w:rtl/>
        </w:rPr>
        <w:t>=</w:t>
      </w:r>
      <w:r w:rsidRPr="008B3F9D">
        <w:rPr>
          <w:rFonts w:ascii="Arial" w:hAnsi="Arial" w:cs="Arial"/>
        </w:rPr>
        <w:t>CD</w:t>
      </w:r>
      <w:r w:rsidRPr="008B3F9D">
        <w:rPr>
          <w:rFonts w:ascii="Arial" w:hAnsi="Arial" w:cs="Arial"/>
          <w:rtl/>
        </w:rPr>
        <w:t xml:space="preserve"> ו- </w:t>
      </w:r>
      <w:r w:rsidRPr="008B3F9D">
        <w:rPr>
          <w:rFonts w:ascii="Arial" w:hAnsi="Arial" w:cs="Arial"/>
        </w:rPr>
        <w:t>BC</w:t>
      </w:r>
      <w:r w:rsidRPr="008B3F9D">
        <w:rPr>
          <w:rFonts w:ascii="Arial" w:hAnsi="Arial" w:cs="Arial"/>
          <w:rtl/>
        </w:rPr>
        <w:t>=</w:t>
      </w:r>
      <w:r w:rsidRPr="008B3F9D">
        <w:rPr>
          <w:rFonts w:ascii="Arial" w:hAnsi="Arial" w:cs="Arial"/>
        </w:rPr>
        <w:t>DA</w:t>
      </w:r>
      <w:r w:rsidRPr="008B3F9D">
        <w:rPr>
          <w:rFonts w:ascii="Arial" w:hAnsi="Arial" w:cs="Arial"/>
          <w:rtl/>
        </w:rPr>
        <w:t xml:space="preserve"> בתור צלעות נגדיות במקבילית, צלע </w:t>
      </w:r>
      <w:r w:rsidRPr="008B3F9D">
        <w:rPr>
          <w:rFonts w:ascii="Arial" w:hAnsi="Arial" w:cs="Arial"/>
        </w:rPr>
        <w:t xml:space="preserve">AC </w:t>
      </w:r>
      <w:r w:rsidRPr="008B3F9D">
        <w:rPr>
          <w:rFonts w:ascii="Arial" w:hAnsi="Arial" w:cs="Arial"/>
          <w:rtl/>
        </w:rPr>
        <w:t xml:space="preserve">משותפת. על פי משפט החפיפה צלע-צלע-צלע, המשולשים חופפים. משיקולים דומים, המשולשים הנוצרים על ידי האלכסון </w:t>
      </w:r>
      <w:r w:rsidRPr="008B3F9D">
        <w:rPr>
          <w:rFonts w:ascii="Arial" w:hAnsi="Arial" w:cs="Arial"/>
        </w:rPr>
        <w:t>AC</w:t>
      </w:r>
      <w:r w:rsidRPr="008B3F9D">
        <w:rPr>
          <w:rFonts w:ascii="Arial" w:hAnsi="Arial" w:cs="Arial"/>
          <w:rtl/>
        </w:rPr>
        <w:t xml:space="preserve"> חופפים. לכן שטח הדלתון או המקבילית יהיו מקסימאליים כאשר שטח המשולשים יהיה מקסימאלי, וזה קורה כאשר הגובה לצלע הינו מרבי, כלומר כאשר הזווית בין הצלעות הנתונות ישרה (בסיס 5 ס"מ וגובה 3 </w:t>
      </w:r>
      <w:r w:rsidRPr="008B3F9D">
        <w:rPr>
          <w:rFonts w:ascii="Arial" w:hAnsi="Arial" w:cs="Arial"/>
          <w:rtl/>
        </w:rPr>
        <w:lastRenderedPageBreak/>
        <w:t>ס"מ או להיפך). בשני המקרים השטח המכסימלי הוא פעמיים שטח המשולש ישר הזווית, כלומר 15 סמ"ר (במקרה זה המקבילית הינה מלבן).</w:t>
      </w:r>
    </w:p>
    <w:p w:rsidR="008B3F9D" w:rsidRPr="008B3F9D" w:rsidRDefault="008B3F9D" w:rsidP="000F1B1D">
      <w:pPr>
        <w:pStyle w:val="a7"/>
        <w:numPr>
          <w:ilvl w:val="0"/>
          <w:numId w:val="189"/>
        </w:numPr>
        <w:spacing w:line="360" w:lineRule="auto"/>
        <w:ind w:left="368"/>
        <w:rPr>
          <w:rFonts w:ascii="Arial" w:hAnsi="Arial" w:cs="Arial"/>
          <w:sz w:val="24"/>
          <w:szCs w:val="24"/>
        </w:rPr>
      </w:pPr>
      <w:r w:rsidRPr="008B3F9D">
        <w:rPr>
          <w:rFonts w:ascii="Arial" w:hAnsi="Arial" w:cs="Arial"/>
          <w:noProof/>
          <w:sz w:val="24"/>
          <w:szCs w:val="24"/>
          <w:rtl/>
        </w:rPr>
        <w:drawing>
          <wp:anchor distT="0" distB="0" distL="114300" distR="114300" simplePos="0" relativeHeight="251720704" behindDoc="1" locked="0" layoutInCell="1" allowOverlap="1">
            <wp:simplePos x="0" y="0"/>
            <wp:positionH relativeFrom="column">
              <wp:posOffset>1711960</wp:posOffset>
            </wp:positionH>
            <wp:positionV relativeFrom="paragraph">
              <wp:posOffset>306705</wp:posOffset>
            </wp:positionV>
            <wp:extent cx="1136650" cy="968375"/>
            <wp:effectExtent l="19050" t="0" r="6350" b="0"/>
            <wp:wrapTight wrapText="bothSides">
              <wp:wrapPolygon edited="0">
                <wp:start x="-362" y="0"/>
                <wp:lineTo x="-362" y="21246"/>
                <wp:lineTo x="21721" y="21246"/>
                <wp:lineTo x="21721" y="0"/>
                <wp:lineTo x="-362" y="0"/>
              </wp:wrapPolygon>
            </wp:wrapTight>
            <wp:docPr id="3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cstate="print"/>
                    <a:srcRect/>
                    <a:stretch>
                      <a:fillRect/>
                    </a:stretch>
                  </pic:blipFill>
                  <pic:spPr bwMode="auto">
                    <a:xfrm>
                      <a:off x="0" y="0"/>
                      <a:ext cx="1136650" cy="968375"/>
                    </a:xfrm>
                    <a:prstGeom prst="rect">
                      <a:avLst/>
                    </a:prstGeom>
                    <a:noFill/>
                    <a:ln w="9525">
                      <a:noFill/>
                      <a:miter lim="800000"/>
                      <a:headEnd/>
                      <a:tailEnd/>
                    </a:ln>
                  </pic:spPr>
                </pic:pic>
              </a:graphicData>
            </a:graphic>
          </wp:anchor>
        </w:drawing>
      </w:r>
      <w:r w:rsidRPr="008B3F9D">
        <w:rPr>
          <w:rFonts w:ascii="Arial" w:hAnsi="Arial" w:cs="Arial"/>
          <w:noProof/>
          <w:sz w:val="24"/>
          <w:szCs w:val="24"/>
          <w:rtl/>
        </w:rPr>
        <w:drawing>
          <wp:anchor distT="0" distB="0" distL="114300" distR="114300" simplePos="0" relativeHeight="251721728" behindDoc="1" locked="0" layoutInCell="1" allowOverlap="1">
            <wp:simplePos x="0" y="0"/>
            <wp:positionH relativeFrom="column">
              <wp:posOffset>3705860</wp:posOffset>
            </wp:positionH>
            <wp:positionV relativeFrom="paragraph">
              <wp:posOffset>306705</wp:posOffset>
            </wp:positionV>
            <wp:extent cx="1108710" cy="1108710"/>
            <wp:effectExtent l="19050" t="0" r="0" b="0"/>
            <wp:wrapTight wrapText="bothSides">
              <wp:wrapPolygon edited="0">
                <wp:start x="-371" y="0"/>
                <wp:lineTo x="-371" y="21155"/>
                <wp:lineTo x="21526" y="21155"/>
                <wp:lineTo x="21526" y="0"/>
                <wp:lineTo x="-371" y="0"/>
              </wp:wrapPolygon>
            </wp:wrapTight>
            <wp:docPr id="3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srcRect/>
                    <a:stretch>
                      <a:fillRect/>
                    </a:stretch>
                  </pic:blipFill>
                  <pic:spPr bwMode="auto">
                    <a:xfrm>
                      <a:off x="0" y="0"/>
                      <a:ext cx="1108710" cy="1108710"/>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נבחין בין שני המקרים: </w:t>
      </w:r>
    </w:p>
    <w:p w:rsidR="008B3F9D" w:rsidRPr="008B3F9D" w:rsidRDefault="008B3F9D" w:rsidP="008B3F9D">
      <w:pPr>
        <w:spacing w:line="360" w:lineRule="auto"/>
        <w:rPr>
          <w:rFonts w:ascii="Arial" w:hAnsi="Arial" w:cs="Arial"/>
        </w:rPr>
      </w:pPr>
    </w:p>
    <w:p w:rsidR="008B3F9D" w:rsidRPr="008B3F9D" w:rsidRDefault="008B3F9D" w:rsidP="008B3F9D">
      <w:pPr>
        <w:pStyle w:val="a7"/>
        <w:spacing w:line="360" w:lineRule="auto"/>
        <w:rPr>
          <w:rFonts w:ascii="Arial" w:hAnsi="Arial" w:cs="Arial"/>
          <w:sz w:val="24"/>
          <w:szCs w:val="24"/>
        </w:rPr>
      </w:pPr>
    </w:p>
    <w:p w:rsidR="008B3F9D" w:rsidRPr="008B3F9D" w:rsidRDefault="008B3F9D" w:rsidP="008B3F9D">
      <w:pPr>
        <w:pStyle w:val="a7"/>
        <w:spacing w:line="360" w:lineRule="auto"/>
        <w:ind w:left="0"/>
        <w:rPr>
          <w:rFonts w:ascii="Arial" w:hAnsi="Arial" w:cs="Arial"/>
          <w:sz w:val="24"/>
          <w:szCs w:val="24"/>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ind w:left="368"/>
        <w:rPr>
          <w:rFonts w:ascii="Arial" w:hAnsi="Arial" w:cs="Arial"/>
          <w:rtl/>
        </w:rPr>
      </w:pPr>
      <w:r w:rsidRPr="008B3F9D">
        <w:rPr>
          <w:rFonts w:ascii="Arial" w:hAnsi="Arial" w:cs="Arial"/>
          <w:rtl/>
        </w:rPr>
        <w:t xml:space="preserve">במקרה של המלבן האלכסונים שווים, ולפי משפט פיתגורס אורכם </w:t>
      </w:r>
      <m:oMath>
        <m:rad>
          <m:radPr>
            <m:degHide m:val="1"/>
            <m:ctrlPr>
              <w:rPr>
                <w:rFonts w:ascii="Cambria Math" w:hAnsi="Cambria Math" w:cs="Arial"/>
              </w:rPr>
            </m:ctrlPr>
          </m:radPr>
          <m:deg/>
          <m:e>
            <m:r>
              <w:rPr>
                <w:rFonts w:ascii="Cambria Math" w:hAnsi="Cambria Math" w:cs="Arial"/>
              </w:rPr>
              <m:t>34</m:t>
            </m:r>
          </m:e>
        </m:rad>
      </m:oMath>
      <w:r w:rsidRPr="008B3F9D">
        <w:rPr>
          <w:rFonts w:ascii="Arial" w:hAnsi="Arial" w:cs="Arial"/>
          <w:rtl/>
        </w:rPr>
        <w:t xml:space="preserve"> ס"מ. במקרה של הדלתון אורך אחד האלכסונים </w:t>
      </w:r>
      <m:oMath>
        <m:rad>
          <m:radPr>
            <m:degHide m:val="1"/>
            <m:ctrlPr>
              <w:rPr>
                <w:rFonts w:ascii="Cambria Math" w:hAnsi="Cambria Math" w:cs="Arial"/>
              </w:rPr>
            </m:ctrlPr>
          </m:radPr>
          <m:deg/>
          <m:e>
            <m:r>
              <w:rPr>
                <w:rFonts w:ascii="Cambria Math" w:hAnsi="Cambria Math" w:cs="Arial"/>
              </w:rPr>
              <m:t>34</m:t>
            </m:r>
          </m:e>
        </m:rad>
      </m:oMath>
      <w:r w:rsidRPr="008B3F9D">
        <w:rPr>
          <w:rFonts w:ascii="Arial" w:hAnsi="Arial" w:cs="Arial"/>
          <w:rtl/>
        </w:rPr>
        <w:t xml:space="preserve"> ס"מ. על מנת לחשב את אורך האלכסון השני נשים לב כי שטח של דלתון הוא חצי מכפלת אלכסוניו. ידוע שהשטח הוא 15 סמ"ר, ומכאן שאורך האלכסון השני </w:t>
      </w:r>
      <m:oMath>
        <m:f>
          <m:fPr>
            <m:ctrlPr>
              <w:rPr>
                <w:rFonts w:ascii="Cambria Math" w:hAnsi="Cambria Math" w:cs="Arial"/>
              </w:rPr>
            </m:ctrlPr>
          </m:fPr>
          <m:num>
            <m:r>
              <w:rPr>
                <w:rFonts w:ascii="Cambria Math" w:hAnsi="Cambria Math" w:cs="Arial"/>
              </w:rPr>
              <m:t>30</m:t>
            </m:r>
          </m:num>
          <m:den>
            <m:rad>
              <m:radPr>
                <m:degHide m:val="1"/>
                <m:ctrlPr>
                  <w:rPr>
                    <w:rFonts w:ascii="Cambria Math" w:hAnsi="Cambria Math" w:cs="Arial"/>
                  </w:rPr>
                </m:ctrlPr>
              </m:radPr>
              <m:deg/>
              <m:e>
                <m:r>
                  <m:rPr>
                    <m:sty m:val="p"/>
                  </m:rPr>
                  <w:rPr>
                    <w:rFonts w:ascii="Cambria Math" w:hAnsi="Cambria Math" w:cs="Arial"/>
                  </w:rPr>
                  <m:t>34</m:t>
                </m:r>
              </m:e>
            </m:rad>
          </m:den>
        </m:f>
        <m:r>
          <m:rPr>
            <m:sty m:val="p"/>
          </m:rPr>
          <w:rPr>
            <w:rFonts w:ascii="Cambria Math" w:hAnsi="Cambria Math" w:cs="Arial"/>
          </w:rPr>
          <m:t>=5.145</m:t>
        </m:r>
      </m:oMath>
      <w:r w:rsidRPr="008B3F9D">
        <w:rPr>
          <w:rFonts w:ascii="Arial" w:eastAsiaTheme="minorEastAsia" w:hAnsi="Arial" w:cs="Arial"/>
          <w:rtl/>
        </w:rPr>
        <w:t xml:space="preserve"> ס"מ.</w:t>
      </w:r>
    </w:p>
    <w:p w:rsidR="008B3F9D" w:rsidRPr="008B3F9D" w:rsidRDefault="008B3F9D" w:rsidP="008B3F9D">
      <w:pPr>
        <w:spacing w:line="360" w:lineRule="auto"/>
        <w:rPr>
          <w:rFonts w:ascii="Arial" w:hAnsi="Arial" w:cs="Arial"/>
          <w:u w:val="single"/>
          <w:rtl/>
        </w:rPr>
      </w:pPr>
    </w:p>
    <w:p w:rsidR="008B3F9D" w:rsidRPr="008B3F9D" w:rsidRDefault="008B3F9D" w:rsidP="008B3F9D">
      <w:pPr>
        <w:spacing w:line="360" w:lineRule="auto"/>
        <w:rPr>
          <w:rFonts w:ascii="Arial" w:hAnsi="Arial" w:cs="Arial"/>
          <w:rtl/>
        </w:rPr>
      </w:pPr>
      <w:r w:rsidRPr="008B3F9D">
        <w:rPr>
          <w:rFonts w:ascii="Arial" w:hAnsi="Arial" w:cs="Arial"/>
          <w:rtl/>
        </w:rPr>
        <w:t xml:space="preserve">סעיפי השאלה הזאת מחזקים את הקשר בין משפטים ובניות בכך שנכונות ויחידות הבנייה מוכחות באמצעות משפטים. </w:t>
      </w:r>
    </w:p>
    <w:p w:rsidR="008B3F9D" w:rsidRPr="008B3F9D" w:rsidRDefault="008B3F9D" w:rsidP="008B3F9D">
      <w:pPr>
        <w:spacing w:line="360" w:lineRule="auto"/>
        <w:rPr>
          <w:rFonts w:ascii="Arial" w:hAnsi="Arial" w:cs="Arial"/>
          <w:rtl/>
        </w:rPr>
      </w:pPr>
      <w:r w:rsidRPr="008B3F9D">
        <w:rPr>
          <w:rFonts w:ascii="Arial" w:hAnsi="Arial" w:cs="Arial"/>
          <w:rtl/>
        </w:rPr>
        <w:t xml:space="preserve">לא די לשים לב לכך שיתכן מקבילית ויתכן דלתון. יש להדגיש גם את </w:t>
      </w:r>
      <w:r w:rsidRPr="008B3F9D">
        <w:rPr>
          <w:rFonts w:ascii="Arial" w:hAnsi="Arial" w:cs="Arial"/>
          <w:u w:val="single"/>
          <w:rtl/>
        </w:rPr>
        <w:t>ההכרחיות</w:t>
      </w:r>
      <w:r w:rsidRPr="008B3F9D">
        <w:rPr>
          <w:rFonts w:ascii="Arial" w:hAnsi="Arial" w:cs="Arial"/>
          <w:rtl/>
        </w:rPr>
        <w:t xml:space="preserve">: המרובע חייב להיות מקבילית או דלתון. יתרה מזאת, אפשר לקבוע בדיוק באיזה תנאי יתקבל דלתון (הצלעות השוות סמוכות זו לזו) ובאיזה תנאי מקבילית (הצלעות השוות נגדיות זו לזו). כדאי לציין אילו דלתונים ומקביליות "מיוחדים" עשויים להתקבל. הדלתון עשוי להיות קמור או קעור, והמקבילית עשויה להיות מלבן. </w:t>
      </w:r>
    </w:p>
    <w:p w:rsidR="008B3F9D" w:rsidRPr="008B3F9D" w:rsidRDefault="008B3F9D" w:rsidP="008B3F9D">
      <w:pPr>
        <w:spacing w:line="360" w:lineRule="auto"/>
        <w:rPr>
          <w:rFonts w:ascii="Arial" w:hAnsi="Arial" w:cs="Arial"/>
          <w:rtl/>
        </w:rPr>
      </w:pPr>
      <w:r w:rsidRPr="008B3F9D">
        <w:rPr>
          <w:rFonts w:ascii="Arial" w:hAnsi="Arial" w:cs="Arial"/>
          <w:rtl/>
        </w:rPr>
        <w:t>נציין כאן שאי אפשר לבנות טרפז בעל התכונות הדרושות. לכאורה הדלתון יכול להיות טרפז, אלא שאם יש לו זוג אחד של צלעות נגדיות מקבילות, הרי שמשיקולי סימטריה גם זוג הצלעות השני מקבילות ומתקבלת מקבילית ולא טרפז.</w:t>
      </w: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שאלה 9 (בנייה)</w:t>
      </w:r>
    </w:p>
    <w:p w:rsidR="008B3F9D" w:rsidRPr="008B3F9D" w:rsidRDefault="008B3F9D" w:rsidP="000F1B1D">
      <w:pPr>
        <w:pStyle w:val="a7"/>
        <w:numPr>
          <w:ilvl w:val="0"/>
          <w:numId w:val="190"/>
        </w:numPr>
        <w:spacing w:line="360" w:lineRule="auto"/>
        <w:ind w:left="368"/>
        <w:rPr>
          <w:rFonts w:ascii="Arial" w:hAnsi="Arial" w:cs="Arial"/>
          <w:sz w:val="24"/>
          <w:szCs w:val="24"/>
          <w:rtl/>
        </w:rPr>
      </w:pPr>
      <w:r w:rsidRPr="008B3F9D">
        <w:rPr>
          <w:rFonts w:ascii="Arial" w:hAnsi="Arial" w:cs="Arial"/>
          <w:sz w:val="24"/>
          <w:szCs w:val="24"/>
          <w:rtl/>
        </w:rPr>
        <w:t>נסו לבנות את כל המרובעים הבאים כך שאורכי האלכסונים שלהם יהיו 4 ס"מ ו- 7 ס"מ בהתאמה. הראו אילו מהם ניתן לבנות והוכיחו אילו מהם אי-אפשר.</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טרפז שווה שוקיים</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טרפז ישר זווית</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מקבילית</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דלתון קמור</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דלתון קעור</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מעוין</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 xml:space="preserve">מלבן </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ריבוע</w:t>
      </w:r>
    </w:p>
    <w:p w:rsidR="008B3F9D" w:rsidRPr="008B3F9D" w:rsidRDefault="008B3F9D" w:rsidP="008B3F9D">
      <w:pPr>
        <w:pStyle w:val="a7"/>
        <w:spacing w:line="360" w:lineRule="auto"/>
        <w:rPr>
          <w:rFonts w:ascii="Arial" w:hAnsi="Arial" w:cs="Arial"/>
          <w:sz w:val="24"/>
          <w:szCs w:val="24"/>
        </w:rPr>
      </w:pPr>
    </w:p>
    <w:p w:rsidR="008B3F9D" w:rsidRPr="008B3F9D" w:rsidRDefault="008B3F9D" w:rsidP="000F1B1D">
      <w:pPr>
        <w:pStyle w:val="a7"/>
        <w:numPr>
          <w:ilvl w:val="0"/>
          <w:numId w:val="190"/>
        </w:numPr>
        <w:spacing w:line="360" w:lineRule="auto"/>
        <w:ind w:left="368"/>
        <w:rPr>
          <w:rFonts w:ascii="Arial" w:hAnsi="Arial" w:cs="Arial"/>
          <w:sz w:val="24"/>
          <w:szCs w:val="24"/>
        </w:rPr>
      </w:pPr>
      <w:r w:rsidRPr="008B3F9D">
        <w:rPr>
          <w:rFonts w:ascii="Arial" w:hAnsi="Arial" w:cs="Arial"/>
          <w:sz w:val="24"/>
          <w:szCs w:val="24"/>
          <w:rtl/>
        </w:rPr>
        <w:t>בנו מרובע (בו אורך אלכסוניו 4 ס"מ ו- 7 ס"מ) כך ששטחו יהיה הקטן ביותר.</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90"/>
        </w:numPr>
        <w:spacing w:line="360" w:lineRule="auto"/>
        <w:ind w:left="368"/>
        <w:rPr>
          <w:rFonts w:ascii="Arial" w:hAnsi="Arial" w:cs="Arial"/>
          <w:sz w:val="24"/>
          <w:szCs w:val="24"/>
          <w:rtl/>
        </w:rPr>
      </w:pPr>
      <w:r w:rsidRPr="008B3F9D">
        <w:rPr>
          <w:rFonts w:ascii="Arial" w:hAnsi="Arial" w:cs="Arial"/>
          <w:sz w:val="24"/>
          <w:szCs w:val="24"/>
          <w:rtl/>
        </w:rPr>
        <w:t>מבין כל המרובעים שבניתם בסעיף א, לאיזה מהם יש השטח הגדול ביותר? מה שטחו? נמקו.</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0F1B1D">
      <w:pPr>
        <w:pStyle w:val="a7"/>
        <w:numPr>
          <w:ilvl w:val="0"/>
          <w:numId w:val="192"/>
        </w:numPr>
        <w:spacing w:line="360" w:lineRule="auto"/>
        <w:ind w:left="368"/>
        <w:rPr>
          <w:rFonts w:ascii="Arial" w:hAnsi="Arial" w:cs="Arial"/>
          <w:sz w:val="24"/>
          <w:szCs w:val="24"/>
          <w:rtl/>
        </w:rPr>
      </w:pPr>
      <w:r w:rsidRPr="008B3F9D">
        <w:rPr>
          <w:rFonts w:ascii="Arial" w:hAnsi="Arial" w:cs="Arial"/>
          <w:sz w:val="24"/>
          <w:szCs w:val="24"/>
          <w:rtl/>
        </w:rPr>
        <w:t>איתן לבנות את כל המרובעים המוזכרים להוציא טרפז שווה שוקיים וממלבן (שכולל גם ריבוע). במרובעים אלה האלכסונים צריכים להיות שווים. לדוגמא:</w:t>
      </w:r>
    </w:p>
    <w:tbl>
      <w:tblPr>
        <w:tblStyle w:val="af6"/>
        <w:bidiVisual/>
        <w:tblW w:w="0" w:type="auto"/>
        <w:tblLook w:val="04A0" w:firstRow="1" w:lastRow="0" w:firstColumn="1" w:lastColumn="0" w:noHBand="0" w:noVBand="1"/>
      </w:tblPr>
      <w:tblGrid>
        <w:gridCol w:w="1581"/>
        <w:gridCol w:w="2357"/>
        <w:gridCol w:w="2144"/>
        <w:gridCol w:w="1176"/>
        <w:gridCol w:w="1428"/>
      </w:tblGrid>
      <w:tr w:rsidR="008B3F9D" w:rsidRPr="008B3F9D" w:rsidTr="008B3F9D">
        <w:tc>
          <w:tcPr>
            <w:tcW w:w="1581" w:type="dxa"/>
          </w:tcPr>
          <w:p w:rsidR="008B3F9D" w:rsidRPr="008B3F9D" w:rsidRDefault="008B3F9D" w:rsidP="008B3F9D">
            <w:pPr>
              <w:spacing w:line="360" w:lineRule="auto"/>
              <w:jc w:val="center"/>
              <w:rPr>
                <w:rFonts w:ascii="Arial" w:hAnsi="Arial" w:cs="Arial"/>
                <w:rtl/>
              </w:rPr>
            </w:pPr>
            <w:r w:rsidRPr="008B3F9D">
              <w:rPr>
                <w:rFonts w:ascii="Arial" w:hAnsi="Arial" w:cs="Arial"/>
                <w:rtl/>
              </w:rPr>
              <w:t>טרפז ישר זווית</w:t>
            </w:r>
          </w:p>
        </w:tc>
        <w:tc>
          <w:tcPr>
            <w:tcW w:w="2357" w:type="dxa"/>
          </w:tcPr>
          <w:p w:rsidR="008B3F9D" w:rsidRPr="008B3F9D" w:rsidRDefault="008B3F9D" w:rsidP="008B3F9D">
            <w:pPr>
              <w:spacing w:line="360" w:lineRule="auto"/>
              <w:jc w:val="center"/>
              <w:rPr>
                <w:rFonts w:ascii="Arial" w:hAnsi="Arial" w:cs="Arial"/>
                <w:rtl/>
              </w:rPr>
            </w:pPr>
            <w:r w:rsidRPr="008B3F9D">
              <w:rPr>
                <w:rFonts w:ascii="Arial" w:hAnsi="Arial" w:cs="Arial"/>
                <w:rtl/>
              </w:rPr>
              <w:t>מקבילית</w:t>
            </w:r>
          </w:p>
        </w:tc>
        <w:tc>
          <w:tcPr>
            <w:tcW w:w="2144" w:type="dxa"/>
          </w:tcPr>
          <w:p w:rsidR="008B3F9D" w:rsidRPr="008B3F9D" w:rsidRDefault="008B3F9D" w:rsidP="008B3F9D">
            <w:pPr>
              <w:spacing w:line="360" w:lineRule="auto"/>
              <w:jc w:val="center"/>
              <w:rPr>
                <w:rFonts w:ascii="Arial" w:hAnsi="Arial" w:cs="Arial"/>
                <w:rtl/>
              </w:rPr>
            </w:pPr>
            <w:r w:rsidRPr="008B3F9D">
              <w:rPr>
                <w:rFonts w:ascii="Arial" w:hAnsi="Arial" w:cs="Arial"/>
                <w:rtl/>
              </w:rPr>
              <w:t>דלתון קמור</w:t>
            </w:r>
          </w:p>
        </w:tc>
        <w:tc>
          <w:tcPr>
            <w:tcW w:w="1174" w:type="dxa"/>
          </w:tcPr>
          <w:p w:rsidR="008B3F9D" w:rsidRPr="008B3F9D" w:rsidRDefault="008B3F9D" w:rsidP="008B3F9D">
            <w:pPr>
              <w:spacing w:line="360" w:lineRule="auto"/>
              <w:jc w:val="center"/>
              <w:rPr>
                <w:rFonts w:ascii="Arial" w:hAnsi="Arial" w:cs="Arial"/>
                <w:rtl/>
              </w:rPr>
            </w:pPr>
            <w:r w:rsidRPr="008B3F9D">
              <w:rPr>
                <w:rFonts w:ascii="Arial" w:hAnsi="Arial" w:cs="Arial"/>
                <w:rtl/>
              </w:rPr>
              <w:t>דלתון קעור</w:t>
            </w:r>
          </w:p>
        </w:tc>
        <w:tc>
          <w:tcPr>
            <w:tcW w:w="1016" w:type="dxa"/>
          </w:tcPr>
          <w:p w:rsidR="008B3F9D" w:rsidRPr="008B3F9D" w:rsidRDefault="008B3F9D" w:rsidP="008B3F9D">
            <w:pPr>
              <w:spacing w:line="360" w:lineRule="auto"/>
              <w:jc w:val="center"/>
              <w:rPr>
                <w:rFonts w:ascii="Arial" w:hAnsi="Arial" w:cs="Arial"/>
                <w:rtl/>
              </w:rPr>
            </w:pPr>
            <w:r w:rsidRPr="008B3F9D">
              <w:rPr>
                <w:rFonts w:ascii="Arial" w:hAnsi="Arial" w:cs="Arial"/>
                <w:rtl/>
              </w:rPr>
              <w:t>מעוין</w:t>
            </w:r>
          </w:p>
        </w:tc>
      </w:tr>
      <w:tr w:rsidR="008B3F9D" w:rsidRPr="008B3F9D" w:rsidTr="008B3F9D">
        <w:tc>
          <w:tcPr>
            <w:tcW w:w="1581" w:type="dxa"/>
          </w:tcPr>
          <w:p w:rsidR="008B3F9D" w:rsidRPr="008B3F9D" w:rsidRDefault="008B3F9D" w:rsidP="008B3F9D">
            <w:pPr>
              <w:spacing w:line="360" w:lineRule="auto"/>
              <w:rPr>
                <w:rFonts w:ascii="Arial" w:hAnsi="Arial" w:cs="Arial"/>
                <w:rtl/>
              </w:rPr>
            </w:pPr>
            <w:r w:rsidRPr="008B3F9D">
              <w:rPr>
                <w:rFonts w:ascii="Arial" w:hAnsi="Arial" w:cs="Arial"/>
                <w:noProof/>
                <w:rtl/>
              </w:rPr>
              <w:drawing>
                <wp:inline distT="0" distB="0" distL="0" distR="0">
                  <wp:extent cx="847582" cy="1351840"/>
                  <wp:effectExtent l="19050" t="0" r="0" b="0"/>
                  <wp:docPr id="3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cstate="print"/>
                          <a:srcRect/>
                          <a:stretch>
                            <a:fillRect/>
                          </a:stretch>
                        </pic:blipFill>
                        <pic:spPr bwMode="auto">
                          <a:xfrm>
                            <a:off x="0" y="0"/>
                            <a:ext cx="849022" cy="1354136"/>
                          </a:xfrm>
                          <a:prstGeom prst="rect">
                            <a:avLst/>
                          </a:prstGeom>
                          <a:noFill/>
                          <a:ln w="9525">
                            <a:noFill/>
                            <a:miter lim="800000"/>
                            <a:headEnd/>
                            <a:tailEnd/>
                          </a:ln>
                        </pic:spPr>
                      </pic:pic>
                    </a:graphicData>
                  </a:graphic>
                </wp:inline>
              </w:drawing>
            </w:r>
          </w:p>
        </w:tc>
        <w:tc>
          <w:tcPr>
            <w:tcW w:w="2357" w:type="dxa"/>
          </w:tcPr>
          <w:p w:rsidR="008B3F9D" w:rsidRPr="008B3F9D" w:rsidRDefault="008B3F9D" w:rsidP="008B3F9D">
            <w:pPr>
              <w:spacing w:line="360" w:lineRule="auto"/>
              <w:rPr>
                <w:rFonts w:ascii="Arial" w:hAnsi="Arial" w:cs="Arial"/>
                <w:rtl/>
              </w:rPr>
            </w:pPr>
            <w:r w:rsidRPr="008B3F9D">
              <w:rPr>
                <w:rFonts w:ascii="Arial" w:eastAsiaTheme="minorHAnsi" w:hAnsi="Arial" w:cs="Arial"/>
              </w:rPr>
              <w:object w:dxaOrig="3795" w:dyaOrig="3405">
                <v:shape id="_x0000_i1047" type="#_x0000_t75" style="width:106.25pt;height:96pt" o:ole="">
                  <v:imagedata r:id="rId200" o:title=""/>
                </v:shape>
                <o:OLEObject Type="Embed" ProgID="PBrush" ShapeID="_x0000_i1047" DrawAspect="Content" ObjectID="_1611999432" r:id="rId201"/>
              </w:object>
            </w:r>
          </w:p>
        </w:tc>
        <w:tc>
          <w:tcPr>
            <w:tcW w:w="2144" w:type="dxa"/>
          </w:tcPr>
          <w:p w:rsidR="008B3F9D" w:rsidRPr="008B3F9D" w:rsidRDefault="008B3F9D" w:rsidP="008B3F9D">
            <w:pPr>
              <w:spacing w:line="360" w:lineRule="auto"/>
              <w:rPr>
                <w:rFonts w:ascii="Arial" w:hAnsi="Arial" w:cs="Arial"/>
                <w:rtl/>
              </w:rPr>
            </w:pPr>
            <w:r w:rsidRPr="008B3F9D">
              <w:rPr>
                <w:rFonts w:ascii="Arial" w:eastAsiaTheme="minorHAnsi" w:hAnsi="Arial" w:cs="Arial"/>
              </w:rPr>
              <w:object w:dxaOrig="3840" w:dyaOrig="3525">
                <v:shape id="_x0000_i1048" type="#_x0000_t75" style="width:96pt;height:87.6pt" o:ole="">
                  <v:imagedata r:id="rId202" o:title=""/>
                </v:shape>
                <o:OLEObject Type="Embed" ProgID="PBrush" ShapeID="_x0000_i1048" DrawAspect="Content" ObjectID="_1611999433" r:id="rId203"/>
              </w:object>
            </w:r>
          </w:p>
        </w:tc>
        <w:tc>
          <w:tcPr>
            <w:tcW w:w="1174" w:type="dxa"/>
          </w:tcPr>
          <w:p w:rsidR="008B3F9D" w:rsidRPr="008B3F9D" w:rsidRDefault="008B3F9D" w:rsidP="008B3F9D">
            <w:pPr>
              <w:spacing w:line="360" w:lineRule="auto"/>
              <w:rPr>
                <w:rFonts w:ascii="Arial" w:hAnsi="Arial" w:cs="Arial"/>
                <w:rtl/>
              </w:rPr>
            </w:pPr>
            <w:r w:rsidRPr="008B3F9D">
              <w:rPr>
                <w:rFonts w:ascii="Arial" w:eastAsiaTheme="minorHAnsi" w:hAnsi="Arial" w:cs="Arial"/>
              </w:rPr>
              <w:object w:dxaOrig="2175" w:dyaOrig="4740">
                <v:shape id="_x0000_i1049" type="#_x0000_t75" style="width:47.95pt;height:105pt" o:ole="">
                  <v:imagedata r:id="rId204" o:title=""/>
                </v:shape>
                <o:OLEObject Type="Embed" ProgID="PBrush" ShapeID="_x0000_i1049" DrawAspect="Content" ObjectID="_1611999434" r:id="rId205"/>
              </w:object>
            </w:r>
          </w:p>
        </w:tc>
        <w:tc>
          <w:tcPr>
            <w:tcW w:w="1016" w:type="dxa"/>
          </w:tcPr>
          <w:p w:rsidR="008B3F9D" w:rsidRPr="008B3F9D" w:rsidRDefault="008B3F9D" w:rsidP="008B3F9D">
            <w:pPr>
              <w:spacing w:line="360" w:lineRule="auto"/>
              <w:rPr>
                <w:rFonts w:ascii="Arial" w:hAnsi="Arial" w:cs="Arial"/>
                <w:rtl/>
              </w:rPr>
            </w:pPr>
            <w:r w:rsidRPr="008B3F9D">
              <w:rPr>
                <w:rFonts w:ascii="Arial" w:eastAsiaTheme="minorHAnsi" w:hAnsi="Arial" w:cs="Arial"/>
              </w:rPr>
              <w:object w:dxaOrig="2130" w:dyaOrig="3930">
                <v:shape id="_x0000_i1050" type="#_x0000_t75" style="width:60.6pt;height:113.4pt" o:ole="">
                  <v:imagedata r:id="rId206" o:title=""/>
                </v:shape>
                <o:OLEObject Type="Embed" ProgID="PBrush" ShapeID="_x0000_i1050" DrawAspect="Content" ObjectID="_1611999435" r:id="rId207"/>
              </w:object>
            </w:r>
          </w:p>
        </w:tc>
      </w:tr>
    </w:tbl>
    <w:p w:rsidR="008B3F9D" w:rsidRPr="008B3F9D" w:rsidRDefault="008B3F9D" w:rsidP="008B3F9D">
      <w:pPr>
        <w:spacing w:line="360" w:lineRule="auto"/>
        <w:rPr>
          <w:rFonts w:ascii="Arial" w:hAnsi="Arial" w:cs="Arial"/>
          <w:rtl/>
        </w:rPr>
      </w:pPr>
    </w:p>
    <w:p w:rsidR="008B3F9D" w:rsidRPr="008B3F9D" w:rsidRDefault="008B3F9D" w:rsidP="000F1B1D">
      <w:pPr>
        <w:pStyle w:val="a7"/>
        <w:numPr>
          <w:ilvl w:val="0"/>
          <w:numId w:val="192"/>
        </w:numPr>
        <w:spacing w:line="360" w:lineRule="auto"/>
        <w:ind w:left="368"/>
        <w:rPr>
          <w:rFonts w:ascii="Arial" w:hAnsi="Arial" w:cs="Arial"/>
          <w:sz w:val="24"/>
          <w:szCs w:val="24"/>
        </w:rPr>
      </w:pPr>
      <w:r w:rsidRPr="008B3F9D">
        <w:rPr>
          <w:rFonts w:ascii="Arial" w:hAnsi="Arial" w:cs="Arial"/>
          <w:sz w:val="24"/>
          <w:szCs w:val="24"/>
          <w:rtl/>
        </w:rPr>
        <w:t xml:space="preserve">שטח של מרובע בעל אורכי אלכסונים הנתונים יכול להיות קטן כרצוננו, אם האלכסונים הולכים ומתקרבים לישר אחד. </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92"/>
        </w:numPr>
        <w:spacing w:line="360" w:lineRule="auto"/>
        <w:ind w:left="368"/>
        <w:rPr>
          <w:rFonts w:ascii="Arial" w:hAnsi="Arial" w:cs="Arial"/>
          <w:sz w:val="24"/>
          <w:szCs w:val="24"/>
          <w:rtl/>
        </w:rPr>
      </w:pPr>
      <w:r w:rsidRPr="008B3F9D">
        <w:rPr>
          <w:rFonts w:ascii="Arial" w:hAnsi="Arial" w:cs="Arial"/>
          <w:noProof/>
          <w:sz w:val="24"/>
          <w:szCs w:val="24"/>
          <w:rtl/>
        </w:rPr>
        <w:lastRenderedPageBreak/>
        <w:drawing>
          <wp:anchor distT="0" distB="0" distL="114300" distR="114300" simplePos="0" relativeHeight="251722752" behindDoc="1" locked="0" layoutInCell="1" allowOverlap="1">
            <wp:simplePos x="0" y="0"/>
            <wp:positionH relativeFrom="column">
              <wp:posOffset>2027555</wp:posOffset>
            </wp:positionH>
            <wp:positionV relativeFrom="paragraph">
              <wp:posOffset>588010</wp:posOffset>
            </wp:positionV>
            <wp:extent cx="1484630" cy="825500"/>
            <wp:effectExtent l="0" t="0" r="1270" b="0"/>
            <wp:wrapTight wrapText="bothSides">
              <wp:wrapPolygon edited="0">
                <wp:start x="0" y="0"/>
                <wp:lineTo x="0" y="20935"/>
                <wp:lineTo x="21341" y="20935"/>
                <wp:lineTo x="21341" y="0"/>
                <wp:lineTo x="0" y="0"/>
              </wp:wrapPolygon>
            </wp:wrapTight>
            <wp:docPr id="33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8" cstate="print"/>
                    <a:srcRect/>
                    <a:stretch>
                      <a:fillRect/>
                    </a:stretch>
                  </pic:blipFill>
                  <pic:spPr bwMode="auto">
                    <a:xfrm>
                      <a:off x="0" y="0"/>
                      <a:ext cx="1484630" cy="825500"/>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שטח מרובע בעל אורכי אלכסונים נתון הוא מקסימאלי כאשר האלכסונים ניצבים זה לזה. זה קורה בדלתון (ולכן גם במעוין), אבל לא רק, לדוגמה: </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ind w:left="368"/>
        <w:rPr>
          <w:rFonts w:ascii="Arial" w:hAnsi="Arial" w:cs="Arial"/>
          <w:rtl/>
        </w:rPr>
      </w:pPr>
      <w:r w:rsidRPr="008B3F9D">
        <w:rPr>
          <w:rFonts w:ascii="Arial" w:hAnsi="Arial" w:cs="Arial"/>
          <w:rtl/>
        </w:rPr>
        <w:t>יש לשים לב כי השטח שווה למחצית מכפלת האלכסונים גם כאשר המרובע קעור.</w:t>
      </w:r>
    </w:p>
    <w:p w:rsidR="008B3F9D" w:rsidRPr="008B3F9D" w:rsidRDefault="008B3F9D" w:rsidP="008B3F9D">
      <w:pPr>
        <w:spacing w:line="360" w:lineRule="auto"/>
        <w:rPr>
          <w:rFonts w:ascii="Arial" w:hAnsi="Arial" w:cs="Arial"/>
          <w:rtl/>
        </w:rPr>
      </w:pPr>
      <w:r w:rsidRPr="008B3F9D">
        <w:rPr>
          <w:rFonts w:ascii="Arial" w:hAnsi="Arial" w:cs="Arial"/>
          <w:rtl/>
        </w:rPr>
        <w:t xml:space="preserve">אפשרות אחת "לבניית" מרובע בעל תכונות מסוימות היא לשרטט סקיצה שממחישה שמרובע כזה קיים. אפשרות אחרת היא בנייה מדויקת בעזרת סרגל ומחוגה. אפשרות שלישית היא בנייה בעזרת תוכנת גיאומטריה דינאמית. נדגים כאן בנייה של טרפז ישר זווית בעל אלכסונים בעלי אורך של 4 ו- 7 יחידות בהתאמה, בעזרת גיאוגברה. </w:t>
      </w:r>
    </w:p>
    <w:p w:rsidR="008B3F9D" w:rsidRPr="008B3F9D" w:rsidRDefault="008B3F9D" w:rsidP="008B3F9D">
      <w:pPr>
        <w:spacing w:line="360" w:lineRule="auto"/>
        <w:rPr>
          <w:rFonts w:ascii="Arial" w:hAnsi="Arial" w:cs="Arial"/>
          <w:rtl/>
        </w:rPr>
      </w:pPr>
      <w:r w:rsidRPr="008B3F9D">
        <w:rPr>
          <w:rFonts w:ascii="Arial" w:hAnsi="Arial" w:cs="Arial"/>
          <w:rtl/>
        </w:rPr>
        <w:t>נתחיל בקדקוד של הזווית הישרה (</w:t>
      </w:r>
      <w:r w:rsidRPr="008B3F9D">
        <w:rPr>
          <w:rFonts w:ascii="Arial" w:hAnsi="Arial" w:cs="Arial"/>
        </w:rPr>
        <w:t>A</w:t>
      </w:r>
      <w:r w:rsidRPr="008B3F9D">
        <w:rPr>
          <w:rFonts w:ascii="Arial" w:hAnsi="Arial" w:cs="Arial"/>
          <w:rtl/>
        </w:rPr>
        <w:t xml:space="preserve">), ממנו נוציא קרן כלשהי, וקרן שנייה המאונכת לראשונה. ננסה תחילה לבנות את הטרפז כך שהאלכסון דרך הזווית הישרה הוא האלכסון שאורכו 4 יחידות אורך. נעביר קשת מתאימה כמסומן, ונבחר את קודקוד </w:t>
      </w:r>
      <w:r w:rsidRPr="008B3F9D">
        <w:rPr>
          <w:rFonts w:ascii="Arial" w:hAnsi="Arial" w:cs="Arial"/>
        </w:rPr>
        <w:t>C</w:t>
      </w:r>
      <w:r w:rsidRPr="008B3F9D">
        <w:rPr>
          <w:rFonts w:ascii="Arial" w:hAnsi="Arial" w:cs="Arial"/>
          <w:rtl/>
        </w:rPr>
        <w:t xml:space="preserve"> כך שאורך האלכסון </w:t>
      </w:r>
      <w:r w:rsidRPr="008B3F9D">
        <w:rPr>
          <w:rFonts w:ascii="Arial" w:hAnsi="Arial" w:cs="Arial"/>
        </w:rPr>
        <w:t>AC</w:t>
      </w:r>
      <w:r w:rsidRPr="008B3F9D">
        <w:rPr>
          <w:rFonts w:ascii="Arial" w:hAnsi="Arial" w:cs="Arial"/>
          <w:rtl/>
        </w:rPr>
        <w:t xml:space="preserve"> יהיה 4 יחידות אורך.</w:t>
      </w:r>
    </w:p>
    <w:p w:rsidR="008B3F9D" w:rsidRPr="008B3F9D" w:rsidRDefault="008B3F9D" w:rsidP="008B3F9D">
      <w:pPr>
        <w:spacing w:line="360" w:lineRule="auto"/>
        <w:rPr>
          <w:rFonts w:ascii="Arial" w:hAnsi="Arial" w:cs="Arial"/>
          <w:rtl/>
        </w:rPr>
      </w:pPr>
      <w:r w:rsidRPr="008B3F9D">
        <w:rPr>
          <w:rFonts w:ascii="Arial" w:hAnsi="Arial" w:cs="Arial"/>
          <w:noProof/>
          <w:rtl/>
        </w:rPr>
        <w:drawing>
          <wp:anchor distT="0" distB="0" distL="114300" distR="114300" simplePos="0" relativeHeight="251723776" behindDoc="1" locked="0" layoutInCell="1" allowOverlap="1">
            <wp:simplePos x="0" y="0"/>
            <wp:positionH relativeFrom="column">
              <wp:posOffset>2341245</wp:posOffset>
            </wp:positionH>
            <wp:positionV relativeFrom="paragraph">
              <wp:posOffset>56515</wp:posOffset>
            </wp:positionV>
            <wp:extent cx="1182370" cy="967740"/>
            <wp:effectExtent l="0" t="0" r="0" b="3810"/>
            <wp:wrapTight wrapText="bothSides">
              <wp:wrapPolygon edited="0">
                <wp:start x="0" y="0"/>
                <wp:lineTo x="0" y="21260"/>
                <wp:lineTo x="21229" y="21260"/>
                <wp:lineTo x="21229" y="0"/>
                <wp:lineTo x="0" y="0"/>
              </wp:wrapPolygon>
            </wp:wrapTight>
            <wp:docPr id="3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srcRect/>
                    <a:stretch>
                      <a:fillRect/>
                    </a:stretch>
                  </pic:blipFill>
                  <pic:spPr bwMode="auto">
                    <a:xfrm>
                      <a:off x="0" y="0"/>
                      <a:ext cx="1182370" cy="967740"/>
                    </a:xfrm>
                    <a:prstGeom prst="rect">
                      <a:avLst/>
                    </a:prstGeom>
                    <a:noFill/>
                    <a:ln w="9525">
                      <a:noFill/>
                      <a:miter lim="800000"/>
                      <a:headEnd/>
                      <a:tailEnd/>
                    </a:ln>
                  </pic:spPr>
                </pic:pic>
              </a:graphicData>
            </a:graphic>
          </wp:anchor>
        </w:drawing>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r w:rsidRPr="008B3F9D">
        <w:rPr>
          <w:rFonts w:ascii="Arial" w:hAnsi="Arial" w:cs="Arial"/>
          <w:rtl/>
        </w:rPr>
        <w:t xml:space="preserve">כעת נעביר דרך </w:t>
      </w:r>
      <w:r w:rsidRPr="008B3F9D">
        <w:rPr>
          <w:rFonts w:ascii="Arial" w:hAnsi="Arial" w:cs="Arial"/>
        </w:rPr>
        <w:t>C</w:t>
      </w:r>
      <w:r w:rsidRPr="008B3F9D">
        <w:rPr>
          <w:rFonts w:ascii="Arial" w:hAnsi="Arial" w:cs="Arial"/>
          <w:rtl/>
        </w:rPr>
        <w:t xml:space="preserve"> ישר המקביל לקרן, על מנת למצוא את הקדקוד </w:t>
      </w:r>
      <w:r w:rsidRPr="008B3F9D">
        <w:rPr>
          <w:rFonts w:ascii="Arial" w:hAnsi="Arial" w:cs="Arial"/>
        </w:rPr>
        <w:t>D</w:t>
      </w:r>
      <w:r w:rsidRPr="008B3F9D">
        <w:rPr>
          <w:rFonts w:ascii="Arial" w:hAnsi="Arial" w:cs="Arial"/>
          <w:rtl/>
        </w:rPr>
        <w:t>.</w:t>
      </w:r>
    </w:p>
    <w:p w:rsidR="008B3F9D" w:rsidRPr="008B3F9D" w:rsidRDefault="008B3F9D" w:rsidP="008B3F9D">
      <w:pPr>
        <w:spacing w:line="360" w:lineRule="auto"/>
        <w:rPr>
          <w:rFonts w:ascii="Arial" w:hAnsi="Arial" w:cs="Arial"/>
          <w:rtl/>
        </w:rPr>
      </w:pPr>
      <w:r w:rsidRPr="008B3F9D">
        <w:rPr>
          <w:rFonts w:ascii="Arial" w:hAnsi="Arial" w:cs="Arial"/>
          <w:noProof/>
          <w:rtl/>
        </w:rPr>
        <w:drawing>
          <wp:anchor distT="0" distB="0" distL="114300" distR="114300" simplePos="0" relativeHeight="251724800" behindDoc="1" locked="0" layoutInCell="1" allowOverlap="1">
            <wp:simplePos x="0" y="0"/>
            <wp:positionH relativeFrom="column">
              <wp:posOffset>2346325</wp:posOffset>
            </wp:positionH>
            <wp:positionV relativeFrom="paragraph">
              <wp:posOffset>60960</wp:posOffset>
            </wp:positionV>
            <wp:extent cx="1339215" cy="1104900"/>
            <wp:effectExtent l="0" t="0" r="0" b="0"/>
            <wp:wrapTight wrapText="bothSides">
              <wp:wrapPolygon edited="0">
                <wp:start x="0" y="0"/>
                <wp:lineTo x="0" y="21228"/>
                <wp:lineTo x="21201" y="21228"/>
                <wp:lineTo x="21201" y="0"/>
                <wp:lineTo x="0" y="0"/>
              </wp:wrapPolygon>
            </wp:wrapTight>
            <wp:docPr id="3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cstate="print"/>
                    <a:srcRect/>
                    <a:stretch>
                      <a:fillRect/>
                    </a:stretch>
                  </pic:blipFill>
                  <pic:spPr bwMode="auto">
                    <a:xfrm>
                      <a:off x="0" y="0"/>
                      <a:ext cx="1339215" cy="1104900"/>
                    </a:xfrm>
                    <a:prstGeom prst="rect">
                      <a:avLst/>
                    </a:prstGeom>
                    <a:noFill/>
                    <a:ln w="9525">
                      <a:noFill/>
                      <a:miter lim="800000"/>
                      <a:headEnd/>
                      <a:tailEnd/>
                    </a:ln>
                  </pic:spPr>
                </pic:pic>
              </a:graphicData>
            </a:graphic>
          </wp:anchor>
        </w:drawing>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r w:rsidRPr="008B3F9D">
        <w:rPr>
          <w:rFonts w:ascii="Arial" w:hAnsi="Arial" w:cs="Arial"/>
          <w:rtl/>
        </w:rPr>
        <w:t xml:space="preserve">את הקדקוד </w:t>
      </w:r>
      <w:r w:rsidRPr="008B3F9D">
        <w:rPr>
          <w:rFonts w:ascii="Arial" w:hAnsi="Arial" w:cs="Arial"/>
        </w:rPr>
        <w:t>B</w:t>
      </w:r>
      <w:r w:rsidRPr="008B3F9D">
        <w:rPr>
          <w:rFonts w:ascii="Arial" w:hAnsi="Arial" w:cs="Arial"/>
          <w:rtl/>
        </w:rPr>
        <w:t xml:space="preserve"> נבנה עזרת "מחוגה" כך שאורך האלכסון </w:t>
      </w:r>
      <w:r w:rsidRPr="008B3F9D">
        <w:rPr>
          <w:rFonts w:ascii="Arial" w:hAnsi="Arial" w:cs="Arial"/>
        </w:rPr>
        <w:t>BD</w:t>
      </w:r>
      <w:r w:rsidRPr="008B3F9D">
        <w:rPr>
          <w:rFonts w:ascii="Arial" w:hAnsi="Arial" w:cs="Arial"/>
          <w:rtl/>
        </w:rPr>
        <w:t xml:space="preserve"> יהיה 7 יחידות אורך, ונחבר את קודקודי המרובע.</w:t>
      </w:r>
    </w:p>
    <w:p w:rsidR="008B3F9D" w:rsidRPr="008B3F9D" w:rsidRDefault="008B3F9D" w:rsidP="008B3F9D">
      <w:pPr>
        <w:spacing w:line="360" w:lineRule="auto"/>
        <w:jc w:val="center"/>
        <w:rPr>
          <w:rFonts w:ascii="Arial" w:hAnsi="Arial" w:cs="Arial"/>
          <w:rtl/>
        </w:rPr>
      </w:pPr>
      <w:r w:rsidRPr="008B3F9D">
        <w:rPr>
          <w:rFonts w:ascii="Arial" w:hAnsi="Arial" w:cs="Arial"/>
          <w:noProof/>
        </w:rPr>
        <w:drawing>
          <wp:inline distT="0" distB="0" distL="0" distR="0">
            <wp:extent cx="1942747" cy="1188622"/>
            <wp:effectExtent l="0" t="0" r="635" b="0"/>
            <wp:docPr id="3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cstate="print"/>
                    <a:srcRect/>
                    <a:stretch>
                      <a:fillRect/>
                    </a:stretch>
                  </pic:blipFill>
                  <pic:spPr bwMode="auto">
                    <a:xfrm>
                      <a:off x="0" y="0"/>
                      <a:ext cx="1946551" cy="1190950"/>
                    </a:xfrm>
                    <a:prstGeom prst="rect">
                      <a:avLst/>
                    </a:prstGeom>
                    <a:noFill/>
                    <a:ln w="9525">
                      <a:noFill/>
                      <a:miter lim="800000"/>
                      <a:headEnd/>
                      <a:tailEnd/>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b/>
          <w:bCs/>
          <w:u w:val="single"/>
          <w:rtl/>
        </w:rPr>
        <w:t>שאלה 10 (בנייה)</w:t>
      </w:r>
    </w:p>
    <w:p w:rsidR="008B3F9D" w:rsidRPr="008B3F9D" w:rsidRDefault="008B3F9D" w:rsidP="000F1B1D">
      <w:pPr>
        <w:pStyle w:val="a7"/>
        <w:numPr>
          <w:ilvl w:val="0"/>
          <w:numId w:val="193"/>
        </w:numPr>
        <w:spacing w:line="360" w:lineRule="auto"/>
        <w:ind w:left="368"/>
        <w:rPr>
          <w:rFonts w:ascii="Arial" w:hAnsi="Arial" w:cs="Arial"/>
          <w:sz w:val="24"/>
          <w:szCs w:val="24"/>
        </w:rPr>
      </w:pPr>
      <w:r w:rsidRPr="008B3F9D">
        <w:rPr>
          <w:rFonts w:ascii="Arial" w:hAnsi="Arial" w:cs="Arial"/>
          <w:sz w:val="24"/>
          <w:szCs w:val="24"/>
          <w:rtl/>
        </w:rPr>
        <w:lastRenderedPageBreak/>
        <w:t>בנו מרובע שאלכסוניו שווים באורכם ומאונכים זה לזה. אילו תכונות נוספות יש למרובע שבניתם?</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193"/>
        </w:numPr>
        <w:spacing w:line="360" w:lineRule="auto"/>
        <w:ind w:left="368"/>
        <w:rPr>
          <w:rFonts w:ascii="Arial" w:hAnsi="Arial" w:cs="Arial"/>
          <w:sz w:val="24"/>
          <w:szCs w:val="24"/>
        </w:rPr>
      </w:pPr>
      <w:r w:rsidRPr="008B3F9D">
        <w:rPr>
          <w:rFonts w:ascii="Arial" w:hAnsi="Arial" w:cs="Arial"/>
          <w:sz w:val="24"/>
          <w:szCs w:val="24"/>
          <w:rtl/>
        </w:rPr>
        <w:t>האם ניתן לבנות על פי נתונים אלה דלתון? אם כן, הדגימו בעזרת בנייה. אם לא, הוכיחו.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93"/>
        </w:numPr>
        <w:spacing w:line="360" w:lineRule="auto"/>
        <w:ind w:left="368"/>
        <w:rPr>
          <w:rFonts w:ascii="Arial" w:hAnsi="Arial" w:cs="Arial"/>
          <w:sz w:val="24"/>
          <w:szCs w:val="24"/>
        </w:rPr>
      </w:pPr>
      <w:r w:rsidRPr="008B3F9D">
        <w:rPr>
          <w:rFonts w:ascii="Arial" w:hAnsi="Arial" w:cs="Arial"/>
          <w:sz w:val="24"/>
          <w:szCs w:val="24"/>
          <w:rtl/>
        </w:rPr>
        <w:t>האם ניתן לבנות על פי נתונים אלה מרובע שאיננו דלתון? אם כן, הדגימו בעזרת בנייה. אם לא, הוכיחו.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93"/>
        </w:numPr>
        <w:spacing w:line="360" w:lineRule="auto"/>
        <w:ind w:left="368"/>
        <w:rPr>
          <w:rFonts w:ascii="Arial" w:hAnsi="Arial" w:cs="Arial"/>
          <w:sz w:val="24"/>
          <w:szCs w:val="24"/>
        </w:rPr>
      </w:pPr>
      <w:r w:rsidRPr="008B3F9D">
        <w:rPr>
          <w:rFonts w:ascii="Arial" w:hAnsi="Arial" w:cs="Arial"/>
          <w:sz w:val="24"/>
          <w:szCs w:val="24"/>
          <w:rtl/>
        </w:rPr>
        <w:t>האם ניתן לבנות על פי נתונים אלה ריבוע? אם כן, הדגימו בעזרת בנייה. אם לא, הוכיחו.</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93"/>
        </w:numPr>
        <w:spacing w:line="360" w:lineRule="auto"/>
        <w:ind w:left="368"/>
        <w:rPr>
          <w:rFonts w:ascii="Arial" w:hAnsi="Arial" w:cs="Arial"/>
          <w:sz w:val="24"/>
          <w:szCs w:val="24"/>
        </w:rPr>
      </w:pPr>
      <w:r w:rsidRPr="008B3F9D">
        <w:rPr>
          <w:rFonts w:ascii="Arial" w:hAnsi="Arial" w:cs="Arial"/>
          <w:sz w:val="24"/>
          <w:szCs w:val="24"/>
          <w:rtl/>
        </w:rPr>
        <w:t>האם ניתן לבנות על פי נתונים אלה מקבילית שאיננה ריבוע? אם כן, הדגימו בעזרת בנייה. אם לא, הוכיחו.</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t>פתרונות והערות</w:t>
      </w:r>
    </w:p>
    <w:p w:rsidR="008B3F9D" w:rsidRPr="008B3F9D" w:rsidRDefault="008B3F9D" w:rsidP="000F1B1D">
      <w:pPr>
        <w:pStyle w:val="a7"/>
        <w:numPr>
          <w:ilvl w:val="0"/>
          <w:numId w:val="194"/>
        </w:numPr>
        <w:spacing w:line="360" w:lineRule="auto"/>
        <w:ind w:left="368"/>
        <w:rPr>
          <w:rFonts w:ascii="Arial" w:hAnsi="Arial" w:cs="Arial"/>
          <w:sz w:val="24"/>
          <w:szCs w:val="24"/>
        </w:rPr>
      </w:pPr>
      <w:r w:rsidRPr="008B3F9D">
        <w:rPr>
          <w:rFonts w:ascii="Arial" w:hAnsi="Arial" w:cs="Arial"/>
          <w:sz w:val="24"/>
          <w:szCs w:val="24"/>
          <w:rtl/>
        </w:rPr>
        <w:t xml:space="preserve">ניתן לבנות מרובע בו אלכסוניו שווים ומאונכים זה לזה כך שלמרובע לא תהיינה כל תכונות מיוחדות אחרות. לדוגמא: </w:t>
      </w:r>
    </w:p>
    <w:p w:rsidR="008B3F9D" w:rsidRPr="008B3F9D" w:rsidRDefault="008B3F9D" w:rsidP="008B3F9D">
      <w:pPr>
        <w:pStyle w:val="a7"/>
        <w:spacing w:line="360" w:lineRule="auto"/>
        <w:rPr>
          <w:rFonts w:ascii="Arial" w:hAnsi="Arial" w:cs="Arial"/>
          <w:sz w:val="24"/>
          <w:szCs w:val="24"/>
          <w:rtl/>
        </w:rPr>
      </w:pPr>
      <w:r w:rsidRPr="008B3F9D">
        <w:rPr>
          <w:rFonts w:ascii="Arial" w:hAnsi="Arial" w:cs="Arial"/>
          <w:noProof/>
          <w:sz w:val="24"/>
          <w:szCs w:val="24"/>
          <w:rtl/>
        </w:rPr>
        <w:drawing>
          <wp:anchor distT="0" distB="0" distL="114300" distR="114300" simplePos="0" relativeHeight="251725824" behindDoc="1" locked="0" layoutInCell="1" allowOverlap="1">
            <wp:simplePos x="0" y="0"/>
            <wp:positionH relativeFrom="column">
              <wp:posOffset>2270125</wp:posOffset>
            </wp:positionH>
            <wp:positionV relativeFrom="paragraph">
              <wp:posOffset>198755</wp:posOffset>
            </wp:positionV>
            <wp:extent cx="1181100" cy="1071245"/>
            <wp:effectExtent l="0" t="0" r="0" b="0"/>
            <wp:wrapTight wrapText="bothSides">
              <wp:wrapPolygon edited="0">
                <wp:start x="0" y="0"/>
                <wp:lineTo x="0" y="21126"/>
                <wp:lineTo x="21252" y="21126"/>
                <wp:lineTo x="21252" y="0"/>
                <wp:lineTo x="0" y="0"/>
              </wp:wrapPolygon>
            </wp:wrapTight>
            <wp:docPr id="3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srcRect/>
                    <a:stretch>
                      <a:fillRect/>
                    </a:stretch>
                  </pic:blipFill>
                  <pic:spPr bwMode="auto">
                    <a:xfrm>
                      <a:off x="0" y="0"/>
                      <a:ext cx="1181100" cy="1071245"/>
                    </a:xfrm>
                    <a:prstGeom prst="rect">
                      <a:avLst/>
                    </a:prstGeom>
                    <a:noFill/>
                    <a:ln w="9525">
                      <a:noFill/>
                      <a:miter lim="800000"/>
                      <a:headEnd/>
                      <a:tailEnd/>
                    </a:ln>
                  </pic:spPr>
                </pic:pic>
              </a:graphicData>
            </a:graphic>
          </wp:anchor>
        </w:drawing>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ניתן להדגים את הבנייה על ידי העמדת שני מקלות באורכים הנתונים כך שהם יהיו מאונכים זה לזה ולחבר את הקצוות שלהם. על ידי כך ניתן להיווכח כי קיימים אינסוף מרובעים כאלה שאינם מיוחדים.</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0F1B1D">
      <w:pPr>
        <w:pStyle w:val="a7"/>
        <w:numPr>
          <w:ilvl w:val="0"/>
          <w:numId w:val="194"/>
        </w:numPr>
        <w:spacing w:line="360" w:lineRule="auto"/>
        <w:ind w:left="368"/>
        <w:rPr>
          <w:rFonts w:ascii="Arial" w:hAnsi="Arial" w:cs="Arial"/>
          <w:sz w:val="24"/>
          <w:szCs w:val="24"/>
        </w:rPr>
      </w:pPr>
      <w:r w:rsidRPr="008B3F9D">
        <w:rPr>
          <w:rFonts w:ascii="Arial" w:hAnsi="Arial" w:cs="Arial"/>
          <w:noProof/>
          <w:sz w:val="24"/>
          <w:szCs w:val="24"/>
          <w:rtl/>
        </w:rPr>
        <w:drawing>
          <wp:anchor distT="0" distB="0" distL="114300" distR="114300" simplePos="0" relativeHeight="251728896" behindDoc="1" locked="0" layoutInCell="1" allowOverlap="1">
            <wp:simplePos x="0" y="0"/>
            <wp:positionH relativeFrom="column">
              <wp:posOffset>1699260</wp:posOffset>
            </wp:positionH>
            <wp:positionV relativeFrom="paragraph">
              <wp:posOffset>365125</wp:posOffset>
            </wp:positionV>
            <wp:extent cx="1058545" cy="1043940"/>
            <wp:effectExtent l="0" t="0" r="8255" b="3810"/>
            <wp:wrapTight wrapText="bothSides">
              <wp:wrapPolygon edited="0">
                <wp:start x="0" y="0"/>
                <wp:lineTo x="0" y="21285"/>
                <wp:lineTo x="21380" y="21285"/>
                <wp:lineTo x="21380" y="0"/>
                <wp:lineTo x="0" y="0"/>
              </wp:wrapPolygon>
            </wp:wrapTight>
            <wp:docPr id="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srcRect/>
                    <a:stretch>
                      <a:fillRect/>
                    </a:stretch>
                  </pic:blipFill>
                  <pic:spPr bwMode="auto">
                    <a:xfrm>
                      <a:off x="0" y="0"/>
                      <a:ext cx="1058545" cy="1043940"/>
                    </a:xfrm>
                    <a:prstGeom prst="rect">
                      <a:avLst/>
                    </a:prstGeom>
                    <a:noFill/>
                    <a:ln w="9525">
                      <a:noFill/>
                      <a:miter lim="800000"/>
                      <a:headEnd/>
                      <a:tailEnd/>
                    </a:ln>
                  </pic:spPr>
                </pic:pic>
              </a:graphicData>
            </a:graphic>
          </wp:anchor>
        </w:drawing>
      </w:r>
      <w:r w:rsidRPr="008B3F9D">
        <w:rPr>
          <w:rFonts w:ascii="Arial" w:hAnsi="Arial" w:cs="Arial"/>
          <w:sz w:val="24"/>
          <w:szCs w:val="24"/>
          <w:rtl/>
        </w:rPr>
        <w:t xml:space="preserve">אם אלכסון אחד חוצה את האלכסון השני, נקבל דלתונים שונים, למשל: </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194"/>
        </w:numPr>
        <w:spacing w:line="360" w:lineRule="auto"/>
        <w:ind w:left="368"/>
        <w:rPr>
          <w:rFonts w:ascii="Arial" w:hAnsi="Arial" w:cs="Arial"/>
          <w:sz w:val="24"/>
          <w:szCs w:val="24"/>
        </w:rPr>
      </w:pPr>
      <w:r w:rsidRPr="008B3F9D">
        <w:rPr>
          <w:rFonts w:ascii="Arial" w:hAnsi="Arial" w:cs="Arial"/>
          <w:sz w:val="24"/>
          <w:szCs w:val="24"/>
          <w:rtl/>
        </w:rPr>
        <w:t xml:space="preserve">אם שני האלכסונים חוצים זה את זה מתקבל ריבוע: </w:t>
      </w:r>
    </w:p>
    <w:p w:rsidR="008B3F9D" w:rsidRPr="008B3F9D" w:rsidRDefault="008B3F9D" w:rsidP="008B3F9D">
      <w:pPr>
        <w:pStyle w:val="a7"/>
        <w:spacing w:line="360" w:lineRule="auto"/>
        <w:rPr>
          <w:rFonts w:ascii="Arial" w:hAnsi="Arial" w:cs="Arial"/>
          <w:sz w:val="24"/>
          <w:szCs w:val="24"/>
          <w:rtl/>
        </w:rPr>
      </w:pPr>
      <w:r w:rsidRPr="008B3F9D">
        <w:rPr>
          <w:rFonts w:ascii="Arial" w:hAnsi="Arial" w:cs="Arial"/>
          <w:noProof/>
          <w:sz w:val="24"/>
          <w:szCs w:val="24"/>
          <w:rtl/>
        </w:rPr>
        <w:lastRenderedPageBreak/>
        <w:drawing>
          <wp:anchor distT="0" distB="0" distL="114300" distR="114300" simplePos="0" relativeHeight="251727872" behindDoc="1" locked="0" layoutInCell="1" allowOverlap="1">
            <wp:simplePos x="0" y="0"/>
            <wp:positionH relativeFrom="column">
              <wp:posOffset>1741170</wp:posOffset>
            </wp:positionH>
            <wp:positionV relativeFrom="paragraph">
              <wp:posOffset>53975</wp:posOffset>
            </wp:positionV>
            <wp:extent cx="1127125" cy="1016635"/>
            <wp:effectExtent l="0" t="0" r="0" b="0"/>
            <wp:wrapTight wrapText="bothSides">
              <wp:wrapPolygon edited="0">
                <wp:start x="0" y="0"/>
                <wp:lineTo x="0" y="21047"/>
                <wp:lineTo x="21174" y="21047"/>
                <wp:lineTo x="21174" y="0"/>
                <wp:lineTo x="0" y="0"/>
              </wp:wrapPolygon>
            </wp:wrapTight>
            <wp:docPr id="3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srcRect/>
                    <a:stretch>
                      <a:fillRect/>
                    </a:stretch>
                  </pic:blipFill>
                  <pic:spPr bwMode="auto">
                    <a:xfrm>
                      <a:off x="0" y="0"/>
                      <a:ext cx="1127125" cy="1016635"/>
                    </a:xfrm>
                    <a:prstGeom prst="rect">
                      <a:avLst/>
                    </a:prstGeom>
                    <a:noFill/>
                    <a:ln w="9525">
                      <a:noFill/>
                      <a:miter lim="800000"/>
                      <a:headEnd/>
                      <a:tailEnd/>
                    </a:ln>
                  </pic:spPr>
                </pic:pic>
              </a:graphicData>
            </a:graphic>
          </wp:anchor>
        </w:drawing>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Pr>
      </w:pPr>
    </w:p>
    <w:p w:rsidR="008B3F9D" w:rsidRPr="008B3F9D" w:rsidRDefault="008B3F9D" w:rsidP="000F1B1D">
      <w:pPr>
        <w:pStyle w:val="a7"/>
        <w:numPr>
          <w:ilvl w:val="0"/>
          <w:numId w:val="194"/>
        </w:numPr>
        <w:spacing w:line="360" w:lineRule="auto"/>
        <w:ind w:left="368"/>
        <w:rPr>
          <w:rFonts w:ascii="Arial" w:hAnsi="Arial" w:cs="Arial"/>
          <w:sz w:val="24"/>
          <w:szCs w:val="24"/>
        </w:rPr>
      </w:pPr>
      <w:r w:rsidRPr="008B3F9D">
        <w:rPr>
          <w:rFonts w:ascii="Arial" w:hAnsi="Arial" w:cs="Arial"/>
          <w:sz w:val="24"/>
          <w:szCs w:val="24"/>
          <w:rtl/>
        </w:rPr>
        <w:t>לא ניתן לקבל מקבילית כללית. במקבילית, אורך האלכסונים אינו בהכרח שווה. המקבילית היחידה שנית לקבל הוא ריבוע.</w:t>
      </w:r>
    </w:p>
    <w:p w:rsidR="008B3F9D" w:rsidRPr="008B3F9D" w:rsidRDefault="008B3F9D" w:rsidP="008B3F9D">
      <w:pPr>
        <w:pStyle w:val="a7"/>
        <w:spacing w:line="360" w:lineRule="auto"/>
        <w:rPr>
          <w:rFonts w:ascii="Arial" w:hAnsi="Arial" w:cs="Arial"/>
          <w:sz w:val="24"/>
          <w:szCs w:val="24"/>
        </w:rPr>
      </w:pPr>
    </w:p>
    <w:p w:rsidR="008B3F9D" w:rsidRPr="008B3F9D" w:rsidRDefault="008B3F9D" w:rsidP="008B3F9D">
      <w:pPr>
        <w:spacing w:line="360" w:lineRule="auto"/>
        <w:rPr>
          <w:rFonts w:ascii="Arial" w:hAnsi="Arial" w:cs="Arial"/>
        </w:rPr>
      </w:pPr>
      <w:r w:rsidRPr="008B3F9D">
        <w:rPr>
          <w:rFonts w:ascii="Arial" w:hAnsi="Arial" w:cs="Arial"/>
          <w:rtl/>
        </w:rPr>
        <w:t xml:space="preserve">אפשר לציין שהתנאי "אלכסונים מאונכים ושווים" לא מחייב שהם נחתכים. ואכן קיים גם מצב של מרובע קעור שבו אלכסון אחד חיצוני למרובע. </w:t>
      </w:r>
    </w:p>
    <w:p w:rsidR="008B3F9D" w:rsidRPr="008B3F9D" w:rsidRDefault="008B3F9D" w:rsidP="008B3F9D">
      <w:pPr>
        <w:spacing w:line="360" w:lineRule="auto"/>
        <w:rPr>
          <w:rFonts w:ascii="Arial" w:hAnsi="Arial" w:cs="Arial"/>
          <w:rtl/>
        </w:rPr>
      </w:pPr>
      <w:r w:rsidRPr="008B3F9D">
        <w:rPr>
          <w:rFonts w:ascii="Arial" w:hAnsi="Arial" w:cs="Arial"/>
          <w:noProof/>
          <w:u w:val="single"/>
          <w:rtl/>
        </w:rPr>
        <w:drawing>
          <wp:anchor distT="0" distB="0" distL="114300" distR="114300" simplePos="0" relativeHeight="251726848" behindDoc="1" locked="0" layoutInCell="1" allowOverlap="1">
            <wp:simplePos x="0" y="0"/>
            <wp:positionH relativeFrom="column">
              <wp:posOffset>2254885</wp:posOffset>
            </wp:positionH>
            <wp:positionV relativeFrom="paragraph">
              <wp:posOffset>23495</wp:posOffset>
            </wp:positionV>
            <wp:extent cx="956310" cy="1091565"/>
            <wp:effectExtent l="0" t="0" r="0" b="0"/>
            <wp:wrapTight wrapText="bothSides">
              <wp:wrapPolygon edited="0">
                <wp:start x="0" y="0"/>
                <wp:lineTo x="0" y="21110"/>
                <wp:lineTo x="21084" y="21110"/>
                <wp:lineTo x="21084" y="0"/>
                <wp:lineTo x="0" y="0"/>
              </wp:wrapPolygon>
            </wp:wrapTight>
            <wp:docPr id="3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srcRect/>
                    <a:stretch>
                      <a:fillRect/>
                    </a:stretch>
                  </pic:blipFill>
                  <pic:spPr bwMode="auto">
                    <a:xfrm>
                      <a:off x="0" y="0"/>
                      <a:ext cx="956310" cy="1091565"/>
                    </a:xfrm>
                    <a:prstGeom prst="rect">
                      <a:avLst/>
                    </a:prstGeom>
                    <a:noFill/>
                    <a:ln w="9525">
                      <a:noFill/>
                      <a:miter lim="800000"/>
                      <a:headEnd/>
                      <a:tailEnd/>
                    </a:ln>
                  </pic:spPr>
                </pic:pic>
              </a:graphicData>
            </a:graphic>
          </wp:anchor>
        </w:drawing>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שאלה 11 (בנייה)</w:t>
      </w:r>
    </w:p>
    <w:p w:rsidR="008B3F9D" w:rsidRPr="008B3F9D" w:rsidRDefault="008B3F9D" w:rsidP="008B3F9D">
      <w:pPr>
        <w:spacing w:line="360" w:lineRule="auto"/>
        <w:rPr>
          <w:rFonts w:ascii="Arial" w:hAnsi="Arial" w:cs="Arial"/>
        </w:rPr>
      </w:pPr>
      <w:r w:rsidRPr="008B3F9D">
        <w:rPr>
          <w:rFonts w:ascii="Arial" w:hAnsi="Arial" w:cs="Arial"/>
          <w:rtl/>
        </w:rPr>
        <w:t>בנו דלתון אשר אורכי שני אלכסוניו 2 ס"מ וכל צלעותיו ארוכות מאלכסוניו.</w:t>
      </w:r>
    </w:p>
    <w:p w:rsidR="008B3F9D" w:rsidRPr="008B3F9D" w:rsidRDefault="008B3F9D" w:rsidP="008B3F9D">
      <w:pPr>
        <w:spacing w:line="360" w:lineRule="auto"/>
        <w:rPr>
          <w:rFonts w:ascii="Arial" w:hAnsi="Arial" w:cs="Arial"/>
          <w:u w:val="single"/>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8B3F9D">
      <w:pPr>
        <w:spacing w:line="360" w:lineRule="auto"/>
        <w:jc w:val="center"/>
        <w:rPr>
          <w:rFonts w:ascii="Arial" w:hAnsi="Arial" w:cs="Arial"/>
          <w:rtl/>
        </w:rPr>
      </w:pPr>
      <w:r w:rsidRPr="008B3F9D">
        <w:rPr>
          <w:rFonts w:ascii="Arial" w:hAnsi="Arial" w:cs="Arial"/>
          <w:noProof/>
        </w:rPr>
        <w:drawing>
          <wp:inline distT="0" distB="0" distL="0" distR="0">
            <wp:extent cx="1303655" cy="2524760"/>
            <wp:effectExtent l="19050" t="0" r="0" b="0"/>
            <wp:docPr id="3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print"/>
                    <a:srcRect/>
                    <a:stretch>
                      <a:fillRect/>
                    </a:stretch>
                  </pic:blipFill>
                  <pic:spPr bwMode="auto">
                    <a:xfrm>
                      <a:off x="0" y="0"/>
                      <a:ext cx="1303655" cy="2524760"/>
                    </a:xfrm>
                    <a:prstGeom prst="rect">
                      <a:avLst/>
                    </a:prstGeom>
                    <a:noFill/>
                    <a:ln w="9525">
                      <a:noFill/>
                      <a:miter lim="800000"/>
                      <a:headEnd/>
                      <a:tailEnd/>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rtl/>
        </w:rPr>
        <w:t xml:space="preserve">תהליך הבנייה: </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 xml:space="preserve">אלכסון </w:t>
      </w:r>
      <w:r w:rsidRPr="008B3F9D">
        <w:rPr>
          <w:rFonts w:ascii="Arial" w:hAnsi="Arial" w:cs="Arial"/>
          <w:sz w:val="24"/>
          <w:szCs w:val="24"/>
        </w:rPr>
        <w:t>AB</w:t>
      </w:r>
      <w:r w:rsidRPr="008B3F9D">
        <w:rPr>
          <w:rFonts w:ascii="Arial" w:hAnsi="Arial" w:cs="Arial"/>
          <w:sz w:val="24"/>
          <w:szCs w:val="24"/>
          <w:rtl/>
        </w:rPr>
        <w:t xml:space="preserve"> שאורכו 2 ס"מ</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אנך אמצעי לאלכסון</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סימון נקודה כלשהי (</w:t>
      </w:r>
      <w:r w:rsidRPr="008B3F9D">
        <w:rPr>
          <w:rFonts w:ascii="Arial" w:hAnsi="Arial" w:cs="Arial"/>
          <w:sz w:val="24"/>
          <w:szCs w:val="24"/>
        </w:rPr>
        <w:t>D</w:t>
      </w:r>
      <w:r w:rsidRPr="008B3F9D">
        <w:rPr>
          <w:rFonts w:ascii="Arial" w:hAnsi="Arial" w:cs="Arial"/>
          <w:sz w:val="24"/>
          <w:szCs w:val="24"/>
          <w:rtl/>
        </w:rPr>
        <w:t xml:space="preserve">) על האנך </w:t>
      </w:r>
    </w:p>
    <w:p w:rsidR="008B3F9D" w:rsidRPr="008B3F9D" w:rsidRDefault="008B3F9D" w:rsidP="000F1B1D">
      <w:pPr>
        <w:pStyle w:val="a7"/>
        <w:numPr>
          <w:ilvl w:val="0"/>
          <w:numId w:val="191"/>
        </w:numPr>
        <w:spacing w:line="360" w:lineRule="auto"/>
        <w:rPr>
          <w:rFonts w:ascii="Arial" w:hAnsi="Arial" w:cs="Arial"/>
          <w:sz w:val="24"/>
          <w:szCs w:val="24"/>
        </w:rPr>
      </w:pPr>
      <w:r w:rsidRPr="008B3F9D">
        <w:rPr>
          <w:rFonts w:ascii="Arial" w:hAnsi="Arial" w:cs="Arial"/>
          <w:sz w:val="24"/>
          <w:szCs w:val="24"/>
          <w:rtl/>
        </w:rPr>
        <w:t xml:space="preserve">הקצאה של קטע </w:t>
      </w:r>
      <w:r w:rsidRPr="008B3F9D">
        <w:rPr>
          <w:rFonts w:ascii="Arial" w:hAnsi="Arial" w:cs="Arial"/>
          <w:sz w:val="24"/>
          <w:szCs w:val="24"/>
        </w:rPr>
        <w:t>DE</w:t>
      </w:r>
      <w:r w:rsidRPr="008B3F9D">
        <w:rPr>
          <w:rFonts w:ascii="Arial" w:hAnsi="Arial" w:cs="Arial"/>
          <w:sz w:val="24"/>
          <w:szCs w:val="24"/>
          <w:rtl/>
        </w:rPr>
        <w:t xml:space="preserve"> באורך 2 ס"מ בעזרת מחוגה.</w:t>
      </w:r>
    </w:p>
    <w:p w:rsidR="008B3F9D" w:rsidRPr="008B3F9D" w:rsidRDefault="008B3F9D" w:rsidP="008B3F9D">
      <w:pPr>
        <w:spacing w:line="360" w:lineRule="auto"/>
        <w:rPr>
          <w:rFonts w:ascii="Arial" w:hAnsi="Arial" w:cs="Arial"/>
          <w:rtl/>
        </w:rPr>
      </w:pPr>
      <w:r w:rsidRPr="008B3F9D">
        <w:rPr>
          <w:rFonts w:ascii="Arial" w:hAnsi="Arial" w:cs="Arial"/>
          <w:rtl/>
        </w:rPr>
        <w:t xml:space="preserve"> על מנת שאורכי כל הצלעות יהיו יותר משני ס"מ, יש להרחיק את הנקודה </w:t>
      </w:r>
      <w:r w:rsidRPr="008B3F9D">
        <w:rPr>
          <w:rFonts w:ascii="Arial" w:hAnsi="Arial" w:cs="Arial"/>
        </w:rPr>
        <w:t>D</w:t>
      </w:r>
      <w:r w:rsidRPr="008B3F9D">
        <w:rPr>
          <w:rFonts w:ascii="Arial" w:hAnsi="Arial" w:cs="Arial"/>
          <w:rtl/>
        </w:rPr>
        <w:t xml:space="preserve"> מהאלכסון </w:t>
      </w:r>
      <w:r w:rsidRPr="008B3F9D">
        <w:rPr>
          <w:rFonts w:ascii="Arial" w:hAnsi="Arial" w:cs="Arial"/>
        </w:rPr>
        <w:t>AB</w:t>
      </w:r>
      <w:r w:rsidRPr="008B3F9D">
        <w:rPr>
          <w:rFonts w:ascii="Arial" w:hAnsi="Arial" w:cs="Arial"/>
          <w:rtl/>
        </w:rPr>
        <w:t xml:space="preserve">. </w:t>
      </w:r>
    </w:p>
    <w:p w:rsidR="008B3F9D" w:rsidRPr="008B3F9D" w:rsidRDefault="008B3F9D" w:rsidP="008B3F9D">
      <w:pPr>
        <w:spacing w:line="360" w:lineRule="auto"/>
        <w:rPr>
          <w:rFonts w:ascii="Arial" w:hAnsi="Arial" w:cs="Arial"/>
          <w:rtl/>
        </w:rPr>
      </w:pPr>
      <w:r w:rsidRPr="008B3F9D">
        <w:rPr>
          <w:rFonts w:ascii="Arial" w:hAnsi="Arial" w:cs="Arial"/>
          <w:rtl/>
        </w:rPr>
        <w:t xml:space="preserve">דלתון כזה חייב להיות קעור, כלומר האלכסונים לא נחתכים. אפשר להראות בעזרת משפט פיתגורס שאם הדלתון הוא קמור, תהייה צלע שאורכה </w:t>
      </w:r>
      <m:oMath>
        <m:rad>
          <m:radPr>
            <m:degHide m:val="1"/>
            <m:ctrlPr>
              <w:rPr>
                <w:rFonts w:ascii="Cambria Math" w:hAnsi="Cambria Math" w:cs="Arial"/>
              </w:rPr>
            </m:ctrlPr>
          </m:radPr>
          <m:deg/>
          <m:e>
            <m:r>
              <w:rPr>
                <w:rFonts w:ascii="Cambria Math" w:hAnsi="Cambria Math" w:cs="Arial"/>
              </w:rPr>
              <m:t>2</m:t>
            </m:r>
          </m:e>
        </m:rad>
      </m:oMath>
      <w:r w:rsidRPr="008B3F9D">
        <w:rPr>
          <w:rFonts w:ascii="Arial" w:hAnsi="Arial" w:cs="Arial"/>
          <w:rtl/>
        </w:rPr>
        <w:t xml:space="preserve"> לכל היותר. בסרטוט </w:t>
      </w:r>
      <w:r w:rsidRPr="008B3F9D">
        <w:rPr>
          <w:rFonts w:ascii="Arial" w:hAnsi="Arial" w:cs="Arial"/>
        </w:rPr>
        <w:t>CB = 1</w:t>
      </w:r>
      <w:r w:rsidRPr="008B3F9D">
        <w:rPr>
          <w:rFonts w:ascii="Arial" w:hAnsi="Arial" w:cs="Arial"/>
          <w:rtl/>
        </w:rPr>
        <w:t xml:space="preserve">, </w:t>
      </w:r>
      <w:r w:rsidRPr="008B3F9D">
        <w:rPr>
          <w:rFonts w:ascii="Arial" w:hAnsi="Arial" w:cs="Arial"/>
        </w:rPr>
        <w:t>CE ≤ 1</w:t>
      </w:r>
      <w:r w:rsidRPr="008B3F9D">
        <w:rPr>
          <w:rFonts w:ascii="Arial" w:hAnsi="Arial" w:cs="Arial"/>
          <w:rtl/>
        </w:rPr>
        <w:t xml:space="preserve">. אם </w:t>
      </w:r>
      <w:r w:rsidRPr="008B3F9D">
        <w:rPr>
          <w:rFonts w:ascii="Arial" w:hAnsi="Arial" w:cs="Arial"/>
        </w:rPr>
        <w:t>CE</w:t>
      </w:r>
      <w:r w:rsidRPr="008B3F9D">
        <w:rPr>
          <w:rFonts w:ascii="Arial" w:hAnsi="Arial" w:cs="Arial"/>
          <w:rtl/>
        </w:rPr>
        <w:t xml:space="preserve"> אינו קטן מ- 1 אז </w:t>
      </w:r>
      <w:r w:rsidRPr="008B3F9D">
        <w:rPr>
          <w:rFonts w:ascii="Arial" w:hAnsi="Arial" w:cs="Arial"/>
        </w:rPr>
        <w:t>CD</w:t>
      </w:r>
      <w:r w:rsidRPr="008B3F9D">
        <w:rPr>
          <w:rFonts w:ascii="Arial" w:hAnsi="Arial" w:cs="Arial"/>
          <w:rtl/>
        </w:rPr>
        <w:t xml:space="preserve"> יהיה קטן מ-1 שהרי סכומם 2. ולכן היתר במשולש </w:t>
      </w:r>
      <w:r w:rsidRPr="008B3F9D">
        <w:rPr>
          <w:rFonts w:ascii="Arial" w:hAnsi="Arial" w:cs="Arial"/>
        </w:rPr>
        <w:t>CBE</w:t>
      </w:r>
      <w:r w:rsidRPr="008B3F9D">
        <w:rPr>
          <w:rFonts w:ascii="Arial" w:hAnsi="Arial" w:cs="Arial"/>
          <w:rtl/>
        </w:rPr>
        <w:t xml:space="preserve"> (או </w:t>
      </w:r>
      <w:r w:rsidRPr="008B3F9D">
        <w:rPr>
          <w:rFonts w:ascii="Arial" w:hAnsi="Arial" w:cs="Arial"/>
        </w:rPr>
        <w:t>CBD</w:t>
      </w:r>
      <w:r w:rsidRPr="008B3F9D">
        <w:rPr>
          <w:rFonts w:ascii="Arial" w:hAnsi="Arial" w:cs="Arial"/>
          <w:rtl/>
        </w:rPr>
        <w:t xml:space="preserve">) הוא לכל היותר </w:t>
      </w:r>
      <m:oMath>
        <m:rad>
          <m:radPr>
            <m:degHide m:val="1"/>
            <m:ctrlPr>
              <w:rPr>
                <w:rFonts w:ascii="Cambria Math" w:hAnsi="Cambria Math" w:cs="Arial"/>
              </w:rPr>
            </m:ctrlPr>
          </m:radPr>
          <m:deg/>
          <m:e>
            <m:r>
              <w:rPr>
                <w:rFonts w:ascii="Cambria Math" w:hAnsi="Cambria Math" w:cs="Arial"/>
              </w:rPr>
              <m:t>2</m:t>
            </m:r>
          </m:e>
        </m:rad>
      </m:oMath>
      <w:r w:rsidRPr="008B3F9D">
        <w:rPr>
          <w:rFonts w:ascii="Arial" w:eastAsiaTheme="minorEastAsia" w:hAnsi="Arial" w:cs="Arial"/>
          <w:rtl/>
        </w:rPr>
        <w:t>.</w:t>
      </w:r>
    </w:p>
    <w:p w:rsidR="008B3F9D" w:rsidRPr="008B3F9D" w:rsidRDefault="008B3F9D" w:rsidP="008B3F9D">
      <w:pPr>
        <w:spacing w:line="360" w:lineRule="auto"/>
        <w:rPr>
          <w:rFonts w:ascii="Arial" w:eastAsiaTheme="minorEastAsia" w:hAnsi="Arial" w:cs="Arial"/>
        </w:rPr>
      </w:pPr>
      <w:r w:rsidRPr="008B3F9D">
        <w:rPr>
          <w:rFonts w:ascii="Arial" w:hAnsi="Arial" w:cs="Arial"/>
          <w:noProof/>
          <w:rtl/>
        </w:rPr>
        <w:drawing>
          <wp:anchor distT="0" distB="0" distL="114300" distR="114300" simplePos="0" relativeHeight="251729920" behindDoc="1" locked="0" layoutInCell="1" allowOverlap="1">
            <wp:simplePos x="0" y="0"/>
            <wp:positionH relativeFrom="column">
              <wp:posOffset>1783080</wp:posOffset>
            </wp:positionH>
            <wp:positionV relativeFrom="paragraph">
              <wp:posOffset>59055</wp:posOffset>
            </wp:positionV>
            <wp:extent cx="1685290" cy="1459865"/>
            <wp:effectExtent l="0" t="0" r="0" b="6985"/>
            <wp:wrapTight wrapText="bothSides">
              <wp:wrapPolygon edited="0">
                <wp:start x="0" y="0"/>
                <wp:lineTo x="0" y="21421"/>
                <wp:lineTo x="21242" y="21421"/>
                <wp:lineTo x="21242" y="0"/>
                <wp:lineTo x="0" y="0"/>
              </wp:wrapPolygon>
            </wp:wrapTight>
            <wp:docPr id="3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7" cstate="print"/>
                    <a:srcRect/>
                    <a:stretch>
                      <a:fillRect/>
                    </a:stretch>
                  </pic:blipFill>
                  <pic:spPr bwMode="auto">
                    <a:xfrm>
                      <a:off x="0" y="0"/>
                      <a:ext cx="1685290" cy="1459865"/>
                    </a:xfrm>
                    <a:prstGeom prst="rect">
                      <a:avLst/>
                    </a:prstGeom>
                    <a:noFill/>
                    <a:ln w="9525">
                      <a:noFill/>
                      <a:miter lim="800000"/>
                      <a:headEnd/>
                      <a:tailEnd/>
                    </a:ln>
                  </pic:spPr>
                </pic:pic>
              </a:graphicData>
            </a:graphic>
          </wp:anchor>
        </w:drawing>
      </w: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rPr>
      </w:pPr>
      <w:r w:rsidRPr="008B3F9D">
        <w:rPr>
          <w:rFonts w:ascii="Arial" w:hAnsi="Arial" w:cs="Arial"/>
          <w:b/>
          <w:bCs/>
          <w:u w:val="single"/>
          <w:rtl/>
        </w:rPr>
        <w:lastRenderedPageBreak/>
        <w:t>שאלה 12 (למתקדמים)</w:t>
      </w:r>
    </w:p>
    <w:p w:rsidR="008B3F9D" w:rsidRPr="008B3F9D" w:rsidRDefault="008B3F9D" w:rsidP="008B3F9D">
      <w:pPr>
        <w:spacing w:line="360" w:lineRule="auto"/>
        <w:rPr>
          <w:rFonts w:ascii="Arial" w:hAnsi="Arial" w:cs="Arial"/>
          <w:rtl/>
        </w:rPr>
      </w:pPr>
      <w:r w:rsidRPr="008B3F9D">
        <w:rPr>
          <w:rFonts w:ascii="Arial" w:hAnsi="Arial" w:cs="Arial"/>
          <w:rtl/>
        </w:rPr>
        <w:t xml:space="preserve">נתון הריבוע </w:t>
      </w:r>
      <w:r w:rsidRPr="008B3F9D">
        <w:rPr>
          <w:rFonts w:ascii="Arial" w:hAnsi="Arial" w:cs="Arial"/>
        </w:rPr>
        <w:t>ABCD</w:t>
      </w:r>
      <w:r w:rsidRPr="008B3F9D">
        <w:rPr>
          <w:rFonts w:ascii="Arial" w:hAnsi="Arial" w:cs="Arial"/>
          <w:rtl/>
        </w:rPr>
        <w:t xml:space="preserve">, וידוע כי </w:t>
      </w:r>
      <w:r w:rsidRPr="008B3F9D">
        <w:rPr>
          <w:rFonts w:ascii="Arial" w:hAnsi="Arial" w:cs="Arial"/>
        </w:rPr>
        <w:t>EF</w:t>
      </w:r>
      <w:r w:rsidRPr="008B3F9D">
        <w:rPr>
          <w:rFonts w:ascii="Arial" w:hAnsi="Arial" w:cs="Arial"/>
          <w:rtl/>
        </w:rPr>
        <w:t xml:space="preserve"> מאונך ל- </w:t>
      </w:r>
      <w:r w:rsidRPr="008B3F9D">
        <w:rPr>
          <w:rFonts w:ascii="Arial" w:hAnsi="Arial" w:cs="Arial"/>
        </w:rPr>
        <w:t>GH</w:t>
      </w:r>
      <w:r w:rsidRPr="008B3F9D">
        <w:rPr>
          <w:rFonts w:ascii="Arial" w:hAnsi="Arial" w:cs="Arial"/>
          <w:rtl/>
        </w:rPr>
        <w:t>.</w:t>
      </w:r>
    </w:p>
    <w:p w:rsidR="008B3F9D" w:rsidRPr="008B3F9D" w:rsidRDefault="008B3F9D" w:rsidP="008B3F9D">
      <w:pPr>
        <w:spacing w:line="360" w:lineRule="auto"/>
        <w:jc w:val="center"/>
        <w:rPr>
          <w:rFonts w:ascii="Arial" w:hAnsi="Arial" w:cs="Arial"/>
          <w:rtl/>
        </w:rPr>
      </w:pPr>
      <w:r w:rsidRPr="008B3F9D">
        <w:rPr>
          <w:rFonts w:ascii="Arial" w:hAnsi="Arial" w:cs="Arial"/>
          <w:noProof/>
        </w:rPr>
        <w:drawing>
          <wp:inline distT="0" distB="0" distL="0" distR="0">
            <wp:extent cx="1277620" cy="135445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277620" cy="1354455"/>
                    </a:xfrm>
                    <a:prstGeom prst="rect">
                      <a:avLst/>
                    </a:prstGeom>
                    <a:noFill/>
                    <a:ln>
                      <a:noFill/>
                    </a:ln>
                  </pic:spPr>
                </pic:pic>
              </a:graphicData>
            </a:graphic>
          </wp:inline>
        </w:drawing>
      </w:r>
    </w:p>
    <w:p w:rsidR="008B3F9D" w:rsidRPr="008B3F9D" w:rsidRDefault="008B3F9D" w:rsidP="000F1B1D">
      <w:pPr>
        <w:pStyle w:val="a7"/>
        <w:numPr>
          <w:ilvl w:val="0"/>
          <w:numId w:val="195"/>
        </w:numPr>
        <w:spacing w:line="360" w:lineRule="auto"/>
        <w:ind w:left="418"/>
        <w:rPr>
          <w:rFonts w:ascii="Arial" w:hAnsi="Arial" w:cs="Arial"/>
          <w:sz w:val="24"/>
          <w:szCs w:val="24"/>
          <w:rtl/>
        </w:rPr>
      </w:pPr>
      <w:r w:rsidRPr="008B3F9D">
        <w:rPr>
          <w:rFonts w:ascii="Arial" w:hAnsi="Arial" w:cs="Arial"/>
          <w:sz w:val="24"/>
          <w:szCs w:val="24"/>
          <w:rtl/>
        </w:rPr>
        <w:t xml:space="preserve">הוכיחו כי </w:t>
      </w:r>
      <w:r w:rsidRPr="008B3F9D">
        <w:rPr>
          <w:rFonts w:ascii="Arial" w:hAnsi="Arial" w:cs="Arial"/>
          <w:sz w:val="24"/>
          <w:szCs w:val="24"/>
        </w:rPr>
        <w:t>GH=EF</w:t>
      </w:r>
    </w:p>
    <w:p w:rsidR="008B3F9D" w:rsidRPr="008B3F9D" w:rsidRDefault="008B3F9D" w:rsidP="008B3F9D">
      <w:pPr>
        <w:pStyle w:val="a7"/>
        <w:spacing w:line="360" w:lineRule="auto"/>
        <w:ind w:left="418"/>
        <w:rPr>
          <w:rFonts w:ascii="Arial" w:hAnsi="Arial" w:cs="Arial"/>
          <w:sz w:val="24"/>
          <w:szCs w:val="24"/>
        </w:rPr>
      </w:pPr>
    </w:p>
    <w:p w:rsidR="008B3F9D" w:rsidRPr="008B3F9D" w:rsidRDefault="008B3F9D" w:rsidP="000F1B1D">
      <w:pPr>
        <w:pStyle w:val="a7"/>
        <w:numPr>
          <w:ilvl w:val="0"/>
          <w:numId w:val="195"/>
        </w:numPr>
        <w:spacing w:line="360" w:lineRule="auto"/>
        <w:ind w:left="418"/>
        <w:rPr>
          <w:rFonts w:ascii="Arial" w:hAnsi="Arial" w:cs="Arial"/>
          <w:sz w:val="24"/>
          <w:szCs w:val="24"/>
        </w:rPr>
      </w:pPr>
      <w:r w:rsidRPr="008B3F9D">
        <w:rPr>
          <w:rFonts w:ascii="Arial" w:hAnsi="Arial" w:cs="Arial"/>
          <w:sz w:val="24"/>
          <w:szCs w:val="24"/>
          <w:rtl/>
        </w:rPr>
        <w:t>האם תכונה זו תתקיים גם אם נחליף את הריבוע במעוין כללי?</w:t>
      </w:r>
    </w:p>
    <w:p w:rsidR="008B3F9D" w:rsidRPr="008B3F9D" w:rsidRDefault="008B3F9D" w:rsidP="008B3F9D">
      <w:pPr>
        <w:pStyle w:val="a7"/>
        <w:spacing w:line="360" w:lineRule="auto"/>
        <w:rPr>
          <w:rFonts w:ascii="Arial" w:hAnsi="Arial" w:cs="Arial"/>
          <w:sz w:val="24"/>
          <w:szCs w:val="24"/>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t>פתרונות והערות</w:t>
      </w:r>
    </w:p>
    <w:p w:rsidR="008B3F9D" w:rsidRPr="008B3F9D" w:rsidRDefault="008B3F9D" w:rsidP="000F1B1D">
      <w:pPr>
        <w:pStyle w:val="a7"/>
        <w:numPr>
          <w:ilvl w:val="0"/>
          <w:numId w:val="196"/>
        </w:numPr>
        <w:spacing w:line="360" w:lineRule="auto"/>
        <w:ind w:left="418"/>
        <w:rPr>
          <w:rFonts w:ascii="Arial" w:hAnsi="Arial" w:cs="Arial"/>
          <w:sz w:val="24"/>
          <w:szCs w:val="24"/>
          <w:rtl/>
        </w:rPr>
      </w:pPr>
      <w:r w:rsidRPr="008B3F9D">
        <w:rPr>
          <w:rFonts w:ascii="Arial" w:hAnsi="Arial" w:cs="Arial"/>
          <w:sz w:val="24"/>
          <w:szCs w:val="24"/>
          <w:rtl/>
        </w:rPr>
        <w:t xml:space="preserve">אחת הדרכים להראות כי שני קטעים הם שווי אורך היא הוכחת שוויון צלעות מתאימות במשולשים חופפים. לשם כך ניתן ליצור משולשים ש"נראים" חופפים ולבדוק האם הם אכן כאלה. ניצור את המשולשים ישרי זווית </w:t>
      </w:r>
      <w:r w:rsidRPr="008B3F9D">
        <w:rPr>
          <w:rFonts w:ascii="Arial" w:hAnsi="Arial" w:cs="Arial"/>
          <w:sz w:val="24"/>
          <w:szCs w:val="24"/>
        </w:rPr>
        <w:t>ENF</w:t>
      </w:r>
      <w:r w:rsidRPr="008B3F9D">
        <w:rPr>
          <w:rFonts w:ascii="Arial" w:hAnsi="Arial" w:cs="Arial"/>
          <w:sz w:val="24"/>
          <w:szCs w:val="24"/>
          <w:rtl/>
        </w:rPr>
        <w:t xml:space="preserve"> ו- </w:t>
      </w:r>
      <w:r w:rsidRPr="008B3F9D">
        <w:rPr>
          <w:rFonts w:ascii="Arial" w:hAnsi="Arial" w:cs="Arial"/>
          <w:sz w:val="24"/>
          <w:szCs w:val="24"/>
        </w:rPr>
        <w:t>GMH</w:t>
      </w:r>
      <w:r w:rsidRPr="008B3F9D">
        <w:rPr>
          <w:rFonts w:ascii="Arial" w:hAnsi="Arial" w:cs="Arial"/>
          <w:sz w:val="24"/>
          <w:szCs w:val="24"/>
          <w:rtl/>
        </w:rPr>
        <w:t>:</w:t>
      </w:r>
    </w:p>
    <w:p w:rsidR="008B3F9D" w:rsidRPr="008B3F9D" w:rsidRDefault="008B3F9D" w:rsidP="008B3F9D">
      <w:pPr>
        <w:pStyle w:val="a7"/>
        <w:spacing w:line="360" w:lineRule="auto"/>
        <w:ind w:left="418"/>
        <w:rPr>
          <w:rFonts w:ascii="Arial" w:hAnsi="Arial" w:cs="Arial"/>
          <w:sz w:val="24"/>
          <w:szCs w:val="24"/>
        </w:rPr>
      </w:pPr>
    </w:p>
    <w:p w:rsidR="008B3F9D" w:rsidRPr="008B3F9D" w:rsidRDefault="008B3F9D" w:rsidP="008B3F9D">
      <w:pPr>
        <w:pStyle w:val="a7"/>
        <w:spacing w:line="360" w:lineRule="auto"/>
        <w:ind w:left="418"/>
        <w:jc w:val="center"/>
        <w:rPr>
          <w:rFonts w:ascii="Arial" w:hAnsi="Arial" w:cs="Arial"/>
          <w:sz w:val="24"/>
          <w:szCs w:val="24"/>
          <w:rtl/>
        </w:rPr>
      </w:pPr>
      <w:r w:rsidRPr="008B3F9D">
        <w:rPr>
          <w:rFonts w:ascii="Arial" w:hAnsi="Arial" w:cs="Arial"/>
          <w:noProof/>
          <w:sz w:val="24"/>
          <w:szCs w:val="24"/>
        </w:rPr>
        <w:drawing>
          <wp:inline distT="0" distB="0" distL="0" distR="0">
            <wp:extent cx="1340485" cy="1409700"/>
            <wp:effectExtent l="0" t="0" r="0" b="0"/>
            <wp:docPr id="3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340485" cy="1409700"/>
                    </a:xfrm>
                    <a:prstGeom prst="rect">
                      <a:avLst/>
                    </a:prstGeom>
                    <a:noFill/>
                    <a:ln>
                      <a:noFill/>
                    </a:ln>
                  </pic:spPr>
                </pic:pic>
              </a:graphicData>
            </a:graphic>
          </wp:inline>
        </w:drawing>
      </w:r>
    </w:p>
    <w:p w:rsidR="008B3F9D" w:rsidRPr="008B3F9D" w:rsidRDefault="008B3F9D" w:rsidP="008B3F9D">
      <w:pPr>
        <w:pStyle w:val="a7"/>
        <w:spacing w:line="360" w:lineRule="auto"/>
        <w:ind w:left="418"/>
        <w:rPr>
          <w:rFonts w:ascii="Arial" w:hAnsi="Arial" w:cs="Arial"/>
          <w:sz w:val="24"/>
          <w:szCs w:val="24"/>
          <w:rtl/>
        </w:rPr>
      </w:pPr>
    </w:p>
    <w:p w:rsidR="008B3F9D" w:rsidRPr="008B3F9D" w:rsidRDefault="008B3F9D" w:rsidP="008B3F9D">
      <w:pPr>
        <w:pStyle w:val="a7"/>
        <w:spacing w:line="360" w:lineRule="auto"/>
        <w:ind w:left="418"/>
        <w:rPr>
          <w:rFonts w:ascii="Arial" w:hAnsi="Arial" w:cs="Arial"/>
          <w:sz w:val="24"/>
          <w:szCs w:val="24"/>
          <w:rtl/>
        </w:rPr>
      </w:pPr>
      <w:r w:rsidRPr="008B3F9D">
        <w:rPr>
          <w:rFonts w:ascii="Arial" w:hAnsi="Arial" w:cs="Arial"/>
          <w:sz w:val="24"/>
          <w:szCs w:val="24"/>
          <w:rtl/>
        </w:rPr>
        <w:t xml:space="preserve">שני המשולשים הם ישרי זווית, והניצב הגדול בהם שווה (הוא רוך הצלע של הריבוע). אם נצליח להוכיח כי הזווית </w:t>
      </w:r>
      <w:r w:rsidRPr="008B3F9D">
        <w:rPr>
          <w:rFonts w:ascii="Arial" w:hAnsi="Arial" w:cs="Arial"/>
          <w:sz w:val="24"/>
          <w:szCs w:val="24"/>
        </w:rPr>
        <w:t>E</w:t>
      </w:r>
      <w:r w:rsidRPr="008B3F9D">
        <w:rPr>
          <w:rFonts w:ascii="Arial" w:hAnsi="Arial" w:cs="Arial"/>
          <w:sz w:val="24"/>
          <w:szCs w:val="24"/>
          <w:rtl/>
        </w:rPr>
        <w:t xml:space="preserve"> שווה לזווית </w:t>
      </w:r>
      <w:r w:rsidRPr="008B3F9D">
        <w:rPr>
          <w:rFonts w:ascii="Arial" w:hAnsi="Arial" w:cs="Arial"/>
          <w:sz w:val="24"/>
          <w:szCs w:val="24"/>
        </w:rPr>
        <w:t>G</w:t>
      </w:r>
      <w:r w:rsidRPr="008B3F9D">
        <w:rPr>
          <w:rFonts w:ascii="Arial" w:hAnsi="Arial" w:cs="Arial"/>
          <w:sz w:val="24"/>
          <w:szCs w:val="24"/>
          <w:rtl/>
        </w:rPr>
        <w:t xml:space="preserve">, המשולשים  </w:t>
      </w:r>
      <w:r w:rsidRPr="008B3F9D">
        <w:rPr>
          <w:rFonts w:ascii="Arial" w:hAnsi="Arial" w:cs="Arial"/>
          <w:sz w:val="24"/>
          <w:szCs w:val="24"/>
        </w:rPr>
        <w:t>ENF</w:t>
      </w:r>
      <w:r w:rsidRPr="008B3F9D">
        <w:rPr>
          <w:rFonts w:ascii="Arial" w:hAnsi="Arial" w:cs="Arial"/>
          <w:sz w:val="24"/>
          <w:szCs w:val="24"/>
          <w:rtl/>
        </w:rPr>
        <w:t xml:space="preserve"> ו- </w:t>
      </w:r>
      <w:r w:rsidRPr="008B3F9D">
        <w:rPr>
          <w:rFonts w:ascii="Arial" w:hAnsi="Arial" w:cs="Arial"/>
          <w:sz w:val="24"/>
          <w:szCs w:val="24"/>
        </w:rPr>
        <w:t xml:space="preserve"> GMH</w:t>
      </w:r>
      <w:r w:rsidRPr="008B3F9D">
        <w:rPr>
          <w:rFonts w:ascii="Arial" w:hAnsi="Arial" w:cs="Arial"/>
          <w:sz w:val="24"/>
          <w:szCs w:val="24"/>
          <w:rtl/>
        </w:rPr>
        <w:t xml:space="preserve">יהיו חופפים (לפי המשפט זווית-צלע-זווית), ואז </w:t>
      </w:r>
      <w:r w:rsidRPr="008B3F9D">
        <w:rPr>
          <w:rFonts w:ascii="Arial" w:hAnsi="Arial" w:cs="Arial"/>
          <w:sz w:val="24"/>
          <w:szCs w:val="24"/>
        </w:rPr>
        <w:t>GH=EF</w:t>
      </w:r>
      <w:r w:rsidRPr="008B3F9D">
        <w:rPr>
          <w:rFonts w:ascii="Arial" w:hAnsi="Arial" w:cs="Arial"/>
          <w:sz w:val="24"/>
          <w:szCs w:val="24"/>
          <w:rtl/>
        </w:rPr>
        <w:t xml:space="preserve">. נראה כי הזוויות </w:t>
      </w:r>
      <w:r w:rsidRPr="008B3F9D">
        <w:rPr>
          <w:rFonts w:ascii="Arial" w:hAnsi="Arial" w:cs="Arial"/>
          <w:sz w:val="24"/>
          <w:szCs w:val="24"/>
        </w:rPr>
        <w:t>E</w:t>
      </w:r>
      <w:r w:rsidRPr="008B3F9D">
        <w:rPr>
          <w:rFonts w:ascii="Arial" w:hAnsi="Arial" w:cs="Arial"/>
          <w:sz w:val="24"/>
          <w:szCs w:val="24"/>
          <w:rtl/>
        </w:rPr>
        <w:t xml:space="preserve"> ו- </w:t>
      </w:r>
      <w:r w:rsidRPr="008B3F9D">
        <w:rPr>
          <w:rFonts w:ascii="Arial" w:hAnsi="Arial" w:cs="Arial"/>
          <w:sz w:val="24"/>
          <w:szCs w:val="24"/>
        </w:rPr>
        <w:t>G</w:t>
      </w:r>
      <w:r w:rsidRPr="008B3F9D">
        <w:rPr>
          <w:rFonts w:ascii="Arial" w:hAnsi="Arial" w:cs="Arial"/>
          <w:sz w:val="24"/>
          <w:szCs w:val="24"/>
          <w:rtl/>
        </w:rPr>
        <w:t xml:space="preserve"> שוות בעזרת המשולשים </w:t>
      </w:r>
      <w:r w:rsidRPr="008B3F9D">
        <w:rPr>
          <w:rFonts w:ascii="Arial" w:hAnsi="Arial" w:cs="Arial"/>
          <w:sz w:val="24"/>
          <w:szCs w:val="24"/>
        </w:rPr>
        <w:t>EKL</w:t>
      </w:r>
      <w:r w:rsidRPr="008B3F9D">
        <w:rPr>
          <w:rFonts w:ascii="Arial" w:hAnsi="Arial" w:cs="Arial"/>
          <w:sz w:val="24"/>
          <w:szCs w:val="24"/>
          <w:rtl/>
        </w:rPr>
        <w:t xml:space="preserve"> ו- </w:t>
      </w:r>
      <w:r w:rsidRPr="008B3F9D">
        <w:rPr>
          <w:rFonts w:ascii="Arial" w:hAnsi="Arial" w:cs="Arial"/>
          <w:sz w:val="24"/>
          <w:szCs w:val="24"/>
        </w:rPr>
        <w:t>GOL</w:t>
      </w:r>
      <w:r w:rsidRPr="008B3F9D">
        <w:rPr>
          <w:rFonts w:ascii="Arial" w:hAnsi="Arial" w:cs="Arial"/>
          <w:sz w:val="24"/>
          <w:szCs w:val="24"/>
          <w:rtl/>
        </w:rPr>
        <w:t xml:space="preserve">. לשניהם זווית ישרה, והזווית מסומנת ב- </w:t>
      </w:r>
      <w:r w:rsidRPr="008B3F9D">
        <w:rPr>
          <w:rFonts w:ascii="Arial" w:hAnsi="Arial" w:cs="Arial"/>
          <w:sz w:val="24"/>
          <w:szCs w:val="24"/>
        </w:rPr>
        <w:t>L</w:t>
      </w:r>
      <w:r w:rsidRPr="008B3F9D">
        <w:rPr>
          <w:rFonts w:ascii="Arial" w:hAnsi="Arial" w:cs="Arial"/>
          <w:sz w:val="24"/>
          <w:szCs w:val="24"/>
          <w:rtl/>
        </w:rPr>
        <w:t xml:space="preserve"> שווה בשני המשולשים (הן קודקודיות), לכן הזווית השלישית חייבת להיות שווה בשניהם.</w:t>
      </w:r>
    </w:p>
    <w:p w:rsidR="008B3F9D" w:rsidRPr="008B3F9D" w:rsidRDefault="008B3F9D" w:rsidP="008B3F9D">
      <w:pPr>
        <w:pStyle w:val="a7"/>
        <w:spacing w:line="360" w:lineRule="auto"/>
        <w:ind w:left="418"/>
        <w:rPr>
          <w:rFonts w:ascii="Arial" w:hAnsi="Arial" w:cs="Arial"/>
          <w:sz w:val="24"/>
          <w:szCs w:val="24"/>
          <w:rtl/>
        </w:rPr>
      </w:pPr>
    </w:p>
    <w:p w:rsidR="008B3F9D" w:rsidRPr="008B3F9D" w:rsidRDefault="008B3F9D" w:rsidP="008B3F9D">
      <w:pPr>
        <w:pStyle w:val="a7"/>
        <w:spacing w:line="360" w:lineRule="auto"/>
        <w:ind w:left="418"/>
        <w:jc w:val="center"/>
        <w:rPr>
          <w:rFonts w:ascii="Arial" w:hAnsi="Arial" w:cs="Arial"/>
          <w:sz w:val="24"/>
          <w:szCs w:val="24"/>
          <w:rtl/>
        </w:rPr>
      </w:pPr>
      <w:r w:rsidRPr="008B3F9D">
        <w:rPr>
          <w:rFonts w:ascii="Arial" w:hAnsi="Arial" w:cs="Arial"/>
          <w:noProof/>
          <w:sz w:val="24"/>
          <w:szCs w:val="24"/>
        </w:rPr>
        <w:lastRenderedPageBreak/>
        <w:drawing>
          <wp:inline distT="0" distB="0" distL="0" distR="0">
            <wp:extent cx="1340485" cy="1402715"/>
            <wp:effectExtent l="0" t="0" r="0" b="0"/>
            <wp:docPr id="3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40485" cy="1402715"/>
                    </a:xfrm>
                    <a:prstGeom prst="rect">
                      <a:avLst/>
                    </a:prstGeom>
                    <a:noFill/>
                    <a:ln>
                      <a:noFill/>
                    </a:ln>
                  </pic:spPr>
                </pic:pic>
              </a:graphicData>
            </a:graphic>
          </wp:inline>
        </w:drawing>
      </w:r>
    </w:p>
    <w:p w:rsidR="008B3F9D" w:rsidRPr="008B3F9D" w:rsidRDefault="008B3F9D" w:rsidP="008B3F9D">
      <w:pPr>
        <w:pStyle w:val="a7"/>
        <w:spacing w:line="360" w:lineRule="auto"/>
        <w:ind w:left="418"/>
        <w:jc w:val="center"/>
        <w:rPr>
          <w:rFonts w:ascii="Arial" w:hAnsi="Arial" w:cs="Arial"/>
          <w:sz w:val="24"/>
          <w:szCs w:val="24"/>
          <w:rtl/>
        </w:rPr>
      </w:pPr>
    </w:p>
    <w:p w:rsidR="008B3F9D" w:rsidRPr="008B3F9D" w:rsidRDefault="008B3F9D" w:rsidP="008B3F9D">
      <w:pPr>
        <w:pStyle w:val="a7"/>
        <w:spacing w:line="360" w:lineRule="auto"/>
        <w:ind w:left="418"/>
        <w:jc w:val="center"/>
        <w:rPr>
          <w:rFonts w:ascii="Arial" w:hAnsi="Arial" w:cs="Arial"/>
          <w:sz w:val="24"/>
          <w:szCs w:val="24"/>
          <w:rtl/>
        </w:rPr>
      </w:pPr>
    </w:p>
    <w:p w:rsidR="008B3F9D" w:rsidRPr="008B3F9D" w:rsidRDefault="008B3F9D" w:rsidP="008B3F9D">
      <w:pPr>
        <w:pStyle w:val="a7"/>
        <w:spacing w:line="360" w:lineRule="auto"/>
        <w:ind w:left="418"/>
        <w:jc w:val="center"/>
        <w:rPr>
          <w:rFonts w:ascii="Arial" w:hAnsi="Arial" w:cs="Arial"/>
          <w:sz w:val="24"/>
          <w:szCs w:val="24"/>
          <w:rtl/>
        </w:rPr>
      </w:pPr>
    </w:p>
    <w:p w:rsidR="008B3F9D" w:rsidRPr="008B3F9D" w:rsidRDefault="008B3F9D" w:rsidP="000F1B1D">
      <w:pPr>
        <w:pStyle w:val="a7"/>
        <w:numPr>
          <w:ilvl w:val="0"/>
          <w:numId w:val="196"/>
        </w:numPr>
        <w:spacing w:line="360" w:lineRule="auto"/>
        <w:ind w:left="368"/>
        <w:rPr>
          <w:rFonts w:ascii="Arial" w:hAnsi="Arial" w:cs="Arial"/>
          <w:sz w:val="24"/>
          <w:szCs w:val="24"/>
        </w:rPr>
      </w:pPr>
      <w:r w:rsidRPr="008B3F9D">
        <w:rPr>
          <w:rFonts w:ascii="Arial" w:hAnsi="Arial" w:cs="Arial"/>
          <w:sz w:val="24"/>
          <w:szCs w:val="24"/>
          <w:rtl/>
        </w:rPr>
        <w:t xml:space="preserve">התכונה לא בהכרח תתקיים במעוין. להלן דוגמא נגדית: במעוין </w:t>
      </w:r>
      <w:r w:rsidRPr="008B3F9D">
        <w:rPr>
          <w:rFonts w:ascii="Arial" w:hAnsi="Arial" w:cs="Arial"/>
          <w:sz w:val="24"/>
          <w:szCs w:val="24"/>
        </w:rPr>
        <w:t>ABCD</w:t>
      </w:r>
      <w:r w:rsidRPr="008B3F9D">
        <w:rPr>
          <w:rFonts w:ascii="Arial" w:hAnsi="Arial" w:cs="Arial"/>
          <w:sz w:val="24"/>
          <w:szCs w:val="24"/>
          <w:rtl/>
        </w:rPr>
        <w:t xml:space="preserve">, </w:t>
      </w:r>
      <w:r w:rsidRPr="008B3F9D">
        <w:rPr>
          <w:rFonts w:ascii="Arial" w:hAnsi="Arial" w:cs="Arial"/>
          <w:sz w:val="24"/>
          <w:szCs w:val="24"/>
        </w:rPr>
        <w:t>DF</w:t>
      </w:r>
      <w:r w:rsidRPr="008B3F9D">
        <w:rPr>
          <w:rFonts w:ascii="Arial" w:hAnsi="Arial" w:cs="Arial"/>
          <w:sz w:val="24"/>
          <w:szCs w:val="24"/>
          <w:rtl/>
        </w:rPr>
        <w:t xml:space="preserve"> מאונך ל- </w:t>
      </w:r>
      <w:r w:rsidRPr="008B3F9D">
        <w:rPr>
          <w:rFonts w:ascii="Arial" w:hAnsi="Arial" w:cs="Arial"/>
          <w:sz w:val="24"/>
          <w:szCs w:val="24"/>
        </w:rPr>
        <w:t>GH</w:t>
      </w:r>
      <w:r w:rsidRPr="008B3F9D">
        <w:rPr>
          <w:rFonts w:ascii="Arial" w:hAnsi="Arial" w:cs="Arial"/>
          <w:sz w:val="24"/>
          <w:szCs w:val="24"/>
          <w:rtl/>
        </w:rPr>
        <w:t xml:space="preserve">, אך נראה כי </w:t>
      </w:r>
      <w:r w:rsidRPr="008B3F9D">
        <w:rPr>
          <w:rFonts w:ascii="Arial" w:hAnsi="Arial" w:cs="Arial"/>
          <w:sz w:val="24"/>
          <w:szCs w:val="24"/>
        </w:rPr>
        <w:t>GH&gt;DF</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Pr>
      </w:pPr>
      <w:r w:rsidRPr="008B3F9D">
        <w:rPr>
          <w:rFonts w:ascii="Arial" w:hAnsi="Arial" w:cs="Arial"/>
          <w:noProof/>
          <w:sz w:val="24"/>
          <w:szCs w:val="24"/>
          <w:rtl/>
        </w:rPr>
        <w:drawing>
          <wp:inline distT="0" distB="0" distL="0" distR="0">
            <wp:extent cx="1930436" cy="1320734"/>
            <wp:effectExtent l="0" t="0" r="0" b="0"/>
            <wp:docPr id="34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33046" cy="1322519"/>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ניתן לראות כי </w:t>
      </w:r>
      <w:r w:rsidRPr="008B3F9D">
        <w:rPr>
          <w:rFonts w:ascii="Arial" w:hAnsi="Arial" w:cs="Arial"/>
          <w:sz w:val="24"/>
          <w:szCs w:val="24"/>
        </w:rPr>
        <w:t>ABHG</w:t>
      </w:r>
      <w:r w:rsidRPr="008B3F9D">
        <w:rPr>
          <w:rFonts w:ascii="Arial" w:hAnsi="Arial" w:cs="Arial"/>
          <w:sz w:val="24"/>
          <w:szCs w:val="24"/>
          <w:rtl/>
        </w:rPr>
        <w:t xml:space="preserve"> מקבילית, ולכן </w:t>
      </w:r>
      <w:r w:rsidRPr="008B3F9D">
        <w:rPr>
          <w:rFonts w:ascii="Arial" w:hAnsi="Arial" w:cs="Arial"/>
          <w:sz w:val="24"/>
          <w:szCs w:val="24"/>
        </w:rPr>
        <w:t>GH=AB</w:t>
      </w:r>
      <w:r w:rsidRPr="008B3F9D">
        <w:rPr>
          <w:rFonts w:ascii="Arial" w:hAnsi="Arial" w:cs="Arial"/>
          <w:sz w:val="24"/>
          <w:szCs w:val="24"/>
          <w:rtl/>
        </w:rPr>
        <w:t xml:space="preserve">. אבל מכיוון ש- </w:t>
      </w:r>
      <w:r w:rsidRPr="008B3F9D">
        <w:rPr>
          <w:rFonts w:ascii="Arial" w:hAnsi="Arial" w:cs="Arial"/>
          <w:sz w:val="24"/>
          <w:szCs w:val="24"/>
        </w:rPr>
        <w:t>ABCD</w:t>
      </w:r>
      <w:r w:rsidRPr="008B3F9D">
        <w:rPr>
          <w:rFonts w:ascii="Arial" w:hAnsi="Arial" w:cs="Arial"/>
          <w:sz w:val="24"/>
          <w:szCs w:val="24"/>
          <w:rtl/>
        </w:rPr>
        <w:t xml:space="preserve"> מעוין, מתקיים גם כי </w:t>
      </w:r>
      <w:r w:rsidRPr="008B3F9D">
        <w:rPr>
          <w:rFonts w:ascii="Arial" w:hAnsi="Arial" w:cs="Arial"/>
          <w:sz w:val="24"/>
          <w:szCs w:val="24"/>
        </w:rPr>
        <w:t>GH=AB=DA</w:t>
      </w:r>
      <w:r w:rsidRPr="008B3F9D">
        <w:rPr>
          <w:rFonts w:ascii="Arial" w:hAnsi="Arial" w:cs="Arial"/>
          <w:sz w:val="24"/>
          <w:szCs w:val="24"/>
          <w:rtl/>
        </w:rPr>
        <w:t xml:space="preserve">. אבל </w:t>
      </w:r>
      <w:r w:rsidRPr="008B3F9D">
        <w:rPr>
          <w:rFonts w:ascii="Arial" w:hAnsi="Arial" w:cs="Arial"/>
          <w:sz w:val="24"/>
          <w:szCs w:val="24"/>
        </w:rPr>
        <w:t>DA&gt;DF</w:t>
      </w:r>
      <w:r w:rsidRPr="008B3F9D">
        <w:rPr>
          <w:rFonts w:ascii="Arial" w:hAnsi="Arial" w:cs="Arial"/>
          <w:sz w:val="24"/>
          <w:szCs w:val="24"/>
          <w:rtl/>
        </w:rPr>
        <w:t xml:space="preserve">, לכן </w:t>
      </w:r>
      <w:r w:rsidRPr="008B3F9D">
        <w:rPr>
          <w:rFonts w:ascii="Arial" w:hAnsi="Arial" w:cs="Arial"/>
          <w:sz w:val="24"/>
          <w:szCs w:val="24"/>
        </w:rPr>
        <w:t>GH&gt;DF</w:t>
      </w:r>
      <w:r w:rsidRPr="008B3F9D">
        <w:rPr>
          <w:rFonts w:ascii="Arial" w:hAnsi="Arial" w:cs="Arial"/>
          <w:sz w:val="24"/>
          <w:szCs w:val="24"/>
          <w:rtl/>
        </w:rPr>
        <w:t>.</w:t>
      </w: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13</w:t>
      </w:r>
    </w:p>
    <w:p w:rsidR="008B3F9D" w:rsidRPr="008B3F9D" w:rsidRDefault="008B3F9D" w:rsidP="008B3F9D">
      <w:pPr>
        <w:spacing w:line="360" w:lineRule="auto"/>
        <w:rPr>
          <w:rFonts w:ascii="Arial" w:hAnsi="Arial" w:cs="Arial"/>
          <w:rtl/>
        </w:rPr>
      </w:pPr>
      <w:r w:rsidRPr="008B3F9D">
        <w:rPr>
          <w:rFonts w:ascii="Arial" w:hAnsi="Arial" w:cs="Arial"/>
          <w:rtl/>
        </w:rPr>
        <w:t xml:space="preserve">נתון כי </w:t>
      </w:r>
      <w:r w:rsidRPr="008B3F9D">
        <w:rPr>
          <w:rFonts w:ascii="Arial" w:hAnsi="Arial" w:cs="Arial"/>
        </w:rPr>
        <w:t>ELAD</w:t>
      </w:r>
      <w:r w:rsidRPr="008B3F9D">
        <w:rPr>
          <w:rFonts w:ascii="Arial" w:hAnsi="Arial" w:cs="Arial"/>
          <w:rtl/>
        </w:rPr>
        <w:t xml:space="preserve"> מלבן (שאינו ריבוע) ו- </w:t>
      </w:r>
      <w:r w:rsidRPr="008B3F9D">
        <w:rPr>
          <w:rFonts w:ascii="Arial" w:hAnsi="Arial" w:cs="Arial"/>
        </w:rPr>
        <w:t>LINA</w:t>
      </w:r>
      <w:r w:rsidRPr="008B3F9D">
        <w:rPr>
          <w:rFonts w:ascii="Arial" w:hAnsi="Arial" w:cs="Arial"/>
          <w:rtl/>
        </w:rPr>
        <w:t xml:space="preserve"> ריבוע.</w:t>
      </w:r>
    </w:p>
    <w:p w:rsidR="008B3F9D" w:rsidRPr="008B3F9D" w:rsidRDefault="008B3F9D" w:rsidP="008B3F9D">
      <w:pPr>
        <w:pStyle w:val="a7"/>
        <w:spacing w:before="120" w:line="360" w:lineRule="auto"/>
        <w:ind w:left="84"/>
        <w:rPr>
          <w:rFonts w:ascii="Arial" w:hAnsi="Arial" w:cs="Arial"/>
          <w:sz w:val="24"/>
          <w:szCs w:val="24"/>
          <w:rtl/>
        </w:rPr>
      </w:pPr>
    </w:p>
    <w:p w:rsidR="008B3F9D" w:rsidRPr="008B3F9D" w:rsidRDefault="008B3F9D" w:rsidP="008B3F9D">
      <w:pPr>
        <w:pStyle w:val="a7"/>
        <w:spacing w:before="120" w:line="360" w:lineRule="auto"/>
        <w:ind w:left="84"/>
        <w:jc w:val="center"/>
        <w:rPr>
          <w:rFonts w:ascii="Arial" w:hAnsi="Arial" w:cs="Arial"/>
          <w:sz w:val="24"/>
          <w:szCs w:val="24"/>
          <w:rtl/>
        </w:rPr>
      </w:pPr>
      <w:r w:rsidRPr="008B3F9D">
        <w:rPr>
          <w:rFonts w:ascii="Arial" w:hAnsi="Arial" w:cs="Arial"/>
          <w:noProof/>
          <w:sz w:val="24"/>
          <w:szCs w:val="24"/>
          <w:rtl/>
        </w:rPr>
        <w:drawing>
          <wp:inline distT="0" distB="0" distL="0" distR="0">
            <wp:extent cx="2400810" cy="1083330"/>
            <wp:effectExtent l="0" t="0" r="0" b="0"/>
            <wp:docPr id="34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401109" cy="1083465"/>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rtl/>
        </w:rPr>
        <w:t xml:space="preserve">העבירו את אלכסוני המלבן ואת אלכסוני הריבוע וסמנו את נקודות המפגש ב- </w:t>
      </w:r>
      <w:r w:rsidRPr="008B3F9D">
        <w:rPr>
          <w:rFonts w:ascii="Arial" w:hAnsi="Arial" w:cs="Arial"/>
        </w:rPr>
        <w:t xml:space="preserve">K </w:t>
      </w:r>
      <w:r w:rsidRPr="008B3F9D">
        <w:rPr>
          <w:rFonts w:ascii="Arial" w:hAnsi="Arial" w:cs="Arial"/>
          <w:rtl/>
        </w:rPr>
        <w:t xml:space="preserve"> וב- </w:t>
      </w:r>
      <w:r w:rsidRPr="008B3F9D">
        <w:rPr>
          <w:rFonts w:ascii="Arial" w:hAnsi="Arial" w:cs="Arial"/>
        </w:rPr>
        <w:t>P</w:t>
      </w:r>
      <w:r w:rsidRPr="008B3F9D">
        <w:rPr>
          <w:rFonts w:ascii="Arial" w:hAnsi="Arial" w:cs="Arial"/>
          <w:rtl/>
        </w:rPr>
        <w:t xml:space="preserve"> בהתאמה. </w:t>
      </w:r>
    </w:p>
    <w:p w:rsidR="008B3F9D" w:rsidRPr="008B3F9D" w:rsidRDefault="008B3F9D" w:rsidP="008B3F9D">
      <w:pPr>
        <w:pStyle w:val="a7"/>
        <w:spacing w:before="120" w:line="360" w:lineRule="auto"/>
        <w:ind w:left="368"/>
        <w:rPr>
          <w:rFonts w:ascii="Arial" w:hAnsi="Arial" w:cs="Arial"/>
          <w:sz w:val="24"/>
          <w:szCs w:val="24"/>
          <w:rtl/>
        </w:rPr>
      </w:pPr>
    </w:p>
    <w:p w:rsidR="008B3F9D" w:rsidRPr="008B3F9D" w:rsidRDefault="008B3F9D" w:rsidP="000F1B1D">
      <w:pPr>
        <w:pStyle w:val="a7"/>
        <w:numPr>
          <w:ilvl w:val="0"/>
          <w:numId w:val="228"/>
        </w:numPr>
        <w:spacing w:before="120" w:line="360" w:lineRule="auto"/>
        <w:ind w:left="357" w:hanging="357"/>
        <w:rPr>
          <w:rFonts w:ascii="Arial" w:hAnsi="Arial" w:cs="Arial"/>
          <w:sz w:val="24"/>
          <w:szCs w:val="24"/>
        </w:rPr>
      </w:pPr>
      <w:r w:rsidRPr="008B3F9D">
        <w:rPr>
          <w:rFonts w:ascii="Arial" w:hAnsi="Arial" w:cs="Arial"/>
          <w:sz w:val="24"/>
          <w:szCs w:val="24"/>
          <w:rtl/>
        </w:rPr>
        <w:t xml:space="preserve">איזה מרובע הוא </w:t>
      </w:r>
      <w:r w:rsidRPr="008B3F9D">
        <w:rPr>
          <w:rFonts w:ascii="Arial" w:hAnsi="Arial" w:cs="Arial"/>
          <w:sz w:val="24"/>
          <w:szCs w:val="24"/>
        </w:rPr>
        <w:t>LKAP</w:t>
      </w:r>
      <w:r w:rsidRPr="008B3F9D">
        <w:rPr>
          <w:rFonts w:ascii="Arial" w:hAnsi="Arial" w:cs="Arial"/>
          <w:sz w:val="24"/>
          <w:szCs w:val="24"/>
          <w:rtl/>
        </w:rPr>
        <w:t>? נמקו.</w:t>
      </w:r>
    </w:p>
    <w:p w:rsidR="008B3F9D" w:rsidRPr="008B3F9D" w:rsidRDefault="008B3F9D" w:rsidP="008B3F9D">
      <w:pPr>
        <w:pStyle w:val="a7"/>
        <w:spacing w:before="120" w:line="360" w:lineRule="auto"/>
        <w:ind w:left="368"/>
        <w:rPr>
          <w:rFonts w:ascii="Arial" w:hAnsi="Arial" w:cs="Arial"/>
          <w:sz w:val="24"/>
          <w:szCs w:val="24"/>
        </w:rPr>
      </w:pPr>
    </w:p>
    <w:p w:rsidR="008B3F9D" w:rsidRPr="008B3F9D" w:rsidRDefault="008B3F9D" w:rsidP="000F1B1D">
      <w:pPr>
        <w:pStyle w:val="a7"/>
        <w:numPr>
          <w:ilvl w:val="0"/>
          <w:numId w:val="228"/>
        </w:numPr>
        <w:spacing w:before="120" w:line="360" w:lineRule="auto"/>
        <w:ind w:left="368"/>
        <w:rPr>
          <w:rFonts w:ascii="Arial" w:hAnsi="Arial" w:cs="Arial"/>
          <w:sz w:val="24"/>
          <w:szCs w:val="24"/>
        </w:rPr>
      </w:pPr>
      <w:r w:rsidRPr="008B3F9D">
        <w:rPr>
          <w:rFonts w:ascii="Arial" w:hAnsi="Arial" w:cs="Arial"/>
          <w:sz w:val="24"/>
          <w:szCs w:val="24"/>
          <w:rtl/>
        </w:rPr>
        <w:t xml:space="preserve">איזה מרובע הוא </w:t>
      </w:r>
      <w:r w:rsidRPr="008B3F9D">
        <w:rPr>
          <w:rFonts w:ascii="Arial" w:hAnsi="Arial" w:cs="Arial"/>
          <w:sz w:val="24"/>
          <w:szCs w:val="24"/>
        </w:rPr>
        <w:t>DKPN</w:t>
      </w:r>
      <w:r w:rsidRPr="008B3F9D">
        <w:rPr>
          <w:rFonts w:ascii="Arial" w:hAnsi="Arial" w:cs="Arial"/>
          <w:sz w:val="24"/>
          <w:szCs w:val="24"/>
          <w:rtl/>
        </w:rPr>
        <w:t>? נמקו.</w:t>
      </w:r>
    </w:p>
    <w:p w:rsidR="008B3F9D" w:rsidRPr="008B3F9D" w:rsidRDefault="008B3F9D" w:rsidP="008B3F9D">
      <w:pPr>
        <w:spacing w:before="120" w:line="360" w:lineRule="auto"/>
        <w:rPr>
          <w:rFonts w:ascii="Arial" w:hAnsi="Arial" w:cs="Arial"/>
          <w:rtl/>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t>פתרונות והערות</w:t>
      </w:r>
    </w:p>
    <w:p w:rsidR="008B3F9D" w:rsidRPr="008B3F9D" w:rsidRDefault="008B3F9D" w:rsidP="000F1B1D">
      <w:pPr>
        <w:pStyle w:val="a7"/>
        <w:numPr>
          <w:ilvl w:val="0"/>
          <w:numId w:val="229"/>
        </w:numPr>
        <w:spacing w:line="360" w:lineRule="auto"/>
        <w:ind w:left="357" w:hanging="357"/>
        <w:rPr>
          <w:rFonts w:ascii="Arial" w:hAnsi="Arial" w:cs="Arial"/>
          <w:sz w:val="24"/>
          <w:szCs w:val="24"/>
        </w:rPr>
      </w:pPr>
      <w:r w:rsidRPr="008B3F9D">
        <w:rPr>
          <w:rFonts w:ascii="Arial" w:hAnsi="Arial" w:cs="Arial"/>
          <w:noProof/>
          <w:sz w:val="24"/>
          <w:szCs w:val="24"/>
          <w:rtl/>
        </w:rPr>
        <w:drawing>
          <wp:inline distT="0" distB="0" distL="0" distR="0">
            <wp:extent cx="2610215" cy="1177821"/>
            <wp:effectExtent l="0" t="0" r="0" b="0"/>
            <wp:docPr id="34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10540" cy="1177968"/>
                    </a:xfrm>
                    <a:prstGeom prst="rect">
                      <a:avLst/>
                    </a:prstGeom>
                    <a:noFill/>
                    <a:ln>
                      <a:noFill/>
                    </a:ln>
                  </pic:spPr>
                </pic:pic>
              </a:graphicData>
            </a:graphic>
          </wp:inline>
        </w:drawing>
      </w:r>
    </w:p>
    <w:p w:rsidR="008B3F9D" w:rsidRPr="008B3F9D" w:rsidRDefault="008B3F9D" w:rsidP="008B3F9D">
      <w:pPr>
        <w:spacing w:line="360" w:lineRule="auto"/>
        <w:ind w:left="368"/>
        <w:rPr>
          <w:rFonts w:ascii="Arial" w:hAnsi="Arial" w:cs="Arial"/>
          <w:rtl/>
        </w:rPr>
      </w:pPr>
      <w:r w:rsidRPr="008B3F9D">
        <w:rPr>
          <w:rFonts w:ascii="Arial" w:hAnsi="Arial" w:cs="Arial"/>
        </w:rPr>
        <w:t>LK</w:t>
      </w:r>
      <w:r w:rsidRPr="008B3F9D">
        <w:rPr>
          <w:rFonts w:ascii="Arial" w:hAnsi="Arial" w:cs="Arial"/>
          <w:rtl/>
        </w:rPr>
        <w:t>=</w:t>
      </w:r>
      <w:r w:rsidRPr="008B3F9D">
        <w:rPr>
          <w:rFonts w:ascii="Arial" w:hAnsi="Arial" w:cs="Arial"/>
        </w:rPr>
        <w:t>KA</w:t>
      </w:r>
      <w:r w:rsidRPr="008B3F9D">
        <w:rPr>
          <w:rFonts w:ascii="Arial" w:hAnsi="Arial" w:cs="Arial"/>
          <w:rtl/>
        </w:rPr>
        <w:t xml:space="preserve"> (כי במלבן האלכסונים השווים חוצים זה את זה) ו- </w:t>
      </w:r>
      <w:r w:rsidRPr="008B3F9D">
        <w:rPr>
          <w:rFonts w:ascii="Arial" w:hAnsi="Arial" w:cs="Arial"/>
        </w:rPr>
        <w:t>LP</w:t>
      </w:r>
      <w:r w:rsidRPr="008B3F9D">
        <w:rPr>
          <w:rFonts w:ascii="Arial" w:hAnsi="Arial" w:cs="Arial"/>
          <w:rtl/>
        </w:rPr>
        <w:t>=</w:t>
      </w:r>
      <w:r w:rsidRPr="008B3F9D">
        <w:rPr>
          <w:rFonts w:ascii="Arial" w:hAnsi="Arial" w:cs="Arial"/>
        </w:rPr>
        <w:t>PA</w:t>
      </w:r>
      <w:r w:rsidRPr="008B3F9D">
        <w:rPr>
          <w:rFonts w:ascii="Arial" w:hAnsi="Arial" w:cs="Arial"/>
          <w:rtl/>
        </w:rPr>
        <w:t xml:space="preserve"> (כנ"ל), לכן </w:t>
      </w:r>
      <w:r w:rsidRPr="008B3F9D">
        <w:rPr>
          <w:rFonts w:ascii="Arial" w:hAnsi="Arial" w:cs="Arial"/>
        </w:rPr>
        <w:t>LKPA</w:t>
      </w:r>
      <w:r w:rsidRPr="008B3F9D">
        <w:rPr>
          <w:rFonts w:ascii="Arial" w:hAnsi="Arial" w:cs="Arial"/>
          <w:rtl/>
        </w:rPr>
        <w:t xml:space="preserve"> דלתון.</w:t>
      </w:r>
    </w:p>
    <w:p w:rsidR="008B3F9D" w:rsidRPr="008B3F9D" w:rsidRDefault="008B3F9D" w:rsidP="000F1B1D">
      <w:pPr>
        <w:pStyle w:val="a7"/>
        <w:numPr>
          <w:ilvl w:val="0"/>
          <w:numId w:val="229"/>
        </w:numPr>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693677" cy="121548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694303" cy="1215764"/>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Pr>
        <w:t>LA</w:t>
      </w:r>
      <w:r w:rsidRPr="008B3F9D">
        <w:rPr>
          <w:rFonts w:ascii="Arial" w:hAnsi="Arial" w:cs="Arial"/>
          <w:sz w:val="24"/>
          <w:szCs w:val="24"/>
          <w:rtl/>
        </w:rPr>
        <w:t xml:space="preserve"> מאונך ל- </w:t>
      </w:r>
      <w:r w:rsidRPr="008B3F9D">
        <w:rPr>
          <w:rFonts w:ascii="Arial" w:hAnsi="Arial" w:cs="Arial"/>
          <w:sz w:val="24"/>
          <w:szCs w:val="24"/>
        </w:rPr>
        <w:t>KP</w:t>
      </w:r>
      <w:r w:rsidRPr="008B3F9D">
        <w:rPr>
          <w:rFonts w:ascii="Arial" w:hAnsi="Arial" w:cs="Arial"/>
          <w:sz w:val="24"/>
          <w:szCs w:val="24"/>
          <w:rtl/>
        </w:rPr>
        <w:t xml:space="preserve"> (כי האלכסונים בדלתון מאונכים זה לזה)</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Pr>
        <w:t>LA</w:t>
      </w:r>
      <w:r w:rsidRPr="008B3F9D">
        <w:rPr>
          <w:rFonts w:ascii="Arial" w:hAnsi="Arial" w:cs="Arial"/>
          <w:sz w:val="24"/>
          <w:szCs w:val="24"/>
          <w:rtl/>
        </w:rPr>
        <w:t xml:space="preserve"> מאונך ל- </w:t>
      </w:r>
      <w:r w:rsidRPr="008B3F9D">
        <w:rPr>
          <w:rFonts w:ascii="Arial" w:hAnsi="Arial" w:cs="Arial"/>
          <w:sz w:val="24"/>
          <w:szCs w:val="24"/>
        </w:rPr>
        <w:t>DA</w:t>
      </w:r>
      <w:r w:rsidRPr="008B3F9D">
        <w:rPr>
          <w:rFonts w:ascii="Arial" w:hAnsi="Arial" w:cs="Arial"/>
          <w:sz w:val="24"/>
          <w:szCs w:val="24"/>
          <w:rtl/>
        </w:rPr>
        <w:t xml:space="preserve"> ולכן ל- </w:t>
      </w:r>
      <w:r w:rsidRPr="008B3F9D">
        <w:rPr>
          <w:rFonts w:ascii="Arial" w:hAnsi="Arial" w:cs="Arial"/>
          <w:sz w:val="24"/>
          <w:szCs w:val="24"/>
        </w:rPr>
        <w:t>DN</w:t>
      </w:r>
      <w:r w:rsidRPr="008B3F9D">
        <w:rPr>
          <w:rFonts w:ascii="Arial" w:hAnsi="Arial" w:cs="Arial"/>
          <w:sz w:val="24"/>
          <w:szCs w:val="24"/>
          <w:rtl/>
        </w:rPr>
        <w:t xml:space="preserve"> (צלעות של מלבן)</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לכן, </w:t>
      </w:r>
      <w:r w:rsidRPr="008B3F9D">
        <w:rPr>
          <w:rFonts w:ascii="Arial" w:hAnsi="Arial" w:cs="Arial"/>
          <w:sz w:val="24"/>
          <w:szCs w:val="24"/>
        </w:rPr>
        <w:t>KP</w:t>
      </w:r>
      <w:r w:rsidRPr="008B3F9D">
        <w:rPr>
          <w:rFonts w:ascii="Arial" w:hAnsi="Arial" w:cs="Arial"/>
          <w:sz w:val="24"/>
          <w:szCs w:val="24"/>
          <w:rtl/>
        </w:rPr>
        <w:t xml:space="preserve"> מקביל ל- </w:t>
      </w:r>
      <w:r w:rsidRPr="008B3F9D">
        <w:rPr>
          <w:rFonts w:ascii="Arial" w:hAnsi="Arial" w:cs="Arial"/>
          <w:sz w:val="24"/>
          <w:szCs w:val="24"/>
        </w:rPr>
        <w:t>DN</w:t>
      </w:r>
      <w:r w:rsidRPr="008B3F9D">
        <w:rPr>
          <w:rFonts w:ascii="Arial" w:hAnsi="Arial" w:cs="Arial"/>
          <w:sz w:val="24"/>
          <w:szCs w:val="24"/>
          <w:rtl/>
        </w:rPr>
        <w:t xml:space="preserve"> (כי שני ישרים מאונכים לישר שלישי הם מקבילים זה לזה), ולכן </w:t>
      </w:r>
      <w:r w:rsidRPr="008B3F9D">
        <w:rPr>
          <w:rFonts w:ascii="Arial" w:hAnsi="Arial" w:cs="Arial"/>
          <w:sz w:val="24"/>
          <w:szCs w:val="24"/>
        </w:rPr>
        <w:t>KPDN</w:t>
      </w:r>
      <w:r w:rsidRPr="008B3F9D">
        <w:rPr>
          <w:rFonts w:ascii="Arial" w:hAnsi="Arial" w:cs="Arial"/>
          <w:sz w:val="24"/>
          <w:szCs w:val="24"/>
          <w:rtl/>
        </w:rPr>
        <w:t xml:space="preserve"> טרפז.</w:t>
      </w: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שאלה 14</w:t>
      </w:r>
    </w:p>
    <w:p w:rsidR="008B3F9D" w:rsidRPr="008B3F9D" w:rsidRDefault="008B3F9D" w:rsidP="008B3F9D">
      <w:pPr>
        <w:spacing w:line="360" w:lineRule="auto"/>
        <w:rPr>
          <w:rFonts w:ascii="Arial" w:hAnsi="Arial" w:cs="Arial"/>
          <w:rtl/>
        </w:rPr>
      </w:pPr>
      <w:r w:rsidRPr="008B3F9D">
        <w:rPr>
          <w:rFonts w:ascii="Arial" w:hAnsi="Arial" w:cs="Arial"/>
          <w:rtl/>
        </w:rPr>
        <w:t>להלן שלושה משפטים, הוכיחו את נכונותם או הפריכו אותם (בעזרת דוגמא נגדית).</w:t>
      </w:r>
    </w:p>
    <w:p w:rsidR="008B3F9D" w:rsidRPr="008B3F9D" w:rsidRDefault="008B3F9D" w:rsidP="000F1B1D">
      <w:pPr>
        <w:pStyle w:val="a7"/>
        <w:numPr>
          <w:ilvl w:val="0"/>
          <w:numId w:val="197"/>
        </w:numPr>
        <w:spacing w:line="360" w:lineRule="auto"/>
        <w:ind w:left="368"/>
        <w:rPr>
          <w:rFonts w:ascii="Arial" w:hAnsi="Arial" w:cs="Arial"/>
          <w:sz w:val="24"/>
          <w:szCs w:val="24"/>
        </w:rPr>
      </w:pPr>
      <w:r w:rsidRPr="008B3F9D">
        <w:rPr>
          <w:rFonts w:ascii="Arial" w:hAnsi="Arial" w:cs="Arial"/>
          <w:sz w:val="24"/>
          <w:szCs w:val="24"/>
          <w:rtl/>
        </w:rPr>
        <w:t xml:space="preserve">אם מרובע הוא טרפז שווה שוקיים, אז אלכסוניו שווים זה לזה. </w:t>
      </w:r>
    </w:p>
    <w:p w:rsidR="008B3F9D" w:rsidRPr="008B3F9D" w:rsidRDefault="008B3F9D" w:rsidP="000F1B1D">
      <w:pPr>
        <w:pStyle w:val="a7"/>
        <w:numPr>
          <w:ilvl w:val="0"/>
          <w:numId w:val="197"/>
        </w:numPr>
        <w:spacing w:line="360" w:lineRule="auto"/>
        <w:ind w:left="368"/>
        <w:rPr>
          <w:rFonts w:ascii="Arial" w:hAnsi="Arial" w:cs="Arial"/>
          <w:sz w:val="24"/>
          <w:szCs w:val="24"/>
          <w:rtl/>
        </w:rPr>
      </w:pPr>
      <w:r w:rsidRPr="008B3F9D">
        <w:rPr>
          <w:rFonts w:ascii="Arial" w:hAnsi="Arial" w:cs="Arial"/>
          <w:sz w:val="24"/>
          <w:szCs w:val="24"/>
          <w:rtl/>
        </w:rPr>
        <w:t>אם במרובע האלכסונים שווים, אז המרובע הוא טרפז שווה שוקיים.</w:t>
      </w:r>
    </w:p>
    <w:p w:rsidR="008B3F9D" w:rsidRPr="008B3F9D" w:rsidRDefault="008B3F9D" w:rsidP="000F1B1D">
      <w:pPr>
        <w:pStyle w:val="a7"/>
        <w:numPr>
          <w:ilvl w:val="0"/>
          <w:numId w:val="197"/>
        </w:numPr>
        <w:spacing w:line="360" w:lineRule="auto"/>
        <w:ind w:left="368"/>
        <w:rPr>
          <w:rFonts w:ascii="Arial" w:hAnsi="Arial" w:cs="Arial"/>
          <w:sz w:val="24"/>
          <w:szCs w:val="24"/>
        </w:rPr>
      </w:pPr>
      <w:r w:rsidRPr="008B3F9D">
        <w:rPr>
          <w:rFonts w:ascii="Arial" w:hAnsi="Arial" w:cs="Arial"/>
          <w:sz w:val="24"/>
          <w:szCs w:val="24"/>
          <w:rtl/>
        </w:rPr>
        <w:t>אם בטרפז האלכסונים שווים זה לזה, אז הטרפז הוא שווה שוקיים.</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8B3F9D">
      <w:pPr>
        <w:spacing w:line="360" w:lineRule="auto"/>
        <w:rPr>
          <w:rFonts w:ascii="Arial" w:hAnsi="Arial" w:cs="Arial"/>
        </w:rPr>
      </w:pPr>
      <w:r w:rsidRPr="008B3F9D">
        <w:rPr>
          <w:rFonts w:ascii="Arial" w:hAnsi="Arial" w:cs="Arial"/>
          <w:rtl/>
        </w:rPr>
        <w:t>הסעיפים בשאלה זו מדגימים משפט ושני משפטים הפוכים לו: בראשון נושא המשפט הוא מרובע ובשני נושא המשפט הוא טרפז. כדי לדון על כך עם התלמידים.</w:t>
      </w:r>
    </w:p>
    <w:p w:rsidR="008B3F9D" w:rsidRPr="008B3F9D" w:rsidRDefault="008B3F9D" w:rsidP="000F1B1D">
      <w:pPr>
        <w:pStyle w:val="a7"/>
        <w:numPr>
          <w:ilvl w:val="0"/>
          <w:numId w:val="198"/>
        </w:numPr>
        <w:spacing w:line="360" w:lineRule="auto"/>
        <w:ind w:left="368"/>
        <w:rPr>
          <w:rFonts w:ascii="Arial" w:hAnsi="Arial" w:cs="Arial"/>
          <w:sz w:val="24"/>
          <w:szCs w:val="24"/>
        </w:rPr>
      </w:pPr>
      <w:r w:rsidRPr="008B3F9D">
        <w:rPr>
          <w:rFonts w:ascii="Arial" w:hAnsi="Arial" w:cs="Arial"/>
          <w:sz w:val="24"/>
          <w:szCs w:val="24"/>
          <w:rtl/>
        </w:rPr>
        <w:t>בטרפז שווה השוקיים הבא</w:t>
      </w: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044683" cy="1273989"/>
            <wp:effectExtent l="0" t="0" r="0" b="0"/>
            <wp:docPr id="34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44899" cy="1274124"/>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ניתן לראות כי המשולשים </w:t>
      </w:r>
      <w:r w:rsidRPr="008B3F9D">
        <w:rPr>
          <w:rFonts w:ascii="Arial" w:hAnsi="Arial" w:cs="Arial"/>
          <w:sz w:val="24"/>
          <w:szCs w:val="24"/>
        </w:rPr>
        <w:t>ABC</w:t>
      </w:r>
      <w:r w:rsidRPr="008B3F9D">
        <w:rPr>
          <w:rFonts w:ascii="Arial" w:hAnsi="Arial" w:cs="Arial"/>
          <w:sz w:val="24"/>
          <w:szCs w:val="24"/>
          <w:rtl/>
        </w:rPr>
        <w:t xml:space="preserve">  ו- </w:t>
      </w:r>
      <w:r w:rsidRPr="008B3F9D">
        <w:rPr>
          <w:rFonts w:ascii="Arial" w:hAnsi="Arial" w:cs="Arial"/>
          <w:sz w:val="24"/>
          <w:szCs w:val="24"/>
        </w:rPr>
        <w:t>BCD</w:t>
      </w:r>
      <w:r w:rsidRPr="008B3F9D">
        <w:rPr>
          <w:rFonts w:ascii="Arial" w:hAnsi="Arial" w:cs="Arial"/>
          <w:sz w:val="24"/>
          <w:szCs w:val="24"/>
          <w:rtl/>
        </w:rPr>
        <w:t xml:space="preserve"> חופפים כי </w:t>
      </w:r>
      <w:r w:rsidRPr="008B3F9D">
        <w:rPr>
          <w:rFonts w:ascii="Arial" w:hAnsi="Arial" w:cs="Arial"/>
          <w:sz w:val="24"/>
          <w:szCs w:val="24"/>
        </w:rPr>
        <w:t>AB=CD</w:t>
      </w:r>
      <w:r w:rsidRPr="008B3F9D">
        <w:rPr>
          <w:rFonts w:ascii="Arial" w:hAnsi="Arial" w:cs="Arial"/>
          <w:sz w:val="24"/>
          <w:szCs w:val="24"/>
          <w:rtl/>
        </w:rPr>
        <w:t xml:space="preserve">, זוויות הבסיס שוות (כי הטרפז שווה שוקיים), והצלע </w:t>
      </w:r>
      <w:r w:rsidRPr="008B3F9D">
        <w:rPr>
          <w:rFonts w:ascii="Arial" w:hAnsi="Arial" w:cs="Arial"/>
          <w:sz w:val="24"/>
          <w:szCs w:val="24"/>
        </w:rPr>
        <w:t xml:space="preserve">BC </w:t>
      </w:r>
      <w:r w:rsidRPr="008B3F9D">
        <w:rPr>
          <w:rFonts w:ascii="Arial" w:hAnsi="Arial" w:cs="Arial"/>
          <w:sz w:val="24"/>
          <w:szCs w:val="24"/>
          <w:rtl/>
        </w:rPr>
        <w:t xml:space="preserve"> משותפת. לכן </w:t>
      </w:r>
      <w:r w:rsidRPr="008B3F9D">
        <w:rPr>
          <w:rFonts w:ascii="Arial" w:hAnsi="Arial" w:cs="Arial"/>
          <w:sz w:val="24"/>
          <w:szCs w:val="24"/>
        </w:rPr>
        <w:t>BD=AC</w:t>
      </w:r>
      <w:r w:rsidRPr="008B3F9D">
        <w:rPr>
          <w:rFonts w:ascii="Arial" w:hAnsi="Arial" w:cs="Arial"/>
          <w:sz w:val="24"/>
          <w:szCs w:val="24"/>
          <w:rtl/>
        </w:rPr>
        <w:t>.</w:t>
      </w:r>
    </w:p>
    <w:p w:rsidR="008B3F9D" w:rsidRPr="008B3F9D" w:rsidRDefault="008B3F9D" w:rsidP="000F1B1D">
      <w:pPr>
        <w:pStyle w:val="a7"/>
        <w:numPr>
          <w:ilvl w:val="0"/>
          <w:numId w:val="198"/>
        </w:numPr>
        <w:spacing w:line="360" w:lineRule="auto"/>
        <w:ind w:left="368"/>
        <w:rPr>
          <w:rFonts w:ascii="Arial" w:hAnsi="Arial" w:cs="Arial"/>
          <w:sz w:val="24"/>
          <w:szCs w:val="24"/>
        </w:rPr>
      </w:pPr>
      <w:r w:rsidRPr="008B3F9D">
        <w:rPr>
          <w:rFonts w:ascii="Arial" w:hAnsi="Arial" w:cs="Arial"/>
          <w:sz w:val="24"/>
          <w:szCs w:val="24"/>
          <w:rtl/>
        </w:rPr>
        <w:t xml:space="preserve">הטענה לא נכונה. קיימים מרובעים רבים וביניהם מרובעים בלי זוג צלעות מקבילות בהם האלכסונים שווים. </w:t>
      </w:r>
    </w:p>
    <w:p w:rsidR="008B3F9D" w:rsidRPr="008B3F9D" w:rsidRDefault="008B3F9D" w:rsidP="000F1B1D">
      <w:pPr>
        <w:pStyle w:val="a7"/>
        <w:numPr>
          <w:ilvl w:val="0"/>
          <w:numId w:val="198"/>
        </w:numPr>
        <w:spacing w:line="360" w:lineRule="auto"/>
        <w:ind w:left="8" w:firstLine="360"/>
        <w:rPr>
          <w:rFonts w:ascii="Arial" w:hAnsi="Arial" w:cs="Arial"/>
          <w:sz w:val="24"/>
          <w:szCs w:val="24"/>
          <w:rtl/>
        </w:rPr>
      </w:pPr>
      <w:r w:rsidRPr="008B3F9D">
        <w:rPr>
          <w:rFonts w:ascii="Arial" w:hAnsi="Arial" w:cs="Arial"/>
          <w:sz w:val="24"/>
          <w:szCs w:val="24"/>
          <w:rtl/>
        </w:rPr>
        <w:t>המשפט הוא נכון ולהלן שתי דרכים להוכחתו.</w:t>
      </w:r>
      <w:r>
        <w:rPr>
          <w:rFonts w:ascii="Arial" w:hAnsi="Arial" w:cs="Arial" w:hint="cs"/>
          <w:sz w:val="24"/>
          <w:szCs w:val="24"/>
          <w:rtl/>
        </w:rPr>
        <w:br/>
        <w:t xml:space="preserve">      </w:t>
      </w:r>
      <w:r w:rsidRPr="008B3F9D">
        <w:rPr>
          <w:rFonts w:ascii="Arial" w:hAnsi="Arial" w:cs="Arial"/>
          <w:sz w:val="24"/>
          <w:szCs w:val="24"/>
          <w:rtl/>
        </w:rPr>
        <w:t>דרך ראשונה:</w:t>
      </w:r>
    </w:p>
    <w:p w:rsidR="008B3F9D" w:rsidRPr="008B3F9D" w:rsidRDefault="008B3F9D" w:rsidP="008B3F9D">
      <w:pPr>
        <w:spacing w:line="360" w:lineRule="auto"/>
        <w:ind w:left="8" w:firstLine="360"/>
        <w:rPr>
          <w:rFonts w:ascii="Arial" w:hAnsi="Arial" w:cs="Arial"/>
        </w:rPr>
      </w:pPr>
      <w:r w:rsidRPr="008B3F9D">
        <w:rPr>
          <w:rFonts w:ascii="Arial" w:hAnsi="Arial" w:cs="Arial"/>
          <w:rtl/>
        </w:rPr>
        <w:t xml:space="preserve">אם מתמקדים במשולשים </w:t>
      </w:r>
      <w:r w:rsidRPr="008B3F9D">
        <w:rPr>
          <w:rFonts w:ascii="Arial" w:hAnsi="Arial" w:cs="Arial"/>
        </w:rPr>
        <w:t>DBC</w:t>
      </w:r>
      <w:r w:rsidRPr="008B3F9D">
        <w:rPr>
          <w:rFonts w:ascii="Arial" w:hAnsi="Arial" w:cs="Arial"/>
          <w:rtl/>
        </w:rPr>
        <w:t xml:space="preserve"> ו- </w:t>
      </w:r>
      <w:r w:rsidRPr="008B3F9D">
        <w:rPr>
          <w:rFonts w:ascii="Arial" w:hAnsi="Arial" w:cs="Arial"/>
        </w:rPr>
        <w:t>ABC</w:t>
      </w:r>
      <w:r w:rsidRPr="008B3F9D">
        <w:rPr>
          <w:rFonts w:ascii="Arial" w:hAnsi="Arial" w:cs="Arial"/>
          <w:rtl/>
        </w:rPr>
        <w:t xml:space="preserve"> בטרפז הבא:</w:t>
      </w: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163345" cy="1347924"/>
            <wp:effectExtent l="0" t="0" r="0" b="0"/>
            <wp:docPr id="3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63574" cy="1348066"/>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ניתן לראות כי </w:t>
      </w:r>
      <w:r w:rsidRPr="008B3F9D">
        <w:rPr>
          <w:rFonts w:ascii="Arial" w:hAnsi="Arial" w:cs="Arial"/>
          <w:sz w:val="24"/>
          <w:szCs w:val="24"/>
        </w:rPr>
        <w:t>BC</w:t>
      </w:r>
      <w:r w:rsidRPr="008B3F9D">
        <w:rPr>
          <w:rFonts w:ascii="Arial" w:hAnsi="Arial" w:cs="Arial"/>
          <w:sz w:val="24"/>
          <w:szCs w:val="24"/>
          <w:rtl/>
        </w:rPr>
        <w:t xml:space="preserve"> היא צלע משותפת וגם </w:t>
      </w:r>
      <w:r w:rsidRPr="008B3F9D">
        <w:rPr>
          <w:rFonts w:ascii="Arial" w:hAnsi="Arial" w:cs="Arial"/>
          <w:sz w:val="24"/>
          <w:szCs w:val="24"/>
        </w:rPr>
        <w:t>DB</w:t>
      </w:r>
      <w:r w:rsidRPr="008B3F9D">
        <w:rPr>
          <w:rFonts w:ascii="Arial" w:hAnsi="Arial" w:cs="Arial"/>
          <w:sz w:val="24"/>
          <w:szCs w:val="24"/>
          <w:rtl/>
        </w:rPr>
        <w:t>=</w:t>
      </w:r>
      <w:r w:rsidRPr="008B3F9D">
        <w:rPr>
          <w:rFonts w:ascii="Arial" w:hAnsi="Arial" w:cs="Arial"/>
          <w:sz w:val="24"/>
          <w:szCs w:val="24"/>
        </w:rPr>
        <w:t>AC</w:t>
      </w:r>
      <w:r w:rsidRPr="008B3F9D">
        <w:rPr>
          <w:rFonts w:ascii="Arial" w:hAnsi="Arial" w:cs="Arial"/>
          <w:sz w:val="24"/>
          <w:szCs w:val="24"/>
          <w:rtl/>
        </w:rPr>
        <w:t xml:space="preserve"> (נתון). אם נמצא כי הזוויות 1 ו- </w:t>
      </w:r>
      <w:r w:rsidRPr="008B3F9D">
        <w:rPr>
          <w:rFonts w:ascii="Arial" w:hAnsi="Arial" w:cs="Arial"/>
          <w:sz w:val="24"/>
          <w:szCs w:val="24"/>
        </w:rPr>
        <w:t>2</w:t>
      </w:r>
      <w:r w:rsidRPr="008B3F9D">
        <w:rPr>
          <w:rFonts w:ascii="Arial" w:hAnsi="Arial" w:cs="Arial"/>
          <w:sz w:val="24"/>
          <w:szCs w:val="24"/>
          <w:rtl/>
        </w:rPr>
        <w:t xml:space="preserve"> שוות, נראה כי המשולשים חופפים ולכן </w:t>
      </w:r>
      <w:r w:rsidRPr="008B3F9D">
        <w:rPr>
          <w:rFonts w:ascii="Arial" w:hAnsi="Arial" w:cs="Arial"/>
          <w:sz w:val="24"/>
          <w:szCs w:val="24"/>
        </w:rPr>
        <w:t>CD</w:t>
      </w:r>
      <w:r w:rsidRPr="008B3F9D">
        <w:rPr>
          <w:rFonts w:ascii="Arial" w:hAnsi="Arial" w:cs="Arial"/>
          <w:sz w:val="24"/>
          <w:szCs w:val="24"/>
          <w:rtl/>
        </w:rPr>
        <w:t>=</w:t>
      </w:r>
      <w:r w:rsidRPr="008B3F9D">
        <w:rPr>
          <w:rFonts w:ascii="Arial" w:hAnsi="Arial" w:cs="Arial"/>
          <w:sz w:val="24"/>
          <w:szCs w:val="24"/>
        </w:rPr>
        <w:t>AB</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lastRenderedPageBreak/>
        <w:t xml:space="preserve">אם הזווית 1 גדולה מהזווית 2, </w:t>
      </w:r>
      <w:r w:rsidRPr="008B3F9D">
        <w:rPr>
          <w:rFonts w:ascii="Arial" w:hAnsi="Arial" w:cs="Arial"/>
          <w:sz w:val="24"/>
          <w:szCs w:val="24"/>
        </w:rPr>
        <w:t>OC&gt;OB</w:t>
      </w:r>
      <w:r w:rsidRPr="008B3F9D">
        <w:rPr>
          <w:rFonts w:ascii="Arial" w:hAnsi="Arial" w:cs="Arial"/>
          <w:sz w:val="24"/>
          <w:szCs w:val="24"/>
          <w:rtl/>
        </w:rPr>
        <w:t xml:space="preserve"> וגם </w:t>
      </w:r>
      <w:r w:rsidRPr="008B3F9D">
        <w:rPr>
          <w:rFonts w:ascii="Arial" w:hAnsi="Arial" w:cs="Arial"/>
          <w:sz w:val="24"/>
          <w:szCs w:val="24"/>
        </w:rPr>
        <w:t>OA&gt;OD</w:t>
      </w:r>
      <w:r w:rsidRPr="008B3F9D">
        <w:rPr>
          <w:rFonts w:ascii="Arial" w:hAnsi="Arial" w:cs="Arial"/>
          <w:sz w:val="24"/>
          <w:szCs w:val="24"/>
          <w:rtl/>
        </w:rPr>
        <w:t xml:space="preserve">, לכן </w:t>
      </w:r>
      <w:r w:rsidRPr="008B3F9D">
        <w:rPr>
          <w:rFonts w:ascii="Arial" w:hAnsi="Arial" w:cs="Arial"/>
          <w:sz w:val="24"/>
          <w:szCs w:val="24"/>
        </w:rPr>
        <w:t>OC+OA&gt;OB+OD</w:t>
      </w:r>
      <w:r w:rsidRPr="008B3F9D">
        <w:rPr>
          <w:rFonts w:ascii="Arial" w:hAnsi="Arial" w:cs="Arial"/>
          <w:sz w:val="24"/>
          <w:szCs w:val="24"/>
          <w:rtl/>
        </w:rPr>
        <w:t>,</w:t>
      </w:r>
      <w:r w:rsidRPr="008B3F9D">
        <w:rPr>
          <w:rFonts w:ascii="Arial" w:hAnsi="Arial" w:cs="Arial"/>
          <w:sz w:val="24"/>
          <w:szCs w:val="24"/>
        </w:rPr>
        <w:t xml:space="preserve">   </w:t>
      </w:r>
      <w:r w:rsidRPr="008B3F9D">
        <w:rPr>
          <w:rFonts w:ascii="Arial" w:hAnsi="Arial" w:cs="Arial"/>
          <w:sz w:val="24"/>
          <w:szCs w:val="24"/>
          <w:rtl/>
        </w:rPr>
        <w:t xml:space="preserve"> אך אלה ביטויים לשני האלכסונים שאנו יודעים כי הם שווי. סתירה דומה מתקבלת אם נניח כי הזווית 2 גדולה מזווית 1. לכן, זווית 1 ו זווית 2 שוות, ומכאן שהמשולשים חופפים.</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דרך שניה:</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כמו בדרך הקודמת אנו שואפים להראות כי המשולשים </w:t>
      </w:r>
      <w:r w:rsidRPr="008B3F9D">
        <w:rPr>
          <w:rFonts w:ascii="Arial" w:hAnsi="Arial" w:cs="Arial"/>
          <w:sz w:val="24"/>
          <w:szCs w:val="24"/>
        </w:rPr>
        <w:t>DBC</w:t>
      </w:r>
      <w:r w:rsidRPr="008B3F9D">
        <w:rPr>
          <w:rFonts w:ascii="Arial" w:hAnsi="Arial" w:cs="Arial"/>
          <w:sz w:val="24"/>
          <w:szCs w:val="24"/>
          <w:rtl/>
        </w:rPr>
        <w:t xml:space="preserve"> ו- </w:t>
      </w:r>
      <w:r w:rsidRPr="008B3F9D">
        <w:rPr>
          <w:rFonts w:ascii="Arial" w:hAnsi="Arial" w:cs="Arial"/>
          <w:sz w:val="24"/>
          <w:szCs w:val="24"/>
        </w:rPr>
        <w:t>ABC</w:t>
      </w:r>
      <w:r w:rsidRPr="008B3F9D">
        <w:rPr>
          <w:rFonts w:ascii="Arial" w:hAnsi="Arial" w:cs="Arial"/>
          <w:sz w:val="24"/>
          <w:szCs w:val="24"/>
          <w:rtl/>
        </w:rPr>
        <w:t xml:space="preserve"> הם חופפים. ידוע כי </w:t>
      </w:r>
      <w:r w:rsidRPr="008B3F9D">
        <w:rPr>
          <w:rFonts w:ascii="Arial" w:hAnsi="Arial" w:cs="Arial"/>
          <w:sz w:val="24"/>
          <w:szCs w:val="24"/>
        </w:rPr>
        <w:t>BC</w:t>
      </w:r>
      <w:r w:rsidRPr="008B3F9D">
        <w:rPr>
          <w:rFonts w:ascii="Arial" w:hAnsi="Arial" w:cs="Arial"/>
          <w:sz w:val="24"/>
          <w:szCs w:val="24"/>
          <w:rtl/>
        </w:rPr>
        <w:t xml:space="preserve"> היא צלע משותפת וגם </w:t>
      </w:r>
      <w:r w:rsidRPr="008B3F9D">
        <w:rPr>
          <w:rFonts w:ascii="Arial" w:hAnsi="Arial" w:cs="Arial"/>
          <w:sz w:val="24"/>
          <w:szCs w:val="24"/>
        </w:rPr>
        <w:t>DB</w:t>
      </w:r>
      <w:r w:rsidRPr="008B3F9D">
        <w:rPr>
          <w:rFonts w:ascii="Arial" w:hAnsi="Arial" w:cs="Arial"/>
          <w:sz w:val="24"/>
          <w:szCs w:val="24"/>
          <w:rtl/>
        </w:rPr>
        <w:t>=</w:t>
      </w:r>
      <w:r w:rsidRPr="008B3F9D">
        <w:rPr>
          <w:rFonts w:ascii="Arial" w:hAnsi="Arial" w:cs="Arial"/>
          <w:sz w:val="24"/>
          <w:szCs w:val="24"/>
        </w:rPr>
        <w:t>AC</w:t>
      </w:r>
      <w:r w:rsidRPr="008B3F9D">
        <w:rPr>
          <w:rFonts w:ascii="Arial" w:hAnsi="Arial" w:cs="Arial"/>
          <w:sz w:val="24"/>
          <w:szCs w:val="24"/>
          <w:rtl/>
        </w:rPr>
        <w:t xml:space="preserve"> (נתון). נראה כי הזוויות 1 ו-2 שוות בדרך אחרת. נבנה קטע </w:t>
      </w:r>
      <w:r w:rsidRPr="008B3F9D">
        <w:rPr>
          <w:rFonts w:ascii="Arial" w:hAnsi="Arial" w:cs="Arial"/>
          <w:sz w:val="24"/>
          <w:szCs w:val="24"/>
        </w:rPr>
        <w:t>DE</w:t>
      </w:r>
      <w:r w:rsidRPr="008B3F9D">
        <w:rPr>
          <w:rFonts w:ascii="Arial" w:hAnsi="Arial" w:cs="Arial"/>
          <w:sz w:val="24"/>
          <w:szCs w:val="24"/>
          <w:rtl/>
        </w:rPr>
        <w:t xml:space="preserve"> מקביל ל- </w:t>
      </w:r>
      <w:r w:rsidRPr="008B3F9D">
        <w:rPr>
          <w:rFonts w:ascii="Arial" w:hAnsi="Arial" w:cs="Arial"/>
          <w:sz w:val="24"/>
          <w:szCs w:val="24"/>
        </w:rPr>
        <w:t>AC</w:t>
      </w:r>
      <w:r w:rsidRPr="008B3F9D">
        <w:rPr>
          <w:rFonts w:ascii="Arial" w:hAnsi="Arial" w:cs="Arial"/>
          <w:sz w:val="24"/>
          <w:szCs w:val="24"/>
          <w:rtl/>
        </w:rPr>
        <w:t xml:space="preserve"> כך:</w:t>
      </w: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917704" cy="1122855"/>
            <wp:effectExtent l="0" t="0" r="0" b="0"/>
            <wp:docPr id="35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916219" cy="1122284"/>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ניתן לראות כי </w:t>
      </w:r>
      <w:r w:rsidRPr="008B3F9D">
        <w:rPr>
          <w:rFonts w:ascii="Arial" w:hAnsi="Arial" w:cs="Arial"/>
          <w:sz w:val="24"/>
          <w:szCs w:val="24"/>
        </w:rPr>
        <w:t>ACDE</w:t>
      </w:r>
      <w:r w:rsidRPr="008B3F9D">
        <w:rPr>
          <w:rFonts w:ascii="Arial" w:hAnsi="Arial" w:cs="Arial"/>
          <w:sz w:val="24"/>
          <w:szCs w:val="24"/>
          <w:rtl/>
        </w:rPr>
        <w:t xml:space="preserve"> מקבילית, ולכן </w:t>
      </w:r>
      <w:r w:rsidRPr="008B3F9D">
        <w:rPr>
          <w:rFonts w:ascii="Arial" w:hAnsi="Arial" w:cs="Arial"/>
          <w:sz w:val="24"/>
          <w:szCs w:val="24"/>
        </w:rPr>
        <w:t>BD</w:t>
      </w:r>
      <w:r w:rsidRPr="008B3F9D">
        <w:rPr>
          <w:rFonts w:ascii="Arial" w:hAnsi="Arial" w:cs="Arial"/>
          <w:sz w:val="24"/>
          <w:szCs w:val="24"/>
          <w:rtl/>
        </w:rPr>
        <w:t>=</w:t>
      </w:r>
      <w:r w:rsidRPr="008B3F9D">
        <w:rPr>
          <w:rFonts w:ascii="Arial" w:hAnsi="Arial" w:cs="Arial"/>
          <w:sz w:val="24"/>
          <w:szCs w:val="24"/>
        </w:rPr>
        <w:t>DE</w:t>
      </w:r>
      <w:r w:rsidRPr="008B3F9D">
        <w:rPr>
          <w:rFonts w:ascii="Arial" w:hAnsi="Arial" w:cs="Arial"/>
          <w:sz w:val="24"/>
          <w:szCs w:val="24"/>
          <w:rtl/>
        </w:rPr>
        <w:t xml:space="preserve">.  מכאן שהמשולש </w:t>
      </w:r>
      <w:r w:rsidRPr="008B3F9D">
        <w:rPr>
          <w:rFonts w:ascii="Arial" w:hAnsi="Arial" w:cs="Arial"/>
          <w:sz w:val="24"/>
          <w:szCs w:val="24"/>
        </w:rPr>
        <w:t>BDE</w:t>
      </w:r>
      <w:r w:rsidRPr="008B3F9D">
        <w:rPr>
          <w:rFonts w:ascii="Arial" w:hAnsi="Arial" w:cs="Arial"/>
          <w:sz w:val="24"/>
          <w:szCs w:val="24"/>
          <w:rtl/>
        </w:rPr>
        <w:t xml:space="preserve"> הוא שווה שוקיים, והזווית 1 שווה לזווית </w:t>
      </w:r>
      <w:r w:rsidRPr="008B3F9D">
        <w:rPr>
          <w:rFonts w:ascii="Arial" w:hAnsi="Arial" w:cs="Arial"/>
          <w:sz w:val="24"/>
          <w:szCs w:val="24"/>
        </w:rPr>
        <w:t>E</w:t>
      </w:r>
      <w:r w:rsidRPr="008B3F9D">
        <w:rPr>
          <w:rFonts w:ascii="Arial" w:hAnsi="Arial" w:cs="Arial"/>
          <w:sz w:val="24"/>
          <w:szCs w:val="24"/>
          <w:rtl/>
        </w:rPr>
        <w:t xml:space="preserve">. אך זווית </w:t>
      </w:r>
      <w:r w:rsidRPr="008B3F9D">
        <w:rPr>
          <w:rFonts w:ascii="Arial" w:hAnsi="Arial" w:cs="Arial"/>
          <w:sz w:val="24"/>
          <w:szCs w:val="24"/>
        </w:rPr>
        <w:t>E</w:t>
      </w:r>
      <w:r w:rsidRPr="008B3F9D">
        <w:rPr>
          <w:rFonts w:ascii="Arial" w:hAnsi="Arial" w:cs="Arial"/>
          <w:sz w:val="24"/>
          <w:szCs w:val="24"/>
          <w:rtl/>
        </w:rPr>
        <w:t xml:space="preserve"> שווה לזווית 2, ומכאן שזוויות 1 ו-2 שוות.</w:t>
      </w: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15</w:t>
      </w:r>
    </w:p>
    <w:p w:rsidR="008B3F9D" w:rsidRPr="008B3F9D" w:rsidRDefault="008B3F9D" w:rsidP="008B3F9D">
      <w:pPr>
        <w:spacing w:line="360" w:lineRule="auto"/>
        <w:rPr>
          <w:rFonts w:ascii="Arial" w:hAnsi="Arial" w:cs="Arial"/>
          <w:rtl/>
        </w:rPr>
      </w:pPr>
      <w:r w:rsidRPr="008B3F9D">
        <w:rPr>
          <w:rFonts w:ascii="Arial" w:hAnsi="Arial" w:cs="Arial"/>
          <w:rtl/>
        </w:rPr>
        <w:t>לכל אחד מהמשפטים (הנכונים) נסחו משפט הפוך. אם המשפט ההפוך נכון, הוכיחו, אם לא, הביאו דוגמא נגדית.</w:t>
      </w:r>
    </w:p>
    <w:p w:rsidR="008B3F9D" w:rsidRPr="008B3F9D" w:rsidRDefault="008B3F9D" w:rsidP="000F1B1D">
      <w:pPr>
        <w:pStyle w:val="a7"/>
        <w:numPr>
          <w:ilvl w:val="0"/>
          <w:numId w:val="199"/>
        </w:numPr>
        <w:spacing w:line="360" w:lineRule="auto"/>
        <w:ind w:left="368"/>
        <w:rPr>
          <w:rFonts w:ascii="Arial" w:hAnsi="Arial" w:cs="Arial"/>
          <w:sz w:val="24"/>
          <w:szCs w:val="24"/>
        </w:rPr>
      </w:pPr>
      <w:r w:rsidRPr="008B3F9D">
        <w:rPr>
          <w:rFonts w:ascii="Arial" w:hAnsi="Arial" w:cs="Arial"/>
          <w:sz w:val="24"/>
          <w:szCs w:val="24"/>
          <w:rtl/>
        </w:rPr>
        <w:t>נתון מרובע. אם המרובע הוא מעוין, אז אלכסוניו מאונכים זה לזה.</w:t>
      </w:r>
    </w:p>
    <w:p w:rsidR="008B3F9D" w:rsidRPr="008B3F9D" w:rsidRDefault="008B3F9D" w:rsidP="000F1B1D">
      <w:pPr>
        <w:pStyle w:val="a7"/>
        <w:numPr>
          <w:ilvl w:val="0"/>
          <w:numId w:val="199"/>
        </w:numPr>
        <w:spacing w:line="360" w:lineRule="auto"/>
        <w:ind w:left="368"/>
        <w:rPr>
          <w:rFonts w:ascii="Arial" w:hAnsi="Arial" w:cs="Arial"/>
          <w:sz w:val="24"/>
          <w:szCs w:val="24"/>
          <w:rtl/>
        </w:rPr>
      </w:pPr>
      <w:r w:rsidRPr="008B3F9D">
        <w:rPr>
          <w:rFonts w:ascii="Arial" w:hAnsi="Arial" w:cs="Arial"/>
          <w:sz w:val="24"/>
          <w:szCs w:val="24"/>
          <w:rtl/>
        </w:rPr>
        <w:t>נתונה מקבילית. אם המקבילית היא מעוין, אז אלכסוניה מאונכים זה לזה.</w:t>
      </w:r>
    </w:p>
    <w:p w:rsidR="008B3F9D" w:rsidRPr="008B3F9D" w:rsidRDefault="008B3F9D" w:rsidP="000F1B1D">
      <w:pPr>
        <w:pStyle w:val="a7"/>
        <w:numPr>
          <w:ilvl w:val="0"/>
          <w:numId w:val="199"/>
        </w:numPr>
        <w:spacing w:line="360" w:lineRule="auto"/>
        <w:ind w:left="368"/>
        <w:rPr>
          <w:rFonts w:ascii="Arial" w:hAnsi="Arial" w:cs="Arial"/>
          <w:sz w:val="24"/>
          <w:szCs w:val="24"/>
          <w:rtl/>
        </w:rPr>
      </w:pPr>
      <w:r w:rsidRPr="008B3F9D">
        <w:rPr>
          <w:rFonts w:ascii="Arial" w:hAnsi="Arial" w:cs="Arial"/>
          <w:sz w:val="24"/>
          <w:szCs w:val="24"/>
          <w:rtl/>
        </w:rPr>
        <w:t>נתון מרובע. אם המרובע הוא מלבן, אז אלכסוניו שווים זה לזה.</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כדי לקבל תחושה לגבי נכונות של משפט אם משפט הוא נכון או לא, אפשר לנסות לשרטט את הנתונים (על נייר, בעזרת קווים משורטטים על שקפים או בעזרת תוכנת מחשב). בעקבות ההתנסות תתקבל השערה אותה יש לנסות להוכיח (או להפריך).</w:t>
      </w:r>
    </w:p>
    <w:p w:rsidR="008B3F9D" w:rsidRPr="008B3F9D" w:rsidRDefault="008B3F9D" w:rsidP="000F1B1D">
      <w:pPr>
        <w:pStyle w:val="a7"/>
        <w:numPr>
          <w:ilvl w:val="0"/>
          <w:numId w:val="200"/>
        </w:numPr>
        <w:spacing w:line="360" w:lineRule="auto"/>
        <w:ind w:left="368"/>
        <w:rPr>
          <w:rFonts w:ascii="Arial" w:hAnsi="Arial" w:cs="Arial"/>
          <w:sz w:val="24"/>
          <w:szCs w:val="24"/>
        </w:rPr>
      </w:pPr>
      <w:r w:rsidRPr="008B3F9D">
        <w:rPr>
          <w:rFonts w:ascii="Arial" w:hAnsi="Arial" w:cs="Arial"/>
          <w:sz w:val="24"/>
          <w:szCs w:val="24"/>
          <w:rtl/>
        </w:rPr>
        <w:t>אם במרובע האלכסונים מאונכים זה לזה, אז המרובע הוא מעויין.</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המשפט איננו נכון – קיימים מרובעים שונים שאינם מעוינים בהם האלכסונים מאונכים.</w:t>
      </w:r>
    </w:p>
    <w:p w:rsidR="008B3F9D" w:rsidRPr="008B3F9D" w:rsidRDefault="008B3F9D" w:rsidP="000F1B1D">
      <w:pPr>
        <w:pStyle w:val="a7"/>
        <w:numPr>
          <w:ilvl w:val="0"/>
          <w:numId w:val="200"/>
        </w:numPr>
        <w:spacing w:line="360" w:lineRule="auto"/>
        <w:ind w:left="368"/>
        <w:rPr>
          <w:rFonts w:ascii="Arial" w:hAnsi="Arial" w:cs="Arial"/>
          <w:sz w:val="24"/>
          <w:szCs w:val="24"/>
        </w:rPr>
      </w:pPr>
      <w:r w:rsidRPr="008B3F9D">
        <w:rPr>
          <w:rFonts w:ascii="Arial" w:hAnsi="Arial" w:cs="Arial"/>
          <w:sz w:val="24"/>
          <w:szCs w:val="24"/>
          <w:rtl/>
        </w:rPr>
        <w:t>אם במקבילית האלכסונים מאונכים זה לזה, אז המקבילית היא מעוין.</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המשפט נכון. </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הוכחה: </w:t>
      </w: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575357" cy="1471760"/>
            <wp:effectExtent l="0" t="0" r="0" b="0"/>
            <wp:docPr id="35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75585" cy="1471890"/>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Pr>
        <w:t>AO=OC</w:t>
      </w:r>
      <w:r w:rsidRPr="008B3F9D">
        <w:rPr>
          <w:rFonts w:ascii="Arial" w:hAnsi="Arial" w:cs="Arial"/>
          <w:sz w:val="24"/>
          <w:szCs w:val="24"/>
          <w:rtl/>
        </w:rPr>
        <w:t xml:space="preserve"> (במקבילית האלכסונים חוצים זה את זה) ו- </w:t>
      </w:r>
      <w:r w:rsidRPr="008B3F9D">
        <w:rPr>
          <w:rFonts w:ascii="Arial" w:hAnsi="Arial" w:cs="Arial"/>
          <w:sz w:val="24"/>
          <w:szCs w:val="24"/>
        </w:rPr>
        <w:t>BO</w:t>
      </w:r>
      <w:r w:rsidRPr="008B3F9D">
        <w:rPr>
          <w:rFonts w:ascii="Arial" w:hAnsi="Arial" w:cs="Arial"/>
          <w:sz w:val="24"/>
          <w:szCs w:val="24"/>
          <w:rtl/>
        </w:rPr>
        <w:t xml:space="preserve"> מאונך ל- </w:t>
      </w:r>
      <w:r w:rsidRPr="008B3F9D">
        <w:rPr>
          <w:rFonts w:ascii="Arial" w:hAnsi="Arial" w:cs="Arial"/>
          <w:sz w:val="24"/>
          <w:szCs w:val="24"/>
        </w:rPr>
        <w:t>AC</w:t>
      </w:r>
      <w:r w:rsidRPr="008B3F9D">
        <w:rPr>
          <w:rFonts w:ascii="Arial" w:hAnsi="Arial" w:cs="Arial"/>
          <w:sz w:val="24"/>
          <w:szCs w:val="24"/>
          <w:rtl/>
        </w:rPr>
        <w:t xml:space="preserve"> (נתון), לכן המשולש </w:t>
      </w:r>
      <w:r w:rsidRPr="008B3F9D">
        <w:rPr>
          <w:rFonts w:ascii="Arial" w:hAnsi="Arial" w:cs="Arial"/>
          <w:sz w:val="24"/>
          <w:szCs w:val="24"/>
        </w:rPr>
        <w:t>ABC</w:t>
      </w:r>
      <w:r w:rsidRPr="008B3F9D">
        <w:rPr>
          <w:rFonts w:ascii="Arial" w:hAnsi="Arial" w:cs="Arial"/>
          <w:sz w:val="24"/>
          <w:szCs w:val="24"/>
          <w:rtl/>
        </w:rPr>
        <w:t xml:space="preserve"> הוא שווה שוקיים (משולש בו התיכון הוא הגובה הוא שווה שוקיים). לכן </w:t>
      </w:r>
      <w:r w:rsidRPr="008B3F9D">
        <w:rPr>
          <w:rFonts w:ascii="Arial" w:hAnsi="Arial" w:cs="Arial"/>
          <w:sz w:val="24"/>
          <w:szCs w:val="24"/>
        </w:rPr>
        <w:t>AB</w:t>
      </w:r>
      <w:r w:rsidRPr="008B3F9D">
        <w:rPr>
          <w:rFonts w:ascii="Arial" w:hAnsi="Arial" w:cs="Arial"/>
          <w:sz w:val="24"/>
          <w:szCs w:val="24"/>
          <w:rtl/>
        </w:rPr>
        <w:t>=</w:t>
      </w:r>
      <w:r w:rsidRPr="008B3F9D">
        <w:rPr>
          <w:rFonts w:ascii="Arial" w:hAnsi="Arial" w:cs="Arial"/>
          <w:sz w:val="24"/>
          <w:szCs w:val="24"/>
        </w:rPr>
        <w:t>BC</w:t>
      </w:r>
      <w:r w:rsidRPr="008B3F9D">
        <w:rPr>
          <w:rFonts w:ascii="Arial" w:hAnsi="Arial" w:cs="Arial"/>
          <w:sz w:val="24"/>
          <w:szCs w:val="24"/>
          <w:rtl/>
        </w:rPr>
        <w:t xml:space="preserve">.  באופן דומה מראים כי </w:t>
      </w:r>
      <w:r w:rsidRPr="008B3F9D">
        <w:rPr>
          <w:rFonts w:ascii="Arial" w:hAnsi="Arial" w:cs="Arial"/>
          <w:sz w:val="24"/>
          <w:szCs w:val="24"/>
        </w:rPr>
        <w:t>AD</w:t>
      </w:r>
      <w:r w:rsidRPr="008B3F9D">
        <w:rPr>
          <w:rFonts w:ascii="Arial" w:hAnsi="Arial" w:cs="Arial"/>
          <w:sz w:val="24"/>
          <w:szCs w:val="24"/>
          <w:rtl/>
        </w:rPr>
        <w:t>=</w:t>
      </w:r>
      <w:r w:rsidRPr="008B3F9D">
        <w:rPr>
          <w:rFonts w:ascii="Arial" w:hAnsi="Arial" w:cs="Arial"/>
          <w:sz w:val="24"/>
          <w:szCs w:val="24"/>
        </w:rPr>
        <w:t>DC</w:t>
      </w:r>
      <w:r w:rsidRPr="008B3F9D">
        <w:rPr>
          <w:rFonts w:ascii="Arial" w:hAnsi="Arial" w:cs="Arial"/>
          <w:sz w:val="24"/>
          <w:szCs w:val="24"/>
          <w:rtl/>
        </w:rPr>
        <w:t xml:space="preserve">. ידוע כי במקבילית צלעות לא סמוכות שוות, לכן </w:t>
      </w:r>
      <w:r w:rsidRPr="008B3F9D">
        <w:rPr>
          <w:rFonts w:ascii="Arial" w:hAnsi="Arial" w:cs="Arial"/>
          <w:sz w:val="24"/>
          <w:szCs w:val="24"/>
        </w:rPr>
        <w:t>AB=CD</w:t>
      </w:r>
      <w:r w:rsidRPr="008B3F9D">
        <w:rPr>
          <w:rFonts w:ascii="Arial" w:hAnsi="Arial" w:cs="Arial"/>
          <w:sz w:val="24"/>
          <w:szCs w:val="24"/>
          <w:rtl/>
        </w:rPr>
        <w:t xml:space="preserve"> ומכאן ש- </w:t>
      </w:r>
      <w:r w:rsidRPr="008B3F9D">
        <w:rPr>
          <w:rFonts w:ascii="Arial" w:hAnsi="Arial" w:cs="Arial"/>
          <w:sz w:val="24"/>
          <w:szCs w:val="24"/>
        </w:rPr>
        <w:t>AB=BC=CD=AD</w:t>
      </w:r>
      <w:r w:rsidRPr="008B3F9D">
        <w:rPr>
          <w:rFonts w:ascii="Arial" w:hAnsi="Arial" w:cs="Arial"/>
          <w:sz w:val="24"/>
          <w:szCs w:val="24"/>
          <w:rtl/>
        </w:rPr>
        <w:t>, כלומר המקבילית היא מעוין (כל צלעותיה שוות).</w:t>
      </w:r>
    </w:p>
    <w:p w:rsidR="008B3F9D" w:rsidRPr="008B3F9D" w:rsidRDefault="008B3F9D" w:rsidP="000F1B1D">
      <w:pPr>
        <w:pStyle w:val="a7"/>
        <w:numPr>
          <w:ilvl w:val="0"/>
          <w:numId w:val="200"/>
        </w:numPr>
        <w:spacing w:line="360" w:lineRule="auto"/>
        <w:ind w:left="368"/>
        <w:rPr>
          <w:rFonts w:ascii="Arial" w:hAnsi="Arial" w:cs="Arial"/>
          <w:sz w:val="24"/>
          <w:szCs w:val="24"/>
        </w:rPr>
      </w:pPr>
      <w:r w:rsidRPr="008B3F9D">
        <w:rPr>
          <w:rFonts w:ascii="Arial" w:hAnsi="Arial" w:cs="Arial"/>
          <w:sz w:val="24"/>
          <w:szCs w:val="24"/>
          <w:rtl/>
        </w:rPr>
        <w:t>אם במרובע האלכסונים שווים זה לזה, המרובע הוא מלבן.</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המשפט איננו נכון.  ניתן להניח שני עפרונות בעלי אותו אורך כך שישמשו אלכסוני מרובע וליצור מרובע שאיננו מלבן.</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spacing w:line="360" w:lineRule="auto"/>
        <w:rPr>
          <w:rFonts w:ascii="Arial" w:hAnsi="Arial" w:cs="Aria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16</w:t>
      </w:r>
    </w:p>
    <w:p w:rsidR="008B3F9D" w:rsidRPr="008B3F9D" w:rsidRDefault="008B3F9D" w:rsidP="008B3F9D">
      <w:pPr>
        <w:spacing w:line="360" w:lineRule="auto"/>
        <w:rPr>
          <w:rFonts w:ascii="Arial" w:hAnsi="Arial" w:cs="Arial"/>
          <w:rtl/>
        </w:rPr>
      </w:pPr>
      <w:r w:rsidRPr="008B3F9D">
        <w:rPr>
          <w:rFonts w:ascii="Arial" w:hAnsi="Arial" w:cs="Arial"/>
          <w:rtl/>
        </w:rPr>
        <w:t xml:space="preserve">נתונה מקבילית </w:t>
      </w:r>
      <w:r w:rsidRPr="008B3F9D">
        <w:rPr>
          <w:rFonts w:ascii="Arial" w:hAnsi="Arial" w:cs="Arial"/>
        </w:rPr>
        <w:t>ABCD</w:t>
      </w:r>
      <w:r w:rsidRPr="008B3F9D">
        <w:rPr>
          <w:rFonts w:ascii="Arial" w:hAnsi="Arial" w:cs="Arial"/>
          <w:rtl/>
        </w:rPr>
        <w:t xml:space="preserve">. אם </w:t>
      </w:r>
      <w:r w:rsidRPr="008B3F9D">
        <w:rPr>
          <w:rFonts w:ascii="Arial" w:hAnsi="Arial" w:cs="Arial"/>
        </w:rPr>
        <w:t>AN</w:t>
      </w:r>
      <w:r w:rsidRPr="008B3F9D">
        <w:rPr>
          <w:rFonts w:ascii="Arial" w:hAnsi="Arial" w:cs="Arial"/>
          <w:rtl/>
        </w:rPr>
        <w:t>=</w:t>
      </w:r>
      <w:r w:rsidRPr="008B3F9D">
        <w:rPr>
          <w:rFonts w:ascii="Arial" w:hAnsi="Arial" w:cs="Arial"/>
        </w:rPr>
        <w:t>MC</w:t>
      </w:r>
      <w:r w:rsidRPr="008B3F9D">
        <w:rPr>
          <w:rFonts w:ascii="Arial" w:hAnsi="Arial" w:cs="Arial"/>
          <w:rtl/>
        </w:rPr>
        <w:t xml:space="preserve">, הראו בשתי דרכים שונות כי הקטע </w:t>
      </w:r>
      <w:r w:rsidRPr="008B3F9D">
        <w:rPr>
          <w:rFonts w:ascii="Arial" w:hAnsi="Arial" w:cs="Arial"/>
        </w:rPr>
        <w:t>MN</w:t>
      </w:r>
      <w:r w:rsidRPr="008B3F9D">
        <w:rPr>
          <w:rFonts w:ascii="Arial" w:hAnsi="Arial" w:cs="Arial"/>
          <w:rtl/>
        </w:rPr>
        <w:t xml:space="preserve"> חוצה את המקבילית לשני חלקים שווי שטח.</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2540092" cy="1296414"/>
            <wp:effectExtent l="0" t="0" r="0" b="0"/>
            <wp:docPr id="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40420" cy="1296581"/>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b/>
          <w:bCs/>
          <w:u w:val="single"/>
          <w:rtl/>
        </w:rPr>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דרך ראשונה: ניתן לחשב את שטחי שני הטרפזים</w:t>
      </w:r>
      <w:r w:rsidRPr="008B3F9D">
        <w:rPr>
          <w:rFonts w:ascii="Arial" w:hAnsi="Arial" w:cs="Arial"/>
        </w:rPr>
        <w:t>ANMD</w:t>
      </w:r>
      <w:r w:rsidRPr="008B3F9D">
        <w:rPr>
          <w:rFonts w:ascii="Arial" w:hAnsi="Arial" w:cs="Arial"/>
          <w:rtl/>
        </w:rPr>
        <w:t xml:space="preserve"> ו- </w:t>
      </w:r>
      <w:r w:rsidRPr="008B3F9D">
        <w:rPr>
          <w:rFonts w:ascii="Arial" w:hAnsi="Arial" w:cs="Arial"/>
        </w:rPr>
        <w:t>CMNB</w:t>
      </w:r>
      <w:r w:rsidRPr="008B3F9D">
        <w:rPr>
          <w:rFonts w:ascii="Arial" w:hAnsi="Arial" w:cs="Arial"/>
          <w:rtl/>
        </w:rPr>
        <w:t xml:space="preserve"> בעזרת הנוסחה (ממוצע הבסיסים כפול גובה). הבסיסים הקטנים שווי אורך וגם הבסיסים הגדולים (כל בסיס גדול הוא ה"חיסור" בין הצלע של המקבילית והבסיס הקטן של הטרפזים). הגובה של שני הטרפזים שווה לגובה המקבילית, ולכן שטחי הטרפזים שווים.</w:t>
      </w:r>
    </w:p>
    <w:p w:rsidR="008B3F9D" w:rsidRPr="008B3F9D" w:rsidRDefault="008B3F9D" w:rsidP="008B3F9D">
      <w:pPr>
        <w:spacing w:line="360" w:lineRule="auto"/>
        <w:rPr>
          <w:rFonts w:ascii="Arial" w:hAnsi="Arial" w:cs="Arial"/>
          <w:rtl/>
        </w:rPr>
      </w:pPr>
      <w:r w:rsidRPr="008B3F9D">
        <w:rPr>
          <w:rFonts w:ascii="Arial" w:hAnsi="Arial" w:cs="Arial"/>
          <w:rtl/>
        </w:rPr>
        <w:t>דרך שניה: ניתן להראות כי כל הצלעות של טרפז אחד שוות בהתאמה לצלעות של הטרפז השני. כמו כן, ניתן להראות כי כל הזוויות של הטרפז הראשון שוות לזוויות של הטרפז השני בהתאמה. לכן הטרפזים חופפים, ולכן הם בעלי אותו שטח.</w:t>
      </w:r>
    </w:p>
    <w:p w:rsidR="008B3F9D" w:rsidRPr="008B3F9D" w:rsidRDefault="008B3F9D" w:rsidP="008B3F9D">
      <w:pPr>
        <w:spacing w:line="360" w:lineRule="auto"/>
        <w:rPr>
          <w:rFonts w:ascii="Arial" w:hAnsi="Arial" w:cs="Arial"/>
          <w:rtl/>
        </w:rPr>
      </w:pPr>
      <w:r w:rsidRPr="008B3F9D">
        <w:rPr>
          <w:rFonts w:ascii="Arial" w:hAnsi="Arial" w:cs="Arial"/>
          <w:rtl/>
        </w:rPr>
        <w:t xml:space="preserve">דרך שלישית: ניתן להוריד שני קטעים מקבילים ל- </w:t>
      </w:r>
      <w:r w:rsidRPr="008B3F9D">
        <w:rPr>
          <w:rFonts w:ascii="Arial" w:hAnsi="Arial" w:cs="Arial"/>
        </w:rPr>
        <w:t>AD</w:t>
      </w:r>
      <w:r w:rsidRPr="008B3F9D">
        <w:rPr>
          <w:rFonts w:ascii="Arial" w:hAnsi="Arial" w:cs="Arial"/>
          <w:rtl/>
        </w:rPr>
        <w:t xml:space="preserve"> דרך </w:t>
      </w:r>
      <w:r w:rsidRPr="008B3F9D">
        <w:rPr>
          <w:rFonts w:ascii="Arial" w:hAnsi="Arial" w:cs="Arial"/>
        </w:rPr>
        <w:t>N</w:t>
      </w:r>
      <w:r w:rsidRPr="008B3F9D">
        <w:rPr>
          <w:rFonts w:ascii="Arial" w:hAnsi="Arial" w:cs="Arial"/>
          <w:rtl/>
        </w:rPr>
        <w:t xml:space="preserve"> ודרך </w:t>
      </w:r>
      <w:r w:rsidRPr="008B3F9D">
        <w:rPr>
          <w:rFonts w:ascii="Arial" w:hAnsi="Arial" w:cs="Arial"/>
        </w:rPr>
        <w:t>M</w:t>
      </w:r>
      <w:r w:rsidRPr="008B3F9D">
        <w:rPr>
          <w:rFonts w:ascii="Arial" w:hAnsi="Arial" w:cs="Arial"/>
          <w:rtl/>
        </w:rPr>
        <w:t>. על ידי כך נוצרים שתי מקביליות (</w:t>
      </w:r>
      <w:r w:rsidRPr="008B3F9D">
        <w:rPr>
          <w:rFonts w:ascii="Arial" w:hAnsi="Arial" w:cs="Arial"/>
        </w:rPr>
        <w:t>ADPN</w:t>
      </w:r>
      <w:r w:rsidRPr="008B3F9D">
        <w:rPr>
          <w:rFonts w:ascii="Arial" w:hAnsi="Arial" w:cs="Arial"/>
          <w:rtl/>
        </w:rPr>
        <w:t xml:space="preserve"> ו- </w:t>
      </w:r>
      <w:r w:rsidRPr="008B3F9D">
        <w:rPr>
          <w:rFonts w:ascii="Arial" w:hAnsi="Arial" w:cs="Arial"/>
        </w:rPr>
        <w:t>QMCB</w:t>
      </w:r>
      <w:r w:rsidRPr="008B3F9D">
        <w:rPr>
          <w:rFonts w:ascii="Arial" w:hAnsi="Arial" w:cs="Arial"/>
          <w:rtl/>
        </w:rPr>
        <w:t>) ושני משולשים (</w:t>
      </w:r>
      <w:r w:rsidRPr="008B3F9D">
        <w:rPr>
          <w:rFonts w:ascii="Arial" w:hAnsi="Arial" w:cs="Arial"/>
        </w:rPr>
        <w:t>PNM</w:t>
      </w:r>
      <w:r w:rsidRPr="008B3F9D">
        <w:rPr>
          <w:rFonts w:ascii="Arial" w:hAnsi="Arial" w:cs="Arial"/>
          <w:rtl/>
        </w:rPr>
        <w:t xml:space="preserve"> ו- </w:t>
      </w:r>
      <w:r w:rsidRPr="008B3F9D">
        <w:rPr>
          <w:rFonts w:ascii="Arial" w:hAnsi="Arial" w:cs="Arial"/>
        </w:rPr>
        <w:t>QMN</w:t>
      </w:r>
      <w:r w:rsidRPr="008B3F9D">
        <w:rPr>
          <w:rFonts w:ascii="Arial" w:hAnsi="Arial" w:cs="Arial"/>
          <w:rtl/>
        </w:rPr>
        <w:t>):</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2763457" cy="1410415"/>
            <wp:effectExtent l="0" t="0" r="0" b="0"/>
            <wp:docPr id="9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763814" cy="1410597"/>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r w:rsidRPr="008B3F9D">
        <w:rPr>
          <w:rFonts w:ascii="Arial" w:hAnsi="Arial" w:cs="Arial"/>
          <w:rtl/>
        </w:rPr>
        <w:t xml:space="preserve">ניתן לראות כי המקביליות </w:t>
      </w:r>
      <w:r w:rsidRPr="008B3F9D">
        <w:rPr>
          <w:rFonts w:ascii="Arial" w:hAnsi="Arial" w:cs="Arial"/>
        </w:rPr>
        <w:t>ADPN</w:t>
      </w:r>
      <w:r w:rsidRPr="008B3F9D">
        <w:rPr>
          <w:rFonts w:ascii="Arial" w:hAnsi="Arial" w:cs="Arial"/>
          <w:rtl/>
        </w:rPr>
        <w:t xml:space="preserve"> ו- </w:t>
      </w:r>
      <w:r w:rsidRPr="008B3F9D">
        <w:rPr>
          <w:rFonts w:ascii="Arial" w:hAnsi="Arial" w:cs="Arial"/>
        </w:rPr>
        <w:t>QMCB</w:t>
      </w:r>
      <w:r w:rsidRPr="008B3F9D">
        <w:rPr>
          <w:rFonts w:ascii="Arial" w:hAnsi="Arial" w:cs="Arial"/>
          <w:rtl/>
        </w:rPr>
        <w:t xml:space="preserve"> הן שוות שטח (אותו בסיס ואותו גובה) והמשולשים </w:t>
      </w:r>
      <w:r w:rsidRPr="008B3F9D">
        <w:rPr>
          <w:rFonts w:ascii="Arial" w:hAnsi="Arial" w:cs="Arial"/>
        </w:rPr>
        <w:t>PNM</w:t>
      </w:r>
      <w:r w:rsidRPr="008B3F9D">
        <w:rPr>
          <w:rFonts w:ascii="Arial" w:hAnsi="Arial" w:cs="Arial"/>
          <w:rtl/>
        </w:rPr>
        <w:t xml:space="preserve"> ו- </w:t>
      </w:r>
      <w:r w:rsidRPr="008B3F9D">
        <w:rPr>
          <w:rFonts w:ascii="Arial" w:hAnsi="Arial" w:cs="Arial"/>
        </w:rPr>
        <w:t>QNM</w:t>
      </w:r>
      <w:r w:rsidRPr="008B3F9D">
        <w:rPr>
          <w:rFonts w:ascii="Arial" w:hAnsi="Arial" w:cs="Arial"/>
          <w:rtl/>
        </w:rPr>
        <w:t xml:space="preserve"> הם שווי שטח (אותו בסיס ואותו גובה). לכן מתקיים כי:  </w:t>
      </w:r>
      <w:r w:rsidRPr="008B3F9D">
        <w:rPr>
          <w:rFonts w:ascii="Arial" w:hAnsi="Arial" w:cs="Arial"/>
        </w:rPr>
        <w:t>QMBC+ QNM=ADPN+PNM</w:t>
      </w:r>
      <w:r w:rsidRPr="008B3F9D">
        <w:rPr>
          <w:rFonts w:ascii="Arial" w:hAnsi="Arial" w:cs="Arial"/>
          <w:rtl/>
        </w:rPr>
        <w:t>, כלומר שטחי הטרפזים שווים.</w:t>
      </w: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שאלה 17</w:t>
      </w:r>
    </w:p>
    <w:p w:rsidR="008B3F9D" w:rsidRPr="008B3F9D" w:rsidRDefault="008B3F9D" w:rsidP="008B3F9D">
      <w:pPr>
        <w:pStyle w:val="a7"/>
        <w:numPr>
          <w:ilvl w:val="0"/>
          <w:numId w:val="152"/>
        </w:numPr>
        <w:spacing w:line="360" w:lineRule="auto"/>
        <w:ind w:left="368"/>
        <w:rPr>
          <w:rFonts w:ascii="Arial" w:hAnsi="Arial" w:cs="Arial"/>
          <w:sz w:val="24"/>
          <w:szCs w:val="24"/>
        </w:rPr>
      </w:pPr>
      <w:r w:rsidRPr="008B3F9D">
        <w:rPr>
          <w:rFonts w:ascii="Arial" w:hAnsi="Arial" w:cs="Arial"/>
          <w:sz w:val="24"/>
          <w:szCs w:val="24"/>
        </w:rPr>
        <w:t xml:space="preserve"> (0,2)</w:t>
      </w:r>
      <w:r w:rsidRPr="008B3F9D">
        <w:rPr>
          <w:rFonts w:ascii="Arial" w:hAnsi="Arial" w:cs="Arial"/>
          <w:sz w:val="24"/>
          <w:szCs w:val="24"/>
          <w:rtl/>
        </w:rPr>
        <w:t xml:space="preserve">ו- </w:t>
      </w:r>
      <w:r w:rsidRPr="008B3F9D">
        <w:rPr>
          <w:rFonts w:ascii="Arial" w:hAnsi="Arial" w:cs="Arial"/>
          <w:sz w:val="24"/>
          <w:szCs w:val="24"/>
        </w:rPr>
        <w:t>(3,0)</w:t>
      </w:r>
      <w:r w:rsidRPr="008B3F9D">
        <w:rPr>
          <w:rFonts w:ascii="Arial" w:hAnsi="Arial" w:cs="Arial"/>
          <w:sz w:val="24"/>
          <w:szCs w:val="24"/>
          <w:rtl/>
        </w:rPr>
        <w:t xml:space="preserve"> הם שיעורים של שני קדקודים סמוכים של מקבילית. מצאו שיעורים של עוד שתי נקודות שיכולות להיות שני הקדקודים האחרים.  כמה מקביליות שונות אפשר למצוא?</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numPr>
          <w:ilvl w:val="0"/>
          <w:numId w:val="152"/>
        </w:numPr>
        <w:spacing w:line="360" w:lineRule="auto"/>
        <w:ind w:left="368"/>
        <w:rPr>
          <w:rFonts w:ascii="Arial" w:hAnsi="Arial" w:cs="Arial"/>
          <w:sz w:val="24"/>
          <w:szCs w:val="24"/>
        </w:rPr>
      </w:pPr>
      <w:r w:rsidRPr="008B3F9D">
        <w:rPr>
          <w:rFonts w:ascii="Arial" w:hAnsi="Arial" w:cs="Arial"/>
          <w:sz w:val="24"/>
          <w:szCs w:val="24"/>
          <w:rtl/>
        </w:rPr>
        <w:t>מצאו מקבילית אחת מבין אלה שבניתם אשר שטחה 6 יחידות שטח.</w:t>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הערות ופתרונות</w:t>
      </w:r>
    </w:p>
    <w:p w:rsidR="008B3F9D" w:rsidRPr="008B3F9D" w:rsidRDefault="008B3F9D" w:rsidP="008B3F9D">
      <w:pPr>
        <w:spacing w:line="360" w:lineRule="auto"/>
        <w:rPr>
          <w:rFonts w:ascii="Arial" w:hAnsi="Arial" w:cs="Arial"/>
          <w:rtl/>
        </w:rPr>
      </w:pPr>
      <w:r w:rsidRPr="008B3F9D">
        <w:rPr>
          <w:rFonts w:ascii="Arial" w:hAnsi="Arial" w:cs="Arial"/>
          <w:rtl/>
        </w:rPr>
        <w:t>שאלה זו מיועדת ליישם את התכונות של מקביליות על ידי בנייתם במערכת צירים תוך שילוב הידע על גרפים של פונקציות קוויות.</w:t>
      </w:r>
    </w:p>
    <w:p w:rsidR="008B3F9D" w:rsidRPr="008B3F9D" w:rsidRDefault="008B3F9D" w:rsidP="000F1B1D">
      <w:pPr>
        <w:pStyle w:val="a7"/>
        <w:numPr>
          <w:ilvl w:val="0"/>
          <w:numId w:val="201"/>
        </w:numPr>
        <w:spacing w:line="360" w:lineRule="auto"/>
        <w:ind w:left="368"/>
        <w:rPr>
          <w:rFonts w:ascii="Arial" w:hAnsi="Arial" w:cs="Arial"/>
          <w:sz w:val="24"/>
          <w:szCs w:val="24"/>
        </w:rPr>
      </w:pPr>
      <w:r w:rsidRPr="008B3F9D">
        <w:rPr>
          <w:rFonts w:ascii="Arial" w:hAnsi="Arial" w:cs="Arial"/>
          <w:sz w:val="24"/>
          <w:szCs w:val="24"/>
          <w:rtl/>
        </w:rPr>
        <w:t>להלן אפשרויות שונות ליצירת מקבילית כמבוקש:</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840922" cy="2145667"/>
            <wp:effectExtent l="0" t="0" r="0" b="6985"/>
            <wp:docPr id="9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39477" cy="2144575"/>
                    </a:xfrm>
                    <a:prstGeom prst="rect">
                      <a:avLst/>
                    </a:prstGeom>
                    <a:noFill/>
                    <a:ln>
                      <a:noFill/>
                    </a:ln>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Pr>
        <w:drawing>
          <wp:inline distT="0" distB="0" distL="0" distR="0">
            <wp:extent cx="2779540" cy="2101026"/>
            <wp:effectExtent l="0" t="0" r="190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83287" cy="2103858"/>
                    </a:xfrm>
                    <a:prstGeom prst="rect">
                      <a:avLst/>
                    </a:prstGeom>
                    <a:noFill/>
                    <a:ln>
                      <a:noFill/>
                    </a:ln>
                    <a:effectLst/>
                    <a:extLst/>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lastRenderedPageBreak/>
        <w:t>רצוי לאסוף תשובות שונות של תלמידים, לבדוק האם אכן הדוגמאות שלהן הן מקביליות ולדון הן על דרך הבנייה (למשל הזזת הקטע המחבר את שתי הנקודות הנתונות במקביל אליו לכל כיוון ולכל מרחק, או לחילופין יצירת קטע בעל אותו אורך ואותו שיפוע באזור כלשהו של מערכת הצירים ולחבר את הקדקודים). מדרכי הבנייה, התלמידים יחושו כי יש אינסוף תשובות אפשריות.</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0F1B1D">
      <w:pPr>
        <w:pStyle w:val="a7"/>
        <w:numPr>
          <w:ilvl w:val="0"/>
          <w:numId w:val="201"/>
        </w:numPr>
        <w:spacing w:line="360" w:lineRule="auto"/>
        <w:ind w:left="368"/>
        <w:rPr>
          <w:rFonts w:ascii="Arial" w:hAnsi="Arial" w:cs="Arial"/>
          <w:sz w:val="24"/>
          <w:szCs w:val="24"/>
        </w:rPr>
      </w:pPr>
      <w:r w:rsidRPr="008B3F9D">
        <w:rPr>
          <w:rFonts w:ascii="Arial" w:hAnsi="Arial" w:cs="Arial"/>
          <w:sz w:val="24"/>
          <w:szCs w:val="24"/>
          <w:rtl/>
        </w:rPr>
        <w:t>כל מקבילית שבסיסה 3 וגובה 2 ממלאת את התנאי, והן כל מקבילית אשר בסיסה 2 וגובהה 3. למשל:</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Pr>
      </w:pPr>
      <w:r w:rsidRPr="008B3F9D">
        <w:rPr>
          <w:rFonts w:ascii="Arial" w:hAnsi="Arial" w:cs="Arial"/>
          <w:noProof/>
          <w:sz w:val="24"/>
          <w:szCs w:val="24"/>
        </w:rPr>
        <w:drawing>
          <wp:inline distT="0" distB="0" distL="0" distR="0">
            <wp:extent cx="2627338" cy="1985978"/>
            <wp:effectExtent l="0" t="0" r="1905"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28082" cy="1986541"/>
                    </a:xfrm>
                    <a:prstGeom prst="rect">
                      <a:avLst/>
                    </a:prstGeom>
                    <a:noFill/>
                    <a:ln>
                      <a:noFill/>
                    </a:ln>
                    <a:effectLst/>
                    <a:extLst/>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Pr>
      </w:pPr>
      <w:r w:rsidRPr="008B3F9D">
        <w:rPr>
          <w:rFonts w:ascii="Arial" w:hAnsi="Arial" w:cs="Arial"/>
          <w:b/>
          <w:bCs/>
          <w:u w:val="single"/>
          <w:rtl/>
        </w:rPr>
        <w:lastRenderedPageBreak/>
        <w:t>שאלה 18</w:t>
      </w:r>
    </w:p>
    <w:p w:rsidR="008B3F9D" w:rsidRPr="008B3F9D" w:rsidRDefault="008B3F9D" w:rsidP="000F1B1D">
      <w:pPr>
        <w:pStyle w:val="a7"/>
        <w:numPr>
          <w:ilvl w:val="0"/>
          <w:numId w:val="202"/>
        </w:numPr>
        <w:spacing w:line="360" w:lineRule="auto"/>
        <w:ind w:left="368"/>
        <w:rPr>
          <w:rFonts w:ascii="Arial" w:hAnsi="Arial" w:cs="Arial"/>
          <w:sz w:val="24"/>
          <w:szCs w:val="24"/>
        </w:rPr>
      </w:pPr>
      <w:r w:rsidRPr="008B3F9D">
        <w:rPr>
          <w:rFonts w:ascii="Arial" w:hAnsi="Arial" w:cs="Arial"/>
          <w:sz w:val="24"/>
          <w:szCs w:val="24"/>
        </w:rPr>
        <w:t xml:space="preserve"> (0,2)</w:t>
      </w:r>
      <w:r w:rsidRPr="008B3F9D">
        <w:rPr>
          <w:rFonts w:ascii="Arial" w:hAnsi="Arial" w:cs="Arial"/>
          <w:sz w:val="24"/>
          <w:szCs w:val="24"/>
          <w:rtl/>
        </w:rPr>
        <w:t xml:space="preserve"> ו- </w:t>
      </w:r>
      <w:r w:rsidRPr="008B3F9D">
        <w:rPr>
          <w:rFonts w:ascii="Arial" w:hAnsi="Arial" w:cs="Arial"/>
          <w:sz w:val="24"/>
          <w:szCs w:val="24"/>
        </w:rPr>
        <w:t>(3,0)</w:t>
      </w:r>
      <w:r w:rsidRPr="008B3F9D">
        <w:rPr>
          <w:rFonts w:ascii="Arial" w:hAnsi="Arial" w:cs="Arial"/>
          <w:sz w:val="24"/>
          <w:szCs w:val="24"/>
          <w:rtl/>
        </w:rPr>
        <w:t xml:space="preserve"> הם שיעורים של שני קדקודים סמוכים של דלתון. מצאו שיעורים של עוד שתי נקודות שיכולות להיות שני הקדקודים האחרים. כמה דלתונים שונים אפשר למצוא? נמקו.</w:t>
      </w:r>
    </w:p>
    <w:p w:rsidR="008B3F9D" w:rsidRPr="008B3F9D" w:rsidRDefault="008B3F9D" w:rsidP="000F1B1D">
      <w:pPr>
        <w:pStyle w:val="a7"/>
        <w:numPr>
          <w:ilvl w:val="0"/>
          <w:numId w:val="202"/>
        </w:numPr>
        <w:spacing w:line="360" w:lineRule="auto"/>
        <w:ind w:left="368"/>
        <w:rPr>
          <w:rFonts w:ascii="Arial" w:hAnsi="Arial" w:cs="Arial"/>
          <w:sz w:val="24"/>
          <w:szCs w:val="24"/>
        </w:rPr>
      </w:pPr>
      <w:r w:rsidRPr="008B3F9D">
        <w:rPr>
          <w:rFonts w:ascii="Arial" w:hAnsi="Arial" w:cs="Arial"/>
          <w:sz w:val="24"/>
          <w:szCs w:val="24"/>
          <w:rtl/>
        </w:rPr>
        <w:t>מצאו דלתון אחד מבין אלה שבניתם אשר שטחו 27 יחידות שטח.</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t>פתרונות והערות</w:t>
      </w:r>
    </w:p>
    <w:p w:rsidR="008B3F9D" w:rsidRPr="008B3F9D" w:rsidRDefault="008B3F9D" w:rsidP="000F1B1D">
      <w:pPr>
        <w:pStyle w:val="a7"/>
        <w:numPr>
          <w:ilvl w:val="0"/>
          <w:numId w:val="203"/>
        </w:numPr>
        <w:spacing w:line="360" w:lineRule="auto"/>
        <w:ind w:left="368"/>
        <w:rPr>
          <w:rFonts w:ascii="Arial" w:hAnsi="Arial" w:cs="Arial"/>
          <w:sz w:val="24"/>
          <w:szCs w:val="24"/>
        </w:rPr>
      </w:pPr>
      <w:r w:rsidRPr="008B3F9D">
        <w:rPr>
          <w:rFonts w:ascii="Arial" w:hAnsi="Arial" w:cs="Arial"/>
          <w:sz w:val="24"/>
          <w:szCs w:val="24"/>
          <w:rtl/>
        </w:rPr>
        <w:t>להלן אפשרויות שונות ליצירת דלתון כמבוקש:</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439864" cy="1842760"/>
            <wp:effectExtent l="0" t="0" r="0" b="5715"/>
            <wp:docPr id="9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438774" cy="1841937"/>
                    </a:xfrm>
                    <a:prstGeom prst="rect">
                      <a:avLst/>
                    </a:prstGeom>
                    <a:noFill/>
                    <a:ln>
                      <a:noFill/>
                    </a:ln>
                  </pic:spPr>
                </pic:pic>
              </a:graphicData>
            </a:graphic>
          </wp:inline>
        </w:drawing>
      </w:r>
    </w:p>
    <w:p w:rsidR="008B3F9D" w:rsidRPr="008B3F9D" w:rsidRDefault="008B3F9D" w:rsidP="008B3F9D">
      <w:pPr>
        <w:pStyle w:val="a7"/>
        <w:spacing w:line="360" w:lineRule="auto"/>
        <w:ind w:left="368"/>
        <w:jc w:val="center"/>
        <w:rPr>
          <w:rFonts w:ascii="Arial" w:hAnsi="Arial" w:cs="Arial"/>
          <w:sz w:val="24"/>
          <w:szCs w:val="24"/>
          <w:rtl/>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Pr>
        <w:drawing>
          <wp:inline distT="0" distB="0" distL="0" distR="0">
            <wp:extent cx="2478743" cy="1873656"/>
            <wp:effectExtent l="0" t="0" r="0" b="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486539" cy="1879549"/>
                    </a:xfrm>
                    <a:prstGeom prst="rect">
                      <a:avLst/>
                    </a:prstGeom>
                    <a:noFill/>
                    <a:ln>
                      <a:noFill/>
                    </a:ln>
                    <a:effectLst/>
                    <a:extLst/>
                  </pic:spPr>
                </pic:pic>
              </a:graphicData>
            </a:graphic>
          </wp:inline>
        </w:drawing>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רצוי לדון עם תלמידים על האפשרויות השונות והדרך לבנות אותן. למשל, הקטע הנתון כצלע של הדלתון הוא באורך של יתר של משולש ישר זווית אשר ניצביו הם באורך 2 ו- 3 יחידות. ניתן לבנות קטע כאורך כזה בצמוד לאחד מקודקודי הקטע ולהשלים את הבנייה (למשל על ידי סרטוט האלכסון באורך כלשהו).</w:t>
      </w:r>
    </w:p>
    <w:p w:rsidR="008B3F9D" w:rsidRPr="008B3F9D" w:rsidRDefault="008B3F9D" w:rsidP="000F1B1D">
      <w:pPr>
        <w:pStyle w:val="a7"/>
        <w:numPr>
          <w:ilvl w:val="0"/>
          <w:numId w:val="203"/>
        </w:numPr>
        <w:spacing w:line="360" w:lineRule="auto"/>
        <w:ind w:left="368"/>
        <w:rPr>
          <w:rFonts w:ascii="Arial" w:hAnsi="Arial" w:cs="Arial"/>
          <w:sz w:val="24"/>
          <w:szCs w:val="24"/>
        </w:rPr>
      </w:pPr>
      <w:r w:rsidRPr="008B3F9D">
        <w:rPr>
          <w:rFonts w:ascii="Arial" w:hAnsi="Arial" w:cs="Arial"/>
          <w:sz w:val="24"/>
          <w:szCs w:val="24"/>
          <w:rtl/>
        </w:rPr>
        <w:t xml:space="preserve">ניתן לחשב שטח של דלתון על ידי מחצית מכפלת האורך של אלכסוניו. במקרה זה, נחפש דלתון אשר מכפלת אורך אלכסוניו הוא 54, למשל הדלתון שאיור לעיל אשר קדקודיו הם </w:t>
      </w:r>
      <w:r w:rsidRPr="008B3F9D">
        <w:rPr>
          <w:rFonts w:ascii="Arial" w:hAnsi="Arial" w:cs="Arial"/>
          <w:sz w:val="24"/>
          <w:szCs w:val="24"/>
        </w:rPr>
        <w:t>(0,2)</w:t>
      </w:r>
      <w:r w:rsidRPr="008B3F9D">
        <w:rPr>
          <w:rFonts w:ascii="Arial" w:hAnsi="Arial" w:cs="Arial"/>
          <w:sz w:val="24"/>
          <w:szCs w:val="24"/>
          <w:rtl/>
        </w:rPr>
        <w:t xml:space="preserve">, </w:t>
      </w:r>
      <w:r w:rsidRPr="008B3F9D">
        <w:rPr>
          <w:rFonts w:ascii="Arial" w:hAnsi="Arial" w:cs="Arial"/>
          <w:sz w:val="24"/>
          <w:szCs w:val="24"/>
        </w:rPr>
        <w:t>(3,0)</w:t>
      </w:r>
      <w:r w:rsidRPr="008B3F9D">
        <w:rPr>
          <w:rFonts w:ascii="Arial" w:hAnsi="Arial" w:cs="Arial"/>
          <w:sz w:val="24"/>
          <w:szCs w:val="24"/>
          <w:rtl/>
        </w:rPr>
        <w:t xml:space="preserve">, </w:t>
      </w:r>
      <w:r w:rsidRPr="008B3F9D">
        <w:rPr>
          <w:rFonts w:ascii="Arial" w:hAnsi="Arial" w:cs="Arial"/>
          <w:sz w:val="24"/>
          <w:szCs w:val="24"/>
        </w:rPr>
        <w:t>(-3,0)</w:t>
      </w:r>
      <w:r w:rsidRPr="008B3F9D">
        <w:rPr>
          <w:rFonts w:ascii="Arial" w:hAnsi="Arial" w:cs="Arial"/>
          <w:sz w:val="24"/>
          <w:szCs w:val="24"/>
          <w:rtl/>
        </w:rPr>
        <w:t xml:space="preserve"> ו- </w:t>
      </w:r>
      <w:r w:rsidRPr="008B3F9D">
        <w:rPr>
          <w:rFonts w:ascii="Arial" w:hAnsi="Arial" w:cs="Arial"/>
          <w:sz w:val="24"/>
          <w:szCs w:val="24"/>
        </w:rPr>
        <w:t>(0,-7)</w:t>
      </w:r>
      <w:r w:rsidRPr="008B3F9D">
        <w:rPr>
          <w:rFonts w:ascii="Arial" w:hAnsi="Arial" w:cs="Arial"/>
          <w:sz w:val="24"/>
          <w:szCs w:val="24"/>
          <w:rtl/>
        </w:rPr>
        <w:t>.</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19</w:t>
      </w:r>
    </w:p>
    <w:p w:rsidR="008B3F9D" w:rsidRPr="008B3F9D" w:rsidRDefault="008B3F9D" w:rsidP="008B3F9D">
      <w:pPr>
        <w:spacing w:line="360" w:lineRule="auto"/>
        <w:rPr>
          <w:rFonts w:ascii="Arial" w:hAnsi="Arial" w:cs="Arial"/>
          <w:rtl/>
        </w:rPr>
      </w:pPr>
      <w:r w:rsidRPr="008B3F9D">
        <w:rPr>
          <w:rFonts w:ascii="Arial" w:hAnsi="Arial" w:cs="Arial"/>
          <w:rtl/>
        </w:rPr>
        <w:t xml:space="preserve">נתון המשושה המשוכלל </w:t>
      </w:r>
      <w:r w:rsidRPr="008B3F9D">
        <w:rPr>
          <w:rFonts w:ascii="Arial" w:hAnsi="Arial" w:cs="Arial"/>
        </w:rPr>
        <w:t>ABCDEF</w:t>
      </w:r>
      <w:r w:rsidRPr="008B3F9D">
        <w:rPr>
          <w:rFonts w:ascii="Arial" w:hAnsi="Arial" w:cs="Arial"/>
          <w:rtl/>
        </w:rPr>
        <w:t xml:space="preserve"> (כל צלעותיו שוות זו לזו וכל זוויותיו שוות זו לזו).</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1652433" cy="1591475"/>
            <wp:effectExtent l="0" t="0" r="0" b="0"/>
            <wp:docPr id="10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654329" cy="1593301"/>
                    </a:xfrm>
                    <a:prstGeom prst="rect">
                      <a:avLst/>
                    </a:prstGeom>
                    <a:noFill/>
                    <a:ln>
                      <a:noFill/>
                    </a:ln>
                  </pic:spPr>
                </pic:pic>
              </a:graphicData>
            </a:graphic>
          </wp:inline>
        </w:drawing>
      </w:r>
    </w:p>
    <w:p w:rsidR="008B3F9D" w:rsidRPr="009936F1" w:rsidRDefault="008B3F9D" w:rsidP="000F1B1D">
      <w:pPr>
        <w:pStyle w:val="a7"/>
        <w:numPr>
          <w:ilvl w:val="0"/>
          <w:numId w:val="204"/>
        </w:numPr>
        <w:spacing w:line="360" w:lineRule="auto"/>
        <w:ind w:left="368"/>
        <w:rPr>
          <w:rFonts w:ascii="Arial" w:hAnsi="Arial" w:cs="Arial"/>
          <w:sz w:val="24"/>
          <w:szCs w:val="24"/>
        </w:rPr>
      </w:pPr>
      <w:r w:rsidRPr="009936F1">
        <w:rPr>
          <w:rFonts w:ascii="Arial" w:hAnsi="Arial" w:cs="Arial"/>
          <w:sz w:val="24"/>
          <w:szCs w:val="24"/>
          <w:rtl/>
        </w:rPr>
        <w:t>חשבו את גודל כל זווית במשושה.</w:t>
      </w:r>
    </w:p>
    <w:p w:rsidR="008B3F9D" w:rsidRPr="009936F1" w:rsidRDefault="008B3F9D" w:rsidP="000F1B1D">
      <w:pPr>
        <w:pStyle w:val="a7"/>
        <w:numPr>
          <w:ilvl w:val="0"/>
          <w:numId w:val="204"/>
        </w:numPr>
        <w:spacing w:line="360" w:lineRule="auto"/>
        <w:ind w:left="368"/>
        <w:rPr>
          <w:rFonts w:ascii="Arial" w:hAnsi="Arial" w:cs="Arial"/>
          <w:sz w:val="24"/>
          <w:szCs w:val="24"/>
        </w:rPr>
      </w:pPr>
      <w:r w:rsidRPr="009936F1">
        <w:rPr>
          <w:rFonts w:ascii="Arial" w:hAnsi="Arial" w:cs="Arial"/>
          <w:sz w:val="24"/>
          <w:szCs w:val="24"/>
          <w:rtl/>
        </w:rPr>
        <w:t>בנו שלשה משולשים כך שקדקודיהם יהיו גם קדקודים של המשושה ואחד מהם יהיה שווה שוקיים, השני ישר זווית והשלישי שונה צלעות. נמקו מדוע לא ניתן לבנות משולש שווה צלעות כזה.</w:t>
      </w:r>
    </w:p>
    <w:p w:rsidR="008B3F9D" w:rsidRPr="009936F1" w:rsidRDefault="008B3F9D" w:rsidP="000F1B1D">
      <w:pPr>
        <w:pStyle w:val="a7"/>
        <w:numPr>
          <w:ilvl w:val="0"/>
          <w:numId w:val="204"/>
        </w:numPr>
        <w:spacing w:line="360" w:lineRule="auto"/>
        <w:ind w:left="368"/>
        <w:rPr>
          <w:rFonts w:ascii="Arial" w:hAnsi="Arial" w:cs="Arial"/>
          <w:sz w:val="24"/>
          <w:szCs w:val="24"/>
        </w:rPr>
      </w:pPr>
      <w:r w:rsidRPr="009936F1">
        <w:rPr>
          <w:rFonts w:ascii="Arial" w:hAnsi="Arial" w:cs="Arial"/>
          <w:sz w:val="24"/>
          <w:szCs w:val="24"/>
          <w:rtl/>
        </w:rPr>
        <w:t>בנו מלבן כך שכל ארבעת קדקודיו הם גם קדקודים של המשושה. הוכיחו כי אכן בניתם מלבן.</w:t>
      </w:r>
    </w:p>
    <w:p w:rsidR="008B3F9D" w:rsidRPr="008B3F9D" w:rsidRDefault="008B3F9D" w:rsidP="000F1B1D">
      <w:pPr>
        <w:pStyle w:val="a7"/>
        <w:numPr>
          <w:ilvl w:val="0"/>
          <w:numId w:val="204"/>
        </w:numPr>
        <w:spacing w:line="360" w:lineRule="auto"/>
        <w:ind w:left="368"/>
        <w:rPr>
          <w:rFonts w:ascii="Arial" w:hAnsi="Arial" w:cs="Arial"/>
          <w:sz w:val="24"/>
          <w:szCs w:val="24"/>
        </w:rPr>
      </w:pPr>
      <w:r w:rsidRPr="008B3F9D">
        <w:rPr>
          <w:rFonts w:ascii="Arial" w:hAnsi="Arial" w:cs="Arial"/>
          <w:sz w:val="24"/>
          <w:szCs w:val="24"/>
          <w:rtl/>
        </w:rPr>
        <w:t>בנו דלתון כך שכל ארבעת קדקודיו הם גם קדקודים של המשושה. הוכיחו כי אכן בניתם דלתון.</w:t>
      </w:r>
    </w:p>
    <w:p w:rsidR="008B3F9D" w:rsidRPr="008B3F9D" w:rsidRDefault="009936F1" w:rsidP="008B3F9D">
      <w:pPr>
        <w:spacing w:line="360" w:lineRule="auto"/>
        <w:rPr>
          <w:rFonts w:ascii="Arial" w:hAnsi="Arial" w:cs="Arial"/>
          <w:b/>
          <w:bCs/>
          <w:u w:val="single"/>
          <w:rtl/>
        </w:rPr>
      </w:pPr>
      <w:r w:rsidRPr="008B3F9D">
        <w:rPr>
          <w:rFonts w:ascii="Arial" w:hAnsi="Arial" w:cs="Arial"/>
          <w:noProof/>
        </w:rPr>
        <w:drawing>
          <wp:anchor distT="0" distB="0" distL="114300" distR="114300" simplePos="0" relativeHeight="251731968" behindDoc="1" locked="0" layoutInCell="1" allowOverlap="1">
            <wp:simplePos x="0" y="0"/>
            <wp:positionH relativeFrom="column">
              <wp:posOffset>-49530</wp:posOffset>
            </wp:positionH>
            <wp:positionV relativeFrom="paragraph">
              <wp:posOffset>122555</wp:posOffset>
            </wp:positionV>
            <wp:extent cx="1810385" cy="1741805"/>
            <wp:effectExtent l="0" t="0" r="0" b="0"/>
            <wp:wrapTight wrapText="bothSides">
              <wp:wrapPolygon edited="0">
                <wp:start x="0" y="0"/>
                <wp:lineTo x="0" y="21261"/>
                <wp:lineTo x="21365" y="21261"/>
                <wp:lineTo x="21365"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10385" cy="1741805"/>
                    </a:xfrm>
                    <a:prstGeom prst="rect">
                      <a:avLst/>
                    </a:prstGeom>
                    <a:noFill/>
                  </pic:spPr>
                </pic:pic>
              </a:graphicData>
            </a:graphic>
          </wp:anchor>
        </w:drawing>
      </w:r>
      <w:r w:rsidR="008B3F9D" w:rsidRPr="008B3F9D">
        <w:rPr>
          <w:rFonts w:ascii="Arial" w:hAnsi="Arial" w:cs="Arial"/>
          <w:b/>
          <w:bCs/>
          <w:u w:val="single"/>
          <w:rtl/>
        </w:rPr>
        <w:t>פתרונות והערות</w:t>
      </w:r>
    </w:p>
    <w:p w:rsidR="008B3F9D" w:rsidRPr="009936F1" w:rsidRDefault="008B3F9D" w:rsidP="000F1B1D">
      <w:pPr>
        <w:pStyle w:val="a7"/>
        <w:numPr>
          <w:ilvl w:val="0"/>
          <w:numId w:val="205"/>
        </w:numPr>
        <w:spacing w:after="120" w:line="360" w:lineRule="auto"/>
        <w:ind w:left="368"/>
        <w:rPr>
          <w:rFonts w:ascii="Arial" w:hAnsi="Arial" w:cs="Arial"/>
          <w:rtl/>
        </w:rPr>
      </w:pPr>
      <w:r w:rsidRPr="009936F1">
        <w:rPr>
          <w:rFonts w:ascii="Arial" w:hAnsi="Arial" w:cs="Arial"/>
          <w:sz w:val="24"/>
          <w:szCs w:val="24"/>
          <w:rtl/>
        </w:rPr>
        <w:t>ניתן לחשב את גודל הזוויות של מצולע משוכלל בעזרת סכום הזוויות של משולש. אם נחלק את המשושה לששה משולשים:</w:t>
      </w:r>
      <w:r w:rsidR="009936F1">
        <w:rPr>
          <w:rFonts w:ascii="Arial" w:hAnsi="Arial" w:cs="Arial" w:hint="cs"/>
          <w:sz w:val="24"/>
          <w:szCs w:val="24"/>
          <w:rtl/>
        </w:rPr>
        <w:br/>
      </w:r>
      <w:r w:rsidR="009936F1" w:rsidRPr="009936F1">
        <w:rPr>
          <w:rFonts w:ascii="Arial" w:hAnsi="Arial" w:cs="Arial"/>
          <w:noProof/>
          <w:sz w:val="28"/>
          <w:szCs w:val="28"/>
        </w:rPr>
        <w:drawing>
          <wp:anchor distT="0" distB="0" distL="114300" distR="114300" simplePos="0" relativeHeight="251732992" behindDoc="1" locked="0" layoutInCell="1" allowOverlap="1">
            <wp:simplePos x="0" y="0"/>
            <wp:positionH relativeFrom="column">
              <wp:posOffset>-2018665</wp:posOffset>
            </wp:positionH>
            <wp:positionV relativeFrom="paragraph">
              <wp:posOffset>1390015</wp:posOffset>
            </wp:positionV>
            <wp:extent cx="1788160" cy="1717040"/>
            <wp:effectExtent l="0" t="0" r="2540" b="0"/>
            <wp:wrapTight wrapText="bothSides">
              <wp:wrapPolygon edited="0">
                <wp:start x="0" y="0"/>
                <wp:lineTo x="0" y="21328"/>
                <wp:lineTo x="21401" y="21328"/>
                <wp:lineTo x="21401"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788160" cy="1717040"/>
                    </a:xfrm>
                    <a:prstGeom prst="rect">
                      <a:avLst/>
                    </a:prstGeom>
                    <a:noFill/>
                  </pic:spPr>
                </pic:pic>
              </a:graphicData>
            </a:graphic>
          </wp:anchor>
        </w:drawing>
      </w:r>
      <w:r w:rsidRPr="009936F1">
        <w:rPr>
          <w:rFonts w:ascii="Arial" w:hAnsi="Arial" w:cs="Arial"/>
          <w:sz w:val="24"/>
          <w:szCs w:val="24"/>
          <w:rtl/>
        </w:rPr>
        <w:t xml:space="preserve">סכום הזוויות הפנימיות של כל משולש הוא </w:t>
      </w:r>
      <w:r w:rsidRPr="009936F1">
        <w:rPr>
          <w:rFonts w:ascii="Arial" w:hAnsi="Arial" w:cs="Arial"/>
          <w:sz w:val="24"/>
          <w:szCs w:val="24"/>
        </w:rPr>
        <w:t>180</w:t>
      </w:r>
      <w:r w:rsidRPr="009936F1">
        <w:rPr>
          <w:rFonts w:ascii="Arial" w:hAnsi="Arial" w:cs="Arial"/>
          <w:sz w:val="24"/>
          <w:szCs w:val="24"/>
        </w:rPr>
        <w:sym w:font="Symbol" w:char="F0B0"/>
      </w:r>
      <w:r w:rsidRPr="009936F1">
        <w:rPr>
          <w:rFonts w:ascii="Arial" w:hAnsi="Arial" w:cs="Arial"/>
          <w:sz w:val="24"/>
          <w:szCs w:val="24"/>
          <w:rtl/>
        </w:rPr>
        <w:t xml:space="preserve">. כדי לחשב את סכום הזוויות הפנימיות של המשושה, מכפילים </w:t>
      </w:r>
      <w:r w:rsidRPr="009936F1">
        <w:rPr>
          <w:rFonts w:ascii="Arial" w:hAnsi="Arial" w:cs="Arial"/>
          <w:sz w:val="24"/>
          <w:szCs w:val="24"/>
        </w:rPr>
        <w:t>180</w:t>
      </w:r>
      <w:r w:rsidRPr="009936F1">
        <w:rPr>
          <w:rFonts w:ascii="Arial" w:hAnsi="Arial" w:cs="Arial"/>
          <w:sz w:val="24"/>
          <w:szCs w:val="24"/>
        </w:rPr>
        <w:sym w:font="Symbol" w:char="F0B0"/>
      </w:r>
      <w:r w:rsidRPr="009936F1">
        <w:rPr>
          <w:rFonts w:ascii="Arial" w:hAnsi="Arial" w:cs="Arial"/>
          <w:sz w:val="24"/>
          <w:szCs w:val="24"/>
        </w:rPr>
        <w:sym w:font="Symbol" w:char="F0B4"/>
      </w:r>
      <w:r w:rsidRPr="009936F1">
        <w:rPr>
          <w:rFonts w:ascii="Arial" w:hAnsi="Arial" w:cs="Arial"/>
          <w:sz w:val="24"/>
          <w:szCs w:val="24"/>
        </w:rPr>
        <w:t>6=1080</w:t>
      </w:r>
      <w:r w:rsidRPr="009936F1">
        <w:rPr>
          <w:rFonts w:ascii="Arial" w:hAnsi="Arial" w:cs="Arial"/>
          <w:sz w:val="24"/>
          <w:szCs w:val="24"/>
        </w:rPr>
        <w:sym w:font="Symbol" w:char="F0B0"/>
      </w:r>
      <w:r w:rsidRPr="009936F1">
        <w:rPr>
          <w:rFonts w:ascii="Arial" w:hAnsi="Arial" w:cs="Arial"/>
          <w:sz w:val="24"/>
          <w:szCs w:val="24"/>
          <w:rtl/>
        </w:rPr>
        <w:t xml:space="preserve"> ומורידים מסכום זה את סכום הזוויות סביב נקודת המפגש במרכז המשושה (</w:t>
      </w:r>
      <w:r w:rsidRPr="009936F1">
        <w:rPr>
          <w:rFonts w:ascii="Arial" w:hAnsi="Arial" w:cs="Arial"/>
          <w:sz w:val="24"/>
          <w:szCs w:val="24"/>
        </w:rPr>
        <w:sym w:font="Symbol" w:char="F0B0"/>
      </w:r>
      <w:r w:rsidRPr="009936F1">
        <w:rPr>
          <w:rFonts w:ascii="Arial" w:hAnsi="Arial" w:cs="Arial"/>
          <w:sz w:val="24"/>
          <w:szCs w:val="24"/>
          <w:rtl/>
        </w:rPr>
        <w:t>360</w:t>
      </w:r>
      <w:r w:rsidRPr="009936F1">
        <w:rPr>
          <w:rFonts w:ascii="Arial" w:hAnsi="Arial" w:cs="Arial"/>
          <w:sz w:val="24"/>
          <w:szCs w:val="24"/>
        </w:rPr>
        <w:t>(</w:t>
      </w:r>
      <w:r w:rsidRPr="009936F1">
        <w:rPr>
          <w:rFonts w:ascii="Arial" w:hAnsi="Arial" w:cs="Arial"/>
          <w:sz w:val="24"/>
          <w:szCs w:val="24"/>
          <w:rtl/>
        </w:rPr>
        <w:t xml:space="preserve">. כלומר, סכום הזוויות הפנימיות של משושה הוא </w:t>
      </w:r>
      <w:r w:rsidRPr="009936F1">
        <w:rPr>
          <w:rFonts w:ascii="Arial" w:hAnsi="Arial" w:cs="Arial"/>
          <w:sz w:val="24"/>
          <w:szCs w:val="24"/>
        </w:rPr>
        <w:t>1080</w:t>
      </w:r>
      <w:r w:rsidRPr="009936F1">
        <w:rPr>
          <w:rFonts w:ascii="Arial" w:hAnsi="Arial" w:cs="Arial"/>
          <w:sz w:val="24"/>
          <w:szCs w:val="24"/>
        </w:rPr>
        <w:sym w:font="Symbol" w:char="F0B0"/>
      </w:r>
      <w:r w:rsidRPr="009936F1">
        <w:rPr>
          <w:rFonts w:ascii="Arial" w:hAnsi="Arial" w:cs="Arial"/>
          <w:sz w:val="24"/>
          <w:szCs w:val="24"/>
        </w:rPr>
        <w:t>-360</w:t>
      </w:r>
      <w:r w:rsidRPr="009936F1">
        <w:rPr>
          <w:rFonts w:ascii="Arial" w:hAnsi="Arial" w:cs="Arial"/>
          <w:sz w:val="24"/>
          <w:szCs w:val="24"/>
        </w:rPr>
        <w:sym w:font="Symbol" w:char="F0B0"/>
      </w:r>
      <w:r w:rsidRPr="009936F1">
        <w:rPr>
          <w:rFonts w:ascii="Arial" w:hAnsi="Arial" w:cs="Arial"/>
          <w:sz w:val="24"/>
          <w:szCs w:val="24"/>
        </w:rPr>
        <w:t>=720</w:t>
      </w:r>
      <w:r w:rsidRPr="009936F1">
        <w:rPr>
          <w:rFonts w:ascii="Arial" w:hAnsi="Arial" w:cs="Arial"/>
          <w:sz w:val="24"/>
          <w:szCs w:val="24"/>
        </w:rPr>
        <w:sym w:font="Symbol" w:char="F0B0"/>
      </w:r>
      <w:r w:rsidRPr="009936F1">
        <w:rPr>
          <w:rFonts w:ascii="Arial" w:hAnsi="Arial" w:cs="Arial"/>
          <w:sz w:val="24"/>
          <w:szCs w:val="24"/>
          <w:rtl/>
        </w:rPr>
        <w:t xml:space="preserve">.  כיוון שכל הזוויות שוות, כל זווית במשושה היא </w:t>
      </w:r>
      <w:r w:rsidRPr="009936F1">
        <w:rPr>
          <w:rFonts w:ascii="Arial" w:hAnsi="Arial" w:cs="Arial"/>
          <w:sz w:val="24"/>
          <w:szCs w:val="24"/>
        </w:rPr>
        <w:t>720</w:t>
      </w:r>
      <w:r w:rsidRPr="009936F1">
        <w:rPr>
          <w:rFonts w:ascii="Arial" w:hAnsi="Arial" w:cs="Arial"/>
          <w:sz w:val="24"/>
          <w:szCs w:val="24"/>
        </w:rPr>
        <w:sym w:font="Symbol" w:char="F0B0"/>
      </w:r>
      <w:r w:rsidRPr="009936F1">
        <w:rPr>
          <w:rFonts w:ascii="Arial" w:hAnsi="Arial" w:cs="Arial"/>
          <w:sz w:val="24"/>
          <w:szCs w:val="24"/>
        </w:rPr>
        <w:sym w:font="Symbol" w:char="F0B8"/>
      </w:r>
      <w:r w:rsidRPr="009936F1">
        <w:rPr>
          <w:rFonts w:ascii="Arial" w:hAnsi="Arial" w:cs="Arial"/>
          <w:sz w:val="24"/>
          <w:szCs w:val="24"/>
        </w:rPr>
        <w:t>6=120</w:t>
      </w:r>
      <w:r w:rsidRPr="009936F1">
        <w:rPr>
          <w:rFonts w:ascii="Arial" w:hAnsi="Arial" w:cs="Arial"/>
          <w:sz w:val="24"/>
          <w:szCs w:val="24"/>
        </w:rPr>
        <w:sym w:font="Symbol" w:char="F0B0"/>
      </w:r>
      <w:r w:rsidRPr="009936F1">
        <w:rPr>
          <w:rFonts w:ascii="Arial" w:hAnsi="Arial" w:cs="Arial"/>
          <w:sz w:val="24"/>
          <w:szCs w:val="24"/>
          <w:rtl/>
        </w:rPr>
        <w:t>.</w:t>
      </w:r>
    </w:p>
    <w:p w:rsidR="008B3F9D" w:rsidRPr="008B3F9D" w:rsidRDefault="008B3F9D" w:rsidP="000F1B1D">
      <w:pPr>
        <w:pStyle w:val="a7"/>
        <w:numPr>
          <w:ilvl w:val="0"/>
          <w:numId w:val="230"/>
        </w:numPr>
        <w:spacing w:after="0" w:line="360" w:lineRule="auto"/>
        <w:ind w:left="357" w:hanging="357"/>
        <w:rPr>
          <w:rFonts w:ascii="Arial" w:hAnsi="Arial" w:cs="Arial"/>
          <w:sz w:val="24"/>
          <w:szCs w:val="24"/>
          <w:rtl/>
        </w:rPr>
      </w:pPr>
      <w:r w:rsidRPr="008B3F9D">
        <w:rPr>
          <w:rFonts w:ascii="Arial" w:hAnsi="Arial" w:cs="Arial"/>
          <w:sz w:val="24"/>
          <w:szCs w:val="24"/>
          <w:rtl/>
        </w:rPr>
        <w:t xml:space="preserve">המשולש </w:t>
      </w:r>
      <w:r w:rsidRPr="008B3F9D">
        <w:rPr>
          <w:rFonts w:ascii="Arial" w:hAnsi="Arial" w:cs="Arial"/>
          <w:sz w:val="24"/>
          <w:szCs w:val="24"/>
        </w:rPr>
        <w:t>AFE</w:t>
      </w:r>
      <w:r w:rsidRPr="008B3F9D">
        <w:rPr>
          <w:rFonts w:ascii="Arial" w:hAnsi="Arial" w:cs="Arial"/>
          <w:sz w:val="24"/>
          <w:szCs w:val="24"/>
          <w:rtl/>
        </w:rPr>
        <w:t xml:space="preserve"> הוא שווה שוקיים (שתיים מצלעותיו הו שוות כי הן צלעות המשושה המשוכלל). המשולש </w:t>
      </w:r>
      <w:r w:rsidRPr="008B3F9D">
        <w:rPr>
          <w:rFonts w:ascii="Arial" w:hAnsi="Arial" w:cs="Arial"/>
          <w:sz w:val="24"/>
          <w:szCs w:val="24"/>
        </w:rPr>
        <w:t>ADF</w:t>
      </w:r>
      <w:r w:rsidRPr="008B3F9D">
        <w:rPr>
          <w:rFonts w:ascii="Arial" w:hAnsi="Arial" w:cs="Arial"/>
          <w:sz w:val="24"/>
          <w:szCs w:val="24"/>
          <w:rtl/>
        </w:rPr>
        <w:t xml:space="preserve"> הוא ישר זווית (ידוע כי </w:t>
      </w:r>
      <w:r w:rsidRPr="008B3F9D">
        <w:rPr>
          <w:rFonts w:ascii="Arial" w:hAnsi="Arial" w:cs="Arial"/>
          <w:sz w:val="24"/>
          <w:szCs w:val="24"/>
        </w:rPr>
        <w:t>AFE</w:t>
      </w:r>
      <w:r w:rsidRPr="008B3F9D">
        <w:rPr>
          <w:rFonts w:ascii="Arial" w:hAnsi="Arial" w:cs="Arial"/>
          <w:sz w:val="24"/>
          <w:szCs w:val="24"/>
          <w:rtl/>
        </w:rPr>
        <w:t xml:space="preserve"> שווה שוקיים וזווית ה"ראש" שלו היא </w:t>
      </w:r>
      <w:r w:rsidRPr="008B3F9D">
        <w:rPr>
          <w:rFonts w:ascii="Arial" w:hAnsi="Arial" w:cs="Arial"/>
          <w:sz w:val="24"/>
          <w:szCs w:val="24"/>
        </w:rPr>
        <w:sym w:font="Symbol" w:char="F0B0"/>
      </w:r>
      <w:r w:rsidRPr="008B3F9D">
        <w:rPr>
          <w:rFonts w:ascii="Arial" w:hAnsi="Arial" w:cs="Arial"/>
          <w:sz w:val="24"/>
          <w:szCs w:val="24"/>
          <w:rtl/>
        </w:rPr>
        <w:t xml:space="preserve">120, לכן כל זווית בבסיס היא בת </w:t>
      </w:r>
      <w:r w:rsidRPr="008B3F9D">
        <w:rPr>
          <w:rFonts w:ascii="Arial" w:hAnsi="Arial" w:cs="Arial"/>
          <w:sz w:val="24"/>
          <w:szCs w:val="24"/>
        </w:rPr>
        <w:t>30</w:t>
      </w:r>
      <w:r w:rsidRPr="008B3F9D">
        <w:rPr>
          <w:rFonts w:ascii="Arial" w:hAnsi="Arial" w:cs="Arial"/>
          <w:sz w:val="24"/>
          <w:szCs w:val="24"/>
        </w:rPr>
        <w:sym w:font="Symbol" w:char="F0B0"/>
      </w:r>
      <w:r w:rsidRPr="008B3F9D">
        <w:rPr>
          <w:rFonts w:ascii="Arial" w:hAnsi="Arial" w:cs="Arial"/>
          <w:sz w:val="24"/>
          <w:szCs w:val="24"/>
          <w:rtl/>
        </w:rPr>
        <w:t>, לכן הזווית</w:t>
      </w:r>
      <w:r w:rsidRPr="008B3F9D">
        <w:rPr>
          <w:rFonts w:ascii="Arial" w:hAnsi="Arial" w:cs="Arial"/>
          <w:sz w:val="24"/>
          <w:szCs w:val="24"/>
        </w:rPr>
        <w:t xml:space="preserve">E </w:t>
      </w:r>
      <w:r w:rsidRPr="008B3F9D">
        <w:rPr>
          <w:rFonts w:ascii="Arial" w:hAnsi="Arial" w:cs="Arial"/>
          <w:sz w:val="24"/>
          <w:szCs w:val="24"/>
          <w:rtl/>
        </w:rPr>
        <w:t xml:space="preserve"> של המשולש </w:t>
      </w:r>
      <w:r w:rsidRPr="008B3F9D">
        <w:rPr>
          <w:rFonts w:ascii="Arial" w:hAnsi="Arial" w:cs="Arial"/>
          <w:sz w:val="24"/>
          <w:szCs w:val="24"/>
        </w:rPr>
        <w:t>AFE</w:t>
      </w:r>
      <w:r w:rsidRPr="008B3F9D">
        <w:rPr>
          <w:rFonts w:ascii="Arial" w:hAnsi="Arial" w:cs="Arial"/>
          <w:sz w:val="24"/>
          <w:szCs w:val="24"/>
          <w:rtl/>
        </w:rPr>
        <w:t xml:space="preserve"> היא </w:t>
      </w:r>
      <w:r w:rsidRPr="008B3F9D">
        <w:rPr>
          <w:rFonts w:ascii="Arial" w:hAnsi="Arial" w:cs="Arial"/>
          <w:sz w:val="24"/>
          <w:szCs w:val="24"/>
        </w:rPr>
        <w:t>120</w:t>
      </w:r>
      <w:r w:rsidRPr="008B3F9D">
        <w:rPr>
          <w:rFonts w:ascii="Arial" w:hAnsi="Arial" w:cs="Arial"/>
          <w:sz w:val="24"/>
          <w:szCs w:val="24"/>
        </w:rPr>
        <w:sym w:font="Symbol" w:char="F0B0"/>
      </w:r>
      <w:r w:rsidRPr="008B3F9D">
        <w:rPr>
          <w:rFonts w:ascii="Arial" w:hAnsi="Arial" w:cs="Arial"/>
          <w:sz w:val="24"/>
          <w:szCs w:val="24"/>
        </w:rPr>
        <w:t>-30</w:t>
      </w:r>
      <w:r w:rsidRPr="008B3F9D">
        <w:rPr>
          <w:rFonts w:ascii="Arial" w:hAnsi="Arial" w:cs="Arial"/>
          <w:sz w:val="24"/>
          <w:szCs w:val="24"/>
        </w:rPr>
        <w:sym w:font="Symbol" w:char="F0B0"/>
      </w:r>
      <w:r w:rsidRPr="008B3F9D">
        <w:rPr>
          <w:rFonts w:ascii="Arial" w:hAnsi="Arial" w:cs="Arial"/>
          <w:sz w:val="24"/>
          <w:szCs w:val="24"/>
        </w:rPr>
        <w:t>=90</w:t>
      </w:r>
      <w:r w:rsidRPr="008B3F9D">
        <w:rPr>
          <w:rFonts w:ascii="Arial" w:hAnsi="Arial" w:cs="Arial"/>
          <w:sz w:val="24"/>
          <w:szCs w:val="24"/>
        </w:rPr>
        <w:sym w:font="Symbol" w:char="F0B0"/>
      </w:r>
      <w:r w:rsidRPr="008B3F9D">
        <w:rPr>
          <w:rFonts w:ascii="Arial" w:hAnsi="Arial" w:cs="Arial"/>
          <w:sz w:val="24"/>
          <w:szCs w:val="24"/>
          <w:rtl/>
        </w:rPr>
        <w:t xml:space="preserve">). המשולש </w:t>
      </w:r>
      <w:r w:rsidRPr="008B3F9D">
        <w:rPr>
          <w:rFonts w:ascii="Arial" w:hAnsi="Arial" w:cs="Arial"/>
          <w:sz w:val="24"/>
          <w:szCs w:val="24"/>
        </w:rPr>
        <w:t>ADC</w:t>
      </w:r>
      <w:r w:rsidRPr="008B3F9D">
        <w:rPr>
          <w:rFonts w:ascii="Arial" w:hAnsi="Arial" w:cs="Arial"/>
          <w:sz w:val="24"/>
          <w:szCs w:val="24"/>
          <w:rtl/>
        </w:rPr>
        <w:t xml:space="preserve"> הוא שונה צלעות (אחת מצלעותיו הו צלע של המשושה, ושתי האחרות הן אלכסונים באורך שונה של המשושה).</w:t>
      </w:r>
    </w:p>
    <w:p w:rsidR="008B3F9D" w:rsidRPr="008B3F9D" w:rsidRDefault="008B3F9D" w:rsidP="008B3F9D">
      <w:pPr>
        <w:pStyle w:val="a7"/>
        <w:spacing w:line="360" w:lineRule="auto"/>
        <w:ind w:left="368" w:right="-142"/>
        <w:rPr>
          <w:rFonts w:ascii="Arial" w:hAnsi="Arial" w:cs="Arial"/>
          <w:sz w:val="24"/>
          <w:szCs w:val="24"/>
          <w:rtl/>
        </w:rPr>
      </w:pPr>
    </w:p>
    <w:p w:rsidR="008B3F9D" w:rsidRPr="008B3F9D" w:rsidRDefault="009936F1" w:rsidP="000F1B1D">
      <w:pPr>
        <w:pStyle w:val="a7"/>
        <w:numPr>
          <w:ilvl w:val="0"/>
          <w:numId w:val="231"/>
        </w:numPr>
        <w:spacing w:line="360" w:lineRule="auto"/>
        <w:ind w:left="357" w:hanging="357"/>
        <w:rPr>
          <w:rFonts w:ascii="Arial" w:hAnsi="Arial" w:cs="Arial"/>
          <w:sz w:val="24"/>
          <w:szCs w:val="24"/>
          <w:rtl/>
        </w:rPr>
      </w:pPr>
      <w:r w:rsidRPr="008B3F9D">
        <w:rPr>
          <w:rFonts w:ascii="Arial" w:hAnsi="Arial" w:cs="Arial"/>
          <w:noProof/>
          <w:rtl/>
        </w:rPr>
        <w:lastRenderedPageBreak/>
        <w:drawing>
          <wp:inline distT="0" distB="0" distL="0" distR="0">
            <wp:extent cx="1752264" cy="168762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759038" cy="1694147"/>
                    </a:xfrm>
                    <a:prstGeom prst="rect">
                      <a:avLst/>
                    </a:prstGeom>
                    <a:noFill/>
                    <a:ln>
                      <a:noFill/>
                    </a:ln>
                  </pic:spPr>
                </pic:pic>
              </a:graphicData>
            </a:graphic>
          </wp:inline>
        </w:drawing>
      </w:r>
    </w:p>
    <w:p w:rsidR="008B3F9D" w:rsidRPr="008B3F9D" w:rsidRDefault="008B3F9D" w:rsidP="008B3F9D">
      <w:pPr>
        <w:spacing w:line="360" w:lineRule="auto"/>
        <w:jc w:val="center"/>
        <w:rPr>
          <w:rFonts w:ascii="Arial" w:hAnsi="Arial" w:cs="Arial"/>
          <w:rtl/>
        </w:rPr>
      </w:pPr>
    </w:p>
    <w:p w:rsidR="008B3F9D" w:rsidRPr="008B3F9D" w:rsidRDefault="008B3F9D" w:rsidP="008B3F9D">
      <w:pPr>
        <w:spacing w:line="360" w:lineRule="auto"/>
        <w:ind w:left="368"/>
        <w:rPr>
          <w:rFonts w:ascii="Arial" w:hAnsi="Arial" w:cs="Arial"/>
          <w:rtl/>
        </w:rPr>
      </w:pPr>
      <w:r w:rsidRPr="008B3F9D">
        <w:rPr>
          <w:rFonts w:ascii="Arial" w:hAnsi="Arial" w:cs="Arial"/>
        </w:rPr>
        <w:t>AB</w:t>
      </w:r>
      <w:r w:rsidRPr="008B3F9D">
        <w:rPr>
          <w:rFonts w:ascii="Arial" w:hAnsi="Arial" w:cs="Arial"/>
          <w:rtl/>
        </w:rPr>
        <w:t>=</w:t>
      </w:r>
      <w:r w:rsidRPr="008B3F9D">
        <w:rPr>
          <w:rFonts w:ascii="Arial" w:hAnsi="Arial" w:cs="Arial"/>
        </w:rPr>
        <w:t>ED</w:t>
      </w:r>
      <w:r w:rsidRPr="008B3F9D">
        <w:rPr>
          <w:rFonts w:ascii="Arial" w:hAnsi="Arial" w:cs="Arial"/>
          <w:rtl/>
        </w:rPr>
        <w:t xml:space="preserve">  (צלעות של משושה משוכלל), המשולשים </w:t>
      </w:r>
      <w:r w:rsidRPr="008B3F9D">
        <w:rPr>
          <w:rFonts w:ascii="Arial" w:hAnsi="Arial" w:cs="Arial"/>
        </w:rPr>
        <w:t>AFE</w:t>
      </w:r>
      <w:r w:rsidRPr="008B3F9D">
        <w:rPr>
          <w:rFonts w:ascii="Arial" w:hAnsi="Arial" w:cs="Arial"/>
          <w:rtl/>
        </w:rPr>
        <w:t xml:space="preserve"> ו- </w:t>
      </w:r>
      <w:r w:rsidRPr="008B3F9D">
        <w:rPr>
          <w:rFonts w:ascii="Arial" w:hAnsi="Arial" w:cs="Arial"/>
        </w:rPr>
        <w:t>BCD</w:t>
      </w:r>
      <w:r w:rsidRPr="008B3F9D">
        <w:rPr>
          <w:rFonts w:ascii="Arial" w:hAnsi="Arial" w:cs="Arial"/>
          <w:rtl/>
        </w:rPr>
        <w:t xml:space="preserve"> חופפים (צ.ז.צ),</w:t>
      </w:r>
    </w:p>
    <w:p w:rsidR="008B3F9D" w:rsidRPr="008B3F9D" w:rsidRDefault="008B3F9D" w:rsidP="008B3F9D">
      <w:pPr>
        <w:spacing w:line="360" w:lineRule="auto"/>
        <w:ind w:left="368"/>
        <w:rPr>
          <w:rFonts w:ascii="Arial" w:hAnsi="Arial" w:cs="Arial"/>
          <w:rtl/>
        </w:rPr>
      </w:pPr>
      <w:r w:rsidRPr="008B3F9D">
        <w:rPr>
          <w:rFonts w:ascii="Arial" w:hAnsi="Arial" w:cs="Arial"/>
          <w:rtl/>
        </w:rPr>
        <w:t xml:space="preserve">כל הזוויות של </w:t>
      </w:r>
      <w:r w:rsidRPr="008B3F9D">
        <w:rPr>
          <w:rFonts w:ascii="Arial" w:hAnsi="Arial" w:cs="Arial"/>
        </w:rPr>
        <w:t>ABDE</w:t>
      </w:r>
      <w:r w:rsidRPr="008B3F9D">
        <w:rPr>
          <w:rFonts w:ascii="Arial" w:hAnsi="Arial" w:cs="Arial"/>
          <w:rtl/>
        </w:rPr>
        <w:t xml:space="preserve"> ישרות (ראו סעיף קודם). לכן </w:t>
      </w:r>
      <w:r w:rsidRPr="008B3F9D">
        <w:rPr>
          <w:rFonts w:ascii="Arial" w:hAnsi="Arial" w:cs="Arial"/>
        </w:rPr>
        <w:t>ABDE</w:t>
      </w:r>
      <w:r w:rsidRPr="008B3F9D">
        <w:rPr>
          <w:rFonts w:ascii="Arial" w:hAnsi="Arial" w:cs="Arial"/>
          <w:rtl/>
        </w:rPr>
        <w:t xml:space="preserve"> מלבן.</w:t>
      </w:r>
    </w:p>
    <w:p w:rsidR="008B3F9D" w:rsidRPr="008B3F9D" w:rsidRDefault="008B3F9D" w:rsidP="008B3F9D">
      <w:pPr>
        <w:spacing w:line="360" w:lineRule="auto"/>
        <w:ind w:left="368"/>
        <w:rPr>
          <w:rFonts w:ascii="Arial" w:hAnsi="Arial" w:cs="Arial"/>
          <w:rtl/>
        </w:rPr>
      </w:pPr>
    </w:p>
    <w:p w:rsidR="008B3F9D" w:rsidRPr="008B3F9D" w:rsidRDefault="008B3F9D" w:rsidP="000F1B1D">
      <w:pPr>
        <w:pStyle w:val="a7"/>
        <w:numPr>
          <w:ilvl w:val="0"/>
          <w:numId w:val="231"/>
        </w:numPr>
        <w:spacing w:line="360" w:lineRule="auto"/>
        <w:ind w:left="368" w:right="-142"/>
        <w:rPr>
          <w:rFonts w:ascii="Arial" w:hAnsi="Arial" w:cs="Arial"/>
          <w:sz w:val="24"/>
          <w:szCs w:val="24"/>
          <w:rtl/>
        </w:rPr>
      </w:pPr>
    </w:p>
    <w:p w:rsidR="008B3F9D" w:rsidRPr="008B3F9D" w:rsidRDefault="008B3F9D" w:rsidP="008B3F9D">
      <w:pPr>
        <w:pStyle w:val="a7"/>
        <w:spacing w:after="0" w:line="360" w:lineRule="auto"/>
        <w:ind w:left="368"/>
        <w:jc w:val="center"/>
        <w:rPr>
          <w:rFonts w:ascii="Arial" w:hAnsi="Arial" w:cs="Arial"/>
          <w:sz w:val="24"/>
          <w:szCs w:val="24"/>
          <w:rtl/>
        </w:rPr>
      </w:pPr>
      <w:r w:rsidRPr="008B3F9D">
        <w:rPr>
          <w:rFonts w:ascii="Arial" w:hAnsi="Arial" w:cs="Arial"/>
          <w:noProof/>
          <w:sz w:val="24"/>
          <w:szCs w:val="24"/>
        </w:rPr>
        <w:drawing>
          <wp:inline distT="0" distB="0" distL="0" distR="0">
            <wp:extent cx="1821485" cy="1753008"/>
            <wp:effectExtent l="0" t="0" r="762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824977" cy="1756368"/>
                    </a:xfrm>
                    <a:prstGeom prst="rect">
                      <a:avLst/>
                    </a:prstGeom>
                    <a:noFill/>
                  </pic:spPr>
                </pic:pic>
              </a:graphicData>
            </a:graphic>
          </wp:inline>
        </w:drawing>
      </w:r>
    </w:p>
    <w:p w:rsidR="008B3F9D" w:rsidRPr="008B3F9D" w:rsidRDefault="008B3F9D" w:rsidP="008B3F9D">
      <w:pPr>
        <w:pStyle w:val="a7"/>
        <w:spacing w:after="0" w:line="360" w:lineRule="auto"/>
        <w:ind w:left="368"/>
        <w:rPr>
          <w:rFonts w:ascii="Arial" w:hAnsi="Arial" w:cs="Arial"/>
          <w:sz w:val="24"/>
          <w:szCs w:val="24"/>
          <w:rtl/>
        </w:rPr>
      </w:pPr>
      <w:r w:rsidRPr="008B3F9D">
        <w:rPr>
          <w:rFonts w:ascii="Arial" w:hAnsi="Arial" w:cs="Arial"/>
          <w:sz w:val="24"/>
          <w:szCs w:val="24"/>
        </w:rPr>
        <w:t xml:space="preserve">AEDC </w:t>
      </w:r>
      <w:r w:rsidRPr="008B3F9D">
        <w:rPr>
          <w:rFonts w:ascii="Arial" w:hAnsi="Arial" w:cs="Arial"/>
          <w:sz w:val="24"/>
          <w:szCs w:val="24"/>
          <w:rtl/>
        </w:rPr>
        <w:t xml:space="preserve"> הוא דלתון: </w:t>
      </w:r>
      <w:r w:rsidRPr="008B3F9D">
        <w:rPr>
          <w:rFonts w:ascii="Arial" w:hAnsi="Arial" w:cs="Arial"/>
          <w:sz w:val="24"/>
          <w:szCs w:val="24"/>
        </w:rPr>
        <w:t>ED</w:t>
      </w:r>
      <w:r w:rsidRPr="008B3F9D">
        <w:rPr>
          <w:rFonts w:ascii="Arial" w:hAnsi="Arial" w:cs="Arial"/>
          <w:sz w:val="24"/>
          <w:szCs w:val="24"/>
          <w:rtl/>
        </w:rPr>
        <w:t>=</w:t>
      </w:r>
      <w:r w:rsidRPr="008B3F9D">
        <w:rPr>
          <w:rFonts w:ascii="Arial" w:hAnsi="Arial" w:cs="Arial"/>
          <w:sz w:val="24"/>
          <w:szCs w:val="24"/>
        </w:rPr>
        <w:t>DC</w:t>
      </w:r>
      <w:r w:rsidRPr="008B3F9D">
        <w:rPr>
          <w:rFonts w:ascii="Arial" w:hAnsi="Arial" w:cs="Arial"/>
          <w:sz w:val="24"/>
          <w:szCs w:val="24"/>
          <w:rtl/>
        </w:rPr>
        <w:t xml:space="preserve"> (נתון) ו- </w:t>
      </w:r>
      <w:r w:rsidRPr="008B3F9D">
        <w:rPr>
          <w:rFonts w:ascii="Arial" w:hAnsi="Arial" w:cs="Arial"/>
          <w:sz w:val="24"/>
          <w:szCs w:val="24"/>
        </w:rPr>
        <w:t>AE</w:t>
      </w:r>
      <w:r w:rsidRPr="008B3F9D">
        <w:rPr>
          <w:rFonts w:ascii="Arial" w:hAnsi="Arial" w:cs="Arial"/>
          <w:sz w:val="24"/>
          <w:szCs w:val="24"/>
          <w:rtl/>
        </w:rPr>
        <w:t>=</w:t>
      </w:r>
      <w:r w:rsidRPr="008B3F9D">
        <w:rPr>
          <w:rFonts w:ascii="Arial" w:hAnsi="Arial" w:cs="Arial"/>
          <w:sz w:val="24"/>
          <w:szCs w:val="24"/>
        </w:rPr>
        <w:t>AC</w:t>
      </w:r>
      <w:r w:rsidRPr="008B3F9D">
        <w:rPr>
          <w:rFonts w:ascii="Arial" w:hAnsi="Arial" w:cs="Arial"/>
          <w:sz w:val="24"/>
          <w:szCs w:val="24"/>
          <w:rtl/>
        </w:rPr>
        <w:t xml:space="preserve"> (צלעות מתאימות של משולשים חופפים (</w:t>
      </w:r>
      <w:r w:rsidRPr="008B3F9D">
        <w:rPr>
          <w:rFonts w:ascii="Arial" w:hAnsi="Arial" w:cs="Arial"/>
          <w:sz w:val="24"/>
          <w:szCs w:val="24"/>
        </w:rPr>
        <w:t>AFE</w:t>
      </w:r>
      <w:r w:rsidRPr="008B3F9D">
        <w:rPr>
          <w:rFonts w:ascii="Arial" w:hAnsi="Arial" w:cs="Arial"/>
          <w:sz w:val="24"/>
          <w:szCs w:val="24"/>
          <w:rtl/>
        </w:rPr>
        <w:t xml:space="preserve"> ו-</w:t>
      </w:r>
      <w:r w:rsidRPr="008B3F9D">
        <w:rPr>
          <w:rFonts w:ascii="Arial" w:hAnsi="Arial" w:cs="Arial"/>
          <w:sz w:val="24"/>
          <w:szCs w:val="24"/>
        </w:rPr>
        <w:t>ABC</w:t>
      </w:r>
      <w:r w:rsidRPr="008B3F9D">
        <w:rPr>
          <w:rFonts w:ascii="Arial" w:hAnsi="Arial" w:cs="Arial"/>
          <w:sz w:val="24"/>
          <w:szCs w:val="24"/>
          <w:rtl/>
        </w:rPr>
        <w:t>).</w:t>
      </w: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9936F1" w:rsidRDefault="009936F1" w:rsidP="008B3F9D">
      <w:pPr>
        <w:spacing w:line="360" w:lineRule="auto"/>
        <w:rPr>
          <w:rFonts w:ascii="Arial" w:hAnsi="Arial" w:cs="Arial"/>
          <w:b/>
          <w:bCs/>
          <w:u w:val="single"/>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20</w:t>
      </w:r>
    </w:p>
    <w:p w:rsidR="008B3F9D" w:rsidRPr="008B3F9D" w:rsidRDefault="008B3F9D" w:rsidP="008B3F9D">
      <w:pPr>
        <w:spacing w:line="360" w:lineRule="auto"/>
        <w:rPr>
          <w:rFonts w:ascii="Arial" w:hAnsi="Arial" w:cs="Arial"/>
          <w:rtl/>
        </w:rPr>
      </w:pPr>
      <w:r w:rsidRPr="008B3F9D">
        <w:rPr>
          <w:rFonts w:ascii="Arial" w:hAnsi="Arial" w:cs="Arial"/>
          <w:rtl/>
        </w:rPr>
        <w:t>מצאו את שיעורי הקדקודים של המרובעים הבאים אשר מונחים על מערכת צירים.</w:t>
      </w:r>
    </w:p>
    <w:p w:rsidR="008B3F9D" w:rsidRPr="009936F1" w:rsidRDefault="008B3F9D" w:rsidP="000F1B1D">
      <w:pPr>
        <w:pStyle w:val="a7"/>
        <w:numPr>
          <w:ilvl w:val="0"/>
          <w:numId w:val="208"/>
        </w:numPr>
        <w:spacing w:line="360" w:lineRule="auto"/>
        <w:ind w:left="368"/>
        <w:rPr>
          <w:rFonts w:ascii="Arial" w:hAnsi="Arial" w:cs="Arial"/>
          <w:sz w:val="24"/>
          <w:szCs w:val="24"/>
        </w:rPr>
      </w:pPr>
      <w:r w:rsidRPr="009936F1">
        <w:rPr>
          <w:rFonts w:ascii="Arial" w:hAnsi="Arial" w:cs="Arial"/>
          <w:sz w:val="24"/>
          <w:szCs w:val="24"/>
          <w:rtl/>
        </w:rPr>
        <w:t>ריבוע שאלכסוניו הם על צירי המספרים ושטחו 32 יחידות.</w:t>
      </w:r>
    </w:p>
    <w:p w:rsidR="008B3F9D" w:rsidRPr="009936F1" w:rsidRDefault="008B3F9D" w:rsidP="000F1B1D">
      <w:pPr>
        <w:pStyle w:val="a7"/>
        <w:numPr>
          <w:ilvl w:val="0"/>
          <w:numId w:val="208"/>
        </w:numPr>
        <w:spacing w:line="360" w:lineRule="auto"/>
        <w:ind w:left="368"/>
        <w:rPr>
          <w:rFonts w:ascii="Arial" w:hAnsi="Arial" w:cs="Arial"/>
          <w:sz w:val="24"/>
          <w:szCs w:val="24"/>
          <w:rtl/>
        </w:rPr>
      </w:pPr>
      <w:r w:rsidRPr="009936F1">
        <w:rPr>
          <w:rFonts w:ascii="Arial" w:hAnsi="Arial" w:cs="Arial"/>
          <w:sz w:val="24"/>
          <w:szCs w:val="24"/>
          <w:rtl/>
        </w:rPr>
        <w:t xml:space="preserve">מעוין אשר אלכסון אחד שלו נמצא על ציר ה- </w:t>
      </w:r>
      <m:oMath>
        <m:r>
          <w:rPr>
            <w:rFonts w:ascii="Cambria Math" w:hAnsi="Cambria Math" w:cs="Arial"/>
            <w:sz w:val="24"/>
            <w:szCs w:val="24"/>
          </w:rPr>
          <m:t>x</m:t>
        </m:r>
      </m:oMath>
      <w:r w:rsidRPr="009936F1">
        <w:rPr>
          <w:rFonts w:ascii="Arial" w:hAnsi="Arial" w:cs="Arial"/>
          <w:sz w:val="24"/>
          <w:szCs w:val="24"/>
          <w:rtl/>
        </w:rPr>
        <w:t>, סכום אורכי אלכסוניו 14 יחידות אורך, ושטחו 12 יחידות שטח.</w:t>
      </w:r>
    </w:p>
    <w:p w:rsidR="008B3F9D" w:rsidRPr="009936F1" w:rsidRDefault="008B3F9D" w:rsidP="000F1B1D">
      <w:pPr>
        <w:pStyle w:val="a7"/>
        <w:numPr>
          <w:ilvl w:val="0"/>
          <w:numId w:val="208"/>
        </w:numPr>
        <w:spacing w:line="360" w:lineRule="auto"/>
        <w:ind w:left="368"/>
        <w:rPr>
          <w:rFonts w:ascii="Arial" w:hAnsi="Arial" w:cs="Arial"/>
          <w:rtl/>
        </w:rPr>
      </w:pPr>
      <w:r w:rsidRPr="009936F1">
        <w:rPr>
          <w:rFonts w:ascii="Arial" w:hAnsi="Arial" w:cs="Arial"/>
          <w:sz w:val="24"/>
          <w:szCs w:val="24"/>
          <w:rtl/>
        </w:rPr>
        <w:t>טרפז אשר אחד מקדקודיו הוא בראשית הצירים, ושטחו 36 יחידות שטח.</w:t>
      </w:r>
    </w:p>
    <w:p w:rsidR="008B3F9D" w:rsidRPr="008B3F9D" w:rsidRDefault="008B3F9D" w:rsidP="008B3F9D">
      <w:pPr>
        <w:spacing w:line="360" w:lineRule="auto"/>
        <w:rPr>
          <w:rFonts w:ascii="Arial" w:hAnsi="Arial" w:cs="Arial"/>
          <w:rtl/>
        </w:rPr>
      </w:pPr>
      <w:r w:rsidRPr="008B3F9D">
        <w:rPr>
          <w:rFonts w:ascii="Arial" w:hAnsi="Arial" w:cs="Arial"/>
          <w:b/>
          <w:bCs/>
          <w:u w:val="single"/>
          <w:rtl/>
        </w:rPr>
        <w:t>תוצאות והערות</w:t>
      </w:r>
    </w:p>
    <w:p w:rsidR="008B3F9D" w:rsidRPr="009936F1" w:rsidRDefault="008B3F9D" w:rsidP="000F1B1D">
      <w:pPr>
        <w:pStyle w:val="a7"/>
        <w:numPr>
          <w:ilvl w:val="0"/>
          <w:numId w:val="209"/>
        </w:numPr>
        <w:spacing w:line="360" w:lineRule="auto"/>
        <w:ind w:left="368"/>
        <w:rPr>
          <w:rFonts w:ascii="Arial" w:hAnsi="Arial" w:cs="Arial"/>
          <w:sz w:val="24"/>
          <w:szCs w:val="24"/>
        </w:rPr>
      </w:pPr>
      <w:r w:rsidRPr="009936F1">
        <w:rPr>
          <w:rFonts w:ascii="Arial" w:hAnsi="Arial" w:cs="Arial"/>
          <w:sz w:val="24"/>
          <w:szCs w:val="24"/>
          <w:rtl/>
        </w:rPr>
        <w:t xml:space="preserve">את שטח הריבוע ניתן לחשב על ידי מחצית מכפלת אורך האלכסונים. לכן יש למצוא ריבוע בו מכפלת אורכי האלכסונים היא 64, וכיוון שהאלכסונים שווים, כל אלכסון יהיה באורך 8 יחידות. כיוון שהאלכסונים נחתכים בראשית הצירים, יש רק ריבוע אחד כזה וקדקודיו הם בנקודות </w:t>
      </w:r>
      <w:r w:rsidRPr="009936F1">
        <w:rPr>
          <w:rFonts w:ascii="Arial" w:hAnsi="Arial" w:cs="Arial"/>
          <w:sz w:val="24"/>
          <w:szCs w:val="24"/>
        </w:rPr>
        <w:t>(0,4), (4,0), (-4,0) (0,-4)</w:t>
      </w:r>
      <w:r w:rsidRPr="009936F1">
        <w:rPr>
          <w:rFonts w:ascii="Arial" w:hAnsi="Arial" w:cs="Arial"/>
          <w:sz w:val="24"/>
          <w:szCs w:val="24"/>
          <w:rtl/>
        </w:rPr>
        <w:t xml:space="preserve">.  ניתן לבדוק שאכן שטח של ריבוע כזה הוא 32 על יד חישוב של אורך צלע כפול אורך צלע. כיוון שכל צלע היא </w:t>
      </w:r>
      <m:oMath>
        <m:rad>
          <m:radPr>
            <m:degHide m:val="1"/>
            <m:ctrlPr>
              <w:rPr>
                <w:rFonts w:ascii="Cambria Math" w:hAnsi="Cambria Math" w:cs="Arial"/>
                <w:i/>
                <w:sz w:val="24"/>
                <w:szCs w:val="24"/>
              </w:rPr>
            </m:ctrlPr>
          </m:radPr>
          <m:deg/>
          <m:e>
            <m:r>
              <w:rPr>
                <w:rFonts w:ascii="Cambria Math" w:hAnsi="Cambria Math" w:cs="Arial"/>
                <w:sz w:val="24"/>
                <w:szCs w:val="24"/>
              </w:rPr>
              <m:t>32</m:t>
            </m:r>
          </m:e>
        </m:rad>
      </m:oMath>
      <w:r w:rsidRPr="009936F1">
        <w:rPr>
          <w:rFonts w:ascii="Arial" w:hAnsi="Arial" w:cs="Arial"/>
          <w:sz w:val="24"/>
          <w:szCs w:val="24"/>
          <w:rtl/>
        </w:rPr>
        <w:t>, השטח הוא אכן 32.</w:t>
      </w:r>
    </w:p>
    <w:p w:rsidR="008B3F9D" w:rsidRPr="008B3F9D" w:rsidRDefault="008B3F9D" w:rsidP="000F1B1D">
      <w:pPr>
        <w:pStyle w:val="a7"/>
        <w:numPr>
          <w:ilvl w:val="0"/>
          <w:numId w:val="209"/>
        </w:numPr>
        <w:spacing w:line="360" w:lineRule="auto"/>
        <w:ind w:left="368"/>
        <w:rPr>
          <w:rFonts w:ascii="Arial" w:hAnsi="Arial" w:cs="Arial"/>
          <w:sz w:val="24"/>
          <w:szCs w:val="24"/>
        </w:rPr>
      </w:pPr>
      <w:r w:rsidRPr="008B3F9D">
        <w:rPr>
          <w:rFonts w:ascii="Arial" w:hAnsi="Arial" w:cs="Arial"/>
          <w:sz w:val="24"/>
          <w:szCs w:val="24"/>
          <w:rtl/>
        </w:rPr>
        <w:t xml:space="preserve">את שטח המעוין ניתן לחשב על ידי מחצית מכפלת אורך האלכסונים. לכן יש למצוא מעוין בו מכפלת אורכי האלכסונים היא 24. יש אינסוף מספרים שמכפלתם היא 24, נבנה, למשל ,שני מעוינים בהם האלכסון אחד הוא באורך 4, והאלכסון השני הוא באורך 6 ואחד מהם הוא על ציר ה- </w:t>
      </w:r>
      <m:oMath>
        <m:r>
          <w:rPr>
            <w:rFonts w:ascii="Cambria Math" w:hAnsi="Cambria Math" w:cs="Arial"/>
            <w:sz w:val="24"/>
            <w:szCs w:val="24"/>
          </w:rPr>
          <m:t>x</m:t>
        </m:r>
      </m:oMath>
      <w:r w:rsidRPr="008B3F9D">
        <w:rPr>
          <w:rFonts w:ascii="Arial" w:eastAsiaTheme="minorEastAsia" w:hAnsi="Arial" w:cs="Arial"/>
          <w:sz w:val="24"/>
          <w:szCs w:val="24"/>
          <w:rtl/>
        </w:rPr>
        <w:t>.</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854882" cy="2156211"/>
            <wp:effectExtent l="0" t="0" r="317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53429" cy="2155114"/>
                    </a:xfrm>
                    <a:prstGeom prst="rect">
                      <a:avLst/>
                    </a:prstGeom>
                    <a:noFill/>
                    <a:ln>
                      <a:noFill/>
                    </a:ln>
                  </pic:spPr>
                </pic:pic>
              </a:graphicData>
            </a:graphic>
          </wp:inline>
        </w:drawing>
      </w:r>
    </w:p>
    <w:p w:rsidR="008B3F9D" w:rsidRPr="008B3F9D" w:rsidRDefault="008B3F9D" w:rsidP="008B3F9D">
      <w:pPr>
        <w:pStyle w:val="a7"/>
        <w:spacing w:line="360" w:lineRule="auto"/>
        <w:ind w:left="368"/>
        <w:jc w:val="center"/>
        <w:rPr>
          <w:rFonts w:ascii="Arial" w:hAnsi="Arial" w:cs="Arial"/>
          <w:sz w:val="24"/>
          <w:szCs w:val="24"/>
          <w:rtl/>
        </w:rPr>
      </w:pPr>
    </w:p>
    <w:p w:rsidR="008B3F9D" w:rsidRPr="008B3F9D" w:rsidRDefault="008B3F9D" w:rsidP="000F1B1D">
      <w:pPr>
        <w:pStyle w:val="a7"/>
        <w:numPr>
          <w:ilvl w:val="0"/>
          <w:numId w:val="209"/>
        </w:numPr>
        <w:spacing w:line="360" w:lineRule="auto"/>
        <w:ind w:left="368"/>
        <w:rPr>
          <w:rFonts w:ascii="Arial" w:hAnsi="Arial" w:cs="Arial"/>
          <w:sz w:val="24"/>
          <w:szCs w:val="24"/>
        </w:rPr>
      </w:pPr>
      <w:r w:rsidRPr="008B3F9D">
        <w:rPr>
          <w:rFonts w:ascii="Arial" w:hAnsi="Arial" w:cs="Arial"/>
          <w:sz w:val="24"/>
          <w:szCs w:val="24"/>
          <w:rtl/>
        </w:rPr>
        <w:t>שטח טרפז מתקבל ממחצית מכפלת סכום הבסיסים בגובה. יש אינסוף טרפזים ששטחם 36 ואחד מקדקודיו הוא בראשית הצירים, למשל, טרפז שקדקודיו הם בנקודות הבאות:</w:t>
      </w: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Pr>
        <w:t>(0,0), (2,6), (6,6), (8,0)</w:t>
      </w:r>
      <w:r w:rsidRPr="008B3F9D">
        <w:rPr>
          <w:rFonts w:ascii="Arial" w:hAnsi="Arial" w:cs="Arial"/>
          <w:sz w:val="24"/>
          <w:szCs w:val="24"/>
          <w:rtl/>
        </w:rPr>
        <w:t xml:space="preserve">.  בטרפז כזה הגובה הוא </w:t>
      </w:r>
      <w:r w:rsidRPr="008B3F9D">
        <w:rPr>
          <w:rFonts w:ascii="Arial" w:hAnsi="Arial" w:cs="Arial"/>
          <w:sz w:val="24"/>
          <w:szCs w:val="24"/>
        </w:rPr>
        <w:t>6</w:t>
      </w:r>
      <w:r w:rsidRPr="008B3F9D">
        <w:rPr>
          <w:rFonts w:ascii="Arial" w:hAnsi="Arial" w:cs="Arial"/>
          <w:sz w:val="24"/>
          <w:szCs w:val="24"/>
          <w:rtl/>
        </w:rPr>
        <w:t xml:space="preserve">, אורך הבסיס האחד הוא 4, ואורך הבסיס השני הוא 8, לכן שטחו </w:t>
      </w:r>
      <m:oMath>
        <m:f>
          <m:fPr>
            <m:ctrlPr>
              <w:rPr>
                <w:rFonts w:ascii="Cambria Math" w:hAnsi="Cambria Math" w:cs="Arial"/>
                <w:i/>
                <w:sz w:val="24"/>
                <w:szCs w:val="24"/>
              </w:rPr>
            </m:ctrlPr>
          </m:fPr>
          <m:num>
            <m:r>
              <w:rPr>
                <w:rFonts w:ascii="Cambria Math" w:hAnsi="Cambria Math" w:cs="Arial"/>
                <w:sz w:val="24"/>
                <w:szCs w:val="24"/>
              </w:rPr>
              <m:t>(8+4)×6</m:t>
            </m:r>
          </m:num>
          <m:den>
            <m:r>
              <w:rPr>
                <w:rFonts w:ascii="Cambria Math" w:hAnsi="Cambria Math" w:cs="Arial"/>
                <w:sz w:val="24"/>
                <w:szCs w:val="24"/>
              </w:rPr>
              <m:t>2</m:t>
            </m:r>
          </m:den>
        </m:f>
        <m:r>
          <w:rPr>
            <w:rFonts w:ascii="Cambria Math" w:hAnsi="Cambria Math" w:cs="Arial"/>
            <w:sz w:val="24"/>
            <w:szCs w:val="24"/>
          </w:rPr>
          <m:t>=36</m:t>
        </m:r>
      </m:oMath>
      <w:r w:rsidRPr="008B3F9D">
        <w:rPr>
          <w:rFonts w:ascii="Arial" w:hAnsi="Arial" w:cs="Arial"/>
          <w:sz w:val="24"/>
          <w:szCs w:val="24"/>
          <w:rtl/>
        </w:rPr>
        <w:t>.</w:t>
      </w: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שאלה 21</w:t>
      </w:r>
    </w:p>
    <w:p w:rsidR="008B3F9D" w:rsidRPr="008B3F9D" w:rsidRDefault="008B3F9D" w:rsidP="008B3F9D">
      <w:pPr>
        <w:spacing w:line="360" w:lineRule="auto"/>
        <w:rPr>
          <w:rFonts w:ascii="Arial" w:hAnsi="Arial" w:cs="Arial"/>
          <w:rtl/>
        </w:rPr>
      </w:pPr>
      <w:r w:rsidRPr="008B3F9D">
        <w:rPr>
          <w:rFonts w:ascii="Arial" w:hAnsi="Arial" w:cs="Arial"/>
          <w:rtl/>
        </w:rPr>
        <w:t>בכל אחד מהמרובעים הבאים חסמו מרובע שקדקודיו הם אמצעי הצלעות של המרובע הנתון. בכל מקרה קבעו את סוג המרובע החסום, וחשבו את שטחו ואת היקפו.</w:t>
      </w:r>
    </w:p>
    <w:p w:rsidR="008B3F9D" w:rsidRPr="008B3F9D" w:rsidRDefault="008B3F9D" w:rsidP="000F1B1D">
      <w:pPr>
        <w:pStyle w:val="a7"/>
        <w:numPr>
          <w:ilvl w:val="0"/>
          <w:numId w:val="210"/>
        </w:numPr>
        <w:spacing w:line="360" w:lineRule="auto"/>
        <w:ind w:left="368"/>
        <w:rPr>
          <w:rFonts w:ascii="Arial" w:hAnsi="Arial" w:cs="Arial"/>
          <w:sz w:val="24"/>
          <w:szCs w:val="24"/>
        </w:rPr>
      </w:pPr>
      <w:r w:rsidRPr="008B3F9D">
        <w:rPr>
          <w:rFonts w:ascii="Arial" w:hAnsi="Arial" w:cs="Arial"/>
          <w:sz w:val="24"/>
          <w:szCs w:val="24"/>
          <w:rtl/>
        </w:rPr>
        <w:t>ריבוע ששטחו 16 יחידות.</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210"/>
        </w:numPr>
        <w:spacing w:line="360" w:lineRule="auto"/>
        <w:ind w:left="368"/>
        <w:rPr>
          <w:rFonts w:ascii="Arial" w:hAnsi="Arial" w:cs="Arial"/>
          <w:sz w:val="24"/>
          <w:szCs w:val="24"/>
        </w:rPr>
      </w:pPr>
      <w:r w:rsidRPr="008B3F9D">
        <w:rPr>
          <w:rFonts w:ascii="Arial" w:hAnsi="Arial" w:cs="Arial"/>
          <w:sz w:val="24"/>
          <w:szCs w:val="24"/>
          <w:rtl/>
        </w:rPr>
        <w:t>מלבן שאורך צלעותיו 12 ו- 3</w:t>
      </w:r>
      <w:r w:rsidRPr="008B3F9D">
        <w:rPr>
          <w:rFonts w:ascii="Arial" w:hAnsi="Arial" w:cs="Arial"/>
          <w:sz w:val="24"/>
          <w:szCs w:val="24"/>
        </w:rPr>
        <w:t xml:space="preserve"> </w:t>
      </w:r>
      <w:r w:rsidRPr="008B3F9D">
        <w:rPr>
          <w:rFonts w:ascii="Arial" w:hAnsi="Arial" w:cs="Arial"/>
          <w:sz w:val="24"/>
          <w:szCs w:val="24"/>
          <w:rtl/>
        </w:rPr>
        <w:t xml:space="preserve"> יחידות.</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spacing w:line="360" w:lineRule="auto"/>
        <w:rPr>
          <w:rFonts w:ascii="Arial" w:hAnsi="Arial" w:cs="Arial"/>
          <w:b/>
          <w:bCs/>
          <w:u w:val="single"/>
        </w:rPr>
      </w:pPr>
      <w:r w:rsidRPr="008B3F9D">
        <w:rPr>
          <w:rFonts w:ascii="Arial" w:hAnsi="Arial" w:cs="Arial"/>
          <w:b/>
          <w:bCs/>
          <w:u w:val="single"/>
          <w:rtl/>
        </w:rPr>
        <w:t>פתרונות והערות</w:t>
      </w:r>
    </w:p>
    <w:p w:rsidR="008B3F9D" w:rsidRPr="008B3F9D" w:rsidRDefault="008B3F9D" w:rsidP="000F1B1D">
      <w:pPr>
        <w:pStyle w:val="a7"/>
        <w:numPr>
          <w:ilvl w:val="0"/>
          <w:numId w:val="211"/>
        </w:numPr>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1116818" cy="1122166"/>
            <wp:effectExtent l="0" t="0" r="7620" b="1905"/>
            <wp:docPr id="10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16626" cy="1121973"/>
                    </a:xfrm>
                    <a:prstGeom prst="rect">
                      <a:avLst/>
                    </a:prstGeom>
                    <a:noFill/>
                    <a:ln>
                      <a:noFill/>
                    </a:ln>
                  </pic:spPr>
                </pic:pic>
              </a:graphicData>
            </a:graphic>
          </wp:inline>
        </w:drawing>
      </w:r>
    </w:p>
    <w:p w:rsidR="008B3F9D" w:rsidRPr="008B3F9D" w:rsidRDefault="008B3F9D" w:rsidP="008B3F9D">
      <w:pPr>
        <w:pStyle w:val="a7"/>
        <w:spacing w:line="360" w:lineRule="auto"/>
        <w:ind w:left="368"/>
        <w:jc w:val="center"/>
        <w:rPr>
          <w:rFonts w:ascii="Arial" w:hAnsi="Arial" w:cs="Arial"/>
          <w:sz w:val="24"/>
          <w:szCs w:val="24"/>
        </w:rPr>
      </w:pPr>
    </w:p>
    <w:p w:rsidR="008B3F9D" w:rsidRPr="008B3F9D" w:rsidRDefault="008B3F9D" w:rsidP="008B3F9D">
      <w:pPr>
        <w:pStyle w:val="a7"/>
        <w:spacing w:line="360" w:lineRule="auto"/>
        <w:ind w:left="368"/>
        <w:rPr>
          <w:rFonts w:ascii="Arial" w:hAnsi="Arial" w:cs="Arial"/>
          <w:i/>
          <w:sz w:val="24"/>
          <w:szCs w:val="24"/>
          <w:rtl/>
        </w:rPr>
      </w:pPr>
      <w:r w:rsidRPr="008B3F9D">
        <w:rPr>
          <w:rFonts w:ascii="Arial" w:hAnsi="Arial" w:cs="Arial"/>
          <w:sz w:val="24"/>
          <w:szCs w:val="24"/>
          <w:rtl/>
        </w:rPr>
        <w:t xml:space="preserve">הצורה החסומה היא ריבוע: כל הצלעות שוות (כל אחת היא יתר של ארבעה משולשים ישרי זווית חופפים), וכל הזוויות הן ישרות. שטח הריבוע החסום הוא חצי משט הריבוע הנתון. ההיקף הוא </w:t>
      </w:r>
      <m:oMath>
        <m:r>
          <w:rPr>
            <w:rFonts w:ascii="Cambria Math" w:hAnsi="Cambria Math" w:cs="Arial"/>
            <w:sz w:val="24"/>
            <w:szCs w:val="24"/>
          </w:rPr>
          <m:t>8</m:t>
        </m:r>
        <m:rad>
          <m:radPr>
            <m:degHide m:val="1"/>
            <m:ctrlPr>
              <w:rPr>
                <w:rFonts w:ascii="Cambria Math" w:hAnsi="Cambria Math" w:cs="Arial"/>
                <w:i/>
                <w:sz w:val="24"/>
                <w:szCs w:val="24"/>
              </w:rPr>
            </m:ctrlPr>
          </m:radPr>
          <m:deg/>
          <m:e>
            <m:r>
              <w:rPr>
                <w:rFonts w:ascii="Cambria Math" w:hAnsi="Cambria Math" w:cs="Arial"/>
                <w:sz w:val="24"/>
                <w:szCs w:val="24"/>
              </w:rPr>
              <m:t>2</m:t>
            </m:r>
          </m:e>
        </m:rad>
      </m:oMath>
      <w:r w:rsidRPr="008B3F9D">
        <w:rPr>
          <w:rFonts w:ascii="Arial" w:hAnsi="Arial" w:cs="Arial"/>
          <w:i/>
          <w:sz w:val="24"/>
          <w:szCs w:val="24"/>
          <w:rtl/>
        </w:rPr>
        <w:t>.</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0F1B1D">
      <w:pPr>
        <w:pStyle w:val="a7"/>
        <w:numPr>
          <w:ilvl w:val="0"/>
          <w:numId w:val="211"/>
        </w:numPr>
        <w:spacing w:line="360" w:lineRule="auto"/>
        <w:ind w:left="368"/>
        <w:rPr>
          <w:rFonts w:ascii="Arial" w:hAnsi="Arial" w:cs="Arial"/>
          <w:sz w:val="24"/>
          <w:szCs w:val="24"/>
        </w:rPr>
      </w:pPr>
    </w:p>
    <w:p w:rsidR="008B3F9D" w:rsidRPr="008B3F9D" w:rsidRDefault="008B3F9D" w:rsidP="008B3F9D">
      <w:pPr>
        <w:pStyle w:val="a7"/>
        <w:spacing w:line="360" w:lineRule="auto"/>
        <w:ind w:left="368"/>
        <w:jc w:val="center"/>
        <w:rPr>
          <w:rFonts w:ascii="Arial" w:hAnsi="Arial" w:cs="Arial"/>
          <w:sz w:val="24"/>
          <w:szCs w:val="24"/>
          <w:rtl/>
        </w:rPr>
      </w:pPr>
      <w:r w:rsidRPr="008B3F9D">
        <w:rPr>
          <w:rFonts w:ascii="Arial" w:hAnsi="Arial" w:cs="Arial"/>
          <w:noProof/>
          <w:sz w:val="24"/>
          <w:szCs w:val="24"/>
          <w:rtl/>
        </w:rPr>
        <w:drawing>
          <wp:inline distT="0" distB="0" distL="0" distR="0">
            <wp:extent cx="2415133" cy="615270"/>
            <wp:effectExtent l="0" t="0" r="4445" b="0"/>
            <wp:docPr id="10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415225" cy="615294"/>
                    </a:xfrm>
                    <a:prstGeom prst="rect">
                      <a:avLst/>
                    </a:prstGeom>
                    <a:noFill/>
                    <a:ln>
                      <a:noFill/>
                    </a:ln>
                  </pic:spPr>
                </pic:pic>
              </a:graphicData>
            </a:graphic>
          </wp:inline>
        </w:drawing>
      </w:r>
    </w:p>
    <w:p w:rsidR="008B3F9D" w:rsidRPr="008B3F9D" w:rsidRDefault="008B3F9D" w:rsidP="008B3F9D">
      <w:pPr>
        <w:pStyle w:val="a7"/>
        <w:spacing w:before="120" w:line="360" w:lineRule="auto"/>
        <w:ind w:left="368"/>
        <w:rPr>
          <w:rFonts w:ascii="Arial" w:hAnsi="Arial" w:cs="Arial"/>
          <w:sz w:val="24"/>
          <w:szCs w:val="24"/>
          <w:rtl/>
        </w:rPr>
      </w:pPr>
    </w:p>
    <w:p w:rsidR="008B3F9D" w:rsidRPr="008B3F9D" w:rsidRDefault="008B3F9D" w:rsidP="008B3F9D">
      <w:pPr>
        <w:pStyle w:val="a7"/>
        <w:spacing w:before="120" w:line="360" w:lineRule="auto"/>
        <w:ind w:left="368"/>
        <w:rPr>
          <w:rFonts w:ascii="Arial" w:hAnsi="Arial" w:cs="Arial"/>
          <w:sz w:val="24"/>
          <w:szCs w:val="24"/>
          <w:rtl/>
        </w:rPr>
      </w:pPr>
      <w:r w:rsidRPr="008B3F9D">
        <w:rPr>
          <w:rFonts w:ascii="Arial" w:hAnsi="Arial" w:cs="Arial"/>
          <w:sz w:val="24"/>
          <w:szCs w:val="24"/>
          <w:rtl/>
        </w:rPr>
        <w:t xml:space="preserve">הצורה החסומה היא מעוין: כל הצלעות שוות (כי כל ארבעת המשולשים בפינות הם חופפים) ושני האלכסונים מאונכים וחוצים זה את זה.  גם במקרה זה שטח המעוין החסום הוא חצי של המלבן החוסם. ההיקף הוא </w:t>
      </w:r>
      <m:oMath>
        <m:r>
          <w:rPr>
            <w:rFonts w:ascii="Cambria Math" w:hAnsi="Cambria Math" w:cs="Arial"/>
            <w:sz w:val="24"/>
            <w:szCs w:val="24"/>
          </w:rPr>
          <m:t>4</m:t>
        </m:r>
        <m:rad>
          <m:radPr>
            <m:degHide m:val="1"/>
            <m:ctrlPr>
              <w:rPr>
                <w:rFonts w:ascii="Cambria Math" w:hAnsi="Cambria Math" w:cs="Arial"/>
                <w:i/>
                <w:sz w:val="24"/>
                <w:szCs w:val="24"/>
              </w:rPr>
            </m:ctrlPr>
          </m:radPr>
          <m:deg/>
          <m:e>
            <m:r>
              <w:rPr>
                <w:rFonts w:ascii="Cambria Math" w:hAnsi="Cambria Math" w:cs="Arial"/>
                <w:sz w:val="24"/>
                <w:szCs w:val="24"/>
              </w:rPr>
              <m:t>38.25</m:t>
            </m:r>
          </m:e>
        </m:rad>
      </m:oMath>
      <w:r w:rsidRPr="008B3F9D">
        <w:rPr>
          <w:rFonts w:ascii="Arial" w:hAnsi="Arial" w:cs="Arial"/>
          <w:sz w:val="24"/>
          <w:szCs w:val="24"/>
          <w:rtl/>
        </w:rPr>
        <w:t>.</w:t>
      </w:r>
    </w:p>
    <w:p w:rsidR="008B3F9D" w:rsidRPr="008B3F9D" w:rsidRDefault="008B3F9D" w:rsidP="008B3F9D">
      <w:pPr>
        <w:pStyle w:val="a7"/>
        <w:spacing w:before="120" w:line="360" w:lineRule="auto"/>
        <w:ind w:left="368"/>
        <w:rPr>
          <w:rFonts w:ascii="Arial" w:hAnsi="Arial" w:cs="Arial"/>
          <w:sz w:val="24"/>
          <w:szCs w:val="24"/>
          <w:rtl/>
        </w:rPr>
      </w:pPr>
    </w:p>
    <w:p w:rsidR="008B3F9D" w:rsidRPr="008B3F9D" w:rsidRDefault="008B3F9D" w:rsidP="008B3F9D">
      <w:pPr>
        <w:bidi w:val="0"/>
        <w:spacing w:line="360" w:lineRule="auto"/>
        <w:rPr>
          <w:rFonts w:ascii="Arial" w:hAnsi="Arial" w:cs="Arial"/>
          <w:rtl/>
        </w:rPr>
      </w:pPr>
      <w:r w:rsidRPr="008B3F9D">
        <w:rPr>
          <w:rFonts w:ascii="Arial" w:hAnsi="Arial" w:cs="Arial"/>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22</w:t>
      </w:r>
    </w:p>
    <w:p w:rsidR="008B3F9D" w:rsidRPr="008B3F9D" w:rsidRDefault="008B3F9D" w:rsidP="008B3F9D">
      <w:pPr>
        <w:spacing w:line="360" w:lineRule="auto"/>
        <w:rPr>
          <w:rFonts w:ascii="Arial" w:hAnsi="Arial" w:cs="Arial"/>
          <w:rtl/>
        </w:rPr>
      </w:pPr>
      <w:r w:rsidRPr="008B3F9D">
        <w:rPr>
          <w:rFonts w:ascii="Arial" w:hAnsi="Arial" w:cs="Arial"/>
          <w:rtl/>
        </w:rPr>
        <w:t xml:space="preserve">נתון ריבוע </w:t>
      </w:r>
      <w:r w:rsidRPr="008B3F9D">
        <w:rPr>
          <w:rFonts w:ascii="Arial" w:hAnsi="Arial" w:cs="Arial"/>
        </w:rPr>
        <w:t>ABCD</w:t>
      </w:r>
      <w:r w:rsidRPr="008B3F9D">
        <w:rPr>
          <w:rFonts w:ascii="Arial" w:hAnsi="Arial" w:cs="Arial"/>
          <w:rtl/>
        </w:rPr>
        <w:t>. מאריכים את צלעותיו פי שניים כמו בסרטוט:</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1926522" cy="1966719"/>
            <wp:effectExtent l="0" t="0" r="0" b="0"/>
            <wp:docPr id="1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926634" cy="1966834"/>
                    </a:xfrm>
                    <a:prstGeom prst="rect">
                      <a:avLst/>
                    </a:prstGeom>
                    <a:noFill/>
                    <a:ln>
                      <a:noFill/>
                    </a:ln>
                  </pic:spPr>
                </pic:pic>
              </a:graphicData>
            </a:graphic>
          </wp:inline>
        </w:drawing>
      </w:r>
    </w:p>
    <w:p w:rsidR="008B3F9D" w:rsidRPr="008B3F9D" w:rsidRDefault="008B3F9D" w:rsidP="008B3F9D">
      <w:pPr>
        <w:spacing w:after="240" w:line="360" w:lineRule="auto"/>
        <w:rPr>
          <w:rFonts w:ascii="Arial" w:hAnsi="Arial" w:cs="Arial"/>
          <w:rtl/>
        </w:rPr>
      </w:pPr>
      <w:r w:rsidRPr="008B3F9D">
        <w:rPr>
          <w:rFonts w:ascii="Arial" w:hAnsi="Arial" w:cs="Arial"/>
          <w:rtl/>
        </w:rPr>
        <w:t>אם מחברים את נקודות</w:t>
      </w:r>
      <w:r w:rsidRPr="008B3F9D">
        <w:rPr>
          <w:rFonts w:ascii="Arial" w:hAnsi="Arial" w:cs="Arial"/>
        </w:rPr>
        <w:t xml:space="preserve">EFHG </w:t>
      </w:r>
      <w:r w:rsidRPr="008B3F9D">
        <w:rPr>
          <w:rFonts w:ascii="Arial" w:hAnsi="Arial" w:cs="Arial"/>
          <w:rtl/>
        </w:rPr>
        <w:t xml:space="preserve"> מתקבל מרובע.</w:t>
      </w:r>
    </w:p>
    <w:p w:rsidR="008B3F9D" w:rsidRPr="009936F1" w:rsidRDefault="008B3F9D" w:rsidP="000F1B1D">
      <w:pPr>
        <w:pStyle w:val="a7"/>
        <w:numPr>
          <w:ilvl w:val="0"/>
          <w:numId w:val="212"/>
        </w:numPr>
        <w:spacing w:line="360" w:lineRule="auto"/>
        <w:ind w:left="368"/>
        <w:rPr>
          <w:rFonts w:ascii="Arial" w:hAnsi="Arial" w:cs="Arial"/>
          <w:sz w:val="24"/>
          <w:szCs w:val="24"/>
        </w:rPr>
      </w:pPr>
      <w:r w:rsidRPr="009936F1">
        <w:rPr>
          <w:rFonts w:ascii="Arial" w:hAnsi="Arial" w:cs="Arial"/>
          <w:sz w:val="24"/>
          <w:szCs w:val="24"/>
          <w:rtl/>
        </w:rPr>
        <w:t xml:space="preserve">איזה סוג מרובע הוא המרובע </w:t>
      </w:r>
      <w:r w:rsidRPr="009936F1">
        <w:rPr>
          <w:rFonts w:ascii="Arial" w:hAnsi="Arial" w:cs="Arial"/>
          <w:sz w:val="24"/>
          <w:szCs w:val="24"/>
        </w:rPr>
        <w:t>EFHG</w:t>
      </w:r>
      <w:r w:rsidRPr="009936F1">
        <w:rPr>
          <w:rFonts w:ascii="Arial" w:hAnsi="Arial" w:cs="Arial"/>
          <w:sz w:val="24"/>
          <w:szCs w:val="24"/>
          <w:rtl/>
        </w:rPr>
        <w:t>?  נמקו.</w:t>
      </w:r>
    </w:p>
    <w:p w:rsidR="008B3F9D" w:rsidRPr="008B3F9D" w:rsidRDefault="008B3F9D" w:rsidP="000F1B1D">
      <w:pPr>
        <w:pStyle w:val="a7"/>
        <w:numPr>
          <w:ilvl w:val="0"/>
          <w:numId w:val="212"/>
        </w:numPr>
        <w:spacing w:line="360" w:lineRule="auto"/>
        <w:ind w:left="368"/>
        <w:rPr>
          <w:rFonts w:ascii="Arial" w:hAnsi="Arial" w:cs="Arial"/>
          <w:sz w:val="24"/>
          <w:szCs w:val="24"/>
        </w:rPr>
      </w:pPr>
      <w:r w:rsidRPr="008B3F9D">
        <w:rPr>
          <w:rFonts w:ascii="Arial" w:hAnsi="Arial" w:cs="Arial"/>
          <w:sz w:val="24"/>
          <w:szCs w:val="24"/>
          <w:rtl/>
        </w:rPr>
        <w:t xml:space="preserve">פי כמה גדול השטח של </w:t>
      </w:r>
      <w:r w:rsidRPr="008B3F9D">
        <w:rPr>
          <w:rFonts w:ascii="Arial" w:hAnsi="Arial" w:cs="Arial"/>
          <w:sz w:val="24"/>
          <w:szCs w:val="24"/>
        </w:rPr>
        <w:t>EFHG</w:t>
      </w:r>
      <w:r w:rsidRPr="008B3F9D">
        <w:rPr>
          <w:rFonts w:ascii="Arial" w:hAnsi="Arial" w:cs="Arial"/>
          <w:sz w:val="24"/>
          <w:szCs w:val="24"/>
          <w:rtl/>
        </w:rPr>
        <w:t xml:space="preserve"> מהשטח של </w:t>
      </w:r>
      <w:r w:rsidRPr="008B3F9D">
        <w:rPr>
          <w:rFonts w:ascii="Arial" w:hAnsi="Arial" w:cs="Arial"/>
          <w:sz w:val="24"/>
          <w:szCs w:val="24"/>
        </w:rPr>
        <w:t>ABCD</w:t>
      </w:r>
      <w:r w:rsidRPr="008B3F9D">
        <w:rPr>
          <w:rFonts w:ascii="Arial" w:hAnsi="Arial" w:cs="Arial"/>
          <w:sz w:val="24"/>
          <w:szCs w:val="24"/>
          <w:rtl/>
        </w:rPr>
        <w:t>?</w:t>
      </w:r>
    </w:p>
    <w:p w:rsidR="008B3F9D" w:rsidRPr="008B3F9D" w:rsidRDefault="009936F1" w:rsidP="008B3F9D">
      <w:pPr>
        <w:spacing w:line="360" w:lineRule="auto"/>
        <w:rPr>
          <w:rFonts w:ascii="Arial" w:hAnsi="Arial" w:cs="Arial"/>
          <w:b/>
          <w:bCs/>
          <w:u w:val="single"/>
          <w:rtl/>
        </w:rPr>
      </w:pPr>
      <w:r w:rsidRPr="008B3F9D">
        <w:rPr>
          <w:rFonts w:ascii="Arial" w:hAnsi="Arial" w:cs="Arial"/>
          <w:noProof/>
          <w:rtl/>
        </w:rPr>
        <w:drawing>
          <wp:anchor distT="0" distB="0" distL="114300" distR="114300" simplePos="0" relativeHeight="251734016" behindDoc="1" locked="0" layoutInCell="1" allowOverlap="1">
            <wp:simplePos x="0" y="0"/>
            <wp:positionH relativeFrom="column">
              <wp:posOffset>2085975</wp:posOffset>
            </wp:positionH>
            <wp:positionV relativeFrom="paragraph">
              <wp:posOffset>59690</wp:posOffset>
            </wp:positionV>
            <wp:extent cx="1943735" cy="1984375"/>
            <wp:effectExtent l="0" t="0" r="0" b="0"/>
            <wp:wrapTight wrapText="bothSides">
              <wp:wrapPolygon edited="0">
                <wp:start x="13549" y="0"/>
                <wp:lineTo x="7833" y="3732"/>
                <wp:lineTo x="212" y="6843"/>
                <wp:lineTo x="212" y="7258"/>
                <wp:lineTo x="4234" y="13686"/>
                <wp:lineTo x="7409" y="20321"/>
                <wp:lineTo x="7409" y="20736"/>
                <wp:lineTo x="8680" y="20736"/>
                <wp:lineTo x="8891" y="20321"/>
                <wp:lineTo x="13337" y="17004"/>
                <wp:lineTo x="14184" y="17004"/>
                <wp:lineTo x="20958" y="14100"/>
                <wp:lineTo x="20958" y="13686"/>
                <wp:lineTo x="18841" y="10368"/>
                <wp:lineTo x="15454" y="3732"/>
                <wp:lineTo x="14607" y="0"/>
                <wp:lineTo x="13549" y="0"/>
              </wp:wrapPolygon>
            </wp:wrapTight>
            <wp:docPr id="10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43735" cy="1984375"/>
                    </a:xfrm>
                    <a:prstGeom prst="rect">
                      <a:avLst/>
                    </a:prstGeom>
                    <a:noFill/>
                    <a:ln>
                      <a:noFill/>
                    </a:ln>
                  </pic:spPr>
                </pic:pic>
              </a:graphicData>
            </a:graphic>
          </wp:anchor>
        </w:drawing>
      </w:r>
      <w:r w:rsidR="008B3F9D" w:rsidRPr="008B3F9D">
        <w:rPr>
          <w:rFonts w:ascii="Arial" w:hAnsi="Arial" w:cs="Arial"/>
          <w:b/>
          <w:bCs/>
          <w:u w:val="single"/>
          <w:rtl/>
        </w:rPr>
        <w:t>פתרונות והערות</w:t>
      </w:r>
    </w:p>
    <w:p w:rsidR="008B3F9D" w:rsidRPr="008B3F9D" w:rsidRDefault="008B3F9D" w:rsidP="000F1B1D">
      <w:pPr>
        <w:pStyle w:val="a7"/>
        <w:numPr>
          <w:ilvl w:val="0"/>
          <w:numId w:val="213"/>
        </w:numPr>
        <w:spacing w:line="360" w:lineRule="auto"/>
        <w:ind w:left="368"/>
        <w:rPr>
          <w:rFonts w:ascii="Arial" w:hAnsi="Arial" w:cs="Arial"/>
          <w:sz w:val="24"/>
          <w:szCs w:val="24"/>
        </w:rPr>
      </w:pPr>
      <w:r w:rsidRPr="008B3F9D">
        <w:rPr>
          <w:rFonts w:ascii="Arial" w:hAnsi="Arial" w:cs="Arial"/>
          <w:sz w:val="24"/>
          <w:szCs w:val="24"/>
          <w:rtl/>
        </w:rPr>
        <w:t>מתקבל ריבוע</w:t>
      </w:r>
    </w:p>
    <w:p w:rsidR="008B3F9D" w:rsidRPr="008B3F9D" w:rsidRDefault="008B3F9D" w:rsidP="008B3F9D">
      <w:pPr>
        <w:pStyle w:val="a7"/>
        <w:spacing w:line="360" w:lineRule="auto"/>
        <w:ind w:left="368"/>
        <w:jc w:val="center"/>
        <w:rPr>
          <w:rFonts w:ascii="Arial" w:hAnsi="Arial" w:cs="Arial"/>
          <w:sz w:val="24"/>
          <w:szCs w:val="24"/>
          <w:rtl/>
        </w:rPr>
      </w:pPr>
    </w:p>
    <w:p w:rsidR="009936F1" w:rsidRDefault="009936F1" w:rsidP="008B3F9D">
      <w:pPr>
        <w:pStyle w:val="a7"/>
        <w:spacing w:line="360" w:lineRule="auto"/>
        <w:ind w:left="368"/>
        <w:rPr>
          <w:rFonts w:ascii="Arial" w:hAnsi="Arial" w:cs="Arial"/>
          <w:sz w:val="24"/>
          <w:szCs w:val="24"/>
          <w:rtl/>
        </w:rPr>
      </w:pPr>
    </w:p>
    <w:p w:rsidR="009936F1" w:rsidRDefault="009936F1" w:rsidP="008B3F9D">
      <w:pPr>
        <w:pStyle w:val="a7"/>
        <w:spacing w:line="360" w:lineRule="auto"/>
        <w:ind w:left="368"/>
        <w:rPr>
          <w:rFonts w:ascii="Arial" w:hAnsi="Arial" w:cs="Arial"/>
          <w:sz w:val="24"/>
          <w:szCs w:val="24"/>
          <w:rtl/>
        </w:rPr>
      </w:pPr>
    </w:p>
    <w:p w:rsidR="009936F1" w:rsidRDefault="009936F1" w:rsidP="008B3F9D">
      <w:pPr>
        <w:pStyle w:val="a7"/>
        <w:spacing w:line="360" w:lineRule="auto"/>
        <w:ind w:left="368"/>
        <w:rPr>
          <w:rFonts w:ascii="Arial" w:hAnsi="Arial" w:cs="Arial"/>
          <w:sz w:val="24"/>
          <w:szCs w:val="24"/>
          <w:rtl/>
        </w:rPr>
      </w:pPr>
    </w:p>
    <w:p w:rsidR="009936F1" w:rsidRDefault="009936F1" w:rsidP="008B3F9D">
      <w:pPr>
        <w:pStyle w:val="a7"/>
        <w:spacing w:line="360" w:lineRule="auto"/>
        <w:ind w:left="368"/>
        <w:rPr>
          <w:rFonts w:ascii="Arial" w:hAnsi="Arial" w:cs="Arial"/>
          <w:sz w:val="24"/>
          <w:szCs w:val="24"/>
          <w:rtl/>
        </w:rPr>
      </w:pPr>
    </w:p>
    <w:p w:rsidR="009936F1" w:rsidRDefault="009936F1" w:rsidP="008B3F9D">
      <w:pPr>
        <w:pStyle w:val="a7"/>
        <w:spacing w:line="360" w:lineRule="auto"/>
        <w:ind w:left="368"/>
        <w:rPr>
          <w:rFonts w:ascii="Arial" w:hAnsi="Arial" w:cs="Arial"/>
          <w:sz w:val="24"/>
          <w:szCs w:val="24"/>
          <w:rtl/>
        </w:rPr>
      </w:pPr>
    </w:p>
    <w:p w:rsidR="008B3F9D" w:rsidRPr="008B3F9D" w:rsidRDefault="008B3F9D" w:rsidP="008B3F9D">
      <w:pPr>
        <w:pStyle w:val="a7"/>
        <w:spacing w:line="360" w:lineRule="auto"/>
        <w:ind w:left="368"/>
        <w:rPr>
          <w:rFonts w:ascii="Arial" w:hAnsi="Arial" w:cs="Arial"/>
          <w:sz w:val="24"/>
          <w:szCs w:val="24"/>
          <w:rtl/>
        </w:rPr>
      </w:pPr>
      <w:r w:rsidRPr="008B3F9D">
        <w:rPr>
          <w:rFonts w:ascii="Arial" w:hAnsi="Arial" w:cs="Arial"/>
          <w:sz w:val="24"/>
          <w:szCs w:val="24"/>
          <w:rtl/>
        </w:rPr>
        <w:t xml:space="preserve">נימוק: הצלעות </w:t>
      </w:r>
      <w:r w:rsidRPr="008B3F9D">
        <w:rPr>
          <w:rFonts w:ascii="Arial" w:hAnsi="Arial" w:cs="Arial"/>
          <w:sz w:val="24"/>
          <w:szCs w:val="24"/>
        </w:rPr>
        <w:t>EF</w:t>
      </w:r>
      <w:r w:rsidRPr="008B3F9D">
        <w:rPr>
          <w:rFonts w:ascii="Arial" w:hAnsi="Arial" w:cs="Arial"/>
          <w:sz w:val="24"/>
          <w:szCs w:val="24"/>
          <w:rtl/>
        </w:rPr>
        <w:t xml:space="preserve">, </w:t>
      </w:r>
      <w:r w:rsidRPr="008B3F9D">
        <w:rPr>
          <w:rFonts w:ascii="Arial" w:hAnsi="Arial" w:cs="Arial"/>
          <w:sz w:val="24"/>
          <w:szCs w:val="24"/>
        </w:rPr>
        <w:t>FH</w:t>
      </w:r>
      <w:r w:rsidRPr="008B3F9D">
        <w:rPr>
          <w:rFonts w:ascii="Arial" w:hAnsi="Arial" w:cs="Arial"/>
          <w:sz w:val="24"/>
          <w:szCs w:val="24"/>
          <w:rtl/>
        </w:rPr>
        <w:t xml:space="preserve">, </w:t>
      </w:r>
      <w:r w:rsidRPr="008B3F9D">
        <w:rPr>
          <w:rFonts w:ascii="Arial" w:hAnsi="Arial" w:cs="Arial"/>
          <w:sz w:val="24"/>
          <w:szCs w:val="24"/>
        </w:rPr>
        <w:t>GH</w:t>
      </w:r>
      <w:r w:rsidRPr="008B3F9D">
        <w:rPr>
          <w:rFonts w:ascii="Arial" w:hAnsi="Arial" w:cs="Arial"/>
          <w:sz w:val="24"/>
          <w:szCs w:val="24"/>
          <w:rtl/>
        </w:rPr>
        <w:t xml:space="preserve">, ו- </w:t>
      </w:r>
      <w:r w:rsidRPr="008B3F9D">
        <w:rPr>
          <w:rFonts w:ascii="Arial" w:hAnsi="Arial" w:cs="Arial"/>
          <w:sz w:val="24"/>
          <w:szCs w:val="24"/>
        </w:rPr>
        <w:t>EG</w:t>
      </w:r>
      <w:r w:rsidRPr="008B3F9D">
        <w:rPr>
          <w:rFonts w:ascii="Arial" w:hAnsi="Arial" w:cs="Arial"/>
          <w:sz w:val="24"/>
          <w:szCs w:val="24"/>
          <w:rtl/>
        </w:rPr>
        <w:t xml:space="preserve"> שוות (הן היתר של ארבעה משולשים ישרי זווית חופפים). בכל אחד מהמשולשים ישרי הזווית </w:t>
      </w:r>
      <w:r w:rsidRPr="008B3F9D">
        <w:rPr>
          <w:rFonts w:ascii="Arial" w:hAnsi="Arial" w:cs="Arial"/>
          <w:sz w:val="24"/>
          <w:szCs w:val="24"/>
        </w:rPr>
        <w:t>AGH</w:t>
      </w:r>
      <w:r w:rsidRPr="008B3F9D">
        <w:rPr>
          <w:rFonts w:ascii="Arial" w:hAnsi="Arial" w:cs="Arial"/>
          <w:sz w:val="24"/>
          <w:szCs w:val="24"/>
          <w:rtl/>
        </w:rPr>
        <w:t xml:space="preserve">, </w:t>
      </w:r>
      <w:r w:rsidRPr="008B3F9D">
        <w:rPr>
          <w:rFonts w:ascii="Arial" w:hAnsi="Arial" w:cs="Arial"/>
          <w:sz w:val="24"/>
          <w:szCs w:val="24"/>
        </w:rPr>
        <w:t>EFG</w:t>
      </w:r>
      <w:r w:rsidRPr="008B3F9D">
        <w:rPr>
          <w:rFonts w:ascii="Arial" w:hAnsi="Arial" w:cs="Arial"/>
          <w:sz w:val="24"/>
          <w:szCs w:val="24"/>
          <w:rtl/>
        </w:rPr>
        <w:t>,</w:t>
      </w:r>
      <w:r w:rsidRPr="008B3F9D">
        <w:rPr>
          <w:rFonts w:ascii="Arial" w:hAnsi="Arial" w:cs="Arial"/>
          <w:sz w:val="24"/>
          <w:szCs w:val="24"/>
        </w:rPr>
        <w:t>ECF</w:t>
      </w:r>
      <w:r w:rsidRPr="008B3F9D">
        <w:rPr>
          <w:rFonts w:ascii="Arial" w:hAnsi="Arial" w:cs="Arial"/>
          <w:sz w:val="24"/>
          <w:szCs w:val="24"/>
          <w:rtl/>
        </w:rPr>
        <w:t xml:space="preserve">, ו- </w:t>
      </w:r>
      <w:r w:rsidRPr="008B3F9D">
        <w:rPr>
          <w:rFonts w:ascii="Arial" w:hAnsi="Arial" w:cs="Arial"/>
          <w:sz w:val="24"/>
          <w:szCs w:val="24"/>
        </w:rPr>
        <w:t>FDH</w:t>
      </w:r>
      <w:r w:rsidRPr="008B3F9D">
        <w:rPr>
          <w:rFonts w:ascii="Arial" w:hAnsi="Arial" w:cs="Arial"/>
          <w:sz w:val="24"/>
          <w:szCs w:val="24"/>
          <w:rtl/>
        </w:rPr>
        <w:t xml:space="preserve">, הזוויות הצמודות ליתר מסתכמות ל- </w:t>
      </w:r>
      <w:r w:rsidRPr="008B3F9D">
        <w:rPr>
          <w:rFonts w:ascii="Arial" w:hAnsi="Arial" w:cs="Arial"/>
          <w:sz w:val="24"/>
          <w:szCs w:val="24"/>
        </w:rPr>
        <w:t>90</w:t>
      </w:r>
      <w:r w:rsidRPr="008B3F9D">
        <w:rPr>
          <w:rFonts w:ascii="Arial" w:hAnsi="Arial" w:cs="Arial"/>
          <w:sz w:val="24"/>
          <w:szCs w:val="24"/>
        </w:rPr>
        <w:sym w:font="Symbol" w:char="F0B0"/>
      </w:r>
      <w:r w:rsidRPr="008B3F9D">
        <w:rPr>
          <w:rFonts w:ascii="Arial" w:hAnsi="Arial" w:cs="Arial"/>
          <w:sz w:val="24"/>
          <w:szCs w:val="24"/>
          <w:rtl/>
        </w:rPr>
        <w:t xml:space="preserve">. לכן ניתן לראות כי ארבע הזוויות של המרובע </w:t>
      </w:r>
      <w:r w:rsidRPr="008B3F9D">
        <w:rPr>
          <w:rFonts w:ascii="Arial" w:hAnsi="Arial" w:cs="Arial"/>
          <w:sz w:val="24"/>
          <w:szCs w:val="24"/>
        </w:rPr>
        <w:t>EFGH</w:t>
      </w:r>
      <w:r w:rsidRPr="008B3F9D">
        <w:rPr>
          <w:rFonts w:ascii="Arial" w:hAnsi="Arial" w:cs="Arial"/>
          <w:sz w:val="24"/>
          <w:szCs w:val="24"/>
          <w:rtl/>
        </w:rPr>
        <w:t xml:space="preserve"> הן ישרות.</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0F1B1D">
      <w:pPr>
        <w:pStyle w:val="a7"/>
        <w:numPr>
          <w:ilvl w:val="0"/>
          <w:numId w:val="213"/>
        </w:numPr>
        <w:spacing w:line="360" w:lineRule="auto"/>
        <w:ind w:left="368"/>
        <w:rPr>
          <w:rFonts w:ascii="Arial" w:hAnsi="Arial" w:cs="Arial"/>
          <w:sz w:val="24"/>
          <w:szCs w:val="24"/>
          <w:rtl/>
        </w:rPr>
      </w:pPr>
      <w:r w:rsidRPr="008B3F9D">
        <w:rPr>
          <w:rFonts w:ascii="Arial" w:hAnsi="Arial" w:cs="Arial"/>
          <w:sz w:val="24"/>
          <w:szCs w:val="24"/>
          <w:rtl/>
        </w:rPr>
        <w:t xml:space="preserve">אם נסן את צלע הריבוע </w:t>
      </w:r>
      <w:r w:rsidRPr="008B3F9D">
        <w:rPr>
          <w:rFonts w:ascii="Arial" w:hAnsi="Arial" w:cs="Arial"/>
          <w:sz w:val="24"/>
          <w:szCs w:val="24"/>
        </w:rPr>
        <w:t>ABCD</w:t>
      </w:r>
      <w:r w:rsidRPr="008B3F9D">
        <w:rPr>
          <w:rFonts w:ascii="Arial" w:hAnsi="Arial" w:cs="Arial"/>
          <w:sz w:val="24"/>
          <w:szCs w:val="24"/>
          <w:rtl/>
        </w:rPr>
        <w:t xml:space="preserve"> ב- </w:t>
      </w:r>
      <w:r w:rsidRPr="008B3F9D">
        <w:rPr>
          <w:rFonts w:ascii="Arial" w:hAnsi="Arial" w:cs="Arial"/>
          <w:sz w:val="24"/>
          <w:szCs w:val="24"/>
        </w:rPr>
        <w:t>a</w:t>
      </w:r>
      <w:r w:rsidRPr="008B3F9D">
        <w:rPr>
          <w:rFonts w:ascii="Arial" w:hAnsi="Arial" w:cs="Arial"/>
          <w:sz w:val="24"/>
          <w:szCs w:val="24"/>
          <w:rtl/>
        </w:rPr>
        <w:t xml:space="preserve">, הניצבים של כל אחד מהמשולשים ישרי הזווית הם </w:t>
      </w:r>
      <w:r w:rsidRPr="008B3F9D">
        <w:rPr>
          <w:rFonts w:ascii="Arial" w:hAnsi="Arial" w:cs="Arial"/>
          <w:sz w:val="24"/>
          <w:szCs w:val="24"/>
        </w:rPr>
        <w:t>a</w:t>
      </w:r>
      <w:r w:rsidRPr="008B3F9D">
        <w:rPr>
          <w:rFonts w:ascii="Arial" w:hAnsi="Arial" w:cs="Arial"/>
          <w:sz w:val="24"/>
          <w:szCs w:val="24"/>
          <w:rtl/>
        </w:rPr>
        <w:t xml:space="preserve"> ו- </w:t>
      </w:r>
      <w:r w:rsidRPr="008B3F9D">
        <w:rPr>
          <w:rFonts w:ascii="Arial" w:hAnsi="Arial" w:cs="Arial"/>
          <w:sz w:val="24"/>
          <w:szCs w:val="24"/>
        </w:rPr>
        <w:t>2a</w:t>
      </w:r>
      <w:r w:rsidRPr="008B3F9D">
        <w:rPr>
          <w:rFonts w:ascii="Arial" w:hAnsi="Arial" w:cs="Arial"/>
          <w:sz w:val="24"/>
          <w:szCs w:val="24"/>
          <w:rtl/>
        </w:rPr>
        <w:t xml:space="preserve">. לכן, שטח כל משולש הוא כמו השטח של הריבוע </w:t>
      </w:r>
      <w:r w:rsidRPr="008B3F9D">
        <w:rPr>
          <w:rFonts w:ascii="Arial" w:hAnsi="Arial" w:cs="Arial"/>
          <w:sz w:val="24"/>
          <w:szCs w:val="24"/>
        </w:rPr>
        <w:t>ABCD</w:t>
      </w:r>
      <w:r w:rsidRPr="008B3F9D">
        <w:rPr>
          <w:rFonts w:ascii="Arial" w:hAnsi="Arial" w:cs="Arial"/>
          <w:sz w:val="24"/>
          <w:szCs w:val="24"/>
          <w:rtl/>
        </w:rPr>
        <w:t xml:space="preserve">.  מכאן, ששטח הריבוע </w:t>
      </w:r>
      <w:r w:rsidRPr="008B3F9D">
        <w:rPr>
          <w:rFonts w:ascii="Arial" w:hAnsi="Arial" w:cs="Arial"/>
          <w:sz w:val="24"/>
          <w:szCs w:val="24"/>
        </w:rPr>
        <w:t>EFGH</w:t>
      </w:r>
      <w:r w:rsidRPr="008B3F9D">
        <w:rPr>
          <w:rFonts w:ascii="Arial" w:hAnsi="Arial" w:cs="Arial"/>
          <w:sz w:val="24"/>
          <w:szCs w:val="24"/>
          <w:rtl/>
        </w:rPr>
        <w:t xml:space="preserve"> מורכב מחמישה חלקים שווי שטח, כלומר השטח של </w:t>
      </w:r>
      <w:r w:rsidRPr="008B3F9D">
        <w:rPr>
          <w:rFonts w:ascii="Arial" w:hAnsi="Arial" w:cs="Arial"/>
          <w:sz w:val="24"/>
          <w:szCs w:val="24"/>
        </w:rPr>
        <w:t>EFGH</w:t>
      </w:r>
      <w:r w:rsidRPr="008B3F9D">
        <w:rPr>
          <w:rFonts w:ascii="Arial" w:hAnsi="Arial" w:cs="Arial"/>
          <w:sz w:val="24"/>
          <w:szCs w:val="24"/>
          <w:rtl/>
        </w:rPr>
        <w:t xml:space="preserve"> הוא פי חמישה מהשטח של </w:t>
      </w:r>
      <w:r w:rsidRPr="008B3F9D">
        <w:rPr>
          <w:rFonts w:ascii="Arial" w:hAnsi="Arial" w:cs="Arial"/>
          <w:sz w:val="24"/>
          <w:szCs w:val="24"/>
        </w:rPr>
        <w:t>ABCD</w:t>
      </w:r>
      <w:r w:rsidRPr="008B3F9D">
        <w:rPr>
          <w:rFonts w:ascii="Arial" w:hAnsi="Arial" w:cs="Arial"/>
          <w:sz w:val="24"/>
          <w:szCs w:val="24"/>
          <w:rtl/>
        </w:rPr>
        <w:t xml:space="preserve">. ניתן לחשב זאת גם אחרת: לפי משפט פיתגורס, היתר של כל משולש ישר זווית הוא </w:t>
      </w:r>
      <w:r w:rsidRPr="008B3F9D">
        <w:rPr>
          <w:rFonts w:ascii="Arial" w:hAnsi="Arial" w:cs="Arial"/>
          <w:sz w:val="24"/>
          <w:szCs w:val="24"/>
        </w:rPr>
        <w:t>a</w:t>
      </w:r>
      <m:oMath>
        <m:rad>
          <m:radPr>
            <m:degHide m:val="1"/>
            <m:ctrlPr>
              <w:rPr>
                <w:rFonts w:ascii="Cambria Math" w:hAnsi="Cambria Math" w:cs="Arial"/>
                <w:i/>
                <w:sz w:val="24"/>
                <w:szCs w:val="24"/>
              </w:rPr>
            </m:ctrlPr>
          </m:radPr>
          <m:deg/>
          <m:e>
            <m:r>
              <w:rPr>
                <w:rFonts w:ascii="Cambria Math" w:hAnsi="Cambria Math" w:cs="Arial"/>
                <w:sz w:val="24"/>
                <w:szCs w:val="24"/>
              </w:rPr>
              <m:t xml:space="preserve">5 </m:t>
            </m:r>
          </m:e>
        </m:rad>
      </m:oMath>
      <w:r w:rsidRPr="008B3F9D">
        <w:rPr>
          <w:rFonts w:ascii="Arial" w:hAnsi="Arial" w:cs="Arial"/>
          <w:sz w:val="24"/>
          <w:szCs w:val="24"/>
          <w:rtl/>
        </w:rPr>
        <w:t xml:space="preserve">, ולכן שטחו הוא </w:t>
      </w:r>
      <w:r w:rsidRPr="008B3F9D">
        <w:rPr>
          <w:rFonts w:ascii="Arial" w:hAnsi="Arial" w:cs="Arial"/>
          <w:sz w:val="24"/>
          <w:szCs w:val="24"/>
        </w:rPr>
        <w:t>5a</w:t>
      </w:r>
      <w:r w:rsidRPr="008B3F9D">
        <w:rPr>
          <w:rFonts w:ascii="Arial" w:hAnsi="Arial" w:cs="Arial"/>
          <w:sz w:val="24"/>
          <w:szCs w:val="24"/>
          <w:vertAlign w:val="superscript"/>
        </w:rPr>
        <w:t>2</w:t>
      </w:r>
      <w:r w:rsidRPr="008B3F9D">
        <w:rPr>
          <w:rFonts w:ascii="Arial" w:hAnsi="Arial" w:cs="Arial"/>
          <w:sz w:val="24"/>
          <w:szCs w:val="24"/>
          <w:rtl/>
        </w:rPr>
        <w:t>.</w:t>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23</w:t>
      </w:r>
    </w:p>
    <w:p w:rsidR="008B3F9D" w:rsidRPr="008B3F9D" w:rsidRDefault="008B3F9D" w:rsidP="008B3F9D">
      <w:pPr>
        <w:spacing w:line="360" w:lineRule="auto"/>
        <w:rPr>
          <w:rFonts w:ascii="Arial" w:hAnsi="Arial" w:cs="Arial"/>
          <w:rtl/>
        </w:rPr>
      </w:pPr>
      <w:r w:rsidRPr="008B3F9D">
        <w:rPr>
          <w:rFonts w:ascii="Arial" w:hAnsi="Arial" w:cs="Arial"/>
          <w:rtl/>
        </w:rPr>
        <w:t>נשרטט על החול מצולעים משוכללים באופן הבא: מתחילים מנקודה</w:t>
      </w:r>
      <w:r w:rsidRPr="008B3F9D">
        <w:rPr>
          <w:rFonts w:ascii="Arial" w:hAnsi="Arial" w:cs="Arial"/>
        </w:rPr>
        <w:t xml:space="preserve">A </w:t>
      </w:r>
      <w:r w:rsidRPr="008B3F9D">
        <w:rPr>
          <w:rFonts w:ascii="Arial" w:hAnsi="Arial" w:cs="Arial"/>
          <w:rtl/>
        </w:rPr>
        <w:t xml:space="preserve"> ו"הולכים" יחידת מרחק אחת (בקו ישר) ומסמנים על החול. פונים שמאלה בזווית מסוימת, שוב הולכים את אותו המרחק ואחר כך שוב פונים שמאלה באותה זווית. ממשיכים עד שהצורה "נסגרת".</w:t>
      </w:r>
      <w:r w:rsidRPr="008B3F9D">
        <w:rPr>
          <w:rFonts w:ascii="Arial" w:hAnsi="Arial" w:cs="Arial"/>
        </w:rPr>
        <w:t xml:space="preserve"> </w:t>
      </w:r>
      <w:r w:rsidRPr="008B3F9D">
        <w:rPr>
          <w:rFonts w:ascii="Arial" w:hAnsi="Arial" w:cs="Arial"/>
          <w:rtl/>
        </w:rPr>
        <w:t xml:space="preserve"> הדוגמא מראה (משמאל לימין) את השלבים ליצירת משושה: </w:t>
      </w:r>
    </w:p>
    <w:p w:rsidR="008B3F9D" w:rsidRPr="008B3F9D" w:rsidRDefault="008B3F9D" w:rsidP="008B3F9D">
      <w:pPr>
        <w:spacing w:line="360" w:lineRule="auto"/>
        <w:rPr>
          <w:rFonts w:ascii="Arial" w:hAnsi="Arial" w:cs="Arial"/>
          <w:rtl/>
        </w:rPr>
      </w:pPr>
      <w:r w:rsidRPr="008B3F9D">
        <w:rPr>
          <w:rFonts w:ascii="Arial" w:hAnsi="Arial" w:cs="Arial"/>
          <w:noProof/>
          <w:rtl/>
        </w:rPr>
        <w:drawing>
          <wp:inline distT="0" distB="0" distL="0" distR="0">
            <wp:extent cx="5274310" cy="1806886"/>
            <wp:effectExtent l="0" t="0" r="254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274310" cy="1806886"/>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כאשר יוצרים משושה, כמה פניות יש לבצע כדי להימצא במקום ובכיוון ההתחלתיים?</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איזו זווית יש לפנות כדי ליצור מחומש משוכלל?</w:t>
      </w:r>
    </w:p>
    <w:p w:rsidR="008B3F9D" w:rsidRPr="008B3F9D" w:rsidRDefault="008B3F9D" w:rsidP="008B3F9D">
      <w:pPr>
        <w:pStyle w:val="a7"/>
        <w:spacing w:line="360" w:lineRule="auto"/>
        <w:rPr>
          <w:rFonts w:ascii="Arial" w:hAnsi="Arial" w:cs="Arial"/>
          <w:sz w:val="24"/>
          <w:szCs w:val="24"/>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איזו זווית יש לפנות כדי ליצור מתומן משוכלל (מצולע בעל שמונה צלעות)?</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איזו זווית יש לפנות כדי ליצור מצולע משוכלל בעל 15 צלעות?</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 xml:space="preserve">איזו זווית יש לפנות כדי ליצור מצולע משוכלל בעל </w:t>
      </w:r>
      <w:r w:rsidRPr="008B3F9D">
        <w:rPr>
          <w:rFonts w:ascii="Arial" w:hAnsi="Arial" w:cs="Arial"/>
          <w:i/>
          <w:iCs/>
          <w:sz w:val="24"/>
          <w:szCs w:val="24"/>
        </w:rPr>
        <w:t>n</w:t>
      </w:r>
      <w:r w:rsidRPr="008B3F9D">
        <w:rPr>
          <w:rFonts w:ascii="Arial" w:hAnsi="Arial" w:cs="Arial"/>
          <w:sz w:val="24"/>
          <w:szCs w:val="24"/>
          <w:rtl/>
        </w:rPr>
        <w:t xml:space="preserve"> צלעות?</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14"/>
        </w:numPr>
        <w:spacing w:line="360" w:lineRule="auto"/>
        <w:ind w:left="368"/>
        <w:rPr>
          <w:rFonts w:ascii="Arial" w:hAnsi="Arial" w:cs="Arial"/>
          <w:sz w:val="24"/>
          <w:szCs w:val="24"/>
        </w:rPr>
      </w:pPr>
      <w:r w:rsidRPr="008B3F9D">
        <w:rPr>
          <w:rFonts w:ascii="Arial" w:hAnsi="Arial" w:cs="Arial"/>
          <w:sz w:val="24"/>
          <w:szCs w:val="24"/>
          <w:rtl/>
        </w:rPr>
        <w:t>איזה מצולע משוכלל ייווצר אם נמשיך את התהליך שבשרטוט:</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ind w:left="368"/>
        <w:jc w:val="center"/>
        <w:rPr>
          <w:rFonts w:ascii="Arial" w:hAnsi="Arial" w:cs="Arial"/>
          <w:sz w:val="24"/>
          <w:szCs w:val="24"/>
        </w:rPr>
      </w:pPr>
      <w:r w:rsidRPr="008B3F9D">
        <w:rPr>
          <w:rFonts w:ascii="Arial" w:hAnsi="Arial" w:cs="Arial"/>
          <w:noProof/>
          <w:sz w:val="24"/>
          <w:szCs w:val="24"/>
          <w:rtl/>
        </w:rPr>
        <w:drawing>
          <wp:inline distT="0" distB="0" distL="0" distR="0">
            <wp:extent cx="1891234" cy="1115568"/>
            <wp:effectExtent l="0" t="0" r="0" b="8890"/>
            <wp:docPr id="10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91357" cy="1115640"/>
                    </a:xfrm>
                    <a:prstGeom prst="rect">
                      <a:avLst/>
                    </a:prstGeom>
                    <a:noFill/>
                    <a:ln>
                      <a:noFill/>
                    </a:ln>
                  </pic:spPr>
                </pic:pic>
              </a:graphicData>
            </a:graphic>
          </wp:inline>
        </w:drawing>
      </w:r>
    </w:p>
    <w:p w:rsidR="008B3F9D" w:rsidRPr="008B3F9D" w:rsidRDefault="008B3F9D" w:rsidP="008B3F9D">
      <w:pPr>
        <w:spacing w:line="360" w:lineRule="auto"/>
        <w:rPr>
          <w:rFonts w:ascii="Arial" w:hAnsi="Arial" w:cs="Arial"/>
          <w:rtl/>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lastRenderedPageBreak/>
        <w:t>פתרונות והערות</w:t>
      </w:r>
    </w:p>
    <w:p w:rsidR="008B3F9D" w:rsidRPr="008B3F9D" w:rsidRDefault="008B3F9D" w:rsidP="008B3F9D">
      <w:pPr>
        <w:spacing w:line="360" w:lineRule="auto"/>
        <w:rPr>
          <w:rFonts w:ascii="Arial" w:hAnsi="Arial" w:cs="Arial"/>
          <w:rtl/>
        </w:rPr>
      </w:pPr>
      <w:r w:rsidRPr="008B3F9D">
        <w:rPr>
          <w:rFonts w:ascii="Arial" w:hAnsi="Arial" w:cs="Arial"/>
          <w:rtl/>
        </w:rPr>
        <w:t xml:space="preserve">הקשר השאלה מוביל ליצירת מצולעים בצורה מעשית, ולכן יתכן ותלמידים ינקטו באסטרטגיה של ניסוי וטעיה אשר עשויה להניב מספר תובנות. בשלב מסוים רצוי להוביל את התלמידים לעבודה שיטתית, ולשאול בכל מקרה כיצד ניתן למצוא את הזווית המתאימה בכל מקרה. </w:t>
      </w: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tl/>
        </w:rPr>
        <w:t xml:space="preserve">כדי להימצא במקום ובכיוון ההתחלתיים לאחר יצירת משושה יש לפנות שש פעמים. זאת ניתן לראות מההתנסות עצמה או מהעובדה שההימצאות במקום ובכיוון ההתחלתי מחייב סיבוב של </w:t>
      </w: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tl/>
        </w:rPr>
        <w:t xml:space="preserve">. אם בסכך הכול יש לפנות </w:t>
      </w: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tl/>
        </w:rPr>
        <w:t xml:space="preserve">, וכל פנייה היא בת </w:t>
      </w:r>
      <w:r w:rsidRPr="008B3F9D">
        <w:rPr>
          <w:rFonts w:ascii="Arial" w:hAnsi="Arial" w:cs="Arial"/>
          <w:sz w:val="24"/>
          <w:szCs w:val="24"/>
        </w:rPr>
        <w:t>60</w:t>
      </w:r>
      <w:r w:rsidRPr="008B3F9D">
        <w:rPr>
          <w:rFonts w:ascii="Arial" w:hAnsi="Arial" w:cs="Arial"/>
          <w:sz w:val="24"/>
          <w:szCs w:val="24"/>
        </w:rPr>
        <w:sym w:font="Symbol" w:char="F0B0"/>
      </w:r>
      <w:r w:rsidRPr="008B3F9D">
        <w:rPr>
          <w:rFonts w:ascii="Arial" w:hAnsi="Arial" w:cs="Arial"/>
          <w:sz w:val="24"/>
          <w:szCs w:val="24"/>
          <w:rtl/>
        </w:rPr>
        <w:t xml:space="preserve"> אז יש לבצע ששה סיבובים.</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Pr>
        <w:sym w:font="Symbol" w:char="F0B8"/>
      </w:r>
      <w:r w:rsidRPr="008B3F9D">
        <w:rPr>
          <w:rFonts w:ascii="Arial" w:hAnsi="Arial" w:cs="Arial"/>
          <w:sz w:val="24"/>
          <w:szCs w:val="24"/>
        </w:rPr>
        <w:t>5=72</w:t>
      </w:r>
      <w:r w:rsidRPr="008B3F9D">
        <w:rPr>
          <w:rFonts w:ascii="Arial" w:hAnsi="Arial" w:cs="Arial"/>
          <w:sz w:val="24"/>
          <w:szCs w:val="24"/>
        </w:rPr>
        <w:sym w:font="Symbol" w:char="F0B0"/>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Pr>
        <w:sym w:font="Symbol" w:char="F0B8"/>
      </w:r>
      <w:r w:rsidRPr="008B3F9D">
        <w:rPr>
          <w:rFonts w:ascii="Arial" w:hAnsi="Arial" w:cs="Arial"/>
          <w:sz w:val="24"/>
          <w:szCs w:val="24"/>
        </w:rPr>
        <w:t>8=45</w:t>
      </w:r>
      <w:r w:rsidRPr="008B3F9D">
        <w:rPr>
          <w:rFonts w:ascii="Arial" w:hAnsi="Arial" w:cs="Arial"/>
          <w:sz w:val="24"/>
          <w:szCs w:val="24"/>
        </w:rPr>
        <w:sym w:font="Symbol" w:char="F0B0"/>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Pr>
        <w:sym w:font="Symbol" w:char="F0B8"/>
      </w:r>
      <w:r w:rsidRPr="008B3F9D">
        <w:rPr>
          <w:rFonts w:ascii="Arial" w:hAnsi="Arial" w:cs="Arial"/>
          <w:sz w:val="24"/>
          <w:szCs w:val="24"/>
        </w:rPr>
        <w:t>15=24</w:t>
      </w:r>
      <w:r w:rsidRPr="008B3F9D">
        <w:rPr>
          <w:rFonts w:ascii="Arial" w:hAnsi="Arial" w:cs="Arial"/>
          <w:sz w:val="24"/>
          <w:szCs w:val="24"/>
        </w:rPr>
        <w:sym w:font="Symbol" w:char="F0B0"/>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Pr>
        <w:t>360</w:t>
      </w:r>
      <w:r w:rsidRPr="008B3F9D">
        <w:rPr>
          <w:rFonts w:ascii="Arial" w:hAnsi="Arial" w:cs="Arial"/>
          <w:sz w:val="24"/>
          <w:szCs w:val="24"/>
        </w:rPr>
        <w:sym w:font="Symbol" w:char="F0B0"/>
      </w:r>
      <w:r w:rsidRPr="008B3F9D">
        <w:rPr>
          <w:rFonts w:ascii="Arial" w:hAnsi="Arial" w:cs="Arial"/>
          <w:sz w:val="24"/>
          <w:szCs w:val="24"/>
        </w:rPr>
        <w:sym w:font="Symbol" w:char="F0B8"/>
      </w:r>
      <w:r w:rsidRPr="008B3F9D">
        <w:rPr>
          <w:rFonts w:ascii="Arial" w:hAnsi="Arial" w:cs="Arial"/>
          <w:sz w:val="24"/>
          <w:szCs w:val="24"/>
        </w:rPr>
        <w:t>n</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0F1B1D">
      <w:pPr>
        <w:pStyle w:val="a7"/>
        <w:numPr>
          <w:ilvl w:val="0"/>
          <w:numId w:val="227"/>
        </w:numPr>
        <w:spacing w:line="360" w:lineRule="auto"/>
        <w:ind w:left="368"/>
        <w:rPr>
          <w:rFonts w:ascii="Arial" w:hAnsi="Arial" w:cs="Arial"/>
          <w:sz w:val="24"/>
          <w:szCs w:val="24"/>
        </w:rPr>
      </w:pPr>
      <w:r w:rsidRPr="008B3F9D">
        <w:rPr>
          <w:rFonts w:ascii="Arial" w:hAnsi="Arial" w:cs="Arial"/>
          <w:sz w:val="24"/>
          <w:szCs w:val="24"/>
          <w:rtl/>
        </w:rPr>
        <w:t xml:space="preserve">במקרה זה, לא ניתנת זווית הפנייה, אלא המשלימה שלה ל- </w:t>
      </w:r>
      <w:r w:rsidRPr="008B3F9D">
        <w:rPr>
          <w:rFonts w:ascii="Arial" w:hAnsi="Arial" w:cs="Arial"/>
          <w:sz w:val="24"/>
          <w:szCs w:val="24"/>
        </w:rPr>
        <w:t>.180</w:t>
      </w:r>
      <w:r w:rsidRPr="008B3F9D">
        <w:rPr>
          <w:rFonts w:ascii="Arial" w:hAnsi="Arial" w:cs="Arial"/>
          <w:sz w:val="24"/>
          <w:szCs w:val="24"/>
        </w:rPr>
        <w:sym w:font="Symbol" w:char="F0B0"/>
      </w:r>
      <w:r w:rsidRPr="008B3F9D">
        <w:rPr>
          <w:rFonts w:ascii="Arial" w:hAnsi="Arial" w:cs="Arial"/>
          <w:sz w:val="24"/>
          <w:szCs w:val="24"/>
          <w:rtl/>
        </w:rPr>
        <w:t xml:space="preserve"> זווית הפנייה היא </w:t>
      </w:r>
      <w:r w:rsidRPr="008B3F9D">
        <w:rPr>
          <w:rFonts w:ascii="Arial" w:hAnsi="Arial" w:cs="Arial"/>
          <w:sz w:val="24"/>
          <w:szCs w:val="24"/>
        </w:rPr>
        <w:t>30</w:t>
      </w:r>
      <w:r w:rsidRPr="008B3F9D">
        <w:rPr>
          <w:rFonts w:ascii="Arial" w:hAnsi="Arial" w:cs="Arial"/>
          <w:sz w:val="24"/>
          <w:szCs w:val="24"/>
        </w:rPr>
        <w:sym w:font="Symbol" w:char="F0B0"/>
      </w:r>
      <w:r w:rsidRPr="008B3F9D">
        <w:rPr>
          <w:rFonts w:ascii="Arial" w:hAnsi="Arial" w:cs="Arial"/>
          <w:sz w:val="24"/>
          <w:szCs w:val="24"/>
          <w:rtl/>
        </w:rPr>
        <w:t xml:space="preserve"> ולכן יש לפנות 12 פעמים, כלומר נוצר מצולע בן 12 צלעות.  ישנה דרך אחרת לגשת לפתרון והיא בעזרת הנוסחה של סכום הזוויות הפנימיות של מצולע: </w:t>
      </w:r>
      <m:oMath>
        <m:f>
          <m:fPr>
            <m:ctrlPr>
              <w:rPr>
                <w:rFonts w:ascii="Cambria Math" w:hAnsi="Cambria Math" w:cs="Arial"/>
                <w:i/>
                <w:sz w:val="24"/>
                <w:szCs w:val="24"/>
              </w:rPr>
            </m:ctrlPr>
          </m:fPr>
          <m:num>
            <m:r>
              <w:rPr>
                <w:rFonts w:ascii="Cambria Math" w:hAnsi="Cambria Math" w:cs="Arial"/>
                <w:sz w:val="24"/>
                <w:szCs w:val="24"/>
              </w:rPr>
              <m:t>180</m:t>
            </m:r>
            <m:r>
              <w:rPr>
                <w:rFonts w:ascii="Cambria Math" w:hAnsi="Cambria Math" w:cs="Arial"/>
                <w:i/>
                <w:sz w:val="24"/>
                <w:szCs w:val="24"/>
              </w:rPr>
              <w:sym w:font="Symbol" w:char="F0B0"/>
            </m:r>
            <m:r>
              <w:rPr>
                <w:rFonts w:ascii="Cambria Math" w:hAnsi="Cambria Math" w:cs="Arial"/>
                <w:sz w:val="24"/>
                <w:szCs w:val="24"/>
              </w:rPr>
              <m:t xml:space="preserve"> ×(n-2)</m:t>
            </m:r>
          </m:num>
          <m:den>
            <m:r>
              <w:rPr>
                <w:rFonts w:ascii="Cambria Math" w:hAnsi="Cambria Math" w:cs="Arial"/>
                <w:sz w:val="24"/>
                <w:szCs w:val="24"/>
              </w:rPr>
              <m:t>n</m:t>
            </m:r>
          </m:den>
        </m:f>
        <m:r>
          <w:rPr>
            <w:rFonts w:ascii="Cambria Math" w:hAnsi="Cambria Math" w:cs="Arial"/>
            <w:sz w:val="24"/>
            <w:szCs w:val="24"/>
          </w:rPr>
          <m:t>=150</m:t>
        </m:r>
        <m:r>
          <w:rPr>
            <w:rFonts w:ascii="Cambria Math" w:hAnsi="Cambria Math" w:cs="Arial"/>
            <w:i/>
            <w:sz w:val="24"/>
            <w:szCs w:val="24"/>
          </w:rPr>
          <w:sym w:font="Symbol" w:char="F0B0"/>
        </m:r>
      </m:oMath>
      <w:r w:rsidRPr="008B3F9D">
        <w:rPr>
          <w:rFonts w:ascii="Arial" w:hAnsi="Arial" w:cs="Arial"/>
          <w:sz w:val="24"/>
          <w:szCs w:val="24"/>
          <w:rtl/>
        </w:rPr>
        <w:t xml:space="preserve">  לכן,  </w:t>
      </w:r>
      <w:r w:rsidRPr="008B3F9D">
        <w:rPr>
          <w:rFonts w:ascii="Arial" w:hAnsi="Arial" w:cs="Arial"/>
          <w:sz w:val="24"/>
          <w:szCs w:val="24"/>
        </w:rPr>
        <w:t>n=12</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tl/>
        </w:rPr>
      </w:pP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br w:type="page"/>
      </w:r>
    </w:p>
    <w:p w:rsidR="008B3F9D" w:rsidRPr="008B3F9D" w:rsidRDefault="008B3F9D" w:rsidP="008B3F9D">
      <w:pPr>
        <w:spacing w:line="360" w:lineRule="auto"/>
        <w:rPr>
          <w:rFonts w:ascii="Arial" w:hAnsi="Arial" w:cs="Arial"/>
          <w:b/>
          <w:bCs/>
          <w:u w:val="single"/>
          <w:rtl/>
        </w:rPr>
      </w:pPr>
      <w:r w:rsidRPr="008B3F9D">
        <w:rPr>
          <w:rFonts w:ascii="Arial" w:hAnsi="Arial" w:cs="Arial"/>
          <w:b/>
          <w:bCs/>
          <w:u w:val="single"/>
          <w:rtl/>
        </w:rPr>
        <w:lastRenderedPageBreak/>
        <w:t>שאלה 24</w:t>
      </w:r>
    </w:p>
    <w:p w:rsidR="008B3F9D" w:rsidRPr="008B3F9D" w:rsidRDefault="008B3F9D" w:rsidP="008B3F9D">
      <w:pPr>
        <w:spacing w:line="360" w:lineRule="auto"/>
        <w:rPr>
          <w:rFonts w:ascii="Arial" w:hAnsi="Arial" w:cs="Arial"/>
          <w:rtl/>
        </w:rPr>
      </w:pPr>
      <w:r w:rsidRPr="008B3F9D">
        <w:rPr>
          <w:rFonts w:ascii="Arial" w:hAnsi="Arial" w:cs="Arial"/>
          <w:rtl/>
        </w:rPr>
        <w:t xml:space="preserve">במשולש ישר הזווית </w:t>
      </w:r>
      <w:r w:rsidRPr="008B3F9D">
        <w:rPr>
          <w:rFonts w:ascii="Arial" w:hAnsi="Arial" w:cs="Arial"/>
        </w:rPr>
        <w:t>ABC</w:t>
      </w:r>
      <w:r w:rsidRPr="008B3F9D">
        <w:rPr>
          <w:rFonts w:ascii="Arial" w:hAnsi="Arial" w:cs="Arial"/>
          <w:rtl/>
        </w:rPr>
        <w:t xml:space="preserve">, </w:t>
      </w:r>
      <w:r w:rsidRPr="008B3F9D">
        <w:rPr>
          <w:rFonts w:ascii="Arial" w:hAnsi="Arial" w:cs="Arial"/>
        </w:rPr>
        <w:t>AH</w:t>
      </w:r>
      <w:r w:rsidRPr="008B3F9D">
        <w:rPr>
          <w:rFonts w:ascii="Arial" w:hAnsi="Arial" w:cs="Arial"/>
          <w:rtl/>
        </w:rPr>
        <w:t xml:space="preserve"> הוא גובה, </w:t>
      </w:r>
      <w:r w:rsidRPr="008B3F9D">
        <w:rPr>
          <w:rFonts w:ascii="Arial" w:hAnsi="Arial" w:cs="Arial"/>
        </w:rPr>
        <w:t>AK</w:t>
      </w:r>
      <w:r w:rsidRPr="008B3F9D">
        <w:rPr>
          <w:rFonts w:ascii="Arial" w:hAnsi="Arial" w:cs="Arial"/>
          <w:rtl/>
        </w:rPr>
        <w:t xml:space="preserve"> הוא חוצה זווית ו- </w:t>
      </w:r>
      <w:r w:rsidRPr="008B3F9D">
        <w:rPr>
          <w:rFonts w:ascii="Arial" w:hAnsi="Arial" w:cs="Arial"/>
        </w:rPr>
        <w:t>AM</w:t>
      </w:r>
      <w:r w:rsidRPr="008B3F9D">
        <w:rPr>
          <w:rFonts w:ascii="Arial" w:hAnsi="Arial" w:cs="Arial"/>
          <w:rtl/>
        </w:rPr>
        <w:t xml:space="preserve"> הוא תיכון. </w:t>
      </w:r>
    </w:p>
    <w:p w:rsidR="008B3F9D" w:rsidRPr="008B3F9D" w:rsidRDefault="008B3F9D" w:rsidP="008B3F9D">
      <w:pPr>
        <w:spacing w:line="360" w:lineRule="auto"/>
        <w:jc w:val="center"/>
        <w:rPr>
          <w:rFonts w:ascii="Arial" w:hAnsi="Arial" w:cs="Arial"/>
          <w:rtl/>
        </w:rPr>
      </w:pPr>
      <w:r w:rsidRPr="008B3F9D">
        <w:rPr>
          <w:rFonts w:ascii="Arial" w:hAnsi="Arial" w:cs="Arial"/>
          <w:noProof/>
          <w:rtl/>
        </w:rPr>
        <w:drawing>
          <wp:inline distT="0" distB="0" distL="0" distR="0">
            <wp:extent cx="2617557" cy="155508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17703" cy="1555170"/>
                    </a:xfrm>
                    <a:prstGeom prst="rect">
                      <a:avLst/>
                    </a:prstGeom>
                    <a:noFill/>
                    <a:ln>
                      <a:noFill/>
                    </a:ln>
                  </pic:spPr>
                </pic:pic>
              </a:graphicData>
            </a:graphic>
          </wp:inline>
        </w:drawing>
      </w:r>
    </w:p>
    <w:p w:rsidR="008B3F9D" w:rsidRPr="008B3F9D" w:rsidRDefault="008B3F9D" w:rsidP="000F1B1D">
      <w:pPr>
        <w:pStyle w:val="a7"/>
        <w:numPr>
          <w:ilvl w:val="0"/>
          <w:numId w:val="215"/>
        </w:numPr>
        <w:spacing w:line="360" w:lineRule="auto"/>
        <w:ind w:left="509"/>
        <w:rPr>
          <w:rFonts w:ascii="Arial" w:hAnsi="Arial" w:cs="Arial"/>
          <w:sz w:val="24"/>
          <w:szCs w:val="24"/>
        </w:rPr>
      </w:pPr>
      <w:r w:rsidRPr="008B3F9D">
        <w:rPr>
          <w:rFonts w:ascii="Arial" w:hAnsi="Arial" w:cs="Arial"/>
          <w:sz w:val="24"/>
          <w:szCs w:val="24"/>
          <w:rtl/>
        </w:rPr>
        <w:t xml:space="preserve">הראו כי הזווית </w:t>
      </w:r>
      <w:r w:rsidRPr="008B3F9D">
        <w:rPr>
          <w:rFonts w:ascii="Arial" w:hAnsi="Arial" w:cs="Arial"/>
          <w:sz w:val="24"/>
          <w:szCs w:val="24"/>
        </w:rPr>
        <w:t>MAK</w:t>
      </w:r>
      <w:r w:rsidRPr="008B3F9D">
        <w:rPr>
          <w:rFonts w:ascii="Arial" w:hAnsi="Arial" w:cs="Arial"/>
          <w:sz w:val="24"/>
          <w:szCs w:val="24"/>
          <w:rtl/>
        </w:rPr>
        <w:t xml:space="preserve"> ו- </w:t>
      </w:r>
      <w:r w:rsidRPr="008B3F9D">
        <w:rPr>
          <w:rFonts w:ascii="Arial" w:hAnsi="Arial" w:cs="Arial"/>
          <w:sz w:val="24"/>
          <w:szCs w:val="24"/>
        </w:rPr>
        <w:t>KAH</w:t>
      </w:r>
      <w:r w:rsidRPr="008B3F9D">
        <w:rPr>
          <w:rFonts w:ascii="Arial" w:hAnsi="Arial" w:cs="Arial"/>
          <w:sz w:val="24"/>
          <w:szCs w:val="24"/>
          <w:rtl/>
        </w:rPr>
        <w:t xml:space="preserve"> שוות.</w:t>
      </w:r>
    </w:p>
    <w:p w:rsidR="008B3F9D" w:rsidRPr="008B3F9D" w:rsidRDefault="008B3F9D" w:rsidP="008B3F9D">
      <w:pPr>
        <w:pStyle w:val="a7"/>
        <w:spacing w:line="360" w:lineRule="auto"/>
        <w:ind w:left="509"/>
        <w:rPr>
          <w:rFonts w:ascii="Arial" w:hAnsi="Arial" w:cs="Arial"/>
          <w:sz w:val="24"/>
          <w:szCs w:val="24"/>
        </w:rPr>
      </w:pPr>
    </w:p>
    <w:p w:rsidR="008B3F9D" w:rsidRPr="008B3F9D" w:rsidRDefault="008B3F9D" w:rsidP="000F1B1D">
      <w:pPr>
        <w:pStyle w:val="a7"/>
        <w:numPr>
          <w:ilvl w:val="0"/>
          <w:numId w:val="215"/>
        </w:numPr>
        <w:spacing w:line="360" w:lineRule="auto"/>
        <w:ind w:left="509"/>
        <w:rPr>
          <w:rFonts w:ascii="Arial" w:hAnsi="Arial" w:cs="Arial"/>
          <w:sz w:val="24"/>
          <w:szCs w:val="24"/>
        </w:rPr>
      </w:pPr>
      <w:r w:rsidRPr="008B3F9D">
        <w:rPr>
          <w:rFonts w:ascii="Arial" w:hAnsi="Arial" w:cs="Arial"/>
          <w:sz w:val="24"/>
          <w:szCs w:val="24"/>
        </w:rPr>
        <w:t>HN</w:t>
      </w:r>
      <w:r w:rsidRPr="008B3F9D">
        <w:rPr>
          <w:rFonts w:ascii="Arial" w:hAnsi="Arial" w:cs="Arial"/>
          <w:sz w:val="24"/>
          <w:szCs w:val="24"/>
          <w:rtl/>
        </w:rPr>
        <w:t xml:space="preserve"> גובה של המשולש </w:t>
      </w:r>
      <w:r w:rsidRPr="008B3F9D">
        <w:rPr>
          <w:rFonts w:ascii="Arial" w:hAnsi="Arial" w:cs="Arial"/>
          <w:sz w:val="24"/>
          <w:szCs w:val="24"/>
        </w:rPr>
        <w:t>AHC</w:t>
      </w:r>
      <w:r w:rsidRPr="008B3F9D">
        <w:rPr>
          <w:rFonts w:ascii="Arial" w:hAnsi="Arial" w:cs="Arial"/>
          <w:sz w:val="24"/>
          <w:szCs w:val="24"/>
          <w:rtl/>
        </w:rPr>
        <w:t xml:space="preserve">. </w:t>
      </w:r>
      <w:r w:rsidRPr="008B3F9D">
        <w:rPr>
          <w:rFonts w:ascii="Arial" w:hAnsi="Arial" w:cs="Arial"/>
          <w:sz w:val="24"/>
          <w:szCs w:val="24"/>
        </w:rPr>
        <w:t>MP</w:t>
      </w:r>
      <w:r w:rsidRPr="008B3F9D">
        <w:rPr>
          <w:rFonts w:ascii="Arial" w:hAnsi="Arial" w:cs="Arial"/>
          <w:sz w:val="24"/>
          <w:szCs w:val="24"/>
          <w:rtl/>
        </w:rPr>
        <w:t xml:space="preserve"> גובה של המשולש </w:t>
      </w:r>
      <w:r w:rsidRPr="008B3F9D">
        <w:rPr>
          <w:rFonts w:ascii="Arial" w:hAnsi="Arial" w:cs="Arial"/>
          <w:sz w:val="24"/>
          <w:szCs w:val="24"/>
        </w:rPr>
        <w:t>AMC</w:t>
      </w:r>
      <w:r w:rsidRPr="008B3F9D">
        <w:rPr>
          <w:rFonts w:ascii="Arial" w:hAnsi="Arial" w:cs="Arial"/>
          <w:sz w:val="24"/>
          <w:szCs w:val="24"/>
          <w:rtl/>
        </w:rPr>
        <w:t xml:space="preserve">. הראו כי </w:t>
      </w:r>
      <w:r w:rsidRPr="008B3F9D">
        <w:rPr>
          <w:rFonts w:ascii="Arial" w:hAnsi="Arial" w:cs="Arial"/>
          <w:sz w:val="24"/>
          <w:szCs w:val="24"/>
        </w:rPr>
        <w:t>ABHN</w:t>
      </w:r>
      <w:r w:rsidRPr="008B3F9D">
        <w:rPr>
          <w:rFonts w:ascii="Arial" w:hAnsi="Arial" w:cs="Arial"/>
          <w:sz w:val="24"/>
          <w:szCs w:val="24"/>
          <w:rtl/>
        </w:rPr>
        <w:t xml:space="preserve"> ו- </w:t>
      </w:r>
      <w:r w:rsidRPr="008B3F9D">
        <w:rPr>
          <w:rFonts w:ascii="Arial" w:hAnsi="Arial" w:cs="Arial"/>
          <w:sz w:val="24"/>
          <w:szCs w:val="24"/>
        </w:rPr>
        <w:t>NHMP</w:t>
      </w:r>
      <w:r w:rsidRPr="008B3F9D">
        <w:rPr>
          <w:rFonts w:ascii="Arial" w:hAnsi="Arial" w:cs="Arial"/>
          <w:sz w:val="24"/>
          <w:szCs w:val="24"/>
          <w:rtl/>
        </w:rPr>
        <w:t xml:space="preserve"> טרפזים. </w:t>
      </w:r>
    </w:p>
    <w:p w:rsidR="008B3F9D" w:rsidRPr="008B3F9D" w:rsidRDefault="008B3F9D" w:rsidP="008B3F9D">
      <w:pPr>
        <w:pStyle w:val="a7"/>
        <w:spacing w:line="360" w:lineRule="auto"/>
        <w:rPr>
          <w:rFonts w:ascii="Arial" w:hAnsi="Arial" w:cs="Arial"/>
          <w:sz w:val="24"/>
          <w:szCs w:val="24"/>
          <w:rtl/>
        </w:rPr>
      </w:pPr>
    </w:p>
    <w:p w:rsidR="008B3F9D" w:rsidRPr="008B3F9D" w:rsidRDefault="008B3F9D" w:rsidP="008B3F9D">
      <w:pPr>
        <w:pStyle w:val="a7"/>
        <w:spacing w:line="360" w:lineRule="auto"/>
        <w:ind w:left="509"/>
        <w:jc w:val="center"/>
        <w:rPr>
          <w:rFonts w:ascii="Arial" w:hAnsi="Arial" w:cs="Arial"/>
          <w:sz w:val="24"/>
          <w:szCs w:val="24"/>
          <w:rtl/>
        </w:rPr>
      </w:pPr>
      <w:r w:rsidRPr="008B3F9D">
        <w:rPr>
          <w:rFonts w:ascii="Arial" w:hAnsi="Arial" w:cs="Arial"/>
          <w:noProof/>
          <w:sz w:val="24"/>
          <w:szCs w:val="24"/>
          <w:rtl/>
        </w:rPr>
        <w:drawing>
          <wp:inline distT="0" distB="0" distL="0" distR="0">
            <wp:extent cx="2582657" cy="1541611"/>
            <wp:effectExtent l="0" t="0" r="0" b="0"/>
            <wp:docPr id="11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86456" cy="1543879"/>
                    </a:xfrm>
                    <a:prstGeom prst="rect">
                      <a:avLst/>
                    </a:prstGeom>
                    <a:noFill/>
                    <a:ln>
                      <a:noFill/>
                    </a:ln>
                  </pic:spPr>
                </pic:pic>
              </a:graphicData>
            </a:graphic>
          </wp:inline>
        </w:drawing>
      </w:r>
    </w:p>
    <w:p w:rsidR="008B3F9D" w:rsidRPr="008B3F9D" w:rsidRDefault="008B3F9D" w:rsidP="008B3F9D">
      <w:pPr>
        <w:pStyle w:val="a7"/>
        <w:spacing w:line="360" w:lineRule="auto"/>
        <w:ind w:left="509"/>
        <w:jc w:val="center"/>
        <w:rPr>
          <w:rFonts w:ascii="Arial" w:hAnsi="Arial" w:cs="Arial"/>
          <w:sz w:val="24"/>
          <w:szCs w:val="24"/>
          <w:rtl/>
        </w:rPr>
      </w:pPr>
    </w:p>
    <w:p w:rsidR="008B3F9D" w:rsidRPr="008B3F9D" w:rsidRDefault="008B3F9D" w:rsidP="008B3F9D">
      <w:pPr>
        <w:spacing w:line="360" w:lineRule="auto"/>
        <w:rPr>
          <w:rFonts w:ascii="Arial" w:hAnsi="Arial" w:cs="Arial"/>
          <w:rtl/>
        </w:rPr>
      </w:pPr>
      <w:r w:rsidRPr="008B3F9D">
        <w:rPr>
          <w:rFonts w:ascii="Arial" w:hAnsi="Arial" w:cs="Arial"/>
          <w:b/>
          <w:bCs/>
          <w:u w:val="single"/>
          <w:rtl/>
        </w:rPr>
        <w:t>פתרונות והערות</w:t>
      </w:r>
    </w:p>
    <w:p w:rsidR="008B3F9D" w:rsidRPr="008B3F9D" w:rsidRDefault="008B3F9D" w:rsidP="000F1B1D">
      <w:pPr>
        <w:pStyle w:val="a7"/>
        <w:numPr>
          <w:ilvl w:val="0"/>
          <w:numId w:val="216"/>
        </w:numPr>
        <w:spacing w:line="360" w:lineRule="auto"/>
        <w:ind w:left="368"/>
        <w:rPr>
          <w:rFonts w:ascii="Arial" w:hAnsi="Arial" w:cs="Arial"/>
          <w:sz w:val="24"/>
          <w:szCs w:val="24"/>
        </w:rPr>
      </w:pPr>
      <w:r w:rsidRPr="008B3F9D">
        <w:rPr>
          <w:rFonts w:ascii="Arial" w:hAnsi="Arial" w:cs="Arial"/>
          <w:sz w:val="24"/>
          <w:szCs w:val="24"/>
          <w:rtl/>
        </w:rPr>
        <w:t>כיוון ש-</w:t>
      </w:r>
      <w:r w:rsidRPr="008B3F9D">
        <w:rPr>
          <w:rFonts w:ascii="Arial" w:hAnsi="Arial" w:cs="Arial"/>
          <w:sz w:val="24"/>
          <w:szCs w:val="24"/>
        </w:rPr>
        <w:t xml:space="preserve">AM </w:t>
      </w:r>
      <w:r w:rsidRPr="008B3F9D">
        <w:rPr>
          <w:rFonts w:ascii="Arial" w:hAnsi="Arial" w:cs="Arial"/>
          <w:sz w:val="24"/>
          <w:szCs w:val="24"/>
          <w:rtl/>
        </w:rPr>
        <w:t xml:space="preserve"> תיכון, המשולש </w:t>
      </w:r>
      <w:r w:rsidRPr="008B3F9D">
        <w:rPr>
          <w:rFonts w:ascii="Arial" w:hAnsi="Arial" w:cs="Arial"/>
          <w:sz w:val="24"/>
          <w:szCs w:val="24"/>
        </w:rPr>
        <w:t>AMC</w:t>
      </w:r>
      <w:r w:rsidRPr="008B3F9D">
        <w:rPr>
          <w:rFonts w:ascii="Arial" w:hAnsi="Arial" w:cs="Arial"/>
          <w:sz w:val="24"/>
          <w:szCs w:val="24"/>
          <w:rtl/>
        </w:rPr>
        <w:t xml:space="preserve"> הוא שוו שוקיים (מסקנה זו מתבססת על המשפט שאומר כי במשולש ישר זווית התיכון הוא באורך מחצית היתר). לכן זווית </w:t>
      </w:r>
      <w:r w:rsidRPr="008B3F9D">
        <w:rPr>
          <w:rFonts w:ascii="Arial" w:hAnsi="Arial" w:cs="Arial"/>
          <w:sz w:val="24"/>
          <w:szCs w:val="24"/>
        </w:rPr>
        <w:t>MAC</w:t>
      </w:r>
      <w:r w:rsidRPr="008B3F9D">
        <w:rPr>
          <w:rFonts w:ascii="Arial" w:hAnsi="Arial" w:cs="Arial"/>
          <w:sz w:val="24"/>
          <w:szCs w:val="24"/>
          <w:rtl/>
        </w:rPr>
        <w:t xml:space="preserve"> שווה לזווית </w:t>
      </w:r>
      <w:r w:rsidRPr="008B3F9D">
        <w:rPr>
          <w:rFonts w:ascii="Arial" w:hAnsi="Arial" w:cs="Arial"/>
          <w:sz w:val="24"/>
          <w:szCs w:val="24"/>
        </w:rPr>
        <w:t>MCA</w:t>
      </w:r>
      <w:r w:rsidRPr="008B3F9D">
        <w:rPr>
          <w:rFonts w:ascii="Arial" w:hAnsi="Arial" w:cs="Arial"/>
          <w:sz w:val="24"/>
          <w:szCs w:val="24"/>
          <w:rtl/>
        </w:rPr>
        <w:t xml:space="preserve">. כיוון ש- </w:t>
      </w:r>
      <w:r w:rsidRPr="008B3F9D">
        <w:rPr>
          <w:rFonts w:ascii="Arial" w:hAnsi="Arial" w:cs="Arial"/>
          <w:sz w:val="24"/>
          <w:szCs w:val="24"/>
        </w:rPr>
        <w:t>KA</w:t>
      </w:r>
      <w:r w:rsidRPr="008B3F9D">
        <w:rPr>
          <w:rFonts w:ascii="Arial" w:hAnsi="Arial" w:cs="Arial"/>
          <w:sz w:val="24"/>
          <w:szCs w:val="24"/>
          <w:rtl/>
        </w:rPr>
        <w:t xml:space="preserve"> חוצה זווית, הזווית </w:t>
      </w:r>
      <w:r w:rsidRPr="008B3F9D">
        <w:rPr>
          <w:rFonts w:ascii="Arial" w:hAnsi="Arial" w:cs="Arial"/>
          <w:sz w:val="24"/>
          <w:szCs w:val="24"/>
        </w:rPr>
        <w:t>MAK</w:t>
      </w:r>
      <w:r w:rsidRPr="008B3F9D">
        <w:rPr>
          <w:rFonts w:ascii="Arial" w:hAnsi="Arial" w:cs="Arial"/>
          <w:sz w:val="24"/>
          <w:szCs w:val="24"/>
          <w:rtl/>
        </w:rPr>
        <w:t xml:space="preserve"> היא שווה ל-  </w:t>
      </w:r>
      <w:r w:rsidRPr="008B3F9D">
        <w:rPr>
          <w:rFonts w:ascii="Arial" w:hAnsi="Arial" w:cs="Arial"/>
          <w:sz w:val="24"/>
          <w:szCs w:val="24"/>
        </w:rPr>
        <w:t>45</w:t>
      </w:r>
      <w:r w:rsidRPr="008B3F9D">
        <w:rPr>
          <w:rFonts w:ascii="Arial" w:hAnsi="Arial" w:cs="Arial"/>
          <w:sz w:val="24"/>
          <w:szCs w:val="24"/>
        </w:rPr>
        <w:sym w:font="Symbol" w:char="F0B0"/>
      </w:r>
      <w:r w:rsidRPr="008B3F9D">
        <w:rPr>
          <w:rFonts w:ascii="Arial" w:hAnsi="Arial" w:cs="Arial"/>
          <w:sz w:val="24"/>
          <w:szCs w:val="24"/>
        </w:rPr>
        <w:t xml:space="preserve"> - MAC</w:t>
      </w:r>
      <w:r w:rsidRPr="008B3F9D">
        <w:rPr>
          <w:rFonts w:ascii="Arial" w:hAnsi="Arial" w:cs="Arial"/>
          <w:sz w:val="24"/>
          <w:szCs w:val="24"/>
          <w:rtl/>
        </w:rPr>
        <w:t xml:space="preserve">. מכאן שהזווית </w:t>
      </w:r>
      <w:r w:rsidRPr="008B3F9D">
        <w:rPr>
          <w:rFonts w:ascii="Arial" w:hAnsi="Arial" w:cs="Arial"/>
          <w:sz w:val="24"/>
          <w:szCs w:val="24"/>
        </w:rPr>
        <w:t>MAC</w:t>
      </w:r>
      <w:r w:rsidRPr="008B3F9D">
        <w:rPr>
          <w:rFonts w:ascii="Arial" w:hAnsi="Arial" w:cs="Arial"/>
          <w:sz w:val="24"/>
          <w:szCs w:val="24"/>
          <w:rtl/>
        </w:rPr>
        <w:t xml:space="preserve"> חייבת להיות קטנה מ-</w:t>
      </w:r>
      <w:r w:rsidRPr="008B3F9D">
        <w:rPr>
          <w:rFonts w:ascii="Arial" w:hAnsi="Arial" w:cs="Arial"/>
          <w:sz w:val="24"/>
          <w:szCs w:val="24"/>
        </w:rPr>
        <w:t>45</w:t>
      </w:r>
      <w:r w:rsidRPr="008B3F9D">
        <w:rPr>
          <w:rFonts w:ascii="Arial" w:hAnsi="Arial" w:cs="Arial"/>
          <w:sz w:val="24"/>
          <w:szCs w:val="24"/>
        </w:rPr>
        <w:sym w:font="Symbol" w:char="F0B0"/>
      </w:r>
      <w:r w:rsidRPr="008B3F9D">
        <w:rPr>
          <w:rFonts w:ascii="Arial" w:hAnsi="Arial" w:cs="Arial"/>
          <w:sz w:val="24"/>
          <w:szCs w:val="24"/>
        </w:rPr>
        <w:t xml:space="preserve"> </w:t>
      </w:r>
      <w:r w:rsidRPr="008B3F9D">
        <w:rPr>
          <w:rFonts w:ascii="Arial" w:hAnsi="Arial" w:cs="Arial"/>
          <w:sz w:val="24"/>
          <w:szCs w:val="24"/>
          <w:rtl/>
        </w:rPr>
        <w:t xml:space="preserve">, אם היא שווה לה המשולש ישר זווית הוא שווה שוקיים (ואז כל שלושת הקווים, תיכון, גובה וחוצה זווית, מתלכדים). הזווית </w:t>
      </w:r>
      <w:r w:rsidRPr="008B3F9D">
        <w:rPr>
          <w:rFonts w:ascii="Arial" w:hAnsi="Arial" w:cs="Arial"/>
          <w:sz w:val="24"/>
          <w:szCs w:val="24"/>
        </w:rPr>
        <w:t>ABC</w:t>
      </w:r>
      <w:r w:rsidRPr="008B3F9D">
        <w:rPr>
          <w:rFonts w:ascii="Arial" w:hAnsi="Arial" w:cs="Arial"/>
          <w:sz w:val="24"/>
          <w:szCs w:val="24"/>
          <w:rtl/>
        </w:rPr>
        <w:t xml:space="preserve"> היא </w:t>
      </w:r>
      <w:r w:rsidRPr="008B3F9D">
        <w:rPr>
          <w:rFonts w:ascii="Arial" w:hAnsi="Arial" w:cs="Arial"/>
          <w:sz w:val="24"/>
          <w:szCs w:val="24"/>
        </w:rPr>
        <w:t>90</w:t>
      </w:r>
      <w:r w:rsidRPr="008B3F9D">
        <w:rPr>
          <w:rFonts w:ascii="Arial" w:hAnsi="Arial" w:cs="Arial"/>
          <w:sz w:val="24"/>
          <w:szCs w:val="24"/>
        </w:rPr>
        <w:sym w:font="Symbol" w:char="F0B0"/>
      </w:r>
      <w:r w:rsidRPr="008B3F9D">
        <w:rPr>
          <w:rFonts w:ascii="Arial" w:hAnsi="Arial" w:cs="Arial"/>
          <w:sz w:val="24"/>
          <w:szCs w:val="24"/>
        </w:rPr>
        <w:t>- BCA</w:t>
      </w:r>
      <w:r w:rsidRPr="008B3F9D">
        <w:rPr>
          <w:rFonts w:ascii="Arial" w:hAnsi="Arial" w:cs="Arial"/>
          <w:sz w:val="24"/>
          <w:szCs w:val="24"/>
          <w:rtl/>
        </w:rPr>
        <w:t xml:space="preserve"> ומכאן ש- </w:t>
      </w:r>
      <w:r w:rsidRPr="008B3F9D">
        <w:rPr>
          <w:rFonts w:ascii="Arial" w:hAnsi="Arial" w:cs="Arial"/>
          <w:sz w:val="24"/>
          <w:szCs w:val="24"/>
        </w:rPr>
        <w:t>BAH</w:t>
      </w:r>
      <w:r w:rsidRPr="008B3F9D">
        <w:rPr>
          <w:rFonts w:ascii="Arial" w:hAnsi="Arial" w:cs="Arial"/>
          <w:sz w:val="24"/>
          <w:szCs w:val="24"/>
          <w:rtl/>
        </w:rPr>
        <w:t>=</w:t>
      </w:r>
      <w:r w:rsidRPr="008B3F9D">
        <w:rPr>
          <w:rFonts w:ascii="Arial" w:hAnsi="Arial" w:cs="Arial"/>
          <w:sz w:val="24"/>
          <w:szCs w:val="24"/>
        </w:rPr>
        <w:t>BCA</w:t>
      </w:r>
      <w:r w:rsidRPr="008B3F9D">
        <w:rPr>
          <w:rFonts w:ascii="Arial" w:hAnsi="Arial" w:cs="Arial"/>
          <w:sz w:val="24"/>
          <w:szCs w:val="24"/>
          <w:rtl/>
        </w:rPr>
        <w:t xml:space="preserve">. לכן, </w:t>
      </w:r>
      <w:r w:rsidRPr="008B3F9D">
        <w:rPr>
          <w:rFonts w:ascii="Arial" w:hAnsi="Arial" w:cs="Arial"/>
          <w:sz w:val="24"/>
          <w:szCs w:val="24"/>
        </w:rPr>
        <w:t>KAH=90</w:t>
      </w:r>
      <w:r w:rsidRPr="008B3F9D">
        <w:rPr>
          <w:rFonts w:ascii="Arial" w:hAnsi="Arial" w:cs="Arial"/>
          <w:sz w:val="24"/>
          <w:szCs w:val="24"/>
        </w:rPr>
        <w:sym w:font="Symbol" w:char="F0B0"/>
      </w:r>
      <w:r w:rsidRPr="008B3F9D">
        <w:rPr>
          <w:rFonts w:ascii="Arial" w:hAnsi="Arial" w:cs="Arial"/>
          <w:sz w:val="24"/>
          <w:szCs w:val="24"/>
        </w:rPr>
        <w:t>-2BCA-MAK</w:t>
      </w:r>
      <w:r w:rsidRPr="008B3F9D">
        <w:rPr>
          <w:rFonts w:ascii="Arial" w:hAnsi="Arial" w:cs="Arial"/>
          <w:sz w:val="24"/>
          <w:szCs w:val="24"/>
          <w:rtl/>
        </w:rPr>
        <w:t xml:space="preserve">, ומכאן ש- </w:t>
      </w:r>
      <w:r w:rsidRPr="008B3F9D">
        <w:rPr>
          <w:rFonts w:ascii="Arial" w:hAnsi="Arial" w:cs="Arial"/>
          <w:sz w:val="24"/>
          <w:szCs w:val="24"/>
        </w:rPr>
        <w:t xml:space="preserve">KAH </w:t>
      </w:r>
      <w:r w:rsidRPr="008B3F9D">
        <w:rPr>
          <w:rFonts w:ascii="Arial" w:hAnsi="Arial" w:cs="Arial"/>
          <w:sz w:val="24"/>
          <w:szCs w:val="24"/>
          <w:rtl/>
        </w:rPr>
        <w:t xml:space="preserve">שווה ל- </w:t>
      </w:r>
      <w:r w:rsidRPr="008B3F9D">
        <w:rPr>
          <w:rFonts w:ascii="Arial" w:hAnsi="Arial" w:cs="Arial"/>
          <w:sz w:val="24"/>
          <w:szCs w:val="24"/>
        </w:rPr>
        <w:t>MAK</w:t>
      </w:r>
      <w:r w:rsidRPr="008B3F9D">
        <w:rPr>
          <w:rFonts w:ascii="Arial" w:hAnsi="Arial" w:cs="Arial"/>
          <w:sz w:val="24"/>
          <w:szCs w:val="24"/>
          <w:rtl/>
        </w:rPr>
        <w:t>.</w:t>
      </w:r>
    </w:p>
    <w:p w:rsidR="008B3F9D" w:rsidRPr="008B3F9D" w:rsidRDefault="008B3F9D" w:rsidP="008B3F9D">
      <w:pPr>
        <w:pStyle w:val="a7"/>
        <w:spacing w:line="360" w:lineRule="auto"/>
        <w:ind w:left="368"/>
        <w:rPr>
          <w:rFonts w:ascii="Arial" w:hAnsi="Arial" w:cs="Arial"/>
          <w:sz w:val="24"/>
          <w:szCs w:val="24"/>
        </w:rPr>
      </w:pPr>
    </w:p>
    <w:p w:rsidR="008B3F9D" w:rsidRPr="008B3F9D" w:rsidRDefault="008B3F9D" w:rsidP="000F1B1D">
      <w:pPr>
        <w:pStyle w:val="a7"/>
        <w:numPr>
          <w:ilvl w:val="0"/>
          <w:numId w:val="216"/>
        </w:numPr>
        <w:spacing w:line="360" w:lineRule="auto"/>
        <w:ind w:left="368"/>
        <w:rPr>
          <w:rFonts w:ascii="Arial" w:hAnsi="Arial" w:cs="Arial"/>
          <w:sz w:val="24"/>
          <w:szCs w:val="24"/>
          <w:rtl/>
        </w:rPr>
      </w:pPr>
      <w:r w:rsidRPr="008B3F9D">
        <w:rPr>
          <w:rFonts w:ascii="Arial" w:hAnsi="Arial" w:cs="Arial"/>
          <w:sz w:val="24"/>
          <w:szCs w:val="24"/>
        </w:rPr>
        <w:t>HN</w:t>
      </w:r>
      <w:r w:rsidRPr="008B3F9D">
        <w:rPr>
          <w:rFonts w:ascii="Arial" w:hAnsi="Arial" w:cs="Arial"/>
          <w:sz w:val="24"/>
          <w:szCs w:val="24"/>
          <w:rtl/>
        </w:rPr>
        <w:t xml:space="preserve"> ו- </w:t>
      </w:r>
      <w:r w:rsidRPr="008B3F9D">
        <w:rPr>
          <w:rFonts w:ascii="Arial" w:hAnsi="Arial" w:cs="Arial"/>
          <w:sz w:val="24"/>
          <w:szCs w:val="24"/>
        </w:rPr>
        <w:t>MP</w:t>
      </w:r>
      <w:r w:rsidRPr="008B3F9D">
        <w:rPr>
          <w:rFonts w:ascii="Arial" w:hAnsi="Arial" w:cs="Arial"/>
          <w:sz w:val="24"/>
          <w:szCs w:val="24"/>
          <w:rtl/>
        </w:rPr>
        <w:t xml:space="preserve"> מאונכים ל- </w:t>
      </w:r>
      <w:r w:rsidRPr="008B3F9D">
        <w:rPr>
          <w:rFonts w:ascii="Arial" w:hAnsi="Arial" w:cs="Arial"/>
          <w:sz w:val="24"/>
          <w:szCs w:val="24"/>
        </w:rPr>
        <w:t>AC</w:t>
      </w:r>
      <w:r w:rsidRPr="008B3F9D">
        <w:rPr>
          <w:rFonts w:ascii="Arial" w:hAnsi="Arial" w:cs="Arial"/>
          <w:sz w:val="24"/>
          <w:szCs w:val="24"/>
          <w:rtl/>
        </w:rPr>
        <w:t xml:space="preserve">, לכן הם מקבילים זה לזה, ולכן </w:t>
      </w:r>
      <w:r w:rsidRPr="008B3F9D">
        <w:rPr>
          <w:rFonts w:ascii="Arial" w:hAnsi="Arial" w:cs="Arial"/>
          <w:sz w:val="24"/>
          <w:szCs w:val="24"/>
        </w:rPr>
        <w:t>NHMP</w:t>
      </w:r>
      <w:r w:rsidRPr="008B3F9D">
        <w:rPr>
          <w:rFonts w:ascii="Arial" w:hAnsi="Arial" w:cs="Arial"/>
          <w:sz w:val="24"/>
          <w:szCs w:val="24"/>
          <w:rtl/>
        </w:rPr>
        <w:t xml:space="preserve"> טרפז. באופן דומה רואים כי </w:t>
      </w:r>
      <w:r w:rsidRPr="008B3F9D">
        <w:rPr>
          <w:rFonts w:ascii="Arial" w:hAnsi="Arial" w:cs="Arial"/>
          <w:sz w:val="24"/>
          <w:szCs w:val="24"/>
        </w:rPr>
        <w:t>ABHN</w:t>
      </w:r>
      <w:r w:rsidRPr="008B3F9D">
        <w:rPr>
          <w:rFonts w:ascii="Arial" w:hAnsi="Arial" w:cs="Arial"/>
          <w:sz w:val="24"/>
          <w:szCs w:val="24"/>
          <w:rtl/>
        </w:rPr>
        <w:t xml:space="preserve"> טרפז.</w:t>
      </w:r>
    </w:p>
    <w:p w:rsidR="008B3F9D" w:rsidRPr="008B3F9D" w:rsidRDefault="008B3F9D" w:rsidP="008B3F9D">
      <w:pPr>
        <w:spacing w:line="360" w:lineRule="auto"/>
        <w:rPr>
          <w:rFonts w:ascii="Arial" w:eastAsiaTheme="minorEastAsia" w:hAnsi="Arial" w:cs="Arial"/>
          <w:b/>
          <w:bCs/>
          <w:u w:val="single"/>
        </w:rPr>
      </w:pPr>
      <w:r w:rsidRPr="008B3F9D">
        <w:rPr>
          <w:rFonts w:ascii="Arial" w:eastAsiaTheme="minorEastAsia" w:hAnsi="Arial" w:cs="Arial"/>
          <w:b/>
          <w:bCs/>
          <w:u w:val="single"/>
          <w:rtl/>
        </w:rPr>
        <w:lastRenderedPageBreak/>
        <w:t>שאלה 25</w:t>
      </w:r>
    </w:p>
    <w:p w:rsidR="008B3F9D" w:rsidRPr="008B3F9D" w:rsidRDefault="008B3F9D" w:rsidP="008B3F9D">
      <w:pPr>
        <w:spacing w:line="360" w:lineRule="auto"/>
        <w:rPr>
          <w:rFonts w:ascii="Arial" w:eastAsiaTheme="minorEastAsia" w:hAnsi="Arial" w:cs="Arial"/>
          <w:rtl/>
        </w:rPr>
      </w:pPr>
      <w:r w:rsidRPr="008B3F9D">
        <w:rPr>
          <w:rFonts w:ascii="Arial" w:eastAsiaTheme="minorEastAsia" w:hAnsi="Arial" w:cs="Arial"/>
          <w:rtl/>
        </w:rPr>
        <w:t xml:space="preserve">שטח הריבוע </w:t>
      </w:r>
      <w:r w:rsidRPr="008B3F9D">
        <w:rPr>
          <w:rFonts w:ascii="Arial" w:eastAsiaTheme="minorEastAsia" w:hAnsi="Arial" w:cs="Arial"/>
        </w:rPr>
        <w:t>ABCD</w:t>
      </w:r>
      <w:r w:rsidRPr="008B3F9D">
        <w:rPr>
          <w:rFonts w:ascii="Arial" w:eastAsiaTheme="minorEastAsia" w:hAnsi="Arial" w:cs="Arial"/>
          <w:rtl/>
        </w:rPr>
        <w:t xml:space="preserve"> הוא 256 יחידות שטח. הנקודה </w:t>
      </w:r>
      <w:r w:rsidRPr="008B3F9D">
        <w:rPr>
          <w:rFonts w:ascii="Arial" w:eastAsiaTheme="minorEastAsia" w:hAnsi="Arial" w:cs="Arial"/>
        </w:rPr>
        <w:t>E</w:t>
      </w:r>
      <w:r w:rsidRPr="008B3F9D">
        <w:rPr>
          <w:rFonts w:ascii="Arial" w:eastAsiaTheme="minorEastAsia" w:hAnsi="Arial" w:cs="Arial"/>
          <w:rtl/>
        </w:rPr>
        <w:t xml:space="preserve"> המצאת על המשך הצלע </w:t>
      </w:r>
      <w:r w:rsidRPr="008B3F9D">
        <w:rPr>
          <w:rFonts w:ascii="Arial" w:eastAsiaTheme="minorEastAsia" w:hAnsi="Arial" w:cs="Arial"/>
        </w:rPr>
        <w:t>AB</w:t>
      </w:r>
      <w:r w:rsidRPr="008B3F9D">
        <w:rPr>
          <w:rFonts w:ascii="Arial" w:eastAsiaTheme="minorEastAsia" w:hAnsi="Arial" w:cs="Arial"/>
          <w:rtl/>
        </w:rPr>
        <w:t xml:space="preserve">. שטח המשולש ישר הזווית </w:t>
      </w:r>
      <w:r w:rsidRPr="008B3F9D">
        <w:rPr>
          <w:rFonts w:ascii="Arial" w:eastAsiaTheme="minorEastAsia" w:hAnsi="Arial" w:cs="Arial"/>
        </w:rPr>
        <w:t>CEF</w:t>
      </w:r>
      <w:r w:rsidRPr="008B3F9D">
        <w:rPr>
          <w:rFonts w:ascii="Arial" w:eastAsiaTheme="minorEastAsia" w:hAnsi="Arial" w:cs="Arial"/>
          <w:rtl/>
        </w:rPr>
        <w:t xml:space="preserve"> הוא 200 יחידות שטח. </w:t>
      </w:r>
    </w:p>
    <w:p w:rsidR="008B3F9D" w:rsidRPr="008B3F9D" w:rsidRDefault="008B3F9D" w:rsidP="008B3F9D">
      <w:pPr>
        <w:spacing w:line="360" w:lineRule="auto"/>
        <w:jc w:val="center"/>
        <w:rPr>
          <w:rFonts w:ascii="Arial" w:eastAsiaTheme="minorEastAsia" w:hAnsi="Arial" w:cs="Arial"/>
          <w:rtl/>
        </w:rPr>
      </w:pPr>
      <w:r w:rsidRPr="008B3F9D">
        <w:rPr>
          <w:rFonts w:ascii="Arial" w:hAnsi="Arial" w:cs="Arial"/>
          <w:noProof/>
          <w:rtl/>
        </w:rPr>
        <w:drawing>
          <wp:inline distT="0" distB="0" distL="0" distR="0">
            <wp:extent cx="2070417" cy="1320700"/>
            <wp:effectExtent l="0" t="0" r="0" b="0"/>
            <wp:docPr id="11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70418" cy="1320701"/>
                    </a:xfrm>
                    <a:prstGeom prst="rect">
                      <a:avLst/>
                    </a:prstGeom>
                    <a:noFill/>
                    <a:ln>
                      <a:noFill/>
                    </a:ln>
                  </pic:spPr>
                </pic:pic>
              </a:graphicData>
            </a:graphic>
          </wp:inline>
        </w:drawing>
      </w:r>
    </w:p>
    <w:p w:rsidR="008B3F9D" w:rsidRPr="009936F1" w:rsidRDefault="008B3F9D" w:rsidP="000F1B1D">
      <w:pPr>
        <w:pStyle w:val="a7"/>
        <w:numPr>
          <w:ilvl w:val="0"/>
          <w:numId w:val="217"/>
        </w:numPr>
        <w:spacing w:line="360" w:lineRule="auto"/>
        <w:ind w:left="368"/>
        <w:rPr>
          <w:rFonts w:ascii="Arial" w:eastAsiaTheme="minorEastAsia" w:hAnsi="Arial" w:cs="Arial"/>
          <w:sz w:val="24"/>
          <w:szCs w:val="24"/>
        </w:rPr>
      </w:pPr>
      <w:r w:rsidRPr="009936F1">
        <w:rPr>
          <w:rFonts w:ascii="Arial" w:eastAsiaTheme="minorEastAsia" w:hAnsi="Arial" w:cs="Arial"/>
          <w:sz w:val="24"/>
          <w:szCs w:val="24"/>
          <w:rtl/>
        </w:rPr>
        <w:t xml:space="preserve">הוכיחו כי </w:t>
      </w:r>
      <w:r w:rsidRPr="009936F1">
        <w:rPr>
          <w:rFonts w:ascii="Arial" w:eastAsiaTheme="minorEastAsia" w:hAnsi="Arial" w:cs="Arial"/>
          <w:sz w:val="24"/>
          <w:szCs w:val="24"/>
        </w:rPr>
        <w:t>CF</w:t>
      </w:r>
      <w:r w:rsidRPr="009936F1">
        <w:rPr>
          <w:rFonts w:ascii="Arial" w:eastAsiaTheme="minorEastAsia" w:hAnsi="Arial" w:cs="Arial"/>
          <w:sz w:val="24"/>
          <w:szCs w:val="24"/>
          <w:rtl/>
        </w:rPr>
        <w:t>=</w:t>
      </w:r>
      <w:r w:rsidRPr="009936F1">
        <w:rPr>
          <w:rFonts w:ascii="Arial" w:eastAsiaTheme="minorEastAsia" w:hAnsi="Arial" w:cs="Arial"/>
          <w:sz w:val="24"/>
          <w:szCs w:val="24"/>
        </w:rPr>
        <w:t>CE</w:t>
      </w:r>
      <w:r w:rsidRPr="009936F1">
        <w:rPr>
          <w:rFonts w:ascii="Arial" w:eastAsiaTheme="minorEastAsia" w:hAnsi="Arial" w:cs="Arial"/>
          <w:sz w:val="24"/>
          <w:szCs w:val="24"/>
          <w:rtl/>
        </w:rPr>
        <w:t>.</w:t>
      </w:r>
    </w:p>
    <w:p w:rsidR="008B3F9D" w:rsidRPr="009936F1" w:rsidRDefault="008B3F9D" w:rsidP="000F1B1D">
      <w:pPr>
        <w:pStyle w:val="a7"/>
        <w:numPr>
          <w:ilvl w:val="0"/>
          <w:numId w:val="217"/>
        </w:numPr>
        <w:spacing w:line="360" w:lineRule="auto"/>
        <w:ind w:left="368"/>
        <w:rPr>
          <w:rFonts w:ascii="Arial" w:eastAsiaTheme="minorEastAsia" w:hAnsi="Arial" w:cs="Arial"/>
          <w:sz w:val="24"/>
          <w:szCs w:val="24"/>
        </w:rPr>
      </w:pPr>
      <w:r w:rsidRPr="009936F1">
        <w:rPr>
          <w:rFonts w:ascii="Arial" w:eastAsiaTheme="minorEastAsia" w:hAnsi="Arial" w:cs="Arial"/>
          <w:sz w:val="24"/>
          <w:szCs w:val="24"/>
          <w:rtl/>
        </w:rPr>
        <w:t xml:space="preserve">חשבו את אורך הקטע </w:t>
      </w:r>
      <w:r w:rsidRPr="009936F1">
        <w:rPr>
          <w:rFonts w:ascii="Arial" w:eastAsiaTheme="minorEastAsia" w:hAnsi="Arial" w:cs="Arial"/>
          <w:sz w:val="24"/>
          <w:szCs w:val="24"/>
        </w:rPr>
        <w:t>BE</w:t>
      </w:r>
      <w:r w:rsidRPr="009936F1">
        <w:rPr>
          <w:rFonts w:ascii="Arial" w:eastAsiaTheme="minorEastAsia" w:hAnsi="Arial" w:cs="Arial"/>
          <w:sz w:val="24"/>
          <w:szCs w:val="24"/>
          <w:rtl/>
        </w:rPr>
        <w:t>.</w:t>
      </w:r>
    </w:p>
    <w:p w:rsidR="008B3F9D" w:rsidRPr="009936F1" w:rsidRDefault="008B3F9D" w:rsidP="000F1B1D">
      <w:pPr>
        <w:pStyle w:val="a7"/>
        <w:numPr>
          <w:ilvl w:val="0"/>
          <w:numId w:val="217"/>
        </w:numPr>
        <w:spacing w:line="360" w:lineRule="auto"/>
        <w:ind w:left="368"/>
        <w:rPr>
          <w:rFonts w:ascii="Arial" w:eastAsiaTheme="minorEastAsia" w:hAnsi="Arial" w:cs="Arial"/>
          <w:sz w:val="24"/>
          <w:szCs w:val="24"/>
          <w:rtl/>
        </w:rPr>
      </w:pPr>
      <w:r w:rsidRPr="009936F1">
        <w:rPr>
          <w:rFonts w:ascii="Arial" w:eastAsiaTheme="minorEastAsia" w:hAnsi="Arial" w:cs="Arial"/>
          <w:sz w:val="24"/>
          <w:szCs w:val="24"/>
          <w:rtl/>
        </w:rPr>
        <w:t xml:space="preserve">חשבו את שטח הטרפז </w:t>
      </w:r>
      <w:r w:rsidRPr="009936F1">
        <w:rPr>
          <w:rFonts w:ascii="Arial" w:eastAsiaTheme="minorEastAsia" w:hAnsi="Arial" w:cs="Arial"/>
          <w:sz w:val="24"/>
          <w:szCs w:val="24"/>
        </w:rPr>
        <w:t>ADCE</w:t>
      </w:r>
      <w:r w:rsidRPr="009936F1">
        <w:rPr>
          <w:rFonts w:ascii="Arial" w:eastAsiaTheme="minorEastAsia" w:hAnsi="Arial" w:cs="Arial"/>
          <w:sz w:val="24"/>
          <w:szCs w:val="24"/>
          <w:rtl/>
        </w:rPr>
        <w:t>.</w:t>
      </w:r>
    </w:p>
    <w:p w:rsidR="008B3F9D" w:rsidRPr="008B3F9D" w:rsidRDefault="008B3F9D" w:rsidP="000F1B1D">
      <w:pPr>
        <w:pStyle w:val="a7"/>
        <w:numPr>
          <w:ilvl w:val="0"/>
          <w:numId w:val="217"/>
        </w:numPr>
        <w:spacing w:line="360" w:lineRule="auto"/>
        <w:ind w:left="368"/>
        <w:rPr>
          <w:rFonts w:ascii="Arial" w:eastAsiaTheme="minorEastAsia" w:hAnsi="Arial" w:cs="Arial"/>
          <w:sz w:val="24"/>
          <w:szCs w:val="24"/>
        </w:rPr>
      </w:pPr>
      <w:r w:rsidRPr="008B3F9D">
        <w:rPr>
          <w:rFonts w:ascii="Arial" w:eastAsiaTheme="minorEastAsia" w:hAnsi="Arial" w:cs="Arial"/>
          <w:sz w:val="24"/>
          <w:szCs w:val="24"/>
          <w:rtl/>
        </w:rPr>
        <w:t xml:space="preserve">חשבו את היקף המשולש </w:t>
      </w:r>
      <w:r w:rsidRPr="008B3F9D">
        <w:rPr>
          <w:rFonts w:ascii="Arial" w:eastAsiaTheme="minorEastAsia" w:hAnsi="Arial" w:cs="Arial"/>
          <w:sz w:val="24"/>
          <w:szCs w:val="24"/>
        </w:rPr>
        <w:t>FCE</w:t>
      </w:r>
      <w:r w:rsidRPr="008B3F9D">
        <w:rPr>
          <w:rFonts w:ascii="Arial" w:eastAsiaTheme="minorEastAsia" w:hAnsi="Arial" w:cs="Arial"/>
          <w:sz w:val="24"/>
          <w:szCs w:val="24"/>
          <w:rtl/>
        </w:rPr>
        <w:t>.</w:t>
      </w:r>
    </w:p>
    <w:p w:rsidR="008B3F9D" w:rsidRPr="008B3F9D" w:rsidRDefault="008B3F9D" w:rsidP="008B3F9D">
      <w:pPr>
        <w:spacing w:line="360" w:lineRule="auto"/>
        <w:rPr>
          <w:rFonts w:ascii="Arial" w:eastAsiaTheme="minorEastAsia" w:hAnsi="Arial" w:cs="Arial"/>
          <w:b/>
          <w:bCs/>
          <w:u w:val="single"/>
          <w:rtl/>
        </w:rPr>
      </w:pPr>
      <w:r w:rsidRPr="008B3F9D">
        <w:rPr>
          <w:rFonts w:ascii="Arial" w:eastAsiaTheme="minorEastAsia" w:hAnsi="Arial" w:cs="Arial"/>
          <w:b/>
          <w:bCs/>
          <w:u w:val="single"/>
          <w:rtl/>
        </w:rPr>
        <w:t>פתרונות והערות</w:t>
      </w:r>
    </w:p>
    <w:p w:rsidR="008B3F9D" w:rsidRPr="008B3F9D" w:rsidRDefault="008B3F9D" w:rsidP="000F1B1D">
      <w:pPr>
        <w:pStyle w:val="a7"/>
        <w:numPr>
          <w:ilvl w:val="0"/>
          <w:numId w:val="218"/>
        </w:numPr>
        <w:spacing w:line="360" w:lineRule="auto"/>
        <w:ind w:left="368"/>
        <w:rPr>
          <w:rFonts w:ascii="Arial" w:eastAsiaTheme="minorEastAsia" w:hAnsi="Arial" w:cs="Arial"/>
          <w:sz w:val="24"/>
          <w:szCs w:val="24"/>
        </w:rPr>
      </w:pPr>
      <w:r w:rsidRPr="008B3F9D">
        <w:rPr>
          <w:rFonts w:ascii="Arial" w:eastAsiaTheme="minorEastAsia" w:hAnsi="Arial" w:cs="Arial"/>
          <w:sz w:val="24"/>
          <w:szCs w:val="24"/>
          <w:rtl/>
        </w:rPr>
        <w:t xml:space="preserve">תחילה נראה כי המשולשים </w:t>
      </w:r>
      <w:r w:rsidRPr="008B3F9D">
        <w:rPr>
          <w:rFonts w:ascii="Arial" w:eastAsiaTheme="minorEastAsia" w:hAnsi="Arial" w:cs="Arial"/>
          <w:sz w:val="24"/>
          <w:szCs w:val="24"/>
        </w:rPr>
        <w:t>FDC</w:t>
      </w:r>
      <w:r w:rsidRPr="008B3F9D">
        <w:rPr>
          <w:rFonts w:ascii="Arial" w:eastAsiaTheme="minorEastAsia" w:hAnsi="Arial" w:cs="Arial"/>
          <w:sz w:val="24"/>
          <w:szCs w:val="24"/>
          <w:rtl/>
        </w:rPr>
        <w:t xml:space="preserve"> ו- </w:t>
      </w:r>
      <w:r w:rsidRPr="008B3F9D">
        <w:rPr>
          <w:rFonts w:ascii="Arial" w:eastAsiaTheme="minorEastAsia" w:hAnsi="Arial" w:cs="Arial"/>
          <w:sz w:val="24"/>
          <w:szCs w:val="24"/>
        </w:rPr>
        <w:t>BCE</w:t>
      </w:r>
      <w:r w:rsidRPr="008B3F9D">
        <w:rPr>
          <w:rFonts w:ascii="Arial" w:eastAsiaTheme="minorEastAsia" w:hAnsi="Arial" w:cs="Arial"/>
          <w:sz w:val="24"/>
          <w:szCs w:val="24"/>
          <w:rtl/>
        </w:rPr>
        <w:t xml:space="preserve"> חופפים. הצלע</w:t>
      </w:r>
      <w:r w:rsidRPr="008B3F9D">
        <w:rPr>
          <w:rFonts w:ascii="Arial" w:eastAsiaTheme="minorEastAsia" w:hAnsi="Arial" w:cs="Arial"/>
          <w:sz w:val="24"/>
          <w:szCs w:val="24"/>
        </w:rPr>
        <w:t xml:space="preserve">DC </w:t>
      </w:r>
      <w:r w:rsidRPr="008B3F9D">
        <w:rPr>
          <w:rFonts w:ascii="Arial" w:eastAsiaTheme="minorEastAsia" w:hAnsi="Arial" w:cs="Arial"/>
          <w:sz w:val="24"/>
          <w:szCs w:val="24"/>
          <w:rtl/>
        </w:rPr>
        <w:t xml:space="preserve"> שווה לצלע </w:t>
      </w:r>
      <w:r w:rsidRPr="008B3F9D">
        <w:rPr>
          <w:rFonts w:ascii="Arial" w:eastAsiaTheme="minorEastAsia" w:hAnsi="Arial" w:cs="Arial"/>
          <w:sz w:val="24"/>
          <w:szCs w:val="24"/>
        </w:rPr>
        <w:t>CB</w:t>
      </w:r>
      <w:r w:rsidRPr="008B3F9D">
        <w:rPr>
          <w:rFonts w:ascii="Arial" w:eastAsiaTheme="minorEastAsia" w:hAnsi="Arial" w:cs="Arial"/>
          <w:sz w:val="24"/>
          <w:szCs w:val="24"/>
          <w:rtl/>
        </w:rPr>
        <w:t xml:space="preserve"> (שתיהן צלעות של הריבוע הנתון), לשני המשולשים זווית ישרה (צמודה לצלע השווה), והזוויות </w:t>
      </w:r>
      <w:r w:rsidRPr="008B3F9D">
        <w:rPr>
          <w:rFonts w:ascii="Arial" w:eastAsiaTheme="minorEastAsia" w:hAnsi="Arial" w:cs="Arial"/>
          <w:sz w:val="24"/>
          <w:szCs w:val="24"/>
        </w:rPr>
        <w:t>DCF</w:t>
      </w:r>
      <w:r w:rsidRPr="008B3F9D">
        <w:rPr>
          <w:rFonts w:ascii="Arial" w:eastAsiaTheme="minorEastAsia" w:hAnsi="Arial" w:cs="Arial"/>
          <w:sz w:val="24"/>
          <w:szCs w:val="24"/>
          <w:rtl/>
        </w:rPr>
        <w:t xml:space="preserve"> ו- </w:t>
      </w:r>
      <w:r w:rsidRPr="008B3F9D">
        <w:rPr>
          <w:rFonts w:ascii="Arial" w:eastAsiaTheme="minorEastAsia" w:hAnsi="Arial" w:cs="Arial"/>
          <w:sz w:val="24"/>
          <w:szCs w:val="24"/>
        </w:rPr>
        <w:t>BCE</w:t>
      </w:r>
      <w:r w:rsidRPr="008B3F9D">
        <w:rPr>
          <w:rFonts w:ascii="Arial" w:eastAsiaTheme="minorEastAsia" w:hAnsi="Arial" w:cs="Arial"/>
          <w:sz w:val="24"/>
          <w:szCs w:val="24"/>
          <w:rtl/>
        </w:rPr>
        <w:t xml:space="preserve"> (אף הן צמודות לצלע השווה מצה השני) שוות כי שתיהן משלימות את </w:t>
      </w:r>
      <w:r w:rsidRPr="008B3F9D">
        <w:rPr>
          <w:rFonts w:ascii="Arial" w:eastAsiaTheme="minorEastAsia" w:hAnsi="Arial" w:cs="Arial"/>
          <w:sz w:val="24"/>
          <w:szCs w:val="24"/>
        </w:rPr>
        <w:t>FCB</w:t>
      </w:r>
      <w:r w:rsidRPr="008B3F9D">
        <w:rPr>
          <w:rFonts w:ascii="Arial" w:eastAsiaTheme="minorEastAsia" w:hAnsi="Arial" w:cs="Arial"/>
          <w:sz w:val="24"/>
          <w:szCs w:val="24"/>
          <w:rtl/>
        </w:rPr>
        <w:t xml:space="preserve"> ל- </w:t>
      </w:r>
      <w:r w:rsidRPr="008B3F9D">
        <w:rPr>
          <w:rFonts w:ascii="Arial" w:eastAsiaTheme="minorEastAsia" w:hAnsi="Arial" w:cs="Arial"/>
          <w:sz w:val="24"/>
          <w:szCs w:val="24"/>
        </w:rPr>
        <w:t>90</w:t>
      </w:r>
      <w:r w:rsidRPr="008B3F9D">
        <w:rPr>
          <w:rFonts w:ascii="Arial" w:eastAsiaTheme="minorEastAsia" w:hAnsi="Arial" w:cs="Arial"/>
          <w:sz w:val="24"/>
          <w:szCs w:val="24"/>
        </w:rPr>
        <w:sym w:font="Symbol" w:char="F0B0"/>
      </w:r>
      <w:r w:rsidRPr="008B3F9D">
        <w:rPr>
          <w:rFonts w:ascii="Arial" w:eastAsiaTheme="minorEastAsia" w:hAnsi="Arial" w:cs="Arial"/>
          <w:sz w:val="24"/>
          <w:szCs w:val="24"/>
          <w:rtl/>
        </w:rPr>
        <w:t xml:space="preserve">.  לכן, על פי משפט החפיפה ז.צ.ז. המשולשים </w:t>
      </w:r>
      <w:r w:rsidRPr="008B3F9D">
        <w:rPr>
          <w:rFonts w:ascii="Arial" w:eastAsiaTheme="minorEastAsia" w:hAnsi="Arial" w:cs="Arial"/>
          <w:sz w:val="24"/>
          <w:szCs w:val="24"/>
        </w:rPr>
        <w:t>FDC</w:t>
      </w:r>
      <w:r w:rsidRPr="008B3F9D">
        <w:rPr>
          <w:rFonts w:ascii="Arial" w:eastAsiaTheme="minorEastAsia" w:hAnsi="Arial" w:cs="Arial"/>
          <w:sz w:val="24"/>
          <w:szCs w:val="24"/>
          <w:rtl/>
        </w:rPr>
        <w:t xml:space="preserve"> ו- </w:t>
      </w:r>
      <w:r w:rsidRPr="008B3F9D">
        <w:rPr>
          <w:rFonts w:ascii="Arial" w:eastAsiaTheme="minorEastAsia" w:hAnsi="Arial" w:cs="Arial"/>
          <w:sz w:val="24"/>
          <w:szCs w:val="24"/>
        </w:rPr>
        <w:t>BCE</w:t>
      </w:r>
      <w:r w:rsidRPr="008B3F9D">
        <w:rPr>
          <w:rFonts w:ascii="Arial" w:eastAsiaTheme="minorEastAsia" w:hAnsi="Arial" w:cs="Arial"/>
          <w:sz w:val="24"/>
          <w:szCs w:val="24"/>
          <w:rtl/>
        </w:rPr>
        <w:t xml:space="preserve"> חופפים. אם המשולשים חופפים, אז הקטעים </w:t>
      </w:r>
      <w:r w:rsidRPr="008B3F9D">
        <w:rPr>
          <w:rFonts w:ascii="Arial" w:eastAsiaTheme="minorEastAsia" w:hAnsi="Arial" w:cs="Arial"/>
          <w:sz w:val="24"/>
          <w:szCs w:val="24"/>
        </w:rPr>
        <w:t>CE</w:t>
      </w:r>
      <w:r w:rsidRPr="008B3F9D">
        <w:rPr>
          <w:rFonts w:ascii="Arial" w:eastAsiaTheme="minorEastAsia" w:hAnsi="Arial" w:cs="Arial"/>
          <w:sz w:val="24"/>
          <w:szCs w:val="24"/>
          <w:rtl/>
        </w:rPr>
        <w:t xml:space="preserve"> ו- </w:t>
      </w:r>
      <w:r w:rsidRPr="008B3F9D">
        <w:rPr>
          <w:rFonts w:ascii="Arial" w:eastAsiaTheme="minorEastAsia" w:hAnsi="Arial" w:cs="Arial"/>
          <w:sz w:val="24"/>
          <w:szCs w:val="24"/>
        </w:rPr>
        <w:t>CF</w:t>
      </w:r>
      <w:r w:rsidRPr="008B3F9D">
        <w:rPr>
          <w:rFonts w:ascii="Arial" w:eastAsiaTheme="minorEastAsia" w:hAnsi="Arial" w:cs="Arial"/>
          <w:sz w:val="24"/>
          <w:szCs w:val="24"/>
          <w:rtl/>
        </w:rPr>
        <w:t xml:space="preserve"> שווים באורכם.</w:t>
      </w:r>
    </w:p>
    <w:p w:rsidR="008B3F9D" w:rsidRPr="008B3F9D" w:rsidRDefault="008B3F9D" w:rsidP="008B3F9D">
      <w:pPr>
        <w:pStyle w:val="a7"/>
        <w:spacing w:line="360" w:lineRule="auto"/>
        <w:ind w:left="368"/>
        <w:rPr>
          <w:rFonts w:ascii="Arial" w:eastAsiaTheme="minorEastAsia" w:hAnsi="Arial" w:cs="Arial"/>
          <w:sz w:val="24"/>
          <w:szCs w:val="24"/>
        </w:rPr>
      </w:pPr>
    </w:p>
    <w:p w:rsidR="008B3F9D" w:rsidRPr="008B3F9D" w:rsidRDefault="008B3F9D" w:rsidP="000F1B1D">
      <w:pPr>
        <w:pStyle w:val="a7"/>
        <w:numPr>
          <w:ilvl w:val="0"/>
          <w:numId w:val="218"/>
        </w:numPr>
        <w:spacing w:line="360" w:lineRule="auto"/>
        <w:ind w:left="368"/>
        <w:rPr>
          <w:rFonts w:ascii="Arial" w:eastAsiaTheme="minorEastAsia" w:hAnsi="Arial" w:cs="Arial"/>
          <w:sz w:val="24"/>
          <w:szCs w:val="24"/>
        </w:rPr>
      </w:pPr>
      <w:r w:rsidRPr="008B3F9D">
        <w:rPr>
          <w:rFonts w:ascii="Arial" w:eastAsiaTheme="minorEastAsia" w:hAnsi="Arial" w:cs="Arial"/>
          <w:sz w:val="24"/>
          <w:szCs w:val="24"/>
          <w:rtl/>
        </w:rPr>
        <w:t>לפי הסעיף הקודם, המשולש</w:t>
      </w:r>
      <w:r w:rsidRPr="008B3F9D">
        <w:rPr>
          <w:rFonts w:ascii="Arial" w:eastAsiaTheme="minorEastAsia" w:hAnsi="Arial" w:cs="Arial"/>
          <w:sz w:val="24"/>
          <w:szCs w:val="24"/>
        </w:rPr>
        <w:t xml:space="preserve">FCE </w:t>
      </w:r>
      <w:r w:rsidRPr="008B3F9D">
        <w:rPr>
          <w:rFonts w:ascii="Arial" w:eastAsiaTheme="minorEastAsia" w:hAnsi="Arial" w:cs="Arial"/>
          <w:sz w:val="24"/>
          <w:szCs w:val="24"/>
          <w:rtl/>
        </w:rPr>
        <w:t xml:space="preserve"> הוא לא רק ישר זווית אלא גם שווה שוקיים. לכן ניתן לחשב את שטחו כך: </w:t>
      </w:r>
      <m:oMath>
        <m:f>
          <m:fPr>
            <m:ctrlPr>
              <w:rPr>
                <w:rFonts w:ascii="Cambria Math" w:eastAsiaTheme="minorEastAsia" w:hAnsi="Cambria Math" w:cs="Arial"/>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(CE)</m:t>
            </m:r>
          </m:e>
          <m:sup>
            <m:r>
              <w:rPr>
                <w:rFonts w:ascii="Cambria Math" w:eastAsiaTheme="minorEastAsia" w:hAnsi="Cambria Math" w:cs="Arial"/>
                <w:sz w:val="24"/>
                <w:szCs w:val="24"/>
              </w:rPr>
              <m:t>2</m:t>
            </m:r>
          </m:sup>
        </m:sSup>
      </m:oMath>
      <w:r w:rsidRPr="008B3F9D">
        <w:rPr>
          <w:rFonts w:ascii="Arial" w:eastAsiaTheme="minorEastAsia" w:hAnsi="Arial" w:cs="Arial"/>
          <w:sz w:val="24"/>
          <w:szCs w:val="24"/>
          <w:rtl/>
        </w:rPr>
        <w:t xml:space="preserve">.  שטח זה הוא 200 יחידות שטח, לכן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(CE)</m:t>
            </m:r>
          </m:e>
          <m:sup>
            <m:r>
              <w:rPr>
                <w:rFonts w:ascii="Cambria Math" w:eastAsiaTheme="minorEastAsia" w:hAnsi="Cambria Math" w:cs="Arial"/>
                <w:sz w:val="24"/>
                <w:szCs w:val="24"/>
              </w:rPr>
              <m:t>2</m:t>
            </m:r>
          </m:sup>
        </m:sSup>
        <m:r>
          <w:rPr>
            <w:rFonts w:ascii="Cambria Math" w:eastAsiaTheme="minorEastAsia" w:hAnsi="Cambria Math" w:cs="Arial"/>
            <w:sz w:val="24"/>
            <w:szCs w:val="24"/>
          </w:rPr>
          <m:t>=400</m:t>
        </m:r>
      </m:oMath>
      <w:r w:rsidRPr="008B3F9D">
        <w:rPr>
          <w:rFonts w:ascii="Arial" w:eastAsiaTheme="minorEastAsia" w:hAnsi="Arial" w:cs="Arial"/>
          <w:sz w:val="24"/>
          <w:szCs w:val="24"/>
          <w:rtl/>
        </w:rPr>
        <w:t xml:space="preserve">.  לפי משפט פיתגורס, במשולש </w:t>
      </w:r>
      <w:r w:rsidRPr="008B3F9D">
        <w:rPr>
          <w:rFonts w:ascii="Arial" w:eastAsiaTheme="minorEastAsia" w:hAnsi="Arial" w:cs="Arial"/>
          <w:sz w:val="24"/>
          <w:szCs w:val="24"/>
        </w:rPr>
        <w:t>CBE</w:t>
      </w:r>
      <w:r w:rsidRPr="008B3F9D">
        <w:rPr>
          <w:rFonts w:ascii="Arial" w:eastAsiaTheme="minorEastAsia" w:hAnsi="Arial" w:cs="Arial"/>
          <w:sz w:val="24"/>
          <w:szCs w:val="24"/>
          <w:rtl/>
        </w:rPr>
        <w:t xml:space="preserve">, מתקבל כי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(CE)</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(CB)</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(BE)</m:t>
            </m:r>
          </m:e>
          <m:sup>
            <m:r>
              <w:rPr>
                <w:rFonts w:ascii="Cambria Math" w:eastAsiaTheme="minorEastAsia" w:hAnsi="Cambria Math" w:cs="Arial"/>
                <w:sz w:val="24"/>
                <w:szCs w:val="24"/>
              </w:rPr>
              <m:t>2</m:t>
            </m:r>
          </m:sup>
        </m:sSup>
        <m:r>
          <w:rPr>
            <w:rFonts w:ascii="Cambria Math" w:eastAsiaTheme="minorEastAsia" w:hAnsi="Cambria Math" w:cs="Arial"/>
            <w:sz w:val="24"/>
            <w:szCs w:val="24"/>
          </w:rPr>
          <m:t xml:space="preserve"> </m:t>
        </m:r>
      </m:oMath>
      <w:r w:rsidRPr="008B3F9D">
        <w:rPr>
          <w:rFonts w:ascii="Arial" w:eastAsiaTheme="minorEastAsia" w:hAnsi="Arial" w:cs="Arial"/>
          <w:sz w:val="24"/>
          <w:szCs w:val="24"/>
          <w:rtl/>
        </w:rPr>
        <w:t xml:space="preserve">. כלומר, </w:t>
      </w:r>
      <m:oMath>
        <m:r>
          <w:rPr>
            <w:rFonts w:ascii="Cambria Math" w:eastAsiaTheme="minorEastAsia" w:hAnsi="Cambria Math" w:cs="Arial"/>
            <w:sz w:val="24"/>
            <w:szCs w:val="24"/>
          </w:rPr>
          <m:t>400=256+</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(BE)</m:t>
            </m:r>
          </m:e>
          <m:sup>
            <m:r>
              <w:rPr>
                <w:rFonts w:ascii="Cambria Math" w:eastAsiaTheme="minorEastAsia" w:hAnsi="Cambria Math" w:cs="Arial"/>
                <w:sz w:val="24"/>
                <w:szCs w:val="24"/>
              </w:rPr>
              <m:t>2</m:t>
            </m:r>
          </m:sup>
        </m:sSup>
      </m:oMath>
      <w:r w:rsidRPr="008B3F9D">
        <w:rPr>
          <w:rFonts w:ascii="Arial" w:eastAsiaTheme="minorEastAsia" w:hAnsi="Arial" w:cs="Arial"/>
          <w:sz w:val="24"/>
          <w:szCs w:val="24"/>
          <w:rtl/>
        </w:rPr>
        <w:t xml:space="preserve">, ומכאן שאורך </w:t>
      </w:r>
      <w:r w:rsidRPr="008B3F9D">
        <w:rPr>
          <w:rFonts w:ascii="Arial" w:eastAsiaTheme="minorEastAsia" w:hAnsi="Arial" w:cs="Arial"/>
          <w:sz w:val="24"/>
          <w:szCs w:val="24"/>
        </w:rPr>
        <w:t>BE</w:t>
      </w:r>
      <w:r w:rsidRPr="008B3F9D">
        <w:rPr>
          <w:rFonts w:ascii="Arial" w:eastAsiaTheme="minorEastAsia" w:hAnsi="Arial" w:cs="Arial"/>
          <w:sz w:val="24"/>
          <w:szCs w:val="24"/>
          <w:rtl/>
        </w:rPr>
        <w:t xml:space="preserve"> הוא 12 יחידות אורך.</w:t>
      </w:r>
    </w:p>
    <w:p w:rsidR="008B3F9D" w:rsidRPr="008B3F9D" w:rsidRDefault="008B3F9D" w:rsidP="008B3F9D">
      <w:pPr>
        <w:pStyle w:val="a7"/>
        <w:spacing w:line="360" w:lineRule="auto"/>
        <w:ind w:left="368"/>
        <w:rPr>
          <w:rFonts w:ascii="Arial" w:eastAsiaTheme="minorEastAsia" w:hAnsi="Arial" w:cs="Arial"/>
          <w:sz w:val="24"/>
          <w:szCs w:val="24"/>
        </w:rPr>
      </w:pPr>
    </w:p>
    <w:p w:rsidR="008B3F9D" w:rsidRPr="008B3F9D" w:rsidRDefault="00CD7836" w:rsidP="000F1B1D">
      <w:pPr>
        <w:pStyle w:val="a7"/>
        <w:numPr>
          <w:ilvl w:val="0"/>
          <w:numId w:val="218"/>
        </w:numPr>
        <w:spacing w:line="360" w:lineRule="auto"/>
        <w:ind w:left="368"/>
        <w:rPr>
          <w:rFonts w:ascii="Arial" w:eastAsiaTheme="minorEastAsia" w:hAnsi="Arial" w:cs="Arial"/>
          <w:sz w:val="24"/>
          <w:szCs w:val="24"/>
        </w:rPr>
      </w:pP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16+12</m:t>
            </m:r>
          </m:num>
          <m:den>
            <m:r>
              <w:rPr>
                <w:rFonts w:ascii="Cambria Math" w:eastAsiaTheme="minorEastAsia" w:hAnsi="Cambria Math" w:cs="Arial"/>
                <w:sz w:val="24"/>
                <w:szCs w:val="24"/>
              </w:rPr>
              <m:t>2</m:t>
            </m:r>
          </m:den>
        </m:f>
        <m:r>
          <w:rPr>
            <w:rFonts w:ascii="Cambria Math" w:eastAsiaTheme="minorEastAsia" w:hAnsi="Cambria Math" w:cs="Arial"/>
            <w:sz w:val="24"/>
            <w:szCs w:val="24"/>
          </w:rPr>
          <m:t>×16=224</m:t>
        </m:r>
      </m:oMath>
    </w:p>
    <w:p w:rsidR="008B3F9D" w:rsidRPr="008B3F9D" w:rsidRDefault="008B3F9D" w:rsidP="008B3F9D">
      <w:pPr>
        <w:pStyle w:val="a7"/>
        <w:spacing w:line="360" w:lineRule="auto"/>
        <w:rPr>
          <w:rFonts w:ascii="Arial" w:eastAsiaTheme="minorEastAsia" w:hAnsi="Arial" w:cs="Arial"/>
          <w:sz w:val="24"/>
          <w:szCs w:val="24"/>
          <w:rtl/>
        </w:rPr>
      </w:pPr>
    </w:p>
    <w:p w:rsidR="008B3F9D" w:rsidRPr="008B3F9D" w:rsidRDefault="008B3F9D" w:rsidP="000F1B1D">
      <w:pPr>
        <w:pStyle w:val="a7"/>
        <w:numPr>
          <w:ilvl w:val="0"/>
          <w:numId w:val="218"/>
        </w:numPr>
        <w:spacing w:line="360" w:lineRule="auto"/>
        <w:ind w:left="368"/>
        <w:rPr>
          <w:rFonts w:ascii="Arial" w:eastAsiaTheme="minorEastAsia" w:hAnsi="Arial" w:cs="Arial"/>
          <w:sz w:val="24"/>
          <w:szCs w:val="24"/>
        </w:rPr>
      </w:pPr>
      <m:oMath>
        <m:r>
          <w:rPr>
            <w:rFonts w:ascii="Cambria Math" w:eastAsiaTheme="minorEastAsia" w:hAnsi="Cambria Math" w:cs="Arial"/>
            <w:sz w:val="24"/>
            <w:szCs w:val="24"/>
          </w:rPr>
          <m:t>CE=20</m:t>
        </m:r>
      </m:oMath>
      <w:r w:rsidRPr="008B3F9D">
        <w:rPr>
          <w:rFonts w:ascii="Arial" w:eastAsiaTheme="minorEastAsia" w:hAnsi="Arial" w:cs="Arial"/>
          <w:sz w:val="24"/>
          <w:szCs w:val="24"/>
          <w:rtl/>
        </w:rPr>
        <w:t xml:space="preserve">, </w:t>
      </w:r>
      <m:oMath>
        <m:r>
          <w:rPr>
            <w:rFonts w:ascii="Cambria Math" w:eastAsiaTheme="minorEastAsia" w:hAnsi="Cambria Math" w:cs="Arial"/>
            <w:sz w:val="24"/>
            <w:szCs w:val="24"/>
          </w:rPr>
          <m:t>CF=20</m:t>
        </m:r>
      </m:oMath>
      <w:r w:rsidRPr="008B3F9D">
        <w:rPr>
          <w:rFonts w:ascii="Arial" w:eastAsiaTheme="minorEastAsia" w:hAnsi="Arial" w:cs="Arial"/>
          <w:sz w:val="24"/>
          <w:szCs w:val="24"/>
          <w:rtl/>
        </w:rPr>
        <w:t xml:space="preserve">, </w:t>
      </w:r>
      <m:oMath>
        <m:r>
          <w:rPr>
            <w:rFonts w:ascii="Cambria Math" w:eastAsiaTheme="minorEastAsia" w:hAnsi="Cambria Math" w:cs="Arial"/>
            <w:sz w:val="24"/>
            <w:szCs w:val="24"/>
          </w:rPr>
          <m:t>FE=</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r>
                  <w:rPr>
                    <w:rFonts w:ascii="Cambria Math" w:hAnsi="Cambria Math" w:cs="Arial"/>
                    <w:sz w:val="24"/>
                    <w:szCs w:val="24"/>
                  </w:rPr>
                  <m:t>20</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eastAsiaTheme="minorEastAsia" w:hAnsi="Cambria Math" w:cs="Arial"/>
                    <w:i/>
                    <w:sz w:val="24"/>
                    <w:szCs w:val="24"/>
                  </w:rPr>
                </m:ctrlPr>
              </m:sSupPr>
              <m:e>
                <m:r>
                  <w:rPr>
                    <w:rFonts w:ascii="Cambria Math" w:hAnsi="Cambria Math" w:cs="Arial"/>
                    <w:sz w:val="24"/>
                    <w:szCs w:val="24"/>
                  </w:rPr>
                  <m:t>20</m:t>
                </m:r>
              </m:e>
              <m:sup>
                <m:r>
                  <w:rPr>
                    <w:rFonts w:ascii="Cambria Math" w:hAnsi="Cambria Math" w:cs="Arial"/>
                    <w:sz w:val="24"/>
                    <w:szCs w:val="24"/>
                  </w:rPr>
                  <m:t>2</m:t>
                </m:r>
              </m:sup>
            </m:sSup>
          </m:e>
        </m:rad>
      </m:oMath>
    </w:p>
    <w:p w:rsidR="008B3F9D" w:rsidRPr="008B3F9D" w:rsidRDefault="008B3F9D" w:rsidP="008B3F9D">
      <w:pPr>
        <w:pStyle w:val="a7"/>
        <w:spacing w:line="360" w:lineRule="auto"/>
        <w:rPr>
          <w:rFonts w:ascii="Arial" w:eastAsiaTheme="minorEastAsia" w:hAnsi="Arial" w:cs="Arial"/>
          <w:sz w:val="24"/>
          <w:szCs w:val="24"/>
          <w:rtl/>
        </w:rPr>
      </w:pPr>
    </w:p>
    <w:p w:rsidR="008B3F9D" w:rsidRPr="008B3F9D" w:rsidRDefault="008B3F9D" w:rsidP="008B3F9D">
      <w:pPr>
        <w:bidi w:val="0"/>
        <w:spacing w:line="360" w:lineRule="auto"/>
        <w:rPr>
          <w:rFonts w:ascii="Arial" w:eastAsiaTheme="minorEastAsia" w:hAnsi="Arial" w:cs="Arial"/>
          <w:rtl/>
        </w:rPr>
      </w:pPr>
      <w:r w:rsidRPr="008B3F9D">
        <w:rPr>
          <w:rFonts w:ascii="Arial" w:eastAsiaTheme="minorEastAsia" w:hAnsi="Arial" w:cs="Arial"/>
          <w:rtl/>
        </w:rPr>
        <w:br w:type="page"/>
      </w:r>
    </w:p>
    <w:p w:rsidR="008B3F9D" w:rsidRPr="008B3F9D" w:rsidRDefault="008B3F9D" w:rsidP="008B3F9D">
      <w:pPr>
        <w:spacing w:line="360" w:lineRule="auto"/>
        <w:rPr>
          <w:rFonts w:ascii="Arial" w:eastAsiaTheme="minorEastAsia" w:hAnsi="Arial" w:cs="Arial"/>
          <w:b/>
          <w:bCs/>
          <w:u w:val="single"/>
        </w:rPr>
      </w:pPr>
      <w:r w:rsidRPr="008B3F9D">
        <w:rPr>
          <w:rFonts w:ascii="Arial" w:eastAsiaTheme="minorEastAsia" w:hAnsi="Arial" w:cs="Arial"/>
          <w:b/>
          <w:bCs/>
          <w:u w:val="single"/>
          <w:rtl/>
        </w:rPr>
        <w:lastRenderedPageBreak/>
        <w:t>שאלה 26</w:t>
      </w:r>
    </w:p>
    <w:p w:rsidR="008B3F9D" w:rsidRPr="008B3F9D" w:rsidRDefault="008B3F9D" w:rsidP="008B3F9D">
      <w:pPr>
        <w:spacing w:line="360" w:lineRule="auto"/>
        <w:rPr>
          <w:rFonts w:ascii="Arial" w:eastAsiaTheme="minorEastAsia" w:hAnsi="Arial" w:cs="Arial"/>
          <w:rtl/>
        </w:rPr>
      </w:pPr>
      <w:r w:rsidRPr="008B3F9D">
        <w:rPr>
          <w:rFonts w:ascii="Arial" w:eastAsiaTheme="minorEastAsia" w:hAnsi="Arial" w:cs="Arial"/>
          <w:rtl/>
        </w:rPr>
        <w:t>חשבו את שטח המשולש הבא:</w:t>
      </w:r>
    </w:p>
    <w:p w:rsidR="008B3F9D" w:rsidRPr="008B3F9D" w:rsidRDefault="008B3F9D" w:rsidP="008B3F9D">
      <w:pPr>
        <w:spacing w:line="360" w:lineRule="auto"/>
        <w:jc w:val="center"/>
        <w:rPr>
          <w:rFonts w:ascii="Arial" w:eastAsiaTheme="minorEastAsia" w:hAnsi="Arial" w:cs="Arial"/>
          <w:rtl/>
        </w:rPr>
      </w:pPr>
      <w:r w:rsidRPr="008B3F9D">
        <w:rPr>
          <w:rFonts w:ascii="Arial" w:hAnsi="Arial" w:cs="Arial"/>
          <w:noProof/>
          <w:rtl/>
        </w:rPr>
        <w:drawing>
          <wp:inline distT="0" distB="0" distL="0" distR="0">
            <wp:extent cx="1368036" cy="1424298"/>
            <wp:effectExtent l="0" t="0" r="3810" b="0"/>
            <wp:docPr id="11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68004" cy="1424264"/>
                    </a:xfrm>
                    <a:prstGeom prst="rect">
                      <a:avLst/>
                    </a:prstGeom>
                    <a:noFill/>
                    <a:ln>
                      <a:noFill/>
                    </a:ln>
                  </pic:spPr>
                </pic:pic>
              </a:graphicData>
            </a:graphic>
          </wp:inline>
        </w:drawing>
      </w:r>
    </w:p>
    <w:p w:rsidR="008B3F9D" w:rsidRPr="008B3F9D" w:rsidRDefault="008B3F9D" w:rsidP="008B3F9D">
      <w:pPr>
        <w:spacing w:line="360" w:lineRule="auto"/>
        <w:rPr>
          <w:rFonts w:ascii="Arial" w:eastAsiaTheme="minorEastAsia" w:hAnsi="Arial" w:cs="Arial"/>
          <w:b/>
          <w:bCs/>
          <w:u w:val="single"/>
          <w:rtl/>
        </w:rPr>
      </w:pPr>
      <w:r w:rsidRPr="008B3F9D">
        <w:rPr>
          <w:rFonts w:ascii="Arial" w:eastAsiaTheme="minorEastAsia" w:hAnsi="Arial" w:cs="Arial"/>
          <w:b/>
          <w:bCs/>
          <w:u w:val="single"/>
          <w:rtl/>
        </w:rPr>
        <w:t>תוצאות והערות</w:t>
      </w:r>
    </w:p>
    <w:p w:rsidR="008B3F9D" w:rsidRPr="008B3F9D" w:rsidRDefault="008B3F9D" w:rsidP="008B3F9D">
      <w:pPr>
        <w:spacing w:line="360" w:lineRule="auto"/>
        <w:rPr>
          <w:rFonts w:ascii="Arial" w:eastAsiaTheme="minorEastAsia" w:hAnsi="Arial" w:cs="Arial"/>
          <w:rtl/>
        </w:rPr>
      </w:pPr>
      <w:r w:rsidRPr="008B3F9D">
        <w:rPr>
          <w:rFonts w:ascii="Arial" w:eastAsiaTheme="minorEastAsia" w:hAnsi="Arial" w:cs="Arial"/>
          <w:rtl/>
        </w:rPr>
        <w:t>התלמידים לא למדו כיצד לחשב שטח של משולש כלשהו כאשר נתונים רק אורכי צלעותיו, כמו בשאלה זו. אך יש בידיהם כלים לחשב אותו. אם נחלק את המשולש לשני משולשים ישרי זווית, נוכל בעזרת משפט פיתגורס למצוא את גובה המשולש, למשל כך:</w:t>
      </w:r>
    </w:p>
    <w:p w:rsidR="008B3F9D" w:rsidRPr="008B3F9D" w:rsidRDefault="008B3F9D" w:rsidP="008B3F9D">
      <w:pPr>
        <w:spacing w:line="360" w:lineRule="auto"/>
        <w:jc w:val="center"/>
        <w:rPr>
          <w:rFonts w:ascii="Arial" w:eastAsiaTheme="minorEastAsia" w:hAnsi="Arial" w:cs="Arial"/>
          <w:rtl/>
        </w:rPr>
      </w:pPr>
      <w:r w:rsidRPr="008B3F9D">
        <w:rPr>
          <w:rFonts w:ascii="Arial" w:hAnsi="Arial" w:cs="Arial"/>
          <w:noProof/>
          <w:rtl/>
        </w:rPr>
        <w:drawing>
          <wp:inline distT="0" distB="0" distL="0" distR="0">
            <wp:extent cx="1486772" cy="1448623"/>
            <wp:effectExtent l="0" t="0" r="0" b="0"/>
            <wp:docPr id="1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486764" cy="1448616"/>
                    </a:xfrm>
                    <a:prstGeom prst="rect">
                      <a:avLst/>
                    </a:prstGeom>
                    <a:noFill/>
                    <a:ln>
                      <a:noFill/>
                    </a:ln>
                  </pic:spPr>
                </pic:pic>
              </a:graphicData>
            </a:graphic>
          </wp:inline>
        </w:drawing>
      </w:r>
    </w:p>
    <w:p w:rsidR="008B3F9D" w:rsidRPr="008B3F9D" w:rsidRDefault="008B3F9D" w:rsidP="008B3F9D">
      <w:pPr>
        <w:spacing w:line="360" w:lineRule="auto"/>
        <w:rPr>
          <w:rFonts w:ascii="Arial" w:eastAsiaTheme="minorEastAsia" w:hAnsi="Arial" w:cs="Arial"/>
          <w:i/>
          <w:rtl/>
        </w:rPr>
      </w:pPr>
      <w:r w:rsidRPr="008B3F9D">
        <w:rPr>
          <w:rFonts w:ascii="Arial" w:eastAsiaTheme="minorEastAsia" w:hAnsi="Arial" w:cs="Arial"/>
          <w:rtl/>
        </w:rPr>
        <w:t xml:space="preserve">בעזרת משפט פיתגורס, מתקבל כי   </w:t>
      </w:r>
      <m:oMath>
        <m:sSup>
          <m:sSupPr>
            <m:ctrlPr>
              <w:rPr>
                <w:rFonts w:ascii="Cambria Math" w:eastAsiaTheme="minorEastAsia" w:hAnsi="Cambria Math" w:cs="Arial"/>
                <w:i/>
              </w:rPr>
            </m:ctrlPr>
          </m:sSupPr>
          <m:e>
            <m:r>
              <w:rPr>
                <w:rFonts w:ascii="Cambria Math" w:eastAsiaTheme="minorEastAsia" w:hAnsi="Cambria Math" w:cs="Arial"/>
              </w:rPr>
              <m:t>13</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i/>
              </w:rPr>
            </m:ctrlPr>
          </m:sSupPr>
          <m:e>
            <m:r>
              <w:rPr>
                <w:rFonts w:ascii="Cambria Math" w:hAnsi="Cambria Math" w:cs="Arial"/>
              </w:rPr>
              <m:t>h</m:t>
            </m:r>
          </m:e>
          <m:sup>
            <m:r>
              <w:rPr>
                <w:rFonts w:ascii="Cambria Math" w:hAnsi="Cambria Math" w:cs="Arial"/>
              </w:rPr>
              <m:t>2</m:t>
            </m:r>
          </m:sup>
        </m:sSup>
        <m:r>
          <w:rPr>
            <w:rFonts w:ascii="Cambria Math" w:hAnsi="Cambria Math" w:cs="Arial"/>
          </w:rPr>
          <m:t>+</m:t>
        </m:r>
        <m:sSup>
          <m:sSupPr>
            <m:ctrlPr>
              <w:rPr>
                <w:rFonts w:ascii="Cambria Math" w:eastAsiaTheme="minorEastAsia" w:hAnsi="Cambria Math" w:cs="Arial"/>
                <w:i/>
              </w:rPr>
            </m:ctrlPr>
          </m:sSupPr>
          <m:e>
            <m:r>
              <w:rPr>
                <w:rFonts w:ascii="Cambria Math" w:hAnsi="Cambria Math" w:cs="Arial"/>
              </w:rPr>
              <m:t>b</m:t>
            </m:r>
          </m:e>
          <m:sup>
            <m:r>
              <w:rPr>
                <w:rFonts w:ascii="Cambria Math" w:hAnsi="Cambria Math" w:cs="Arial"/>
              </w:rPr>
              <m:t>2</m:t>
            </m:r>
          </m:sup>
        </m:sSup>
      </m:oMath>
      <w:r w:rsidRPr="008B3F9D">
        <w:rPr>
          <w:rFonts w:ascii="Arial" w:eastAsiaTheme="minorEastAsia" w:hAnsi="Arial" w:cs="Arial"/>
          <w:i/>
          <w:rtl/>
        </w:rPr>
        <w:t xml:space="preserve">  וגם  </w:t>
      </w:r>
      <m:oMath>
        <m:sSup>
          <m:sSupPr>
            <m:ctrlPr>
              <w:rPr>
                <w:rFonts w:ascii="Cambria Math" w:eastAsiaTheme="minorEastAsia" w:hAnsi="Cambria Math" w:cs="Arial"/>
                <w:i/>
              </w:rPr>
            </m:ctrlPr>
          </m:sSupPr>
          <m:e>
            <m:r>
              <w:rPr>
                <w:rFonts w:ascii="Cambria Math" w:eastAsiaTheme="minorEastAsia" w:hAnsi="Cambria Math" w:cs="Arial"/>
              </w:rPr>
              <m:t>15</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i/>
              </w:rPr>
            </m:ctrlPr>
          </m:sSupPr>
          <m:e>
            <m:r>
              <w:rPr>
                <w:rFonts w:ascii="Cambria Math" w:hAnsi="Cambria Math" w:cs="Arial"/>
              </w:rPr>
              <m:t>h</m:t>
            </m:r>
          </m:e>
          <m:sup>
            <m:r>
              <w:rPr>
                <w:rFonts w:ascii="Cambria Math" w:hAnsi="Cambria Math" w:cs="Arial"/>
              </w:rPr>
              <m:t>2</m:t>
            </m:r>
          </m:sup>
        </m:sSup>
        <m:r>
          <w:rPr>
            <w:rFonts w:ascii="Cambria Math" w:hAnsi="Cambria Math" w:cs="Arial"/>
          </w:rPr>
          <m:t>+</m:t>
        </m:r>
        <m:sSup>
          <m:sSupPr>
            <m:ctrlPr>
              <w:rPr>
                <w:rFonts w:ascii="Cambria Math" w:eastAsiaTheme="minorEastAsia" w:hAnsi="Cambria Math" w:cs="Arial"/>
                <w:i/>
              </w:rPr>
            </m:ctrlPr>
          </m:sSupPr>
          <m:e>
            <m:r>
              <w:rPr>
                <w:rFonts w:ascii="Cambria Math" w:hAnsi="Cambria Math" w:cs="Arial"/>
              </w:rPr>
              <m:t>a</m:t>
            </m:r>
          </m:e>
          <m:sup>
            <m:r>
              <w:rPr>
                <w:rFonts w:ascii="Cambria Math" w:hAnsi="Cambria Math" w:cs="Arial"/>
              </w:rPr>
              <m:t>2</m:t>
            </m:r>
          </m:sup>
        </m:sSup>
      </m:oMath>
      <w:r w:rsidRPr="008B3F9D">
        <w:rPr>
          <w:rFonts w:ascii="Arial" w:eastAsiaTheme="minorEastAsia" w:hAnsi="Arial" w:cs="Arial"/>
          <w:i/>
          <w:rtl/>
        </w:rPr>
        <w:t xml:space="preserve">.  על ידי חיסור המשוואה הראשונה מהשנייה, מתקבל כי  </w:t>
      </w:r>
      <m:oMath>
        <m:sSup>
          <m:sSupPr>
            <m:ctrlPr>
              <w:rPr>
                <w:rFonts w:ascii="Cambria Math" w:eastAsiaTheme="minorEastAsia" w:hAnsi="Cambria Math" w:cs="Arial"/>
                <w:i/>
              </w:rPr>
            </m:ctrlPr>
          </m:sSupPr>
          <m:e>
            <m:r>
              <w:rPr>
                <w:rFonts w:ascii="Cambria Math" w:eastAsiaTheme="minorEastAsia" w:hAnsi="Cambria Math" w:cs="Arial"/>
              </w:rPr>
              <m:t>15</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i/>
              </w:rPr>
            </m:ctrlPr>
          </m:sSupPr>
          <m:e>
            <m:r>
              <w:rPr>
                <w:rFonts w:ascii="Cambria Math" w:eastAsiaTheme="minorEastAsia" w:hAnsi="Cambria Math" w:cs="Arial"/>
              </w:rPr>
              <m:t>13</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i/>
              </w:rPr>
            </m:ctrlPr>
          </m:sSupPr>
          <m:e>
            <m:r>
              <w:rPr>
                <w:rFonts w:ascii="Cambria Math" w:hAnsi="Cambria Math" w:cs="Arial"/>
              </w:rPr>
              <m:t>a</m:t>
            </m:r>
          </m:e>
          <m:sup>
            <m:r>
              <w:rPr>
                <w:rFonts w:ascii="Cambria Math" w:hAnsi="Cambria Math" w:cs="Arial"/>
              </w:rPr>
              <m:t>2</m:t>
            </m:r>
          </m:sup>
        </m:sSup>
        <m:r>
          <w:rPr>
            <w:rFonts w:ascii="Cambria Math" w:hAnsi="Cambria Math" w:cs="Arial"/>
          </w:rPr>
          <m:t>-</m:t>
        </m:r>
        <m:sSup>
          <m:sSupPr>
            <m:ctrlPr>
              <w:rPr>
                <w:rFonts w:ascii="Cambria Math" w:eastAsiaTheme="minorEastAsia" w:hAnsi="Cambria Math" w:cs="Arial"/>
                <w:i/>
              </w:rPr>
            </m:ctrlPr>
          </m:sSupPr>
          <m:e>
            <m:r>
              <w:rPr>
                <w:rFonts w:ascii="Cambria Math" w:hAnsi="Cambria Math" w:cs="Arial"/>
              </w:rPr>
              <m:t>b</m:t>
            </m:r>
          </m:e>
          <m:sup>
            <m:r>
              <w:rPr>
                <w:rFonts w:ascii="Cambria Math" w:hAnsi="Cambria Math" w:cs="Arial"/>
              </w:rPr>
              <m:t>2</m:t>
            </m:r>
          </m:sup>
        </m:sSup>
      </m:oMath>
      <w:r w:rsidRPr="008B3F9D">
        <w:rPr>
          <w:rFonts w:ascii="Arial" w:eastAsiaTheme="minorEastAsia" w:hAnsi="Arial" w:cs="Arial"/>
          <w:i/>
          <w:rtl/>
        </w:rPr>
        <w:t>, כלומר,</w:t>
      </w:r>
    </w:p>
    <w:p w:rsidR="008B3F9D" w:rsidRPr="008B3F9D" w:rsidRDefault="008B3F9D" w:rsidP="008B3F9D">
      <w:pPr>
        <w:spacing w:line="360" w:lineRule="auto"/>
        <w:rPr>
          <w:rFonts w:ascii="Arial" w:eastAsiaTheme="minorEastAsia" w:hAnsi="Arial" w:cs="Arial"/>
          <w:b/>
          <w:bCs/>
          <w:i/>
          <w:rtl/>
        </w:rPr>
      </w:pPr>
      <w:r w:rsidRPr="008B3F9D">
        <w:rPr>
          <w:rFonts w:ascii="Arial" w:eastAsiaTheme="minorEastAsia" w:hAnsi="Arial" w:cs="Arial"/>
          <w:i/>
          <w:rtl/>
        </w:rPr>
        <w:t xml:space="preserve"> </w:t>
      </w:r>
      <m:oMath>
        <m:d>
          <m:dPr>
            <m:ctrlPr>
              <w:rPr>
                <w:rFonts w:ascii="Cambria Math" w:eastAsiaTheme="minorEastAsia" w:hAnsi="Cambria Math" w:cs="Arial"/>
                <w:i/>
              </w:rPr>
            </m:ctrlPr>
          </m:dPr>
          <m:e>
            <m:r>
              <w:rPr>
                <w:rFonts w:ascii="Cambria Math" w:eastAsiaTheme="minorEastAsia" w:hAnsi="Cambria Math" w:cs="Arial"/>
              </w:rPr>
              <m:t>a-b</m:t>
            </m:r>
          </m:e>
        </m:d>
        <m:d>
          <m:dPr>
            <m:ctrlPr>
              <w:rPr>
                <w:rFonts w:ascii="Cambria Math" w:eastAsiaTheme="minorEastAsia" w:hAnsi="Cambria Math" w:cs="Arial"/>
                <w:i/>
              </w:rPr>
            </m:ctrlPr>
          </m:dPr>
          <m:e>
            <m:r>
              <w:rPr>
                <w:rFonts w:ascii="Cambria Math" w:eastAsiaTheme="minorEastAsia" w:hAnsi="Cambria Math" w:cs="Arial"/>
              </w:rPr>
              <m:t>a+b</m:t>
            </m:r>
          </m:e>
        </m:d>
        <m:r>
          <w:rPr>
            <w:rFonts w:ascii="Cambria Math" w:eastAsiaTheme="minorEastAsia" w:hAnsi="Cambria Math" w:cs="Arial"/>
          </w:rPr>
          <m:t>=56</m:t>
        </m:r>
      </m:oMath>
      <w:r w:rsidRPr="008B3F9D">
        <w:rPr>
          <w:rFonts w:ascii="Arial" w:eastAsiaTheme="minorEastAsia" w:hAnsi="Arial" w:cs="Arial"/>
          <w:i/>
          <w:rtl/>
        </w:rPr>
        <w:t xml:space="preserve">.  אך ידוע כי </w:t>
      </w:r>
      <m:oMath>
        <m:r>
          <w:rPr>
            <w:rFonts w:ascii="Cambria Math" w:eastAsiaTheme="minorEastAsia" w:hAnsi="Cambria Math" w:cs="Arial"/>
          </w:rPr>
          <m:t>a+b=14</m:t>
        </m:r>
      </m:oMath>
      <w:r w:rsidRPr="008B3F9D">
        <w:rPr>
          <w:rFonts w:ascii="Arial" w:eastAsiaTheme="minorEastAsia" w:hAnsi="Arial" w:cs="Arial"/>
          <w:i/>
          <w:rtl/>
        </w:rPr>
        <w:t xml:space="preserve">,  לכן </w:t>
      </w:r>
      <m:oMath>
        <m:r>
          <w:rPr>
            <w:rFonts w:ascii="Cambria Math" w:eastAsiaTheme="minorEastAsia" w:hAnsi="Cambria Math" w:cs="Arial"/>
          </w:rPr>
          <m:t>a-b=4</m:t>
        </m:r>
      </m:oMath>
      <w:r w:rsidRPr="008B3F9D">
        <w:rPr>
          <w:rFonts w:ascii="Arial" w:eastAsiaTheme="minorEastAsia" w:hAnsi="Arial" w:cs="Arial"/>
          <w:i/>
          <w:rtl/>
        </w:rPr>
        <w:t xml:space="preserve">.  משתי המשוואות, ניתן למצוא כי </w:t>
      </w:r>
      <m:oMath>
        <m:r>
          <w:rPr>
            <w:rFonts w:ascii="Cambria Math" w:eastAsiaTheme="minorEastAsia" w:hAnsi="Cambria Math" w:cs="Arial"/>
          </w:rPr>
          <m:t>a=9</m:t>
        </m:r>
      </m:oMath>
      <w:r w:rsidRPr="008B3F9D">
        <w:rPr>
          <w:rFonts w:ascii="Arial" w:eastAsiaTheme="minorEastAsia" w:hAnsi="Arial" w:cs="Arial"/>
          <w:i/>
          <w:rtl/>
        </w:rPr>
        <w:t xml:space="preserve">  ו- </w:t>
      </w:r>
      <m:oMath>
        <m:r>
          <w:rPr>
            <w:rFonts w:ascii="Cambria Math" w:eastAsiaTheme="minorEastAsia" w:hAnsi="Cambria Math" w:cs="Arial"/>
          </w:rPr>
          <m:t>b=5</m:t>
        </m:r>
      </m:oMath>
      <w:r w:rsidRPr="008B3F9D">
        <w:rPr>
          <w:rFonts w:ascii="Arial" w:eastAsiaTheme="minorEastAsia" w:hAnsi="Arial" w:cs="Arial"/>
          <w:i/>
          <w:rtl/>
        </w:rPr>
        <w:t xml:space="preserve">.  בעזרת ערכים אלה ניתן לגלות את הערך של </w:t>
      </w:r>
      <w:r w:rsidRPr="008B3F9D">
        <w:rPr>
          <w:rFonts w:ascii="Arial" w:eastAsiaTheme="minorEastAsia" w:hAnsi="Arial" w:cs="Arial"/>
          <w:iCs/>
        </w:rPr>
        <w:t>h</w:t>
      </w:r>
      <w:r w:rsidRPr="008B3F9D">
        <w:rPr>
          <w:rFonts w:ascii="Arial" w:eastAsiaTheme="minorEastAsia" w:hAnsi="Arial" w:cs="Arial"/>
          <w:iCs/>
          <w:rtl/>
        </w:rPr>
        <w:t xml:space="preserve"> </w:t>
      </w:r>
      <w:r w:rsidRPr="008B3F9D">
        <w:rPr>
          <w:rFonts w:ascii="Arial" w:eastAsiaTheme="minorEastAsia" w:hAnsi="Arial" w:cs="Arial"/>
          <w:i/>
          <w:rtl/>
        </w:rPr>
        <w:t xml:space="preserve">על ידי יישום משפט פיתגורס על אחד משני המשולשים ישרי הזווית, ולמצוא כי </w:t>
      </w:r>
      <w:r w:rsidRPr="008B3F9D">
        <w:rPr>
          <w:rFonts w:ascii="Arial" w:eastAsiaTheme="minorEastAsia" w:hAnsi="Arial" w:cs="Arial"/>
          <w:iCs/>
        </w:rPr>
        <w:t>h=12</w:t>
      </w:r>
      <w:r w:rsidRPr="008B3F9D">
        <w:rPr>
          <w:rFonts w:ascii="Arial" w:eastAsiaTheme="minorEastAsia" w:hAnsi="Arial" w:cs="Arial"/>
          <w:i/>
          <w:rtl/>
        </w:rPr>
        <w:t xml:space="preserve">.  אם כך שטח המשולש הוא </w:t>
      </w:r>
      <m:oMath>
        <m:f>
          <m:fPr>
            <m:ctrlPr>
              <w:rPr>
                <w:rFonts w:ascii="Cambria Math" w:eastAsiaTheme="minorEastAsia" w:hAnsi="Cambria Math" w:cs="Arial"/>
              </w:rPr>
            </m:ctrlPr>
          </m:fPr>
          <m:num>
            <m:r>
              <w:rPr>
                <w:rFonts w:ascii="Cambria Math" w:eastAsiaTheme="minorEastAsia" w:hAnsi="Cambria Math" w:cs="Arial"/>
              </w:rPr>
              <m:t>14×12</m:t>
            </m:r>
          </m:num>
          <m:den>
            <m:r>
              <w:rPr>
                <w:rFonts w:ascii="Cambria Math" w:eastAsiaTheme="minorEastAsia" w:hAnsi="Cambria Math" w:cs="Arial"/>
              </w:rPr>
              <m:t>2</m:t>
            </m:r>
          </m:den>
        </m:f>
        <m:r>
          <w:rPr>
            <w:rFonts w:ascii="Cambria Math" w:eastAsiaTheme="minorEastAsia" w:hAnsi="Cambria Math" w:cs="Arial"/>
          </w:rPr>
          <m:t>=84</m:t>
        </m:r>
      </m:oMath>
      <w:r w:rsidRPr="008B3F9D">
        <w:rPr>
          <w:rFonts w:ascii="Arial" w:eastAsiaTheme="minorEastAsia" w:hAnsi="Arial" w:cs="Arial"/>
          <w:b/>
          <w:bCs/>
          <w:i/>
          <w:rtl/>
        </w:rPr>
        <w:t>.</w:t>
      </w:r>
    </w:p>
    <w:p w:rsidR="008B3F9D" w:rsidRPr="008B3F9D" w:rsidRDefault="008B3F9D" w:rsidP="008B3F9D">
      <w:pPr>
        <w:spacing w:line="360" w:lineRule="auto"/>
        <w:rPr>
          <w:rFonts w:ascii="Arial" w:eastAsiaTheme="minorEastAsia" w:hAnsi="Arial" w:cs="Arial"/>
          <w:b/>
          <w:bCs/>
          <w:i/>
          <w:rtl/>
        </w:rPr>
      </w:pPr>
      <w:r w:rsidRPr="008B3F9D">
        <w:rPr>
          <w:rFonts w:ascii="Arial" w:eastAsiaTheme="minorEastAsia" w:hAnsi="Arial" w:cs="Arial"/>
          <w:i/>
          <w:rtl/>
        </w:rPr>
        <w:t xml:space="preserve">יש לציין כי גם אם מורידים גובה לצלע אחרת תהליך הפתרון היה דומה, אך עם מספרים עשרוניים. </w:t>
      </w:r>
    </w:p>
    <w:p w:rsidR="008B3F9D" w:rsidRPr="008B3F9D" w:rsidRDefault="008B3F9D" w:rsidP="008B3F9D">
      <w:pPr>
        <w:spacing w:line="360" w:lineRule="auto"/>
        <w:rPr>
          <w:rFonts w:ascii="Arial" w:eastAsiaTheme="minorEastAsia" w:hAnsi="Arial" w:cs="Arial"/>
          <w:iCs/>
          <w:rtl/>
        </w:rPr>
      </w:pPr>
      <w:r w:rsidRPr="008B3F9D">
        <w:rPr>
          <w:rFonts w:ascii="Arial" w:eastAsiaTheme="minorEastAsia" w:hAnsi="Arial" w:cs="Arial"/>
          <w:i/>
          <w:rtl/>
        </w:rPr>
        <w:t xml:space="preserve">בכיתות מתקדמות ניתן להתבסס על תרגיל זה ולפתח את נוסחת הרון </w:t>
      </w:r>
      <w:r w:rsidRPr="008B3F9D">
        <w:rPr>
          <w:rFonts w:ascii="Arial" w:eastAsiaTheme="minorEastAsia" w:hAnsi="Arial" w:cs="Arial"/>
          <w:iCs/>
        </w:rPr>
        <w:t>(Heron)</w:t>
      </w:r>
      <w:r w:rsidRPr="008B3F9D">
        <w:rPr>
          <w:rFonts w:ascii="Arial" w:eastAsiaTheme="minorEastAsia" w:hAnsi="Arial" w:cs="Arial"/>
          <w:i/>
          <w:rtl/>
        </w:rPr>
        <w:t xml:space="preserve"> לחישוב שטח משולש בהינתן שלוש צלעותיו. נוסחה זו היא </w:t>
      </w:r>
      <m:oMath>
        <m:r>
          <w:rPr>
            <w:rFonts w:ascii="Cambria Math" w:eastAsiaTheme="minorEastAsia" w:hAnsi="Cambria Math" w:cs="Arial"/>
          </w:rPr>
          <m:t>A=</m:t>
        </m:r>
        <m:rad>
          <m:radPr>
            <m:degHide m:val="1"/>
            <m:ctrlPr>
              <w:rPr>
                <w:rFonts w:ascii="Cambria Math" w:eastAsiaTheme="minorEastAsia" w:hAnsi="Cambria Math" w:cs="Arial"/>
                <w:i/>
              </w:rPr>
            </m:ctrlPr>
          </m:radPr>
          <m:deg/>
          <m:e>
            <m:r>
              <w:rPr>
                <w:rFonts w:ascii="Cambria Math" w:eastAsiaTheme="minorEastAsia" w:hAnsi="Cambria Math" w:cs="Arial"/>
              </w:rPr>
              <m:t>s(s-a)(s-b)(s-c)</m:t>
            </m:r>
          </m:e>
        </m:rad>
      </m:oMath>
      <w:r w:rsidRPr="008B3F9D">
        <w:rPr>
          <w:rFonts w:ascii="Arial" w:eastAsiaTheme="minorEastAsia" w:hAnsi="Arial" w:cs="Arial"/>
          <w:i/>
          <w:rtl/>
        </w:rPr>
        <w:t xml:space="preserve">, בה </w:t>
      </w:r>
      <w:r w:rsidRPr="008B3F9D">
        <w:rPr>
          <w:rFonts w:ascii="Arial" w:eastAsiaTheme="minorEastAsia" w:hAnsi="Arial" w:cs="Arial"/>
          <w:i/>
        </w:rPr>
        <w:t>A</w:t>
      </w:r>
      <w:r w:rsidRPr="008B3F9D">
        <w:rPr>
          <w:rFonts w:ascii="Arial" w:eastAsiaTheme="minorEastAsia" w:hAnsi="Arial" w:cs="Arial"/>
          <w:i/>
          <w:rtl/>
        </w:rPr>
        <w:t xml:space="preserve"> מציין את השטח, </w:t>
      </w:r>
      <w:r w:rsidRPr="008B3F9D">
        <w:rPr>
          <w:rFonts w:ascii="Arial" w:eastAsiaTheme="minorEastAsia" w:hAnsi="Arial" w:cs="Arial"/>
          <w:iCs/>
        </w:rPr>
        <w:t>s</w:t>
      </w:r>
      <w:r w:rsidRPr="008B3F9D">
        <w:rPr>
          <w:rFonts w:ascii="Arial" w:eastAsiaTheme="minorEastAsia" w:hAnsi="Arial" w:cs="Arial"/>
          <w:i/>
          <w:rtl/>
        </w:rPr>
        <w:t xml:space="preserve"> מציין את חצי ההיקף, ו- </w:t>
      </w:r>
      <w:r w:rsidRPr="008B3F9D">
        <w:rPr>
          <w:rFonts w:ascii="Arial" w:eastAsiaTheme="minorEastAsia" w:hAnsi="Arial" w:cs="Arial"/>
          <w:iCs/>
        </w:rPr>
        <w:t>a, b, c</w:t>
      </w:r>
      <w:r w:rsidRPr="008B3F9D">
        <w:rPr>
          <w:rFonts w:ascii="Arial" w:eastAsiaTheme="minorEastAsia" w:hAnsi="Arial" w:cs="Arial"/>
          <w:i/>
          <w:rtl/>
        </w:rPr>
        <w:t xml:space="preserve"> הן צלעות המשולש.</w:t>
      </w:r>
    </w:p>
    <w:p w:rsidR="008B3F9D" w:rsidRPr="008B3F9D" w:rsidRDefault="008B3F9D" w:rsidP="008B3F9D">
      <w:pPr>
        <w:bidi w:val="0"/>
        <w:spacing w:line="360" w:lineRule="auto"/>
        <w:rPr>
          <w:rFonts w:ascii="Arial" w:eastAsiaTheme="minorEastAsia" w:hAnsi="Arial" w:cs="Arial"/>
          <w:iCs/>
          <w:rtl/>
        </w:rPr>
      </w:pPr>
      <w:r w:rsidRPr="008B3F9D">
        <w:rPr>
          <w:rFonts w:ascii="Arial" w:eastAsiaTheme="minorEastAsia" w:hAnsi="Arial" w:cs="Arial"/>
          <w:iCs/>
          <w:rtl/>
        </w:rPr>
        <w:br w:type="page"/>
      </w:r>
    </w:p>
    <w:p w:rsidR="008B3F9D" w:rsidRPr="008B3F9D" w:rsidRDefault="008B3F9D" w:rsidP="008B3F9D">
      <w:pPr>
        <w:spacing w:line="360" w:lineRule="auto"/>
        <w:rPr>
          <w:rFonts w:ascii="Arial" w:eastAsiaTheme="minorEastAsia" w:hAnsi="Arial" w:cs="Arial"/>
          <w:b/>
          <w:bCs/>
          <w:u w:val="single"/>
          <w:rtl/>
        </w:rPr>
      </w:pPr>
      <w:r w:rsidRPr="008B3F9D">
        <w:rPr>
          <w:rFonts w:ascii="Arial" w:eastAsiaTheme="minorEastAsia" w:hAnsi="Arial" w:cs="Arial"/>
          <w:b/>
          <w:bCs/>
          <w:u w:val="single"/>
          <w:rtl/>
        </w:rPr>
        <w:lastRenderedPageBreak/>
        <w:t>שאלה 27</w:t>
      </w:r>
    </w:p>
    <w:p w:rsidR="008B3F9D" w:rsidRPr="008B3F9D" w:rsidRDefault="008B3F9D" w:rsidP="008B3F9D">
      <w:pPr>
        <w:spacing w:line="360" w:lineRule="auto"/>
        <w:rPr>
          <w:rFonts w:ascii="Arial" w:eastAsiaTheme="minorEastAsia" w:hAnsi="Arial" w:cs="Arial"/>
          <w:i/>
          <w:rtl/>
        </w:rPr>
      </w:pPr>
      <w:r w:rsidRPr="008B3F9D">
        <w:rPr>
          <w:rFonts w:ascii="Arial" w:eastAsiaTheme="minorEastAsia" w:hAnsi="Arial" w:cs="Arial"/>
          <w:i/>
          <w:rtl/>
        </w:rPr>
        <w:t>מצאו את שטחו של מעוין אשר אורך צלעו הוא 10 וההפרש בין אורכי האלכסונים הוא 4.</w:t>
      </w:r>
    </w:p>
    <w:p w:rsidR="008B3F9D" w:rsidRPr="008B3F9D" w:rsidRDefault="008B3F9D" w:rsidP="008B3F9D">
      <w:pPr>
        <w:spacing w:line="360" w:lineRule="auto"/>
        <w:rPr>
          <w:rFonts w:ascii="Arial" w:eastAsiaTheme="minorEastAsia" w:hAnsi="Arial" w:cs="Arial"/>
          <w:i/>
          <w:rtl/>
        </w:rPr>
      </w:pPr>
    </w:p>
    <w:p w:rsidR="008B3F9D" w:rsidRPr="008B3F9D" w:rsidRDefault="008B3F9D" w:rsidP="008B3F9D">
      <w:pPr>
        <w:spacing w:line="360" w:lineRule="auto"/>
        <w:rPr>
          <w:rFonts w:ascii="Arial" w:eastAsiaTheme="minorEastAsia" w:hAnsi="Arial" w:cs="Arial"/>
          <w:b/>
          <w:bCs/>
          <w:u w:val="single"/>
          <w:rtl/>
        </w:rPr>
      </w:pPr>
      <w:r w:rsidRPr="008B3F9D">
        <w:rPr>
          <w:rFonts w:ascii="Arial" w:eastAsiaTheme="minorEastAsia" w:hAnsi="Arial" w:cs="Arial"/>
          <w:b/>
          <w:bCs/>
          <w:u w:val="single"/>
          <w:rtl/>
        </w:rPr>
        <w:t>פתרונות והערות</w:t>
      </w:r>
    </w:p>
    <w:p w:rsidR="008B3F9D" w:rsidRPr="008B3F9D" w:rsidRDefault="008B3F9D" w:rsidP="008B3F9D">
      <w:pPr>
        <w:spacing w:line="360" w:lineRule="auto"/>
        <w:jc w:val="center"/>
        <w:rPr>
          <w:rFonts w:ascii="Arial" w:eastAsiaTheme="minorEastAsia" w:hAnsi="Arial" w:cs="Arial"/>
          <w:b/>
          <w:bCs/>
          <w:u w:val="single"/>
          <w:rtl/>
        </w:rPr>
      </w:pPr>
      <w:r w:rsidRPr="008B3F9D">
        <w:rPr>
          <w:rFonts w:ascii="Arial" w:hAnsi="Arial" w:cs="Arial"/>
          <w:noProof/>
          <w:rtl/>
        </w:rPr>
        <w:drawing>
          <wp:inline distT="0" distB="0" distL="0" distR="0">
            <wp:extent cx="754982" cy="1846730"/>
            <wp:effectExtent l="0" t="0" r="7620" b="1270"/>
            <wp:docPr id="126"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54998" cy="1846770"/>
                    </a:xfrm>
                    <a:prstGeom prst="rect">
                      <a:avLst/>
                    </a:prstGeom>
                    <a:noFill/>
                    <a:ln>
                      <a:noFill/>
                    </a:ln>
                  </pic:spPr>
                </pic:pic>
              </a:graphicData>
            </a:graphic>
          </wp:inline>
        </w:drawing>
      </w:r>
    </w:p>
    <w:p w:rsidR="008B3F9D" w:rsidRPr="008B3F9D" w:rsidRDefault="00CD7836" w:rsidP="008B3F9D">
      <w:pPr>
        <w:spacing w:line="360" w:lineRule="auto"/>
        <w:rPr>
          <w:rFonts w:ascii="Arial" w:eastAsiaTheme="minorEastAsia" w:hAnsi="Arial" w:cs="Arial"/>
          <w:bCs/>
        </w:rPr>
      </w:pPr>
      <m:oMathPara>
        <m:oMathParaPr>
          <m:jc m:val="center"/>
        </m:oMathParaPr>
        <m:oMath>
          <m:sSup>
            <m:sSupPr>
              <m:ctrlPr>
                <w:rPr>
                  <w:rFonts w:ascii="Cambria Math" w:eastAsiaTheme="minorEastAsia" w:hAnsi="Cambria Math" w:cs="Arial"/>
                  <w:bCs/>
                  <w:i/>
                </w:rPr>
              </m:ctrlPr>
            </m:sSupPr>
            <m:e>
              <m:r>
                <w:rPr>
                  <w:rFonts w:ascii="Cambria Math" w:eastAsiaTheme="minorEastAsia" w:hAnsi="Cambria Math" w:cs="Arial"/>
                </w:rPr>
                <m:t>(b+2)</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bCs/>
                  <w:i/>
                </w:rPr>
              </m:ctrlPr>
            </m:sSupPr>
            <m:e>
              <m:r>
                <w:rPr>
                  <w:rFonts w:ascii="Cambria Math" w:eastAsiaTheme="minorEastAsia" w:hAnsi="Cambria Math" w:cs="Arial"/>
                </w:rPr>
                <m:t>b</m:t>
              </m:r>
            </m:e>
            <m:sup>
              <m:r>
                <w:rPr>
                  <w:rFonts w:ascii="Cambria Math" w:eastAsiaTheme="minorEastAsia" w:hAnsi="Cambria Math" w:cs="Arial"/>
                </w:rPr>
                <m:t>2</m:t>
              </m:r>
            </m:sup>
          </m:sSup>
          <m:r>
            <w:rPr>
              <w:rFonts w:ascii="Cambria Math" w:eastAsiaTheme="minorEastAsia" w:hAnsi="Cambria Math" w:cs="Arial"/>
            </w:rPr>
            <m:t>=</m:t>
          </m:r>
          <m:sSup>
            <m:sSupPr>
              <m:ctrlPr>
                <w:rPr>
                  <w:rFonts w:ascii="Cambria Math" w:eastAsiaTheme="minorEastAsia" w:hAnsi="Cambria Math" w:cs="Arial"/>
                  <w:bCs/>
                  <w:i/>
                </w:rPr>
              </m:ctrlPr>
            </m:sSupPr>
            <m:e>
              <m:r>
                <w:rPr>
                  <w:rFonts w:ascii="Cambria Math" w:eastAsiaTheme="minorEastAsia" w:hAnsi="Cambria Math" w:cs="Arial"/>
                </w:rPr>
                <m:t>10</m:t>
              </m:r>
            </m:e>
            <m:sup>
              <m:r>
                <w:rPr>
                  <w:rFonts w:ascii="Cambria Math" w:eastAsiaTheme="minorEastAsia" w:hAnsi="Cambria Math" w:cs="Arial"/>
                </w:rPr>
                <m:t>2</m:t>
              </m:r>
            </m:sup>
          </m:sSup>
        </m:oMath>
      </m:oMathPara>
    </w:p>
    <w:p w:rsidR="008B3F9D" w:rsidRPr="008B3F9D" w:rsidRDefault="008B3F9D" w:rsidP="008B3F9D">
      <w:pPr>
        <w:spacing w:line="360" w:lineRule="auto"/>
        <w:rPr>
          <w:rFonts w:ascii="Arial" w:eastAsiaTheme="minorEastAsia" w:hAnsi="Arial" w:cs="Arial"/>
          <w:bCs/>
        </w:rPr>
      </w:pPr>
      <m:oMathPara>
        <m:oMathParaPr>
          <m:jc m:val="center"/>
        </m:oMathParaPr>
        <m:oMath>
          <m:r>
            <w:rPr>
              <w:rFonts w:ascii="Cambria Math" w:eastAsiaTheme="minorEastAsia" w:hAnsi="Cambria Math" w:cs="Arial"/>
            </w:rPr>
            <m:t>2</m:t>
          </m:r>
          <m:sSup>
            <m:sSupPr>
              <m:ctrlPr>
                <w:rPr>
                  <w:rFonts w:ascii="Cambria Math" w:eastAsiaTheme="minorEastAsia" w:hAnsi="Cambria Math" w:cs="Arial"/>
                  <w:bCs/>
                  <w:i/>
                </w:rPr>
              </m:ctrlPr>
            </m:sSupPr>
            <m:e>
              <m:r>
                <w:rPr>
                  <w:rFonts w:ascii="Cambria Math" w:eastAsiaTheme="minorEastAsia" w:hAnsi="Cambria Math" w:cs="Arial"/>
                </w:rPr>
                <m:t>b</m:t>
              </m:r>
            </m:e>
            <m:sup>
              <m:r>
                <w:rPr>
                  <w:rFonts w:ascii="Cambria Math" w:eastAsiaTheme="minorEastAsia" w:hAnsi="Cambria Math" w:cs="Arial"/>
                </w:rPr>
                <m:t>2</m:t>
              </m:r>
            </m:sup>
          </m:sSup>
          <m:r>
            <w:rPr>
              <w:rFonts w:ascii="Cambria Math" w:eastAsiaTheme="minorEastAsia" w:hAnsi="Cambria Math" w:cs="Arial"/>
            </w:rPr>
            <m:t>+4b-96=0</m:t>
          </m:r>
        </m:oMath>
      </m:oMathPara>
    </w:p>
    <w:p w:rsidR="008B3F9D" w:rsidRPr="008B3F9D" w:rsidRDefault="008B3F9D" w:rsidP="008B3F9D">
      <w:pPr>
        <w:spacing w:line="360" w:lineRule="auto"/>
        <w:rPr>
          <w:rFonts w:ascii="Arial" w:eastAsiaTheme="minorEastAsia" w:hAnsi="Arial" w:cs="Arial"/>
          <w:bCs/>
        </w:rPr>
      </w:pPr>
      <m:oMathPara>
        <m:oMathParaPr>
          <m:jc m:val="center"/>
        </m:oMathParaPr>
        <m:oMath>
          <m:r>
            <w:rPr>
              <w:rFonts w:ascii="Cambria Math" w:eastAsiaTheme="minorEastAsia" w:hAnsi="Cambria Math" w:cs="Arial"/>
            </w:rPr>
            <m:t>b=6         b=-8</m:t>
          </m:r>
        </m:oMath>
      </m:oMathPara>
    </w:p>
    <w:p w:rsidR="008B3F9D" w:rsidRPr="008B3F9D" w:rsidRDefault="008B3F9D" w:rsidP="008B3F9D">
      <w:pPr>
        <w:spacing w:line="360" w:lineRule="auto"/>
        <w:jc w:val="center"/>
        <w:rPr>
          <w:rFonts w:ascii="Arial" w:eastAsiaTheme="minorEastAsia" w:hAnsi="Arial" w:cs="Arial"/>
          <w:bCs/>
        </w:rPr>
      </w:pPr>
    </w:p>
    <w:p w:rsidR="008B3F9D" w:rsidRPr="008B3F9D" w:rsidRDefault="008B3F9D" w:rsidP="008B3F9D">
      <w:pPr>
        <w:spacing w:line="360" w:lineRule="auto"/>
        <w:rPr>
          <w:rFonts w:ascii="Arial" w:eastAsiaTheme="minorEastAsia" w:hAnsi="Arial" w:cs="Arial"/>
          <w:b/>
          <w:rtl/>
        </w:rPr>
      </w:pPr>
      <w:r w:rsidRPr="008B3F9D">
        <w:rPr>
          <w:rFonts w:ascii="Arial" w:eastAsiaTheme="minorEastAsia" w:hAnsi="Arial" w:cs="Arial"/>
          <w:b/>
          <w:rtl/>
        </w:rPr>
        <w:t>לכן האלכסונים הם באורך 12 ו- 16.</w:t>
      </w:r>
    </w:p>
    <w:p w:rsidR="008B3F9D" w:rsidRPr="008B3F9D" w:rsidRDefault="008B3F9D" w:rsidP="008B3F9D">
      <w:pPr>
        <w:bidi w:val="0"/>
        <w:spacing w:line="360" w:lineRule="auto"/>
        <w:rPr>
          <w:rFonts w:ascii="Arial" w:eastAsiaTheme="minorEastAsia" w:hAnsi="Arial" w:cs="Arial"/>
          <w:b/>
          <w:rtl/>
        </w:rPr>
      </w:pPr>
      <w:r w:rsidRPr="008B3F9D">
        <w:rPr>
          <w:rFonts w:ascii="Arial" w:eastAsiaTheme="minorEastAsia" w:hAnsi="Arial" w:cs="Arial"/>
          <w:b/>
          <w:rtl/>
        </w:rPr>
        <w:br w:type="page"/>
      </w:r>
    </w:p>
    <w:p w:rsidR="008B3F9D" w:rsidRPr="008B3F9D" w:rsidRDefault="008B3F9D" w:rsidP="008B3F9D">
      <w:pPr>
        <w:spacing w:after="120" w:line="360" w:lineRule="auto"/>
        <w:rPr>
          <w:rFonts w:ascii="Arial" w:eastAsiaTheme="minorEastAsia" w:hAnsi="Arial" w:cs="Arial"/>
          <w:bCs/>
          <w:u w:val="single"/>
          <w:rtl/>
        </w:rPr>
      </w:pPr>
      <w:r w:rsidRPr="008B3F9D">
        <w:rPr>
          <w:rFonts w:ascii="Arial" w:eastAsiaTheme="minorEastAsia" w:hAnsi="Arial" w:cs="Arial"/>
          <w:bCs/>
          <w:u w:val="single"/>
          <w:rtl/>
        </w:rPr>
        <w:lastRenderedPageBreak/>
        <w:t>שאלה 28</w:t>
      </w:r>
    </w:p>
    <w:p w:rsidR="008B3F9D" w:rsidRPr="008B3F9D" w:rsidRDefault="008B3F9D" w:rsidP="009936F1">
      <w:pPr>
        <w:spacing w:after="120" w:line="360" w:lineRule="auto"/>
        <w:rPr>
          <w:rFonts w:ascii="Arial" w:eastAsiaTheme="minorEastAsia" w:hAnsi="Arial" w:cs="Arial"/>
          <w:b/>
          <w:rtl/>
        </w:rPr>
      </w:pPr>
      <w:r w:rsidRPr="008B3F9D">
        <w:rPr>
          <w:rFonts w:ascii="Arial" w:eastAsiaTheme="minorEastAsia" w:hAnsi="Arial" w:cs="Arial"/>
          <w:b/>
          <w:rtl/>
        </w:rPr>
        <w:t>בריבוע</w:t>
      </w:r>
      <w:r w:rsidRPr="008B3F9D">
        <w:rPr>
          <w:rFonts w:ascii="Arial" w:eastAsiaTheme="minorEastAsia" w:hAnsi="Arial" w:cs="Arial"/>
          <w:bCs/>
        </w:rPr>
        <w:t>ABCD</w:t>
      </w:r>
      <w:r w:rsidRPr="008B3F9D">
        <w:rPr>
          <w:rFonts w:ascii="Arial" w:eastAsiaTheme="minorEastAsia" w:hAnsi="Arial" w:cs="Arial"/>
          <w:b/>
        </w:rPr>
        <w:t xml:space="preserve"> </w:t>
      </w:r>
      <w:r w:rsidRPr="008B3F9D">
        <w:rPr>
          <w:rFonts w:ascii="Arial" w:eastAsiaTheme="minorEastAsia" w:hAnsi="Arial" w:cs="Arial"/>
          <w:b/>
          <w:rtl/>
        </w:rPr>
        <w:t xml:space="preserve">  הנקודות </w:t>
      </w:r>
      <w:r w:rsidRPr="008B3F9D">
        <w:rPr>
          <w:rFonts w:ascii="Arial" w:eastAsiaTheme="minorEastAsia" w:hAnsi="Arial" w:cs="Arial"/>
          <w:bCs/>
        </w:rPr>
        <w:t xml:space="preserve">E, F, G, H </w:t>
      </w:r>
      <w:r w:rsidRPr="008B3F9D">
        <w:rPr>
          <w:rFonts w:ascii="Arial" w:eastAsiaTheme="minorEastAsia" w:hAnsi="Arial" w:cs="Arial"/>
          <w:b/>
          <w:rtl/>
        </w:rPr>
        <w:t xml:space="preserve"> הן אמצעי הצלעות.</w:t>
      </w:r>
    </w:p>
    <w:p w:rsidR="008B3F9D" w:rsidRPr="008B3F9D" w:rsidRDefault="008B3F9D" w:rsidP="008B3F9D">
      <w:pPr>
        <w:spacing w:after="120" w:line="360" w:lineRule="auto"/>
        <w:jc w:val="center"/>
        <w:rPr>
          <w:rFonts w:ascii="Arial" w:eastAsiaTheme="minorEastAsia" w:hAnsi="Arial" w:cs="Arial"/>
          <w:b/>
          <w:rtl/>
        </w:rPr>
      </w:pPr>
      <w:r w:rsidRPr="008B3F9D">
        <w:rPr>
          <w:rFonts w:ascii="Arial" w:hAnsi="Arial" w:cs="Arial"/>
          <w:noProof/>
          <w:rtl/>
        </w:rPr>
        <w:drawing>
          <wp:inline distT="0" distB="0" distL="0" distR="0">
            <wp:extent cx="1352785" cy="1454727"/>
            <wp:effectExtent l="0" t="0" r="0" b="0"/>
            <wp:docPr id="12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52843" cy="1454789"/>
                    </a:xfrm>
                    <a:prstGeom prst="rect">
                      <a:avLst/>
                    </a:prstGeom>
                    <a:noFill/>
                    <a:ln>
                      <a:noFill/>
                    </a:ln>
                  </pic:spPr>
                </pic:pic>
              </a:graphicData>
            </a:graphic>
          </wp:inline>
        </w:drawing>
      </w:r>
    </w:p>
    <w:p w:rsidR="008B3F9D" w:rsidRPr="009936F1" w:rsidRDefault="008B3F9D" w:rsidP="000F1B1D">
      <w:pPr>
        <w:pStyle w:val="a7"/>
        <w:numPr>
          <w:ilvl w:val="0"/>
          <w:numId w:val="225"/>
        </w:numPr>
        <w:spacing w:after="0" w:line="360" w:lineRule="auto"/>
        <w:ind w:left="368"/>
        <w:rPr>
          <w:rFonts w:ascii="Arial" w:eastAsiaTheme="minorEastAsia" w:hAnsi="Arial" w:cs="Arial"/>
          <w:b/>
          <w:sz w:val="24"/>
          <w:szCs w:val="24"/>
        </w:rPr>
      </w:pPr>
      <w:r w:rsidRPr="009936F1">
        <w:rPr>
          <w:rFonts w:ascii="Arial" w:eastAsiaTheme="minorEastAsia" w:hAnsi="Arial" w:cs="Arial"/>
          <w:b/>
          <w:sz w:val="24"/>
          <w:szCs w:val="24"/>
          <w:rtl/>
        </w:rPr>
        <w:t xml:space="preserve">הראו כי </w:t>
      </w:r>
      <w:r w:rsidRPr="009936F1">
        <w:rPr>
          <w:rFonts w:ascii="Arial" w:eastAsiaTheme="minorEastAsia" w:hAnsi="Arial" w:cs="Arial"/>
          <w:bCs/>
          <w:sz w:val="24"/>
          <w:szCs w:val="24"/>
        </w:rPr>
        <w:t>MNPQ</w:t>
      </w:r>
      <w:r w:rsidRPr="009936F1">
        <w:rPr>
          <w:rFonts w:ascii="Arial" w:eastAsiaTheme="minorEastAsia" w:hAnsi="Arial" w:cs="Arial"/>
          <w:b/>
          <w:sz w:val="24"/>
          <w:szCs w:val="24"/>
          <w:rtl/>
        </w:rPr>
        <w:t xml:space="preserve"> ריבוע.</w:t>
      </w:r>
    </w:p>
    <w:p w:rsidR="008B3F9D" w:rsidRPr="009936F1" w:rsidRDefault="008B3F9D" w:rsidP="000F1B1D">
      <w:pPr>
        <w:pStyle w:val="a7"/>
        <w:numPr>
          <w:ilvl w:val="0"/>
          <w:numId w:val="225"/>
        </w:numPr>
        <w:spacing w:after="0" w:line="360" w:lineRule="auto"/>
        <w:ind w:left="368"/>
        <w:rPr>
          <w:rFonts w:ascii="Arial" w:eastAsiaTheme="minorEastAsia" w:hAnsi="Arial" w:cs="Arial"/>
          <w:b/>
          <w:sz w:val="24"/>
          <w:szCs w:val="24"/>
          <w:rtl/>
        </w:rPr>
      </w:pPr>
      <w:r w:rsidRPr="009936F1">
        <w:rPr>
          <w:rFonts w:ascii="Arial" w:eastAsiaTheme="minorEastAsia" w:hAnsi="Arial" w:cs="Arial"/>
          <w:b/>
          <w:sz w:val="24"/>
          <w:szCs w:val="24"/>
          <w:rtl/>
        </w:rPr>
        <w:t xml:space="preserve">סמנו </w:t>
      </w:r>
      <w:r w:rsidRPr="009936F1">
        <w:rPr>
          <w:rFonts w:ascii="Arial" w:eastAsiaTheme="minorEastAsia" w:hAnsi="Arial" w:cs="Arial"/>
          <w:bCs/>
          <w:sz w:val="24"/>
          <w:szCs w:val="24"/>
        </w:rPr>
        <w:t>AG=a</w:t>
      </w:r>
      <w:r w:rsidRPr="009936F1">
        <w:rPr>
          <w:rFonts w:ascii="Arial" w:eastAsiaTheme="minorEastAsia" w:hAnsi="Arial" w:cs="Arial"/>
          <w:b/>
          <w:sz w:val="24"/>
          <w:szCs w:val="24"/>
          <w:rtl/>
        </w:rPr>
        <w:t xml:space="preserve"> ובטאו את שטח הריבוע </w:t>
      </w:r>
      <w:r w:rsidRPr="009936F1">
        <w:rPr>
          <w:rFonts w:ascii="Arial" w:eastAsiaTheme="minorEastAsia" w:hAnsi="Arial" w:cs="Arial"/>
          <w:bCs/>
          <w:sz w:val="24"/>
          <w:szCs w:val="24"/>
        </w:rPr>
        <w:t>MNPQ</w:t>
      </w:r>
      <w:r w:rsidRPr="009936F1">
        <w:rPr>
          <w:rFonts w:ascii="Arial" w:eastAsiaTheme="minorEastAsia" w:hAnsi="Arial" w:cs="Arial"/>
          <w:b/>
          <w:sz w:val="24"/>
          <w:szCs w:val="24"/>
          <w:rtl/>
        </w:rPr>
        <w:t xml:space="preserve"> באמצעות </w:t>
      </w:r>
      <w:r w:rsidRPr="009936F1">
        <w:rPr>
          <w:rFonts w:ascii="Arial" w:eastAsiaTheme="minorEastAsia" w:hAnsi="Arial" w:cs="Arial"/>
          <w:bCs/>
          <w:sz w:val="24"/>
          <w:szCs w:val="24"/>
        </w:rPr>
        <w:t>a</w:t>
      </w:r>
      <w:r w:rsidRPr="009936F1">
        <w:rPr>
          <w:rFonts w:ascii="Arial" w:eastAsiaTheme="minorEastAsia" w:hAnsi="Arial" w:cs="Arial"/>
          <w:b/>
          <w:sz w:val="24"/>
          <w:szCs w:val="24"/>
          <w:rtl/>
        </w:rPr>
        <w:t>.</w:t>
      </w:r>
    </w:p>
    <w:p w:rsidR="008B3F9D" w:rsidRPr="008B3F9D" w:rsidRDefault="008B3F9D" w:rsidP="000F1B1D">
      <w:pPr>
        <w:pStyle w:val="a7"/>
        <w:numPr>
          <w:ilvl w:val="0"/>
          <w:numId w:val="225"/>
        </w:numPr>
        <w:spacing w:after="0" w:line="360" w:lineRule="auto"/>
        <w:ind w:left="368"/>
        <w:rPr>
          <w:rFonts w:ascii="Arial" w:eastAsiaTheme="minorEastAsia" w:hAnsi="Arial" w:cs="Arial"/>
          <w:b/>
          <w:sz w:val="24"/>
          <w:szCs w:val="24"/>
        </w:rPr>
      </w:pPr>
      <w:r w:rsidRPr="008B3F9D">
        <w:rPr>
          <w:rFonts w:ascii="Arial" w:eastAsiaTheme="minorEastAsia" w:hAnsi="Arial" w:cs="Arial"/>
          <w:b/>
          <w:sz w:val="24"/>
          <w:szCs w:val="24"/>
          <w:rtl/>
        </w:rPr>
        <w:t xml:space="preserve">בטאו את היקף הריבוע באמצעות </w:t>
      </w:r>
      <w:r w:rsidRPr="008B3F9D">
        <w:rPr>
          <w:rFonts w:ascii="Arial" w:eastAsiaTheme="minorEastAsia" w:hAnsi="Arial" w:cs="Arial"/>
          <w:bCs/>
          <w:sz w:val="24"/>
          <w:szCs w:val="24"/>
        </w:rPr>
        <w:t>a</w:t>
      </w:r>
      <w:r w:rsidRPr="008B3F9D">
        <w:rPr>
          <w:rFonts w:ascii="Arial" w:eastAsiaTheme="minorEastAsia" w:hAnsi="Arial" w:cs="Arial"/>
          <w:b/>
          <w:sz w:val="24"/>
          <w:szCs w:val="24"/>
          <w:rtl/>
        </w:rPr>
        <w:t>.</w:t>
      </w:r>
    </w:p>
    <w:p w:rsidR="008B3F9D" w:rsidRPr="008B3F9D" w:rsidRDefault="008B3F9D" w:rsidP="008B3F9D">
      <w:pPr>
        <w:pStyle w:val="a7"/>
        <w:spacing w:line="360" w:lineRule="auto"/>
        <w:rPr>
          <w:rFonts w:ascii="Arial" w:eastAsiaTheme="minorEastAsia" w:hAnsi="Arial" w:cs="Arial"/>
          <w:b/>
          <w:sz w:val="24"/>
          <w:szCs w:val="24"/>
          <w:rtl/>
        </w:rPr>
      </w:pPr>
    </w:p>
    <w:p w:rsidR="008B3F9D" w:rsidRPr="008B3F9D" w:rsidRDefault="008B3F9D" w:rsidP="008B3F9D">
      <w:pPr>
        <w:spacing w:after="120" w:line="360" w:lineRule="auto"/>
        <w:rPr>
          <w:rFonts w:ascii="Arial" w:eastAsiaTheme="minorEastAsia" w:hAnsi="Arial" w:cs="Arial"/>
          <w:b/>
          <w:rtl/>
        </w:rPr>
      </w:pPr>
      <w:r w:rsidRPr="008B3F9D">
        <w:rPr>
          <w:rFonts w:ascii="Arial" w:eastAsiaTheme="minorEastAsia" w:hAnsi="Arial" w:cs="Arial"/>
          <w:bCs/>
          <w:u w:val="single"/>
          <w:rtl/>
        </w:rPr>
        <w:t>פתרונות והערות</w:t>
      </w:r>
    </w:p>
    <w:p w:rsidR="008B3F9D" w:rsidRPr="009936F1" w:rsidRDefault="008B3F9D" w:rsidP="000F1B1D">
      <w:pPr>
        <w:pStyle w:val="a7"/>
        <w:numPr>
          <w:ilvl w:val="0"/>
          <w:numId w:val="226"/>
        </w:numPr>
        <w:spacing w:after="120" w:line="360" w:lineRule="auto"/>
        <w:ind w:left="368"/>
        <w:rPr>
          <w:rFonts w:ascii="Arial" w:eastAsiaTheme="minorEastAsia" w:hAnsi="Arial" w:cs="Arial"/>
          <w:b/>
          <w:sz w:val="24"/>
          <w:szCs w:val="24"/>
        </w:rPr>
      </w:pPr>
      <w:r w:rsidRPr="009936F1">
        <w:rPr>
          <w:rFonts w:ascii="Arial" w:eastAsiaTheme="minorEastAsia" w:hAnsi="Arial" w:cs="Arial"/>
          <w:b/>
          <w:sz w:val="24"/>
          <w:szCs w:val="24"/>
          <w:rtl/>
        </w:rPr>
        <w:t xml:space="preserve">ארבעת המשולשים שנוצרו </w:t>
      </w:r>
      <w:r w:rsidRPr="009936F1">
        <w:rPr>
          <w:rFonts w:ascii="Arial" w:eastAsiaTheme="minorEastAsia" w:hAnsi="Arial" w:cs="Arial"/>
          <w:bCs/>
          <w:sz w:val="24"/>
          <w:szCs w:val="24"/>
          <w:rtl/>
        </w:rPr>
        <w:t>(</w:t>
      </w:r>
      <w:r w:rsidRPr="009936F1">
        <w:rPr>
          <w:rFonts w:ascii="Arial" w:eastAsiaTheme="minorEastAsia" w:hAnsi="Arial" w:cs="Arial"/>
          <w:bCs/>
          <w:sz w:val="24"/>
          <w:szCs w:val="24"/>
        </w:rPr>
        <w:t>AMG</w:t>
      </w:r>
      <w:r w:rsidRPr="009936F1">
        <w:rPr>
          <w:rFonts w:ascii="Arial" w:eastAsiaTheme="minorEastAsia" w:hAnsi="Arial" w:cs="Arial"/>
          <w:bCs/>
          <w:sz w:val="24"/>
          <w:szCs w:val="24"/>
          <w:rtl/>
        </w:rPr>
        <w:t xml:space="preserve">, </w:t>
      </w:r>
      <w:r w:rsidRPr="009936F1">
        <w:rPr>
          <w:rFonts w:ascii="Arial" w:eastAsiaTheme="minorEastAsia" w:hAnsi="Arial" w:cs="Arial"/>
          <w:bCs/>
          <w:sz w:val="24"/>
          <w:szCs w:val="24"/>
        </w:rPr>
        <w:t>BNF</w:t>
      </w:r>
      <w:r w:rsidRPr="009936F1">
        <w:rPr>
          <w:rFonts w:ascii="Arial" w:eastAsiaTheme="minorEastAsia" w:hAnsi="Arial" w:cs="Arial"/>
          <w:bCs/>
          <w:sz w:val="24"/>
          <w:szCs w:val="24"/>
          <w:rtl/>
        </w:rPr>
        <w:t xml:space="preserve">, </w:t>
      </w:r>
      <w:r w:rsidRPr="009936F1">
        <w:rPr>
          <w:rFonts w:ascii="Arial" w:eastAsiaTheme="minorEastAsia" w:hAnsi="Arial" w:cs="Arial"/>
          <w:bCs/>
          <w:sz w:val="24"/>
          <w:szCs w:val="24"/>
        </w:rPr>
        <w:t>EPC</w:t>
      </w:r>
      <w:r w:rsidRPr="009936F1">
        <w:rPr>
          <w:rFonts w:ascii="Arial" w:eastAsiaTheme="minorEastAsia" w:hAnsi="Arial" w:cs="Arial"/>
          <w:bCs/>
          <w:sz w:val="24"/>
          <w:szCs w:val="24"/>
          <w:rtl/>
        </w:rPr>
        <w:t xml:space="preserve">, </w:t>
      </w:r>
      <w:r w:rsidRPr="009936F1">
        <w:rPr>
          <w:rFonts w:ascii="Arial" w:eastAsiaTheme="minorEastAsia" w:hAnsi="Arial" w:cs="Arial"/>
          <w:bCs/>
          <w:sz w:val="24"/>
          <w:szCs w:val="24"/>
        </w:rPr>
        <w:t>HQD</w:t>
      </w:r>
      <w:r w:rsidRPr="009936F1">
        <w:rPr>
          <w:rFonts w:ascii="Arial" w:eastAsiaTheme="minorEastAsia" w:hAnsi="Arial" w:cs="Arial"/>
          <w:bCs/>
          <w:sz w:val="24"/>
          <w:szCs w:val="24"/>
          <w:rtl/>
        </w:rPr>
        <w:t xml:space="preserve">) </w:t>
      </w:r>
      <w:r w:rsidRPr="009936F1">
        <w:rPr>
          <w:rFonts w:ascii="Arial" w:eastAsiaTheme="minorEastAsia" w:hAnsi="Arial" w:cs="Arial"/>
          <w:b/>
          <w:sz w:val="24"/>
          <w:szCs w:val="24"/>
          <w:rtl/>
        </w:rPr>
        <w:t xml:space="preserve">הם חופפים (על פע משפט החפיפה ז.צ.ז). מזה נובע, למשל כי </w:t>
      </w:r>
      <w:r w:rsidRPr="009936F1">
        <w:rPr>
          <w:rFonts w:ascii="Arial" w:eastAsiaTheme="minorEastAsia" w:hAnsi="Arial" w:cs="Arial"/>
          <w:bCs/>
          <w:sz w:val="24"/>
          <w:szCs w:val="24"/>
        </w:rPr>
        <w:t>GM</w:t>
      </w:r>
      <w:r w:rsidRPr="009936F1">
        <w:rPr>
          <w:rFonts w:ascii="Arial" w:eastAsiaTheme="minorEastAsia" w:hAnsi="Arial" w:cs="Arial"/>
          <w:bCs/>
          <w:sz w:val="24"/>
          <w:szCs w:val="24"/>
          <w:rtl/>
        </w:rPr>
        <w:t>=</w:t>
      </w:r>
      <w:r w:rsidRPr="009936F1">
        <w:rPr>
          <w:rFonts w:ascii="Arial" w:eastAsiaTheme="minorEastAsia" w:hAnsi="Arial" w:cs="Arial"/>
          <w:bCs/>
          <w:sz w:val="24"/>
          <w:szCs w:val="24"/>
        </w:rPr>
        <w:t>EP</w:t>
      </w:r>
      <w:r w:rsidRPr="009936F1">
        <w:rPr>
          <w:rFonts w:ascii="Arial" w:eastAsiaTheme="minorEastAsia" w:hAnsi="Arial" w:cs="Arial"/>
          <w:bCs/>
          <w:sz w:val="24"/>
          <w:szCs w:val="24"/>
          <w:rtl/>
        </w:rPr>
        <w:t xml:space="preserve">  ו- </w:t>
      </w:r>
      <w:r w:rsidRPr="009936F1">
        <w:rPr>
          <w:rFonts w:ascii="Arial" w:eastAsiaTheme="minorEastAsia" w:hAnsi="Arial" w:cs="Arial"/>
          <w:bCs/>
          <w:sz w:val="24"/>
          <w:szCs w:val="24"/>
        </w:rPr>
        <w:t>DQ</w:t>
      </w:r>
      <w:r w:rsidRPr="009936F1">
        <w:rPr>
          <w:rFonts w:ascii="Arial" w:eastAsiaTheme="minorEastAsia" w:hAnsi="Arial" w:cs="Arial"/>
          <w:bCs/>
          <w:sz w:val="24"/>
          <w:szCs w:val="24"/>
          <w:rtl/>
        </w:rPr>
        <w:t>=</w:t>
      </w:r>
      <w:r w:rsidRPr="009936F1">
        <w:rPr>
          <w:rFonts w:ascii="Arial" w:eastAsiaTheme="minorEastAsia" w:hAnsi="Arial" w:cs="Arial"/>
          <w:bCs/>
          <w:sz w:val="24"/>
          <w:szCs w:val="24"/>
        </w:rPr>
        <w:t>BN</w:t>
      </w:r>
      <w:r w:rsidRPr="009936F1">
        <w:rPr>
          <w:rFonts w:ascii="Arial" w:eastAsiaTheme="minorEastAsia" w:hAnsi="Arial" w:cs="Arial"/>
          <w:b/>
          <w:sz w:val="24"/>
          <w:szCs w:val="24"/>
          <w:rtl/>
        </w:rPr>
        <w:t>, ומכיוון ש</w:t>
      </w:r>
      <w:r w:rsidRPr="009936F1">
        <w:rPr>
          <w:rFonts w:ascii="Arial" w:eastAsiaTheme="minorEastAsia" w:hAnsi="Arial" w:cs="Arial"/>
          <w:bCs/>
          <w:sz w:val="24"/>
          <w:szCs w:val="24"/>
        </w:rPr>
        <w:t xml:space="preserve"> </w:t>
      </w:r>
      <w:r w:rsidRPr="009936F1">
        <w:rPr>
          <w:rFonts w:ascii="Arial" w:eastAsiaTheme="minorEastAsia" w:hAnsi="Arial" w:cs="Arial"/>
          <w:bCs/>
          <w:sz w:val="24"/>
          <w:szCs w:val="24"/>
          <w:rtl/>
        </w:rPr>
        <w:t xml:space="preserve"> </w:t>
      </w:r>
      <w:r w:rsidRPr="009936F1">
        <w:rPr>
          <w:rFonts w:ascii="Arial" w:eastAsiaTheme="minorEastAsia" w:hAnsi="Arial" w:cs="Arial"/>
          <w:bCs/>
          <w:sz w:val="24"/>
          <w:szCs w:val="24"/>
        </w:rPr>
        <w:t>DG</w:t>
      </w:r>
      <w:r w:rsidRPr="009936F1">
        <w:rPr>
          <w:rFonts w:ascii="Arial" w:eastAsiaTheme="minorEastAsia" w:hAnsi="Arial" w:cs="Arial"/>
          <w:bCs/>
          <w:sz w:val="24"/>
          <w:szCs w:val="24"/>
          <w:rtl/>
        </w:rPr>
        <w:t>=</w:t>
      </w:r>
      <w:r w:rsidRPr="009936F1">
        <w:rPr>
          <w:rFonts w:ascii="Arial" w:eastAsiaTheme="minorEastAsia" w:hAnsi="Arial" w:cs="Arial"/>
          <w:bCs/>
          <w:sz w:val="24"/>
          <w:szCs w:val="24"/>
        </w:rPr>
        <w:t>BE</w:t>
      </w:r>
      <w:r w:rsidRPr="009936F1">
        <w:rPr>
          <w:rFonts w:ascii="Arial" w:eastAsiaTheme="minorEastAsia" w:hAnsi="Arial" w:cs="Arial"/>
          <w:b/>
          <w:sz w:val="24"/>
          <w:szCs w:val="24"/>
          <w:rtl/>
        </w:rPr>
        <w:t xml:space="preserve">, אז </w:t>
      </w:r>
      <w:r w:rsidRPr="009936F1">
        <w:rPr>
          <w:rFonts w:ascii="Arial" w:eastAsiaTheme="minorEastAsia" w:hAnsi="Arial" w:cs="Arial"/>
          <w:bCs/>
          <w:sz w:val="24"/>
          <w:szCs w:val="24"/>
        </w:rPr>
        <w:t>MQ</w:t>
      </w:r>
      <w:r w:rsidRPr="009936F1">
        <w:rPr>
          <w:rFonts w:ascii="Arial" w:eastAsiaTheme="minorEastAsia" w:hAnsi="Arial" w:cs="Arial"/>
          <w:bCs/>
          <w:sz w:val="24"/>
          <w:szCs w:val="24"/>
          <w:rtl/>
        </w:rPr>
        <w:t>=</w:t>
      </w:r>
      <w:r w:rsidRPr="009936F1">
        <w:rPr>
          <w:rFonts w:ascii="Arial" w:eastAsiaTheme="minorEastAsia" w:hAnsi="Arial" w:cs="Arial"/>
          <w:bCs/>
          <w:sz w:val="24"/>
          <w:szCs w:val="24"/>
        </w:rPr>
        <w:t>NP</w:t>
      </w:r>
      <w:r w:rsidRPr="009936F1">
        <w:rPr>
          <w:rFonts w:ascii="Arial" w:eastAsiaTheme="minorEastAsia" w:hAnsi="Arial" w:cs="Arial"/>
          <w:b/>
          <w:sz w:val="24"/>
          <w:szCs w:val="24"/>
          <w:rtl/>
        </w:rPr>
        <w:t xml:space="preserve">. באופן דומה ניתן להראות כי שער צלעות </w:t>
      </w:r>
      <w:r w:rsidRPr="009936F1">
        <w:rPr>
          <w:rFonts w:ascii="Arial" w:eastAsiaTheme="minorEastAsia" w:hAnsi="Arial" w:cs="Arial"/>
          <w:bCs/>
          <w:sz w:val="24"/>
          <w:szCs w:val="24"/>
        </w:rPr>
        <w:t>MNPQ</w:t>
      </w:r>
      <w:r w:rsidRPr="009936F1">
        <w:rPr>
          <w:rFonts w:ascii="Arial" w:eastAsiaTheme="minorEastAsia" w:hAnsi="Arial" w:cs="Arial"/>
          <w:b/>
          <w:sz w:val="24"/>
          <w:szCs w:val="24"/>
          <w:rtl/>
        </w:rPr>
        <w:t xml:space="preserve"> שוות זו לזו.  כמו כן, ארבע הזווית של הצורה המרכזית הן ישרות כי הן נוצרות מקווים מאונכים (דרך אפשרית להראות כי הקווים מאונכים היא לדמיין מערכת צירים עם ראשית הצירים בנקודה </w:t>
      </w:r>
      <w:r w:rsidRPr="009936F1">
        <w:rPr>
          <w:rFonts w:ascii="Arial" w:eastAsiaTheme="minorEastAsia" w:hAnsi="Arial" w:cs="Arial"/>
          <w:bCs/>
          <w:sz w:val="24"/>
          <w:szCs w:val="24"/>
        </w:rPr>
        <w:t>D</w:t>
      </w:r>
      <w:r w:rsidRPr="009936F1">
        <w:rPr>
          <w:rFonts w:ascii="Arial" w:eastAsiaTheme="minorEastAsia" w:hAnsi="Arial" w:cs="Arial"/>
          <w:b/>
          <w:sz w:val="24"/>
          <w:szCs w:val="24"/>
          <w:rtl/>
        </w:rPr>
        <w:t xml:space="preserve"> ולבדוק ששיפועיהם הם מנוגדים בכיוון והופכיים בערכם המספרי).  כיוון שכל הצלעות שוות וכל הזוויות ישרות </w:t>
      </w:r>
      <w:r w:rsidRPr="009936F1">
        <w:rPr>
          <w:rFonts w:ascii="Arial" w:eastAsiaTheme="minorEastAsia" w:hAnsi="Arial" w:cs="Arial"/>
          <w:bCs/>
          <w:sz w:val="24"/>
          <w:szCs w:val="24"/>
        </w:rPr>
        <w:t xml:space="preserve">MNPQ </w:t>
      </w:r>
      <w:r w:rsidRPr="009936F1">
        <w:rPr>
          <w:rFonts w:ascii="Arial" w:eastAsiaTheme="minorEastAsia" w:hAnsi="Arial" w:cs="Arial"/>
          <w:b/>
          <w:sz w:val="24"/>
          <w:szCs w:val="24"/>
          <w:rtl/>
        </w:rPr>
        <w:t xml:space="preserve"> הוא ריבוע.</w:t>
      </w:r>
    </w:p>
    <w:p w:rsidR="008B3F9D" w:rsidRPr="008B3F9D" w:rsidRDefault="008B3F9D" w:rsidP="000F1B1D">
      <w:pPr>
        <w:pStyle w:val="a7"/>
        <w:numPr>
          <w:ilvl w:val="0"/>
          <w:numId w:val="226"/>
        </w:numPr>
        <w:spacing w:after="120" w:line="360" w:lineRule="auto"/>
        <w:ind w:left="368"/>
        <w:rPr>
          <w:rFonts w:ascii="Arial" w:eastAsiaTheme="minorEastAsia" w:hAnsi="Arial" w:cs="Arial"/>
          <w:b/>
          <w:sz w:val="24"/>
          <w:szCs w:val="24"/>
          <w:rtl/>
        </w:rPr>
      </w:pPr>
      <w:r w:rsidRPr="008B3F9D">
        <w:rPr>
          <w:rFonts w:ascii="Arial" w:eastAsiaTheme="minorEastAsia" w:hAnsi="Arial" w:cs="Arial"/>
          <w:b/>
          <w:sz w:val="24"/>
          <w:szCs w:val="24"/>
          <w:rtl/>
        </w:rPr>
        <w:t xml:space="preserve">המשולשים </w:t>
      </w:r>
      <w:r w:rsidRPr="008B3F9D">
        <w:rPr>
          <w:rFonts w:ascii="Arial" w:eastAsiaTheme="minorEastAsia" w:hAnsi="Arial" w:cs="Arial"/>
          <w:bCs/>
          <w:sz w:val="24"/>
          <w:szCs w:val="24"/>
        </w:rPr>
        <w:t>EBC</w:t>
      </w:r>
      <w:r w:rsidRPr="008B3F9D">
        <w:rPr>
          <w:rFonts w:ascii="Arial" w:eastAsiaTheme="minorEastAsia" w:hAnsi="Arial" w:cs="Arial"/>
          <w:b/>
          <w:sz w:val="24"/>
          <w:szCs w:val="24"/>
          <w:rtl/>
        </w:rPr>
        <w:t xml:space="preserve"> ו- </w:t>
      </w:r>
      <w:r w:rsidRPr="008B3F9D">
        <w:rPr>
          <w:rFonts w:ascii="Arial" w:eastAsiaTheme="minorEastAsia" w:hAnsi="Arial" w:cs="Arial"/>
          <w:bCs/>
          <w:sz w:val="24"/>
          <w:szCs w:val="24"/>
        </w:rPr>
        <w:t>EPC</w:t>
      </w:r>
      <w:r w:rsidRPr="008B3F9D">
        <w:rPr>
          <w:rFonts w:ascii="Arial" w:eastAsiaTheme="minorEastAsia" w:hAnsi="Arial" w:cs="Arial"/>
          <w:bCs/>
          <w:sz w:val="24"/>
          <w:szCs w:val="24"/>
          <w:rtl/>
        </w:rPr>
        <w:t xml:space="preserve"> </w:t>
      </w:r>
      <w:r w:rsidRPr="008B3F9D">
        <w:rPr>
          <w:rFonts w:ascii="Arial" w:eastAsiaTheme="minorEastAsia" w:hAnsi="Arial" w:cs="Arial"/>
          <w:b/>
          <w:sz w:val="24"/>
          <w:szCs w:val="24"/>
          <w:rtl/>
        </w:rPr>
        <w:t xml:space="preserve">דומים. לכן: </w:t>
      </w:r>
      <m:oMath>
        <m:f>
          <m:fPr>
            <m:ctrlPr>
              <w:rPr>
                <w:rFonts w:ascii="Cambria Math" w:eastAsiaTheme="minorEastAsia" w:hAnsi="Cambria Math" w:cs="Arial"/>
                <w:bCs/>
                <w:sz w:val="24"/>
                <w:szCs w:val="24"/>
              </w:rPr>
            </m:ctrlPr>
          </m:fPr>
          <m:num>
            <m:r>
              <w:rPr>
                <w:rFonts w:ascii="Cambria Math" w:eastAsiaTheme="minorEastAsia" w:hAnsi="Cambria Math" w:cs="Arial"/>
                <w:sz w:val="24"/>
                <w:szCs w:val="24"/>
              </w:rPr>
              <m:t>BC</m:t>
            </m:r>
          </m:num>
          <m:den>
            <m:r>
              <w:rPr>
                <w:rFonts w:ascii="Cambria Math" w:eastAsiaTheme="minorEastAsia" w:hAnsi="Cambria Math" w:cs="Arial"/>
                <w:sz w:val="24"/>
                <w:szCs w:val="24"/>
              </w:rPr>
              <m:t>PC</m:t>
            </m:r>
          </m:den>
        </m:f>
        <m:r>
          <w:rPr>
            <w:rFonts w:ascii="Cambria Math" w:eastAsiaTheme="minorEastAsia" w:hAnsi="Cambria Math" w:cs="Arial"/>
            <w:sz w:val="24"/>
            <w:szCs w:val="24"/>
          </w:rPr>
          <m:t>=</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BE</m:t>
            </m:r>
          </m:num>
          <m:den>
            <m:r>
              <w:rPr>
                <w:rFonts w:ascii="Cambria Math" w:eastAsiaTheme="minorEastAsia" w:hAnsi="Cambria Math" w:cs="Arial"/>
                <w:sz w:val="24"/>
                <w:szCs w:val="24"/>
              </w:rPr>
              <m:t>EC</m:t>
            </m:r>
          </m:den>
        </m:f>
      </m:oMath>
      <w:r w:rsidRPr="008B3F9D">
        <w:rPr>
          <w:rFonts w:ascii="Arial" w:eastAsiaTheme="minorEastAsia" w:hAnsi="Arial" w:cs="Arial"/>
          <w:b/>
          <w:sz w:val="24"/>
          <w:szCs w:val="24"/>
          <w:rtl/>
        </w:rPr>
        <w:t xml:space="preserve">, כלומר </w:t>
      </w:r>
      <m:oMath>
        <m:f>
          <m:fPr>
            <m:ctrlPr>
              <w:rPr>
                <w:rFonts w:ascii="Cambria Math" w:eastAsiaTheme="minorEastAsia" w:hAnsi="Cambria Math" w:cs="Arial"/>
                <w:bCs/>
                <w:sz w:val="24"/>
                <w:szCs w:val="24"/>
              </w:rPr>
            </m:ctrlPr>
          </m:fPr>
          <m:num>
            <m:r>
              <w:rPr>
                <w:rFonts w:ascii="Cambria Math" w:eastAsiaTheme="minorEastAsia" w:hAnsi="Cambria Math" w:cs="Arial"/>
                <w:sz w:val="24"/>
                <w:szCs w:val="24"/>
              </w:rPr>
              <m:t>2a</m:t>
            </m:r>
          </m:num>
          <m:den>
            <m:r>
              <w:rPr>
                <w:rFonts w:ascii="Cambria Math" w:eastAsiaTheme="minorEastAsia" w:hAnsi="Cambria Math" w:cs="Arial"/>
                <w:sz w:val="24"/>
                <w:szCs w:val="24"/>
              </w:rPr>
              <m:t>PC</m:t>
            </m:r>
          </m:den>
        </m:f>
        <m:r>
          <w:rPr>
            <w:rFonts w:ascii="Cambria Math" w:eastAsiaTheme="minorEastAsia" w:hAnsi="Cambria Math" w:cs="Arial"/>
            <w:sz w:val="24"/>
            <w:szCs w:val="24"/>
          </w:rPr>
          <m:t>=</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a</m:t>
            </m:r>
            <m:rad>
              <m:radPr>
                <m:degHide m:val="1"/>
                <m:ctrlPr>
                  <w:rPr>
                    <w:rFonts w:ascii="Cambria Math" w:eastAsiaTheme="minorEastAsia" w:hAnsi="Cambria Math" w:cs="Arial"/>
                    <w:bCs/>
                    <w:i/>
                    <w:sz w:val="24"/>
                    <w:szCs w:val="24"/>
                  </w:rPr>
                </m:ctrlPr>
              </m:radPr>
              <m:deg/>
              <m:e>
                <m:r>
                  <w:rPr>
                    <w:rFonts w:ascii="Cambria Math" w:eastAsiaTheme="minorEastAsia" w:hAnsi="Cambria Math" w:cs="Arial"/>
                    <w:sz w:val="24"/>
                    <w:szCs w:val="24"/>
                  </w:rPr>
                  <m:t>5</m:t>
                </m:r>
              </m:e>
            </m:rad>
          </m:num>
          <m:den>
            <m:r>
              <w:rPr>
                <w:rFonts w:ascii="Cambria Math" w:eastAsiaTheme="minorEastAsia" w:hAnsi="Cambria Math" w:cs="Arial"/>
                <w:sz w:val="24"/>
                <w:szCs w:val="24"/>
              </w:rPr>
              <m:t>a</m:t>
            </m:r>
          </m:den>
        </m:f>
      </m:oMath>
      <w:r w:rsidRPr="008B3F9D">
        <w:rPr>
          <w:rFonts w:ascii="Arial" w:eastAsiaTheme="minorEastAsia" w:hAnsi="Arial" w:cs="Arial"/>
          <w:b/>
          <w:sz w:val="24"/>
          <w:szCs w:val="24"/>
          <w:rtl/>
        </w:rPr>
        <w:t xml:space="preserve">, ולכן </w:t>
      </w:r>
      <w:r w:rsidRPr="008B3F9D">
        <w:rPr>
          <w:rFonts w:ascii="Arial" w:eastAsiaTheme="minorEastAsia" w:hAnsi="Arial" w:cs="Arial"/>
          <w:bCs/>
          <w:sz w:val="24"/>
          <w:szCs w:val="24"/>
        </w:rPr>
        <w:t>,</w:t>
      </w:r>
      <m:oMath>
        <m:r>
          <m:rPr>
            <m:sty m:val="b"/>
          </m:rPr>
          <w:rPr>
            <w:rFonts w:ascii="Cambria Math" w:eastAsiaTheme="minorEastAsia" w:hAnsi="Cambria Math" w:cs="Arial"/>
            <w:sz w:val="24"/>
            <w:szCs w:val="24"/>
          </w:rPr>
          <m:t xml:space="preserve"> </m:t>
        </m:r>
        <m:r>
          <w:rPr>
            <w:rFonts w:ascii="Cambria Math" w:eastAsiaTheme="minorEastAsia" w:hAnsi="Cambria Math" w:cs="Arial"/>
            <w:sz w:val="24"/>
            <w:szCs w:val="24"/>
          </w:rPr>
          <m:t>PC=</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2a</m:t>
            </m:r>
            <m:rad>
              <m:radPr>
                <m:degHide m:val="1"/>
                <m:ctrlPr>
                  <w:rPr>
                    <w:rFonts w:ascii="Cambria Math" w:eastAsiaTheme="minorEastAsia" w:hAnsi="Cambria Math" w:cs="Arial"/>
                    <w:bCs/>
                    <w:i/>
                    <w:sz w:val="24"/>
                    <w:szCs w:val="24"/>
                  </w:rPr>
                </m:ctrlPr>
              </m:radPr>
              <m:deg/>
              <m:e>
                <m:r>
                  <w:rPr>
                    <w:rFonts w:ascii="Cambria Math" w:eastAsiaTheme="minorEastAsia" w:hAnsi="Cambria Math" w:cs="Arial"/>
                    <w:sz w:val="24"/>
                    <w:szCs w:val="24"/>
                  </w:rPr>
                  <m:t>5</m:t>
                </m:r>
              </m:e>
            </m:rad>
          </m:num>
          <m:den>
            <m:r>
              <w:rPr>
                <w:rFonts w:ascii="Cambria Math" w:eastAsiaTheme="minorEastAsia" w:hAnsi="Cambria Math" w:cs="Arial"/>
                <w:sz w:val="24"/>
                <w:szCs w:val="24"/>
              </w:rPr>
              <m:t>5</m:t>
            </m:r>
          </m:den>
        </m:f>
      </m:oMath>
      <w:r w:rsidRPr="008B3F9D">
        <w:rPr>
          <w:rFonts w:ascii="Arial" w:eastAsiaTheme="minorEastAsia" w:hAnsi="Arial" w:cs="Arial"/>
          <w:b/>
          <w:sz w:val="24"/>
          <w:szCs w:val="24"/>
          <w:rtl/>
        </w:rPr>
        <w:t xml:space="preserve"> כעת מחשבים </w:t>
      </w:r>
      <w:r w:rsidRPr="008B3F9D">
        <w:rPr>
          <w:rFonts w:ascii="Arial" w:eastAsiaTheme="minorEastAsia" w:hAnsi="Arial" w:cs="Arial"/>
          <w:bCs/>
          <w:sz w:val="24"/>
          <w:szCs w:val="24"/>
        </w:rPr>
        <w:t>EP</w:t>
      </w:r>
      <w:r w:rsidRPr="008B3F9D">
        <w:rPr>
          <w:rFonts w:ascii="Arial" w:eastAsiaTheme="minorEastAsia" w:hAnsi="Arial" w:cs="Arial"/>
          <w:b/>
          <w:sz w:val="24"/>
          <w:szCs w:val="24"/>
          <w:rtl/>
        </w:rPr>
        <w:t xml:space="preserve"> בעזרת משפט פיתגורס במשולש </w:t>
      </w:r>
      <w:r w:rsidRPr="008B3F9D">
        <w:rPr>
          <w:rFonts w:ascii="Arial" w:eastAsiaTheme="minorEastAsia" w:hAnsi="Arial" w:cs="Arial"/>
          <w:bCs/>
          <w:sz w:val="24"/>
          <w:szCs w:val="24"/>
        </w:rPr>
        <w:t>EPC</w:t>
      </w:r>
      <w:r w:rsidRPr="008B3F9D">
        <w:rPr>
          <w:rFonts w:ascii="Arial" w:eastAsiaTheme="minorEastAsia" w:hAnsi="Arial" w:cs="Arial"/>
          <w:b/>
          <w:sz w:val="24"/>
          <w:szCs w:val="24"/>
          <w:rtl/>
        </w:rPr>
        <w:t xml:space="preserve">, ומקבלים </w:t>
      </w:r>
      <m:oMath>
        <m:r>
          <w:rPr>
            <w:rFonts w:ascii="Cambria Math" w:eastAsiaTheme="minorEastAsia" w:hAnsi="Cambria Math" w:cs="Arial"/>
            <w:sz w:val="24"/>
            <w:szCs w:val="24"/>
          </w:rPr>
          <m:t>EP=</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a</m:t>
            </m:r>
            <m:rad>
              <m:radPr>
                <m:degHide m:val="1"/>
                <m:ctrlPr>
                  <w:rPr>
                    <w:rFonts w:ascii="Cambria Math" w:eastAsiaTheme="minorEastAsia" w:hAnsi="Cambria Math" w:cs="Arial"/>
                    <w:bCs/>
                    <w:i/>
                    <w:sz w:val="24"/>
                    <w:szCs w:val="24"/>
                  </w:rPr>
                </m:ctrlPr>
              </m:radPr>
              <m:deg/>
              <m:e>
                <m:r>
                  <w:rPr>
                    <w:rFonts w:ascii="Cambria Math" w:eastAsiaTheme="minorEastAsia" w:hAnsi="Cambria Math" w:cs="Arial"/>
                    <w:sz w:val="24"/>
                    <w:szCs w:val="24"/>
                  </w:rPr>
                  <m:t>5</m:t>
                </m:r>
              </m:e>
            </m:rad>
          </m:num>
          <m:den>
            <m:r>
              <w:rPr>
                <w:rFonts w:ascii="Cambria Math" w:eastAsiaTheme="minorEastAsia" w:hAnsi="Cambria Math" w:cs="Arial"/>
                <w:sz w:val="24"/>
                <w:szCs w:val="24"/>
              </w:rPr>
              <m:t>5</m:t>
            </m:r>
          </m:den>
        </m:f>
      </m:oMath>
    </w:p>
    <w:p w:rsidR="008B3F9D" w:rsidRPr="008B3F9D" w:rsidRDefault="008B3F9D" w:rsidP="009936F1">
      <w:pPr>
        <w:spacing w:after="120" w:line="360" w:lineRule="auto"/>
        <w:ind w:left="368"/>
        <w:rPr>
          <w:rFonts w:ascii="Arial" w:eastAsiaTheme="minorEastAsia" w:hAnsi="Arial" w:cs="Arial"/>
          <w:b/>
          <w:rtl/>
        </w:rPr>
      </w:pPr>
      <w:r w:rsidRPr="008B3F9D">
        <w:rPr>
          <w:rFonts w:ascii="Arial" w:eastAsiaTheme="minorEastAsia" w:hAnsi="Arial" w:cs="Arial"/>
          <w:b/>
          <w:rtl/>
        </w:rPr>
        <w:t xml:space="preserve">כיוון ש- </w:t>
      </w:r>
      <w:r w:rsidRPr="008B3F9D">
        <w:rPr>
          <w:rFonts w:ascii="Arial" w:eastAsiaTheme="minorEastAsia" w:hAnsi="Arial" w:cs="Arial"/>
          <w:bCs/>
        </w:rPr>
        <w:t>BN</w:t>
      </w:r>
      <w:r w:rsidRPr="008B3F9D">
        <w:rPr>
          <w:rFonts w:ascii="Arial" w:eastAsiaTheme="minorEastAsia" w:hAnsi="Arial" w:cs="Arial"/>
          <w:b/>
          <w:rtl/>
        </w:rPr>
        <w:t>=</w:t>
      </w:r>
      <w:r w:rsidRPr="008B3F9D">
        <w:rPr>
          <w:rFonts w:ascii="Arial" w:eastAsiaTheme="minorEastAsia" w:hAnsi="Arial" w:cs="Arial"/>
          <w:bCs/>
        </w:rPr>
        <w:t>BC</w:t>
      </w:r>
      <w:r w:rsidRPr="008B3F9D">
        <w:rPr>
          <w:rFonts w:ascii="Arial" w:eastAsiaTheme="minorEastAsia" w:hAnsi="Arial" w:cs="Arial"/>
          <w:b/>
          <w:rtl/>
        </w:rPr>
        <w:t xml:space="preserve"> ניתן לחשב את צלע הריבוע </w:t>
      </w:r>
      <w:r w:rsidRPr="008B3F9D">
        <w:rPr>
          <w:rFonts w:ascii="Arial" w:eastAsiaTheme="minorEastAsia" w:hAnsi="Arial" w:cs="Arial"/>
          <w:bCs/>
        </w:rPr>
        <w:t>MNPQ</w:t>
      </w:r>
      <w:r w:rsidRPr="008B3F9D">
        <w:rPr>
          <w:rFonts w:ascii="Arial" w:eastAsiaTheme="minorEastAsia" w:hAnsi="Arial" w:cs="Arial"/>
          <w:b/>
          <w:rtl/>
        </w:rPr>
        <w:t xml:space="preserve"> על ידי החיסור </w:t>
      </w:r>
      <w:r w:rsidRPr="008B3F9D">
        <w:rPr>
          <w:rFonts w:ascii="Arial" w:eastAsiaTheme="minorEastAsia" w:hAnsi="Arial" w:cs="Arial"/>
          <w:bCs/>
        </w:rPr>
        <w:t>PN=BE-BN-PE</w:t>
      </w:r>
      <w:r w:rsidRPr="008B3F9D">
        <w:rPr>
          <w:rFonts w:ascii="Arial" w:eastAsiaTheme="minorEastAsia" w:hAnsi="Arial" w:cs="Arial"/>
          <w:b/>
          <w:rtl/>
        </w:rPr>
        <w:t xml:space="preserve">, ומתקבל כי אורך הצלע הוא </w:t>
      </w:r>
      <m:oMath>
        <m:f>
          <m:fPr>
            <m:ctrlPr>
              <w:rPr>
                <w:rFonts w:ascii="Cambria Math" w:eastAsiaTheme="minorEastAsia" w:hAnsi="Cambria Math" w:cs="Arial"/>
                <w:bCs/>
                <w:i/>
              </w:rPr>
            </m:ctrlPr>
          </m:fPr>
          <m:num>
            <m:r>
              <w:rPr>
                <w:rFonts w:ascii="Cambria Math" w:eastAsiaTheme="minorEastAsia" w:hAnsi="Cambria Math" w:cs="Arial"/>
              </w:rPr>
              <m:t>2a</m:t>
            </m:r>
            <m:rad>
              <m:radPr>
                <m:degHide m:val="1"/>
                <m:ctrlPr>
                  <w:rPr>
                    <w:rFonts w:ascii="Cambria Math" w:eastAsiaTheme="minorEastAsia" w:hAnsi="Cambria Math" w:cs="Arial"/>
                    <w:bCs/>
                    <w:i/>
                  </w:rPr>
                </m:ctrlPr>
              </m:radPr>
              <m:deg/>
              <m:e>
                <m:r>
                  <w:rPr>
                    <w:rFonts w:ascii="Cambria Math" w:eastAsiaTheme="minorEastAsia" w:hAnsi="Cambria Math" w:cs="Arial"/>
                  </w:rPr>
                  <m:t>5</m:t>
                </m:r>
              </m:e>
            </m:rad>
          </m:num>
          <m:den>
            <m:r>
              <w:rPr>
                <w:rFonts w:ascii="Cambria Math" w:eastAsiaTheme="minorEastAsia" w:hAnsi="Cambria Math" w:cs="Arial"/>
              </w:rPr>
              <m:t>5</m:t>
            </m:r>
          </m:den>
        </m:f>
      </m:oMath>
      <w:r w:rsidRPr="008B3F9D">
        <w:rPr>
          <w:rFonts w:ascii="Arial" w:eastAsiaTheme="minorEastAsia" w:hAnsi="Arial" w:cs="Arial"/>
          <w:b/>
          <w:rtl/>
        </w:rPr>
        <w:t xml:space="preserve">. לכן, שטח הריבוע הוא </w:t>
      </w:r>
      <m:oMath>
        <m:f>
          <m:fPr>
            <m:ctrlPr>
              <w:rPr>
                <w:rFonts w:ascii="Cambria Math" w:eastAsiaTheme="minorEastAsia" w:hAnsi="Cambria Math" w:cs="Arial"/>
                <w:bCs/>
                <w:i/>
              </w:rPr>
            </m:ctrlPr>
          </m:fPr>
          <m:num>
            <m:r>
              <w:rPr>
                <w:rFonts w:ascii="Cambria Math" w:eastAsiaTheme="minorEastAsia" w:hAnsi="Cambria Math" w:cs="Arial"/>
              </w:rPr>
              <m:t>4</m:t>
            </m:r>
            <m:sSup>
              <m:sSupPr>
                <m:ctrlPr>
                  <w:rPr>
                    <w:rFonts w:ascii="Cambria Math" w:eastAsiaTheme="minorEastAsia" w:hAnsi="Cambria Math" w:cs="Arial"/>
                    <w:bCs/>
                    <w:i/>
                  </w:rPr>
                </m:ctrlPr>
              </m:sSupPr>
              <m:e>
                <m:r>
                  <w:rPr>
                    <w:rFonts w:ascii="Cambria Math" w:eastAsiaTheme="minorEastAsia" w:hAnsi="Cambria Math" w:cs="Arial"/>
                  </w:rPr>
                  <m:t>a</m:t>
                </m:r>
              </m:e>
              <m:sup>
                <m:r>
                  <w:rPr>
                    <w:rFonts w:ascii="Cambria Math" w:eastAsiaTheme="minorEastAsia" w:hAnsi="Cambria Math" w:cs="Arial"/>
                  </w:rPr>
                  <m:t>2</m:t>
                </m:r>
              </m:sup>
            </m:sSup>
          </m:num>
          <m:den>
            <m:r>
              <w:rPr>
                <w:rFonts w:ascii="Cambria Math" w:eastAsiaTheme="minorEastAsia" w:hAnsi="Cambria Math" w:cs="Arial"/>
              </w:rPr>
              <m:t>5</m:t>
            </m:r>
          </m:den>
        </m:f>
      </m:oMath>
      <w:r w:rsidRPr="008B3F9D">
        <w:rPr>
          <w:rFonts w:ascii="Arial" w:eastAsiaTheme="minorEastAsia" w:hAnsi="Arial" w:cs="Arial"/>
          <w:b/>
          <w:rtl/>
        </w:rPr>
        <w:t>, כלומר חמישית משטח הריבוע המקורי.</w:t>
      </w:r>
    </w:p>
    <w:p w:rsidR="008B3F9D" w:rsidRPr="008B3F9D" w:rsidRDefault="008B3F9D" w:rsidP="000F1B1D">
      <w:pPr>
        <w:pStyle w:val="a7"/>
        <w:numPr>
          <w:ilvl w:val="0"/>
          <w:numId w:val="226"/>
        </w:numPr>
        <w:spacing w:after="120" w:line="360" w:lineRule="auto"/>
        <w:ind w:left="368"/>
        <w:rPr>
          <w:rFonts w:ascii="Arial" w:eastAsiaTheme="minorEastAsia" w:hAnsi="Arial" w:cs="Arial"/>
          <w:b/>
          <w:sz w:val="24"/>
          <w:szCs w:val="24"/>
          <w:rtl/>
        </w:rPr>
      </w:pPr>
      <w:r w:rsidRPr="008B3F9D">
        <w:rPr>
          <w:rFonts w:ascii="Arial" w:eastAsiaTheme="minorEastAsia" w:hAnsi="Arial" w:cs="Arial"/>
          <w:b/>
          <w:sz w:val="24"/>
          <w:szCs w:val="24"/>
          <w:rtl/>
        </w:rPr>
        <w:t xml:space="preserve">כאשר שטח ריבוע הוא פי </w:t>
      </w:r>
      <m:oMath>
        <m:r>
          <w:rPr>
            <w:rFonts w:ascii="Cambria Math" w:eastAsiaTheme="minorEastAsia" w:hAnsi="Cambria Math" w:cs="Arial"/>
            <w:sz w:val="24"/>
            <w:szCs w:val="24"/>
          </w:rPr>
          <m:t>n</m:t>
        </m:r>
      </m:oMath>
      <w:r w:rsidRPr="008B3F9D">
        <w:rPr>
          <w:rFonts w:ascii="Arial" w:eastAsiaTheme="minorEastAsia" w:hAnsi="Arial" w:cs="Arial"/>
          <w:b/>
          <w:sz w:val="24"/>
          <w:szCs w:val="24"/>
          <w:rtl/>
        </w:rPr>
        <w:t xml:space="preserve"> משטח ריבוע אחר, היקפו הוא פי </w:t>
      </w:r>
      <m:oMath>
        <m:rad>
          <m:radPr>
            <m:degHide m:val="1"/>
            <m:ctrlPr>
              <w:rPr>
                <w:rFonts w:ascii="Cambria Math" w:eastAsiaTheme="minorEastAsia" w:hAnsi="Cambria Math" w:cs="Arial"/>
                <w:b/>
                <w:sz w:val="24"/>
                <w:szCs w:val="24"/>
              </w:rPr>
            </m:ctrlPr>
          </m:radPr>
          <m:deg/>
          <m:e>
            <m:r>
              <w:rPr>
                <w:rFonts w:ascii="Cambria Math" w:eastAsiaTheme="minorEastAsia" w:hAnsi="Cambria Math" w:cs="Arial"/>
                <w:sz w:val="24"/>
                <w:szCs w:val="24"/>
              </w:rPr>
              <m:t>n</m:t>
            </m:r>
          </m:e>
        </m:rad>
      </m:oMath>
      <w:r w:rsidRPr="008B3F9D">
        <w:rPr>
          <w:rFonts w:ascii="Arial" w:eastAsiaTheme="minorEastAsia" w:hAnsi="Arial" w:cs="Arial"/>
          <w:b/>
          <w:sz w:val="24"/>
          <w:szCs w:val="24"/>
          <w:rtl/>
        </w:rPr>
        <w:t xml:space="preserve">. במקרה שלנו היקף הריבוע </w:t>
      </w:r>
      <w:r w:rsidRPr="008B3F9D">
        <w:rPr>
          <w:rFonts w:ascii="Arial" w:eastAsiaTheme="minorEastAsia" w:hAnsi="Arial" w:cs="Arial"/>
          <w:bCs/>
          <w:sz w:val="24"/>
          <w:szCs w:val="24"/>
        </w:rPr>
        <w:t>ABCD</w:t>
      </w:r>
      <w:r w:rsidRPr="008B3F9D">
        <w:rPr>
          <w:rFonts w:ascii="Arial" w:eastAsiaTheme="minorEastAsia" w:hAnsi="Arial" w:cs="Arial"/>
          <w:b/>
          <w:sz w:val="24"/>
          <w:szCs w:val="24"/>
          <w:rtl/>
        </w:rPr>
        <w:t xml:space="preserve"> יהיה ג</w:t>
      </w:r>
      <w:r w:rsidRPr="008B3F9D">
        <w:rPr>
          <w:rFonts w:ascii="Arial" w:eastAsiaTheme="minorEastAsia" w:hAnsi="Arial" w:cs="Arial"/>
          <w:bCs/>
          <w:sz w:val="24"/>
          <w:szCs w:val="24"/>
          <w:rtl/>
        </w:rPr>
        <w:t>דול</w:t>
      </w:r>
      <w:r w:rsidRPr="008B3F9D">
        <w:rPr>
          <w:rFonts w:ascii="Arial" w:eastAsiaTheme="minorEastAsia" w:hAnsi="Arial" w:cs="Arial"/>
          <w:b/>
          <w:sz w:val="24"/>
          <w:szCs w:val="24"/>
          <w:rtl/>
        </w:rPr>
        <w:t xml:space="preserve"> פי </w:t>
      </w:r>
      <m:oMath>
        <m:rad>
          <m:radPr>
            <m:degHide m:val="1"/>
            <m:ctrlPr>
              <w:rPr>
                <w:rFonts w:ascii="Cambria Math" w:eastAsiaTheme="minorEastAsia" w:hAnsi="Cambria Math" w:cs="Arial"/>
                <w:b/>
                <w:sz w:val="24"/>
                <w:szCs w:val="24"/>
              </w:rPr>
            </m:ctrlPr>
          </m:radPr>
          <m:deg/>
          <m:e>
            <m:r>
              <w:rPr>
                <w:rFonts w:ascii="Cambria Math" w:eastAsiaTheme="minorEastAsia" w:hAnsi="Cambria Math" w:cs="Arial"/>
                <w:sz w:val="24"/>
                <w:szCs w:val="24"/>
              </w:rPr>
              <m:t>5</m:t>
            </m:r>
          </m:e>
        </m:rad>
      </m:oMath>
      <w:r w:rsidRPr="008B3F9D">
        <w:rPr>
          <w:rFonts w:ascii="Arial" w:eastAsiaTheme="minorEastAsia" w:hAnsi="Arial" w:cs="Arial"/>
          <w:b/>
          <w:sz w:val="24"/>
          <w:szCs w:val="24"/>
          <w:rtl/>
        </w:rPr>
        <w:t xml:space="preserve"> מהיקף הריבוע </w:t>
      </w:r>
      <w:r w:rsidRPr="008B3F9D">
        <w:rPr>
          <w:rFonts w:ascii="Arial" w:eastAsiaTheme="minorEastAsia" w:hAnsi="Arial" w:cs="Arial"/>
          <w:bCs/>
          <w:sz w:val="24"/>
          <w:szCs w:val="24"/>
        </w:rPr>
        <w:t>MNPQ</w:t>
      </w:r>
      <w:r w:rsidRPr="008B3F9D">
        <w:rPr>
          <w:rFonts w:ascii="Arial" w:eastAsiaTheme="minorEastAsia" w:hAnsi="Arial" w:cs="Arial"/>
          <w:b/>
          <w:sz w:val="24"/>
          <w:szCs w:val="24"/>
          <w:rtl/>
        </w:rPr>
        <w:t xml:space="preserve">. כיוון שהיקף </w:t>
      </w:r>
      <w:r w:rsidRPr="008B3F9D">
        <w:rPr>
          <w:rFonts w:ascii="Arial" w:eastAsiaTheme="minorEastAsia" w:hAnsi="Arial" w:cs="Arial"/>
          <w:bCs/>
          <w:sz w:val="24"/>
          <w:szCs w:val="24"/>
        </w:rPr>
        <w:t>ABCD</w:t>
      </w:r>
      <w:r w:rsidRPr="008B3F9D">
        <w:rPr>
          <w:rFonts w:ascii="Arial" w:eastAsiaTheme="minorEastAsia" w:hAnsi="Arial" w:cs="Arial"/>
          <w:b/>
          <w:sz w:val="24"/>
          <w:szCs w:val="24"/>
          <w:rtl/>
        </w:rPr>
        <w:t xml:space="preserve"> הוא </w:t>
      </w:r>
      <m:oMath>
        <m:r>
          <w:rPr>
            <w:rFonts w:ascii="Cambria Math" w:eastAsiaTheme="minorEastAsia" w:hAnsi="Cambria Math" w:cs="Arial"/>
            <w:sz w:val="24"/>
            <w:szCs w:val="24"/>
          </w:rPr>
          <m:t>8a</m:t>
        </m:r>
      </m:oMath>
      <w:r w:rsidRPr="008B3F9D">
        <w:rPr>
          <w:rFonts w:ascii="Arial" w:eastAsiaTheme="minorEastAsia" w:hAnsi="Arial" w:cs="Arial"/>
          <w:b/>
          <w:sz w:val="24"/>
          <w:szCs w:val="24"/>
          <w:rtl/>
        </w:rPr>
        <w:t xml:space="preserve">, היקף הריבוע </w:t>
      </w:r>
      <w:r w:rsidRPr="008B3F9D">
        <w:rPr>
          <w:rFonts w:ascii="Arial" w:eastAsiaTheme="minorEastAsia" w:hAnsi="Arial" w:cs="Arial"/>
          <w:bCs/>
          <w:sz w:val="24"/>
          <w:szCs w:val="24"/>
        </w:rPr>
        <w:t>MNPQ</w:t>
      </w:r>
      <w:r w:rsidRPr="008B3F9D">
        <w:rPr>
          <w:rFonts w:ascii="Arial" w:eastAsiaTheme="minorEastAsia" w:hAnsi="Arial" w:cs="Arial"/>
          <w:b/>
          <w:sz w:val="24"/>
          <w:szCs w:val="24"/>
          <w:rtl/>
        </w:rPr>
        <w:t xml:space="preserve"> הוא  </w:t>
      </w:r>
      <m:oMath>
        <m:f>
          <m:fPr>
            <m:ctrlPr>
              <w:rPr>
                <w:rFonts w:ascii="Cambria Math" w:eastAsiaTheme="minorEastAsia" w:hAnsi="Cambria Math" w:cs="Arial"/>
                <w:b/>
                <w:sz w:val="24"/>
                <w:szCs w:val="24"/>
              </w:rPr>
            </m:ctrlPr>
          </m:fPr>
          <m:num>
            <m:r>
              <m:rPr>
                <m:sty m:val="bi"/>
              </m:rPr>
              <w:rPr>
                <w:rFonts w:ascii="Cambria Math" w:eastAsiaTheme="minorEastAsia" w:hAnsi="Cambria Math" w:cs="Arial"/>
                <w:sz w:val="24"/>
                <w:szCs w:val="24"/>
              </w:rPr>
              <m:t>8</m:t>
            </m:r>
            <m:r>
              <m:rPr>
                <m:sty m:val="bi"/>
              </m:rPr>
              <w:rPr>
                <w:rFonts w:ascii="Cambria Math" w:eastAsiaTheme="minorEastAsia" w:hAnsi="Cambria Math" w:cs="Arial"/>
                <w:sz w:val="24"/>
                <w:szCs w:val="24"/>
              </w:rPr>
              <m:t>a</m:t>
            </m:r>
          </m:num>
          <m:den>
            <m:rad>
              <m:radPr>
                <m:degHide m:val="1"/>
                <m:ctrlPr>
                  <w:rPr>
                    <w:rFonts w:ascii="Cambria Math" w:eastAsiaTheme="minorEastAsia" w:hAnsi="Cambria Math" w:cs="Arial"/>
                    <w:b/>
                    <w:sz w:val="24"/>
                    <w:szCs w:val="24"/>
                  </w:rPr>
                </m:ctrlPr>
              </m:radPr>
              <m:deg/>
              <m:e>
                <m:r>
                  <m:rPr>
                    <m:sty m:val="b"/>
                  </m:rPr>
                  <w:rPr>
                    <w:rFonts w:ascii="Cambria Math" w:eastAsiaTheme="minorEastAsia" w:hAnsi="Cambria Math" w:cs="Arial"/>
                    <w:sz w:val="24"/>
                    <w:szCs w:val="24"/>
                  </w:rPr>
                  <m:t>5</m:t>
                </m:r>
              </m:e>
            </m:rad>
          </m:den>
        </m:f>
      </m:oMath>
      <w:r w:rsidRPr="008B3F9D">
        <w:rPr>
          <w:rFonts w:ascii="Arial" w:eastAsiaTheme="minorEastAsia" w:hAnsi="Arial" w:cs="Arial"/>
          <w:b/>
          <w:sz w:val="24"/>
          <w:szCs w:val="24"/>
          <w:rtl/>
        </w:rPr>
        <w:t>.</w:t>
      </w:r>
    </w:p>
    <w:p w:rsidR="008B3F9D" w:rsidRDefault="008B3F9D" w:rsidP="008B3F9D"/>
    <w:p w:rsidR="00635C40" w:rsidRDefault="00A363A8" w:rsidP="009208C4">
      <w:pPr>
        <w:spacing w:line="360" w:lineRule="auto"/>
        <w:rPr>
          <w:rFonts w:cs="David"/>
          <w:sz w:val="22"/>
          <w:szCs w:val="22"/>
          <w:rtl/>
        </w:rPr>
      </w:pPr>
      <w:r>
        <w:rPr>
          <w:rFonts w:ascii="Arial" w:hAnsi="Arial" w:cs="Arial"/>
          <w:noProof/>
          <w:rtl/>
        </w:rPr>
        <mc:AlternateContent>
          <mc:Choice Requires="wps">
            <w:drawing>
              <wp:anchor distT="0" distB="0" distL="114300" distR="114300" simplePos="0" relativeHeight="251765760" behindDoc="0" locked="0" layoutInCell="1" allowOverlap="1">
                <wp:simplePos x="0" y="0"/>
                <wp:positionH relativeFrom="column">
                  <wp:posOffset>5642610</wp:posOffset>
                </wp:positionH>
                <wp:positionV relativeFrom="paragraph">
                  <wp:posOffset>67310</wp:posOffset>
                </wp:positionV>
                <wp:extent cx="998220" cy="441960"/>
                <wp:effectExtent l="0" t="0" r="11430" b="15240"/>
                <wp:wrapNone/>
                <wp:docPr id="10251" name="תיבת טקסט 17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7" o:spid="_x0000_s1054" type="#_x0000_t202" style="position:absolute;left:0;text-align:left;margin-left:444.3pt;margin-top:5.3pt;width:78.6pt;height:34.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C3wAIAAOMFAAAOAAAAZHJzL2Uyb0RvYy54bWysVMlu2zAQvRfoPxC8N7IVZ7EROXATpChg&#10;JEGTImeaImMhFIclaVvuX+SWHnsqkB/S73RISY6zXFL0IpGcN9ub5ei4KhVZCusK0Bnt7/QoEZpD&#10;XujbjH6/Pvt0SInzTOdMgRYZXQtHj8cfPxytzEikMAeVC0vQiHajlcno3HszShLH56JkbgeM0CiU&#10;YEvm8Wpvk9yyFVovVZL2evvJCmxuLHDhHL6eNkI6jvalFNxfSOmEJyqjGJuPXxu/s/BNxkdsdGuZ&#10;mRe8DYP9QxQlKzQ63Zg6ZZ6RhS1emSoLbsGB9DscygSkLLiIOWA2/d6LbK7mzIiYC5LjzIYm9//M&#10;8vPlpSVFjrXrpXt9SjQrsUz1Y/2rvq8fSf1Q/6l/1w+kfzDYPQh0rYwbodaVQT1ffYYKVWPqzkyB&#10;3zmEJFuYRsEhOtBTSVuGPyZOUBErst5UQVSecHwcDg/TFCUcRYNBf7gfq5Q8KRvr/BcBJQmHjFos&#10;cgyALafOB/ds1EGCLweqyM8KpeIlNJY4UZYsGbaE8v2QE2o8QylNVhnd393rNZltWwimN/ozxfjd&#10;awtoT+ngTsQWbMMKrDRExJNfKxEwSn8TEksQ+XgjRsa50Js4IzqgJGb0HsUW/xTVe5SbPFAjegbt&#10;N8plocE2LD2nNr/rqJUNvu0L1+QdKPDVrIq9l6ZdZ80gX2NjWWgm1Rl+ViDhU+b8JbM4mtgYuG78&#10;BX6kAqwStCdK5mB/vvUe8DgxKKVkhaOeUfdjwaygRH3VOEvD/mAQdkO8DPYOQvPZbclsW6IX5Qlg&#10;6+CsYHTxGPBeda/SQnmDW2kSvKKIaY6+M+q744lvFhBuNS4mkwjCbWCYn+orw7t5Co12Xd0wa9pG&#10;9zgh59AtBTZ60e8NNhRIw2ThQRZxGALRDattAXCTxI5vt15YVdv3iHrazeO/AAAA//8DAFBLAwQU&#10;AAYACAAAACEA35Vjf98AAAAKAQAADwAAAGRycy9kb3ducmV2LnhtbEyPwWrDMBBE74H+g9hCb4nU&#10;0ATjWg6htFAoPsRpaY6KJVkm1spYSuL+fTen9rQMM8y+KTaT79nFjLELKOFxIYAZbILusJXwuX+b&#10;Z8BiUqhVH9BI+DERNuXdrFC5DlfcmUudWkYlGHMlwaU05JzHxhmv4iIMBsmzYfQqkRxbrkd1pXLf&#10;86UQa+5Vh/TBqcG8ONOc6rOXoK3dn1bu3e4+vu3hq3qttoe6kvLhfto+A0tmSn9huOETOpTEdAxn&#10;1JH1ErIsW1OUDEH3FhBPKxpzJEssgZcF/z+h/AUAAP//AwBQSwECLQAUAAYACAAAACEAtoM4kv4A&#10;AADhAQAAEwAAAAAAAAAAAAAAAAAAAAAAW0NvbnRlbnRfVHlwZXNdLnhtbFBLAQItABQABgAIAAAA&#10;IQA4/SH/1gAAAJQBAAALAAAAAAAAAAAAAAAAAC8BAABfcmVscy8ucmVsc1BLAQItABQABgAIAAAA&#10;IQBSevC3wAIAAOMFAAAOAAAAAAAAAAAAAAAAAC4CAABkcnMvZTJvRG9jLnhtbFBLAQItABQABgAI&#10;AAAAIQDflWN/3wAAAAoBAAAPAAAAAAAAAAAAAAAAABoFAABkcnMvZG93bnJldi54bWxQSwUGAAAA&#10;AAQABADzAAAAJgY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p>
    <w:p w:rsidR="00686214" w:rsidRPr="00686214" w:rsidRDefault="00686214" w:rsidP="00686214">
      <w:pPr>
        <w:spacing w:line="360" w:lineRule="auto"/>
        <w:jc w:val="center"/>
        <w:rPr>
          <w:rFonts w:ascii="Arial" w:hAnsi="Arial" w:cs="Arial"/>
          <w:sz w:val="28"/>
          <w:szCs w:val="28"/>
          <w:rtl/>
        </w:rPr>
      </w:pPr>
      <w:bookmarkStart w:id="22" w:name="probability"/>
      <w:r w:rsidRPr="00686214">
        <w:rPr>
          <w:rFonts w:ascii="Arial" w:hAnsi="Arial" w:cs="Arial"/>
          <w:sz w:val="28"/>
          <w:szCs w:val="28"/>
          <w:rtl/>
        </w:rPr>
        <w:lastRenderedPageBreak/>
        <w:t>הסתברות</w:t>
      </w:r>
    </w:p>
    <w:bookmarkEnd w:id="22"/>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שאלה 1</w:t>
      </w:r>
    </w:p>
    <w:p w:rsidR="00686214" w:rsidRPr="00686214" w:rsidRDefault="00686214" w:rsidP="00686214">
      <w:pPr>
        <w:spacing w:line="360" w:lineRule="auto"/>
        <w:rPr>
          <w:rFonts w:ascii="Arial" w:hAnsi="Arial" w:cs="Arial"/>
          <w:rtl/>
        </w:rPr>
      </w:pPr>
      <w:r w:rsidRPr="00686214">
        <w:rPr>
          <w:rFonts w:ascii="Arial" w:hAnsi="Arial" w:cs="Arial"/>
          <w:rtl/>
        </w:rPr>
        <w:t>הנקודות שבאיור מסודרות במערך מלבני כך שהמרחק האנכי והמרחק האופקי של כל נקודה משכנתה הוא יחידה אחת.</w:t>
      </w:r>
    </w:p>
    <w:p w:rsidR="00686214" w:rsidRPr="00686214" w:rsidRDefault="00686214" w:rsidP="00686214">
      <w:pPr>
        <w:spacing w:line="360" w:lineRule="auto"/>
        <w:jc w:val="center"/>
        <w:rPr>
          <w:rFonts w:ascii="Arial" w:hAnsi="Arial" w:cs="Arial"/>
          <w:rtl/>
        </w:rPr>
      </w:pPr>
      <w:r w:rsidRPr="00686214">
        <w:rPr>
          <w:rFonts w:ascii="Arial" w:hAnsi="Arial" w:cs="Arial"/>
          <w:noProof/>
          <w:rtl/>
        </w:rPr>
        <w:drawing>
          <wp:inline distT="0" distB="0" distL="0" distR="0">
            <wp:extent cx="785535" cy="418222"/>
            <wp:effectExtent l="0" t="0" r="0" b="1270"/>
            <wp:docPr id="3080"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785837" cy="418383"/>
                    </a:xfrm>
                    <a:prstGeom prst="rect">
                      <a:avLst/>
                    </a:prstGeom>
                    <a:noFill/>
                    <a:ln>
                      <a:noFill/>
                    </a:ln>
                  </pic:spPr>
                </pic:pic>
              </a:graphicData>
            </a:graphic>
          </wp:inline>
        </w:drawing>
      </w:r>
    </w:p>
    <w:p w:rsidR="00686214" w:rsidRPr="00686214" w:rsidRDefault="00686214" w:rsidP="000F1B1D">
      <w:pPr>
        <w:pStyle w:val="a7"/>
        <w:numPr>
          <w:ilvl w:val="0"/>
          <w:numId w:val="256"/>
        </w:numPr>
        <w:spacing w:line="360" w:lineRule="auto"/>
        <w:ind w:left="368"/>
        <w:rPr>
          <w:rFonts w:ascii="Arial" w:hAnsi="Arial" w:cs="Arial"/>
          <w:sz w:val="24"/>
          <w:szCs w:val="24"/>
        </w:rPr>
      </w:pPr>
      <w:r w:rsidRPr="00686214">
        <w:rPr>
          <w:rFonts w:ascii="Arial" w:hAnsi="Arial" w:cs="Arial"/>
          <w:sz w:val="24"/>
          <w:szCs w:val="24"/>
          <w:rtl/>
        </w:rPr>
        <w:t>מצאו את כל המרחקים האפשריים בין כל שתי נקודות שונות (מרחק = אורך הקטע הישר המחבר ביניהן).</w:t>
      </w:r>
    </w:p>
    <w:p w:rsidR="00686214" w:rsidRPr="00686214" w:rsidRDefault="00686214" w:rsidP="000F1B1D">
      <w:pPr>
        <w:pStyle w:val="a7"/>
        <w:numPr>
          <w:ilvl w:val="0"/>
          <w:numId w:val="256"/>
        </w:numPr>
        <w:spacing w:line="360" w:lineRule="auto"/>
        <w:ind w:left="368"/>
        <w:rPr>
          <w:rFonts w:ascii="Arial" w:hAnsi="Arial" w:cs="Arial"/>
          <w:sz w:val="24"/>
          <w:szCs w:val="24"/>
          <w:rtl/>
        </w:rPr>
      </w:pPr>
      <w:r w:rsidRPr="00686214">
        <w:rPr>
          <w:rFonts w:ascii="Arial" w:hAnsi="Arial" w:cs="Arial"/>
          <w:sz w:val="24"/>
          <w:szCs w:val="24"/>
          <w:rtl/>
        </w:rPr>
        <w:t xml:space="preserve">מה ההסתברות לבחור באופן אקראי שתי נקודות כך שהמרחק ביניהם הוא </w:t>
      </w:r>
      <m:oMath>
        <m:r>
          <w:rPr>
            <w:rFonts w:ascii="Cambria Math" w:hAnsi="Cambria Math" w:cs="Arial"/>
            <w:sz w:val="24"/>
            <w:szCs w:val="24"/>
          </w:rPr>
          <m:t>1</m:t>
        </m:r>
      </m:oMath>
      <w:r w:rsidRPr="00686214">
        <w:rPr>
          <w:rFonts w:ascii="Arial" w:hAnsi="Arial" w:cs="Arial"/>
          <w:sz w:val="24"/>
          <w:szCs w:val="24"/>
          <w:rtl/>
        </w:rPr>
        <w:t>?</w:t>
      </w:r>
    </w:p>
    <w:p w:rsidR="00686214" w:rsidRPr="00686214" w:rsidRDefault="00686214" w:rsidP="000F1B1D">
      <w:pPr>
        <w:pStyle w:val="a7"/>
        <w:numPr>
          <w:ilvl w:val="0"/>
          <w:numId w:val="256"/>
        </w:numPr>
        <w:spacing w:line="360" w:lineRule="auto"/>
        <w:ind w:left="368"/>
        <w:rPr>
          <w:rFonts w:ascii="Arial" w:hAnsi="Arial" w:cs="Arial"/>
          <w:sz w:val="24"/>
          <w:szCs w:val="24"/>
          <w:rtl/>
        </w:rPr>
      </w:pPr>
      <w:r w:rsidRPr="00686214">
        <w:rPr>
          <w:rFonts w:ascii="Arial" w:hAnsi="Arial" w:cs="Arial"/>
          <w:sz w:val="24"/>
          <w:szCs w:val="24"/>
          <w:rtl/>
        </w:rPr>
        <w:t xml:space="preserve">מה ההסתברות שהמרחק בין שתי נקודות שנבחרות באקראי יהיה </w:t>
      </w:r>
      <m:oMath>
        <m:r>
          <w:rPr>
            <w:rFonts w:ascii="Cambria Math" w:hAnsi="Cambria Math" w:cs="Arial"/>
            <w:sz w:val="24"/>
            <w:szCs w:val="24"/>
          </w:rPr>
          <m:t>2</m:t>
        </m:r>
        <m:r>
          <m:rPr>
            <m:sty m:val="p"/>
          </m:rPr>
          <w:rPr>
            <w:rFonts w:ascii="Cambria Math" w:hAnsi="Cambria Math" w:cs="Arial"/>
            <w:sz w:val="24"/>
            <w:szCs w:val="24"/>
          </w:rPr>
          <m:t>.5</m:t>
        </m:r>
      </m:oMath>
      <w:r w:rsidRPr="00686214">
        <w:rPr>
          <w:rFonts w:ascii="Arial" w:hAnsi="Arial" w:cs="Arial"/>
          <w:sz w:val="24"/>
          <w:szCs w:val="24"/>
          <w:rtl/>
        </w:rPr>
        <w:t>?</w:t>
      </w:r>
    </w:p>
    <w:p w:rsidR="00686214" w:rsidRPr="00686214" w:rsidRDefault="00686214" w:rsidP="000F1B1D">
      <w:pPr>
        <w:pStyle w:val="a7"/>
        <w:numPr>
          <w:ilvl w:val="0"/>
          <w:numId w:val="256"/>
        </w:numPr>
        <w:spacing w:line="360" w:lineRule="auto"/>
        <w:ind w:left="368"/>
        <w:rPr>
          <w:rFonts w:ascii="Arial" w:hAnsi="Arial" w:cs="Arial"/>
          <w:sz w:val="24"/>
          <w:szCs w:val="24"/>
          <w:rtl/>
        </w:rPr>
      </w:pPr>
      <w:r w:rsidRPr="00686214">
        <w:rPr>
          <w:rFonts w:ascii="Arial" w:hAnsi="Arial" w:cs="Arial"/>
          <w:sz w:val="24"/>
          <w:szCs w:val="24"/>
          <w:rtl/>
        </w:rPr>
        <w:t>אם ידוע כי אחת הנקודות שבחרנו היא הימנית העליונה, מה היא הסתברות שהנקודה השנייה היא במרחק גדול מ-</w:t>
      </w:r>
      <m:oMath>
        <m:r>
          <w:rPr>
            <w:rFonts w:ascii="Cambria Math" w:hAnsi="Cambria Math" w:cs="Arial"/>
            <w:sz w:val="24"/>
            <w:szCs w:val="24"/>
          </w:rPr>
          <m:t>2</m:t>
        </m:r>
      </m:oMath>
      <w:r w:rsidRPr="00686214">
        <w:rPr>
          <w:rFonts w:ascii="Arial" w:hAnsi="Arial" w:cs="Arial"/>
          <w:sz w:val="24"/>
          <w:szCs w:val="24"/>
          <w:rtl/>
        </w:rPr>
        <w:t xml:space="preserve"> ממנה?</w:t>
      </w:r>
    </w:p>
    <w:p w:rsidR="00686214" w:rsidRPr="00686214" w:rsidRDefault="00686214" w:rsidP="000F1B1D">
      <w:pPr>
        <w:pStyle w:val="a7"/>
        <w:numPr>
          <w:ilvl w:val="0"/>
          <w:numId w:val="256"/>
        </w:numPr>
        <w:spacing w:line="360" w:lineRule="auto"/>
        <w:ind w:left="368"/>
        <w:rPr>
          <w:rFonts w:ascii="Arial" w:hAnsi="Arial" w:cs="Arial"/>
          <w:sz w:val="24"/>
          <w:szCs w:val="24"/>
          <w:rtl/>
        </w:rPr>
      </w:pPr>
      <w:r w:rsidRPr="00686214">
        <w:rPr>
          <w:rFonts w:ascii="Arial" w:hAnsi="Arial" w:cs="Arial"/>
          <w:sz w:val="24"/>
          <w:szCs w:val="24"/>
          <w:rtl/>
        </w:rPr>
        <w:t>אם נבחר שלוש נקודות שונות באקראי, מה ההסתברות שנקודות אלה הן קדקודים של משולש ישר זווית?</w:t>
      </w:r>
    </w:p>
    <w:p w:rsidR="00686214" w:rsidRPr="00686214" w:rsidRDefault="00686214" w:rsidP="000F1B1D">
      <w:pPr>
        <w:pStyle w:val="a7"/>
        <w:numPr>
          <w:ilvl w:val="0"/>
          <w:numId w:val="256"/>
        </w:numPr>
        <w:spacing w:line="360" w:lineRule="auto"/>
        <w:ind w:left="368"/>
        <w:rPr>
          <w:rFonts w:ascii="Arial" w:hAnsi="Arial" w:cs="Arial"/>
          <w:sz w:val="24"/>
          <w:szCs w:val="24"/>
        </w:rPr>
      </w:pPr>
      <w:r w:rsidRPr="00686214">
        <w:rPr>
          <w:rFonts w:ascii="Arial" w:hAnsi="Arial" w:cs="Arial"/>
          <w:sz w:val="24"/>
          <w:szCs w:val="24"/>
          <w:rtl/>
        </w:rPr>
        <w:t xml:space="preserve">אם נבחר ארבע נקודות שונות באקראי, מה ההסתברות שהנקודות </w:t>
      </w:r>
      <w:r w:rsidRPr="00686214">
        <w:rPr>
          <w:rFonts w:ascii="Arial" w:hAnsi="Arial" w:cs="Arial"/>
          <w:b/>
          <w:bCs/>
          <w:sz w:val="24"/>
          <w:szCs w:val="24"/>
          <w:rtl/>
        </w:rPr>
        <w:t xml:space="preserve">אינן </w:t>
      </w:r>
      <w:r w:rsidRPr="00686214">
        <w:rPr>
          <w:rFonts w:ascii="Arial" w:hAnsi="Arial" w:cs="Arial"/>
          <w:sz w:val="24"/>
          <w:szCs w:val="24"/>
          <w:rtl/>
        </w:rPr>
        <w:t xml:space="preserve">קודקודים של מרובע? </w:t>
      </w:r>
    </w:p>
    <w:p w:rsidR="00686214" w:rsidRP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פתרנות והערות</w:t>
      </w:r>
    </w:p>
    <w:p w:rsidR="00686214" w:rsidRPr="00686214" w:rsidRDefault="00686214" w:rsidP="00686214">
      <w:pPr>
        <w:spacing w:line="360" w:lineRule="auto"/>
        <w:ind w:left="368" w:hanging="426"/>
        <w:rPr>
          <w:rFonts w:ascii="Arial" w:hAnsi="Arial" w:cs="Arial"/>
          <w:rtl/>
        </w:rPr>
      </w:pPr>
      <w:r w:rsidRPr="00686214">
        <w:rPr>
          <w:rFonts w:ascii="Arial" w:hAnsi="Arial" w:cs="Arial"/>
          <w:rtl/>
        </w:rPr>
        <w:t>א-ב. מרחב ההסתברות של זוגות (לא סדורים) של נקודות שקול למרחב של קטעים (כי כל קטע קובע ונקבע על ידי זוג של שתי נקודות). להלן אפשרות למנייה שיטתית של הקטעים בין כל שתי נקודות בסידור הנתון: ניתן להתחיל מהנקודה השמאלית העליונה אשר ממנה יוצאים חמישה קטעים, ממשיכים עם נקודה שלידה (התקדמות בכיוון מחוגי השעון) אשר גם ממנה יוצאים חמישה קטעים אך אחד כבר נספר בצעד הקודם. אם ממשיכים כך עבור כל נקודה, מתקבל כי סך כל הקטעים הוא:</w:t>
      </w:r>
    </w:p>
    <w:p w:rsidR="00686214" w:rsidRPr="00686214" w:rsidRDefault="00686214" w:rsidP="00686214">
      <w:pPr>
        <w:spacing w:line="360" w:lineRule="auto"/>
        <w:ind w:left="368" w:hanging="426"/>
        <w:jc w:val="center"/>
        <w:rPr>
          <w:rFonts w:ascii="Arial" w:hAnsi="Arial" w:cs="Arial"/>
          <w:rtl/>
        </w:rPr>
      </w:pPr>
      <m:oMath>
        <m:r>
          <w:rPr>
            <w:rFonts w:ascii="Cambria Math" w:hAnsi="Cambria Math" w:cs="Arial"/>
          </w:rPr>
          <m:t>5+4+3+2+1=15</m:t>
        </m:r>
      </m:oMath>
      <w:r w:rsidRPr="00686214">
        <w:rPr>
          <w:rFonts w:ascii="Arial" w:hAnsi="Arial" w:cs="Arial"/>
          <w:rtl/>
        </w:rPr>
        <w:t>.</w:t>
      </w:r>
    </w:p>
    <w:p w:rsidR="00686214" w:rsidRPr="00686214" w:rsidRDefault="00686214" w:rsidP="00686214">
      <w:pPr>
        <w:spacing w:line="360" w:lineRule="auto"/>
        <w:ind w:left="368"/>
        <w:rPr>
          <w:rFonts w:ascii="Arial" w:hAnsi="Arial" w:cs="Arial"/>
          <w:rtl/>
        </w:rPr>
      </w:pPr>
      <w:r w:rsidRPr="00686214">
        <w:rPr>
          <w:rFonts w:ascii="Arial" w:hAnsi="Arial" w:cs="Arial"/>
          <w:rtl/>
        </w:rPr>
        <w:t xml:space="preserve">דרך אחרת היא: מכל נקודה יוצאים חמישה קטעים, ישנן שש נקודות לכן קיימים </w:t>
      </w:r>
      <m:oMath>
        <m:r>
          <w:rPr>
            <w:rFonts w:ascii="Cambria Math" w:hAnsi="Cambria Math" w:cs="Arial"/>
          </w:rPr>
          <m:t>30</m:t>
        </m:r>
      </m:oMath>
      <w:r w:rsidRPr="00686214">
        <w:rPr>
          <w:rFonts w:ascii="Arial" w:hAnsi="Arial" w:cs="Arial"/>
          <w:rtl/>
        </w:rPr>
        <w:t xml:space="preserve"> קטעים, אך כל קטע נספר פעמיים (פעם עבור קצהו האחד ופעם עבור קצהו השני), לכן יש לחלק מספר זה ב-</w:t>
      </w:r>
      <m:oMath>
        <m:r>
          <w:rPr>
            <w:rFonts w:ascii="Cambria Math" w:hAnsi="Cambria Math" w:cs="Arial"/>
          </w:rPr>
          <m:t>2</m:t>
        </m:r>
      </m:oMath>
      <w:r w:rsidRPr="00686214">
        <w:rPr>
          <w:rFonts w:ascii="Arial" w:eastAsiaTheme="minorEastAsia" w:hAnsi="Arial" w:cs="Arial"/>
        </w:rPr>
        <w:t xml:space="preserve"> </w:t>
      </w:r>
      <w:r w:rsidRPr="00686214">
        <w:rPr>
          <w:rFonts w:ascii="Arial" w:hAnsi="Arial" w:cs="Arial"/>
          <w:rtl/>
        </w:rPr>
        <w:t xml:space="preserve">, ובסך הכול ישנם </w:t>
      </w:r>
      <m:oMath>
        <m:r>
          <w:rPr>
            <w:rFonts w:ascii="Cambria Math" w:hAnsi="Cambria Math" w:cs="Arial"/>
          </w:rPr>
          <m:t>15</m:t>
        </m:r>
      </m:oMath>
      <w:r w:rsidRPr="00686214">
        <w:rPr>
          <w:rFonts w:ascii="Arial" w:hAnsi="Arial" w:cs="Arial"/>
          <w:rtl/>
        </w:rPr>
        <w:t xml:space="preserve"> קטעים. </w:t>
      </w:r>
    </w:p>
    <w:p w:rsidR="00686214" w:rsidRPr="00686214" w:rsidRDefault="00686214" w:rsidP="00686214">
      <w:pPr>
        <w:spacing w:line="360" w:lineRule="auto"/>
        <w:ind w:left="368"/>
        <w:rPr>
          <w:rFonts w:ascii="Arial" w:hAnsi="Arial" w:cs="Arial"/>
          <w:rtl/>
        </w:rPr>
      </w:pPr>
      <w:r w:rsidRPr="00686214">
        <w:rPr>
          <w:rFonts w:ascii="Arial" w:hAnsi="Arial" w:cs="Arial"/>
          <w:rtl/>
        </w:rPr>
        <w:t>על מנת לעקוב אחר הספירה וחישובי ההסתברות, ניתן שמות לנקודות בסידור הנתון:</w:t>
      </w:r>
    </w:p>
    <w:p w:rsidR="00686214" w:rsidRPr="00686214" w:rsidRDefault="00A363A8" w:rsidP="00686214">
      <w:pPr>
        <w:spacing w:line="360" w:lineRule="auto"/>
        <w:ind w:left="368"/>
        <w:rPr>
          <w:rFonts w:ascii="Arial" w:hAnsi="Arial" w:cs="Arial"/>
          <w:rtl/>
        </w:rPr>
      </w:pPr>
      <w:r>
        <w:rPr>
          <w:rFonts w:ascii="Arial" w:hAnsi="Arial" w:cs="Arial"/>
          <w:noProof/>
          <w:rtl/>
        </w:rPr>
        <mc:AlternateContent>
          <mc:Choice Requires="wpg">
            <w:drawing>
              <wp:anchor distT="0" distB="0" distL="114300" distR="114300" simplePos="0" relativeHeight="251736064" behindDoc="0" locked="0" layoutInCell="1" allowOverlap="1">
                <wp:simplePos x="0" y="0"/>
                <wp:positionH relativeFrom="column">
                  <wp:posOffset>2440305</wp:posOffset>
                </wp:positionH>
                <wp:positionV relativeFrom="paragraph">
                  <wp:posOffset>15875</wp:posOffset>
                </wp:positionV>
                <wp:extent cx="1016000" cy="826135"/>
                <wp:effectExtent l="0" t="4445" r="0" b="0"/>
                <wp:wrapNone/>
                <wp:docPr id="1024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0" cy="826135"/>
                          <a:chOff x="0" y="0"/>
                          <a:chExt cx="10163" cy="8265"/>
                        </a:xfrm>
                      </wpg:grpSpPr>
                      <wps:wsp>
                        <wps:cNvPr id="10245" name="Text Box 32"/>
                        <wps:cNvSpPr txBox="1">
                          <a:spLocks noChangeArrowheads="1"/>
                        </wps:cNvSpPr>
                        <wps:spPr bwMode="auto">
                          <a:xfrm>
                            <a:off x="0" y="0"/>
                            <a:ext cx="2774"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A</w:t>
                              </w:r>
                            </w:p>
                          </w:txbxContent>
                        </wps:txbx>
                        <wps:bodyPr rot="0" vert="horz" wrap="square" lIns="91440" tIns="45720" rIns="91440" bIns="45720" anchor="t" anchorCtr="0" upright="1">
                          <a:noAutofit/>
                        </wps:bodyPr>
                      </wps:wsp>
                      <wps:wsp>
                        <wps:cNvPr id="10246" name="Text Box 33"/>
                        <wps:cNvSpPr txBox="1">
                          <a:spLocks noChangeArrowheads="1"/>
                        </wps:cNvSpPr>
                        <wps:spPr bwMode="auto">
                          <a:xfrm>
                            <a:off x="3803" y="0"/>
                            <a:ext cx="277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B</w:t>
                              </w:r>
                            </w:p>
                          </w:txbxContent>
                        </wps:txbx>
                        <wps:bodyPr rot="0" vert="horz" wrap="square" lIns="91440" tIns="45720" rIns="91440" bIns="45720" anchor="t" anchorCtr="0" upright="1">
                          <a:noAutofit/>
                        </wps:bodyPr>
                      </wps:wsp>
                      <wps:wsp>
                        <wps:cNvPr id="10247" name="Text Box 4"/>
                        <wps:cNvSpPr txBox="1">
                          <a:spLocks noChangeArrowheads="1"/>
                        </wps:cNvSpPr>
                        <wps:spPr bwMode="auto">
                          <a:xfrm>
                            <a:off x="7388" y="0"/>
                            <a:ext cx="277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C</w:t>
                              </w:r>
                            </w:p>
                          </w:txbxContent>
                        </wps:txbx>
                        <wps:bodyPr rot="0" vert="horz" wrap="square" lIns="91440" tIns="45720" rIns="91440" bIns="45720" anchor="t" anchorCtr="0" upright="1">
                          <a:noAutofit/>
                        </wps:bodyPr>
                      </wps:wsp>
                      <wps:wsp>
                        <wps:cNvPr id="10248" name="Text Box 5"/>
                        <wps:cNvSpPr txBox="1">
                          <a:spLocks noChangeArrowheads="1"/>
                        </wps:cNvSpPr>
                        <wps:spPr bwMode="auto">
                          <a:xfrm>
                            <a:off x="73" y="5852"/>
                            <a:ext cx="277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D</w:t>
                              </w:r>
                            </w:p>
                          </w:txbxContent>
                        </wps:txbx>
                        <wps:bodyPr rot="0" vert="horz" wrap="square" lIns="91440" tIns="45720" rIns="91440" bIns="45720" anchor="t" anchorCtr="0" upright="1">
                          <a:noAutofit/>
                        </wps:bodyPr>
                      </wps:wsp>
                      <wps:wsp>
                        <wps:cNvPr id="10249" name="Text Box 6"/>
                        <wps:cNvSpPr txBox="1">
                          <a:spLocks noChangeArrowheads="1"/>
                        </wps:cNvSpPr>
                        <wps:spPr bwMode="auto">
                          <a:xfrm>
                            <a:off x="3803" y="5779"/>
                            <a:ext cx="277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E</w:t>
                              </w:r>
                            </w:p>
                          </w:txbxContent>
                        </wps:txbx>
                        <wps:bodyPr rot="0" vert="horz" wrap="square" lIns="91440" tIns="45720" rIns="91440" bIns="45720" anchor="t" anchorCtr="0" upright="1">
                          <a:noAutofit/>
                        </wps:bodyPr>
                      </wps:wsp>
                      <wps:wsp>
                        <wps:cNvPr id="10250" name="Text Box 7"/>
                        <wps:cNvSpPr txBox="1">
                          <a:spLocks noChangeArrowheads="1"/>
                        </wps:cNvSpPr>
                        <wps:spPr bwMode="auto">
                          <a:xfrm>
                            <a:off x="7388" y="5852"/>
                            <a:ext cx="277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Default="004637D1" w:rsidP="00686214">
                              <w: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55" style="position:absolute;left:0;text-align:left;margin-left:192.15pt;margin-top:1.25pt;width:80pt;height:65.05pt;z-index:251736064" coordsize="10163,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htv8QMAACMcAAAOAAAAZHJzL2Uyb0RvYy54bWzsWduO2zYQfS/QfyD0rtXFknXBeoNdXxYF&#10;tm2AJB9AS9QFlUiVpFfeBvn3DkmvLNsJUGwANwHkB0HiZThzhnM8Q96+27cNeiZc1IwuLO/GtRCh&#10;GctrWi6sTx83dmwhITHNccMoWVgvRFjv7n795bbvUuKzijU54QiEUJH23cKqpOxSxxFZRVosblhH&#10;KHQWjLdYwicvnZzjHqS3jeO77tzpGc87zjIiBLSuTKd1p+UXBcnkn0UhiETNwgLdpH5y/dyqp3N3&#10;i9OS466qs4Ma+A1atLimsOggaoUlRjteX4hq64wzwQp5k7HWYUVRZ0TbANZ47pk1j5ztOm1LmfZl&#10;N8AE0J7h9Gax2R/P7zmqc/Cd6weBhShuwU16ZRQrePquTGHUI+8+dO+5sRFen1j2l4Bu57xffZdm&#10;MNr2v7McxOGdZBqefcFbJQIMR3vthZfBC2QvUQaNnuvNXReclUFf7M+9WWjclFXgy4tpWbUeTZwN&#10;0/QkB6dmSa3mQS1lE+w2cQRUfB+gHyrcEe0noaAaARq+AvpRWffA9mjmG1D1SIUokntoB7M1QMIA&#10;iyhbVpiW5J5z1lcE56Cip2aCIcNUY4hQQt6EtB9F4HEFsx94My39FS+cdlzIR8JapF4WFodQ0hri&#10;5ychlSLHIcqjlG3qpoF2nDb0pAEGmhaAAKaqPgWGjo7PiZus43Uc2IE/X9uBu1rZ95tlYM83XhSu&#10;ZqvlcuV9Uet6QVrVeU6oWuY1Ur3gvznuwBkmxoZYFaypcyVOqSR4uV02HD1jYIqN/h0AGQ1zTtXQ&#10;IIAtZyZ5fuA++Im9mceRHWyC0E4iN7ZdL3lI5m6QBKvNqUlPNSXfbxLqF1YS+qHZR9+0DUJLRZfx&#10;4Mg2nLa1BC5u6hbCbhiEU7X71jTXrpW4bsz7CAql/hEKcPero/VeVdvTbFS53+411fh6r6mNvGX5&#10;C+xezmCHQcTDHwm8VIz/Y6EeSHlhib93mBMLNb9RiIDECwLF4vojCCMfPvi4ZzvuwTQDUQtLWsi8&#10;LqVh/l3H67KClUzMUXYP/FTUelcftTrEGvDEFQljfkkYA1hALdcjjFnsApdesjNwBpDaxBkTZ2ja&#10;vB5nBIqyjtE5ccaQtUUXnDFgdVXKiGYxZPsTZUxphiq2hgwCEoL/Kc3QJcBEGZo1T+sSiFNT6A11&#10;yYDVlSlDE0YYh7osMpWBKgKnNGMqTUbV2fXSjPmUZnzjLCO54IwBq6tyxlCZhFGUKG9NrHE4fDz5&#10;m50ONK54oBFNrPF11gjhhOYs0xiwuiprDMXJlGtM9ckPUp8c7ld+nmNQfYsCN1H6tPdwa6auusbf&#10;+tj0eLd39y8AAAD//wMAUEsDBBQABgAIAAAAIQCcUEJ83wAAAAkBAAAPAAAAZHJzL2Rvd25yZXYu&#10;eG1sTI9Na8JAEIbvhf6HZQq91c2HEYnZiEjbkxSqheJtTMYkmJ0N2TWJ/77rqR5f3od3nsnWk27F&#10;QL1tDCsIZwEI4sKUDVcKfg4fb0sQ1iGX2BomBTeysM6fnzJMSzPyNw17Vwk/wjZFBbVzXSqlLWrS&#10;aGemI/bd2fQanY99JcseRz+uWxkFwUJqbNhfqLGjbU3FZX/VCj5HHDdx+D7sLuft7XhIvn53ISn1&#10;+jJtViAcTe4fhru+V4fcO53MlUsrWgXxch57VEGUgPB9Mr/nkwfjaAEyz+TjB/kfAAAA//8DAFBL&#10;AQItABQABgAIAAAAIQC2gziS/gAAAOEBAAATAAAAAAAAAAAAAAAAAAAAAABbQ29udGVudF9UeXBl&#10;c10ueG1sUEsBAi0AFAAGAAgAAAAhADj9If/WAAAAlAEAAAsAAAAAAAAAAAAAAAAALwEAAF9yZWxz&#10;Ly5yZWxzUEsBAi0AFAAGAAgAAAAhADlSG2/xAwAAIxwAAA4AAAAAAAAAAAAAAAAALgIAAGRycy9l&#10;Mm9Eb2MueG1sUEsBAi0AFAAGAAgAAAAhAJxQQnzfAAAACQEAAA8AAAAAAAAAAAAAAAAASwYAAGRy&#10;cy9kb3ducmV2LnhtbFBLBQYAAAAABAAEAPMAAABXBwAAAAA=&#10;">
                <v:shape id="Text Box 32" o:spid="_x0000_s1056" type="#_x0000_t202" style="position:absolute;width:2774;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F8MIA&#10;AADeAAAADwAAAGRycy9kb3ducmV2LnhtbERPTYvCMBC9C/6HMAveNFlR2e0aRRTBk6LuCt6GZmzL&#10;NpPSRFv/vREEb/N4nzOdt7YUN6p94VjD50CBIE6dKTjT8Htc979A+IBssHRMGu7kYT7rdqaYGNfw&#10;nm6HkIkYwj5BDXkIVSKlT3Oy6AeuIo7cxdUWQ4R1Jk2NTQy3pRwqNZEWC44NOVa0zCn9P1ythr/t&#10;5XwaqV22suOqca2SbL+l1r2PdvEDIlAb3uKXe2PifDUcjeH5Tr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lQXwwgAAAN4AAAAPAAAAAAAAAAAAAAAAAJgCAABkcnMvZG93&#10;bnJldi54bWxQSwUGAAAAAAQABAD1AAAAhwMAAAAA&#10;" filled="f" stroked="f">
                  <v:textbox>
                    <w:txbxContent>
                      <w:p w:rsidR="004637D1" w:rsidRDefault="004637D1" w:rsidP="00686214">
                        <w:r>
                          <w:t>A</w:t>
                        </w:r>
                      </w:p>
                    </w:txbxContent>
                  </v:textbox>
                </v:shape>
                <v:shape id="Text Box 33" o:spid="_x0000_s1057" type="#_x0000_t202" style="position:absolute;left:3803;width:277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bh8QA&#10;AADeAAAADwAAAGRycy9kb3ducmV2LnhtbERPTWvCQBC9C/6HZQredLeShjZ1FWkRPFkaW8HbkB2T&#10;0OxsyK5J/PfdQsHbPN7nrDajbURPna8da3hcKBDEhTM1lxq+jrv5MwgfkA02jknDjTxs1tPJCjPj&#10;Bv6kPg+liCHsM9RQhdBmUvqiIot+4VriyF1cZzFE2JXSdDjEcNvIpVKptFhzbKiwpbeKip/8ajV8&#10;Hy7nU6I+ynf71A5uVJLti9R69jBuX0EEGsNd/O/emzhfLZMU/t6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Hm4fEAAAA3gAAAA8AAAAAAAAAAAAAAAAAmAIAAGRycy9k&#10;b3ducmV2LnhtbFBLBQYAAAAABAAEAPUAAACJAwAAAAA=&#10;" filled="f" stroked="f">
                  <v:textbox>
                    <w:txbxContent>
                      <w:p w:rsidR="004637D1" w:rsidRDefault="004637D1" w:rsidP="00686214">
                        <w:r>
                          <w:t>B</w:t>
                        </w:r>
                      </w:p>
                    </w:txbxContent>
                  </v:textbox>
                </v:shape>
                <v:shape id="Text Box 4" o:spid="_x0000_s1058" type="#_x0000_t202" style="position:absolute;left:7388;width:277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HMIA&#10;AADeAAAADwAAAGRycy9kb3ducmV2LnhtbERPS4vCMBC+L/gfwgjeNFlxV+0aRRRhTy4+YW9DM7Zl&#10;m0lpoq3/3gjC3ubje85s0dpS3Kj2hWMN7wMFgjh1puBMw/Gw6U9A+IBssHRMGu7kYTHvvM0wMa7h&#10;Hd32IRMxhH2CGvIQqkRKn+Zk0Q9cRRy5i6sthgjrTJoamxhuSzlU6lNaLDg25FjRKqf0b3+1Gk7b&#10;y+95pH6ytf2oGtcqyXYqte512+UXiEBt+Be/3N8mzlfD0R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z4cwgAAAN4AAAAPAAAAAAAAAAAAAAAAAJgCAABkcnMvZG93&#10;bnJldi54bWxQSwUGAAAAAAQABAD1AAAAhwMAAAAA&#10;" filled="f" stroked="f">
                  <v:textbox>
                    <w:txbxContent>
                      <w:p w:rsidR="004637D1" w:rsidRDefault="004637D1" w:rsidP="00686214">
                        <w:r>
                          <w:t>C</w:t>
                        </w:r>
                      </w:p>
                    </w:txbxContent>
                  </v:textbox>
                </v:shape>
                <v:shape id="Text Box 5" o:spid="_x0000_s1059" type="#_x0000_t202" style="position:absolute;left:73;top:5852;width:277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SqbsYA&#10;AADeAAAADwAAAGRycy9kb3ducmV2LnhtbESPT2vCQBDF74LfYRmhN91VbGmjq4hS8NTS9A94G7Jj&#10;EszOhuxq4rfvHAq9zfDevPeb9XbwjbpRF+vAFuYzA4q4CK7m0sLX5+v0GVRMyA6bwGThThG2m/Fo&#10;jZkLPX/QLU+lkhCOGVqoUmozrWNRkcc4Cy2xaOfQeUyydqV2HfYS7hu9MOZJe6xZGipsaV9Rccmv&#10;3sL32/n0szTv5cE/tn0YjGb/oq19mAy7FahEQ/o3/10fneCbxVJ45R2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SqbsYAAADeAAAADwAAAAAAAAAAAAAAAACYAgAAZHJz&#10;L2Rvd25yZXYueG1sUEsFBgAAAAAEAAQA9QAAAIsDAAAAAA==&#10;" filled="f" stroked="f">
                  <v:textbox>
                    <w:txbxContent>
                      <w:p w:rsidR="004637D1" w:rsidRDefault="004637D1" w:rsidP="00686214">
                        <w:r>
                          <w:t>D</w:t>
                        </w:r>
                      </w:p>
                    </w:txbxContent>
                  </v:textbox>
                </v:shape>
                <v:shape id="Text Box 6" o:spid="_x0000_s1060" type="#_x0000_t202" style="position:absolute;left:3803;top:5779;width:277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P9cIA&#10;AADeAAAADwAAAGRycy9kb3ducmV2LnhtbERPTYvCMBC9C/sfwix402RFZa1GEUXwpKi7C96GZmzL&#10;NpPSRFv/vREEb/N4nzNbtLYUN6p94VjDV1+BIE6dKTjT8HPa9L5B+IBssHRMGu7kYTH/6MwwMa7h&#10;A92OIRMxhH2CGvIQqkRKn+Zk0fddRRy5i6sthgjrTJoamxhuSzlQaiwtFhwbcqxolVP6f7xaDb+7&#10;y/lvqPbZ2o6qxrVKsp1Irbuf7XIKIlAb3uKXe2vifDUYTuD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2A/1wgAAAN4AAAAPAAAAAAAAAAAAAAAAAJgCAABkcnMvZG93&#10;bnJldi54bWxQSwUGAAAAAAQABAD1AAAAhwMAAAAA&#10;" filled="f" stroked="f">
                  <v:textbox>
                    <w:txbxContent>
                      <w:p w:rsidR="004637D1" w:rsidRDefault="004637D1" w:rsidP="00686214">
                        <w:r>
                          <w:t>E</w:t>
                        </w:r>
                      </w:p>
                    </w:txbxContent>
                  </v:textbox>
                </v:shape>
                <v:shape id="Text Box 7" o:spid="_x0000_s1061" type="#_x0000_t202" style="position:absolute;left:7388;top:5852;width:277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wtcYA&#10;AADeAAAADwAAAGRycy9kb3ducmV2LnhtbESPQWvCQBCF7wX/wzKCt7qr1GKjq4il4MnS2Ba8Ddkx&#10;CWZnQ3Zr4r/vHAq9zTBv3nvfejv4Rt2oi3VgC7OpAUVcBFdzaeHz9Pa4BBUTssMmMFm4U4TtZvSw&#10;xsyFnj/olqdSiQnHDC1UKbWZ1rGoyGOchpZYbpfQeUyydqV2HfZi7hs9N+ZZe6xZEipsaV9Rcc1/&#10;vIWv4+X8/WTey1e/aPswGM3+RVs7GQ+7FahEQ/oX/30fnNQ384UACI7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swtcYAAADeAAAADwAAAAAAAAAAAAAAAACYAgAAZHJz&#10;L2Rvd25yZXYueG1sUEsFBgAAAAAEAAQA9QAAAIsDAAAAAA==&#10;" filled="f" stroked="f">
                  <v:textbox>
                    <w:txbxContent>
                      <w:p w:rsidR="004637D1" w:rsidRDefault="004637D1" w:rsidP="00686214">
                        <w:r>
                          <w:t>F</w:t>
                        </w:r>
                      </w:p>
                    </w:txbxContent>
                  </v:textbox>
                </v:shape>
              </v:group>
            </w:pict>
          </mc:Fallback>
        </mc:AlternateContent>
      </w:r>
    </w:p>
    <w:p w:rsidR="00686214" w:rsidRPr="00686214" w:rsidRDefault="00686214" w:rsidP="00686214">
      <w:pPr>
        <w:spacing w:line="360" w:lineRule="auto"/>
        <w:ind w:left="368"/>
        <w:jc w:val="center"/>
        <w:rPr>
          <w:rFonts w:ascii="Arial" w:hAnsi="Arial" w:cs="Arial"/>
          <w:rtl/>
        </w:rPr>
      </w:pPr>
      <w:r w:rsidRPr="00686214">
        <w:rPr>
          <w:rFonts w:ascii="Arial" w:hAnsi="Arial" w:cs="Arial"/>
          <w:noProof/>
          <w:rtl/>
        </w:rPr>
        <w:drawing>
          <wp:inline distT="0" distB="0" distL="0" distR="0">
            <wp:extent cx="785535" cy="418222"/>
            <wp:effectExtent l="0" t="0" r="0" b="1270"/>
            <wp:docPr id="3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785837" cy="418383"/>
                    </a:xfrm>
                    <a:prstGeom prst="rect">
                      <a:avLst/>
                    </a:prstGeom>
                    <a:noFill/>
                    <a:ln>
                      <a:noFill/>
                    </a:ln>
                  </pic:spPr>
                </pic:pic>
              </a:graphicData>
            </a:graphic>
          </wp:inline>
        </w:drawing>
      </w:r>
    </w:p>
    <w:p w:rsidR="00686214" w:rsidRPr="00686214" w:rsidRDefault="00686214" w:rsidP="00686214">
      <w:pPr>
        <w:spacing w:line="360" w:lineRule="auto"/>
        <w:ind w:left="368" w:hanging="426"/>
        <w:rPr>
          <w:rFonts w:ascii="Arial" w:hAnsi="Arial" w:cs="Arial"/>
          <w:rtl/>
        </w:rPr>
      </w:pPr>
    </w:p>
    <w:tbl>
      <w:tblPr>
        <w:tblStyle w:val="af6"/>
        <w:bidiVisual/>
        <w:tblW w:w="0" w:type="auto"/>
        <w:jc w:val="center"/>
        <w:tblLook w:val="04A0" w:firstRow="1" w:lastRow="0" w:firstColumn="1" w:lastColumn="0" w:noHBand="0" w:noVBand="1"/>
      </w:tblPr>
      <w:tblGrid>
        <w:gridCol w:w="1701"/>
        <w:gridCol w:w="1785"/>
        <w:gridCol w:w="1785"/>
      </w:tblGrid>
      <w:tr w:rsidR="00686214" w:rsidRPr="00686214" w:rsidTr="008C3956">
        <w:trPr>
          <w:jc w:val="center"/>
        </w:trPr>
        <w:tc>
          <w:tcPr>
            <w:tcW w:w="1701" w:type="dxa"/>
          </w:tcPr>
          <w:p w:rsidR="00686214" w:rsidRPr="00686214" w:rsidRDefault="00686214" w:rsidP="00686214">
            <w:pPr>
              <w:spacing w:before="120" w:after="120" w:line="360" w:lineRule="auto"/>
              <w:jc w:val="center"/>
              <w:rPr>
                <w:rFonts w:ascii="Arial" w:hAnsi="Arial" w:cs="Arial"/>
                <w:rtl/>
              </w:rPr>
            </w:pPr>
            <w:r w:rsidRPr="00686214">
              <w:rPr>
                <w:rFonts w:ascii="Arial" w:hAnsi="Arial" w:cs="Arial"/>
                <w:rtl/>
              </w:rPr>
              <w:t>אורך</w:t>
            </w:r>
          </w:p>
        </w:tc>
        <w:tc>
          <w:tcPr>
            <w:tcW w:w="1785" w:type="dxa"/>
          </w:tcPr>
          <w:p w:rsidR="00686214" w:rsidRPr="00686214" w:rsidRDefault="00686214" w:rsidP="00686214">
            <w:pPr>
              <w:spacing w:before="120" w:after="120" w:line="360" w:lineRule="auto"/>
              <w:jc w:val="center"/>
              <w:rPr>
                <w:rFonts w:ascii="Arial" w:hAnsi="Arial" w:cs="Arial"/>
                <w:rtl/>
              </w:rPr>
            </w:pPr>
            <w:r w:rsidRPr="00686214">
              <w:rPr>
                <w:rFonts w:ascii="Arial" w:hAnsi="Arial" w:cs="Arial"/>
                <w:rtl/>
              </w:rPr>
              <w:t>קטעים</w:t>
            </w:r>
          </w:p>
        </w:tc>
        <w:tc>
          <w:tcPr>
            <w:tcW w:w="1785" w:type="dxa"/>
          </w:tcPr>
          <w:p w:rsidR="00686214" w:rsidRPr="00686214" w:rsidRDefault="00686214" w:rsidP="00686214">
            <w:pPr>
              <w:spacing w:before="120" w:after="120" w:line="360" w:lineRule="auto"/>
              <w:jc w:val="center"/>
              <w:rPr>
                <w:rFonts w:ascii="Arial" w:hAnsi="Arial" w:cs="Arial"/>
                <w:rtl/>
              </w:rPr>
            </w:pPr>
            <w:r w:rsidRPr="00686214">
              <w:rPr>
                <w:rFonts w:ascii="Arial" w:hAnsi="Arial" w:cs="Arial"/>
                <w:rtl/>
              </w:rPr>
              <w:t>הסתברות</w:t>
            </w:r>
          </w:p>
        </w:tc>
      </w:tr>
      <w:tr w:rsidR="00686214" w:rsidRPr="00686214" w:rsidTr="008C3956">
        <w:trPr>
          <w:jc w:val="center"/>
        </w:trPr>
        <w:tc>
          <w:tcPr>
            <w:tcW w:w="1701" w:type="dxa"/>
          </w:tcPr>
          <w:p w:rsidR="00686214" w:rsidRPr="00686214" w:rsidRDefault="00686214" w:rsidP="00686214">
            <w:pPr>
              <w:spacing w:before="360" w:line="360" w:lineRule="auto"/>
              <w:jc w:val="center"/>
              <w:rPr>
                <w:rFonts w:ascii="Arial" w:hAnsi="Arial" w:cs="Arial"/>
                <w:rtl/>
              </w:rPr>
            </w:pPr>
            <m:oMathPara>
              <m:oMath>
                <m:r>
                  <w:rPr>
                    <w:rFonts w:ascii="Cambria Math" w:hAnsi="Cambria Math" w:cs="Arial"/>
                  </w:rPr>
                  <m:t>1</m:t>
                </m:r>
              </m:oMath>
            </m:oMathPara>
          </w:p>
        </w:tc>
        <w:tc>
          <w:tcPr>
            <w:tcW w:w="1785" w:type="dxa"/>
          </w:tcPr>
          <w:p w:rsidR="00686214" w:rsidRPr="00686214" w:rsidRDefault="00686214" w:rsidP="00686214">
            <w:pPr>
              <w:spacing w:before="120" w:line="360" w:lineRule="auto"/>
              <w:jc w:val="center"/>
              <w:rPr>
                <w:rFonts w:ascii="Arial" w:hAnsi="Arial" w:cs="Arial"/>
                <w:rtl/>
              </w:rPr>
            </w:pPr>
            <m:oMathPara>
              <m:oMath>
                <m:r>
                  <w:rPr>
                    <w:rFonts w:ascii="Cambria Math" w:hAnsi="Cambria Math" w:cs="Arial"/>
                  </w:rPr>
                  <m:t>7</m:t>
                </m:r>
              </m:oMath>
            </m:oMathPara>
          </w:p>
          <w:p w:rsidR="00686214" w:rsidRPr="00686214" w:rsidRDefault="00686214" w:rsidP="00686214">
            <w:pPr>
              <w:spacing w:line="360" w:lineRule="auto"/>
              <w:jc w:val="center"/>
              <w:rPr>
                <w:rFonts w:ascii="Arial" w:hAnsi="Arial" w:cs="Arial"/>
              </w:rPr>
            </w:pPr>
          </w:p>
          <w:p w:rsidR="00686214" w:rsidRPr="00686214" w:rsidRDefault="00686214" w:rsidP="00686214">
            <w:pPr>
              <w:bidi w:val="0"/>
              <w:spacing w:line="360" w:lineRule="auto"/>
              <w:jc w:val="center"/>
              <w:rPr>
                <w:rFonts w:ascii="Arial" w:hAnsi="Arial" w:cs="Arial"/>
              </w:rPr>
            </w:pPr>
            <w:r w:rsidRPr="00686214">
              <w:rPr>
                <w:rFonts w:ascii="Arial" w:hAnsi="Arial" w:cs="Arial"/>
              </w:rPr>
              <w:t>AB, AD, BC, BE, CF, DE, EF</w:t>
            </w:r>
          </w:p>
        </w:tc>
        <w:tc>
          <w:tcPr>
            <w:tcW w:w="1785" w:type="dxa"/>
          </w:tcPr>
          <w:p w:rsidR="00686214" w:rsidRPr="00686214" w:rsidRDefault="00686214" w:rsidP="00686214">
            <w:pPr>
              <w:spacing w:line="360" w:lineRule="auto"/>
              <w:rPr>
                <w:rFonts w:ascii="Arial" w:hAnsi="Arial" w:cs="Arial"/>
                <w:rtl/>
              </w:rPr>
            </w:pPr>
          </w:p>
          <w:p w:rsidR="00686214" w:rsidRPr="00686214" w:rsidRDefault="00CD7836" w:rsidP="00686214">
            <w:pPr>
              <w:spacing w:line="360" w:lineRule="auto"/>
              <w:rPr>
                <w:rFonts w:ascii="Arial" w:hAnsi="Arial" w:cs="Arial"/>
                <w:rtl/>
              </w:rPr>
            </w:pPr>
            <m:oMathPara>
              <m:oMath>
                <m:f>
                  <m:fPr>
                    <m:ctrlPr>
                      <w:rPr>
                        <w:rFonts w:ascii="Cambria Math" w:hAnsi="Cambria Math" w:cs="Arial"/>
                        <w:i/>
                      </w:rPr>
                    </m:ctrlPr>
                  </m:fPr>
                  <m:num>
                    <m:r>
                      <w:rPr>
                        <w:rFonts w:ascii="Cambria Math" w:hAnsi="Cambria Math" w:cs="Arial"/>
                      </w:rPr>
                      <m:t>7</m:t>
                    </m:r>
                  </m:num>
                  <m:den>
                    <m:r>
                      <w:rPr>
                        <w:rFonts w:ascii="Cambria Math" w:hAnsi="Cambria Math" w:cs="Arial"/>
                      </w:rPr>
                      <m:t>15</m:t>
                    </m:r>
                  </m:den>
                </m:f>
              </m:oMath>
            </m:oMathPara>
          </w:p>
        </w:tc>
      </w:tr>
      <w:tr w:rsidR="00686214" w:rsidRPr="00686214" w:rsidTr="008C3956">
        <w:trPr>
          <w:jc w:val="center"/>
        </w:trPr>
        <w:tc>
          <w:tcPr>
            <w:tcW w:w="1701" w:type="dxa"/>
          </w:tcPr>
          <w:p w:rsidR="00686214" w:rsidRPr="00686214" w:rsidRDefault="00686214" w:rsidP="00686214">
            <w:pPr>
              <w:spacing w:before="120" w:line="360" w:lineRule="auto"/>
              <w:jc w:val="center"/>
              <w:rPr>
                <w:rFonts w:ascii="Arial" w:eastAsiaTheme="minorEastAsia" w:hAnsi="Arial" w:cs="Arial"/>
              </w:rPr>
            </w:pPr>
          </w:p>
          <w:p w:rsidR="00686214" w:rsidRPr="00686214" w:rsidRDefault="00CD7836" w:rsidP="00686214">
            <w:pPr>
              <w:spacing w:before="120" w:line="360" w:lineRule="auto"/>
              <w:jc w:val="center"/>
              <w:rPr>
                <w:rFonts w:ascii="Arial" w:hAnsi="Arial" w:cs="Arial"/>
                <w:rtl/>
              </w:rPr>
            </w:pPr>
            <m:oMathPara>
              <m:oMath>
                <m:rad>
                  <m:radPr>
                    <m:degHide m:val="1"/>
                    <m:ctrlPr>
                      <w:rPr>
                        <w:rFonts w:ascii="Cambria Math" w:hAnsi="Cambria Math" w:cs="Arial"/>
                        <w:i/>
                      </w:rPr>
                    </m:ctrlPr>
                  </m:radPr>
                  <m:deg/>
                  <m:e>
                    <m:r>
                      <w:rPr>
                        <w:rFonts w:ascii="Cambria Math" w:hAnsi="Cambria Math" w:cs="Arial"/>
                      </w:rPr>
                      <m:t>2</m:t>
                    </m:r>
                  </m:e>
                </m:rad>
              </m:oMath>
            </m:oMathPara>
          </w:p>
          <w:p w:rsidR="00686214" w:rsidRPr="00686214" w:rsidRDefault="00686214" w:rsidP="00686214">
            <w:pPr>
              <w:spacing w:line="360" w:lineRule="auto"/>
              <w:rPr>
                <w:rFonts w:ascii="Arial" w:hAnsi="Arial" w:cs="Arial"/>
                <w:rtl/>
              </w:rPr>
            </w:pPr>
          </w:p>
        </w:tc>
        <w:tc>
          <w:tcPr>
            <w:tcW w:w="1785" w:type="dxa"/>
          </w:tcPr>
          <w:p w:rsidR="00686214" w:rsidRPr="00686214" w:rsidRDefault="00686214" w:rsidP="00686214">
            <w:pPr>
              <w:spacing w:before="120" w:line="360" w:lineRule="auto"/>
              <w:jc w:val="center"/>
              <w:rPr>
                <w:rFonts w:ascii="Arial" w:hAnsi="Arial" w:cs="Arial"/>
                <w:rtl/>
              </w:rPr>
            </w:pPr>
            <m:oMathPara>
              <m:oMath>
                <m:r>
                  <w:rPr>
                    <w:rFonts w:ascii="Cambria Math" w:hAnsi="Cambria Math" w:cs="Arial"/>
                  </w:rPr>
                  <m:t>4</m:t>
                </m:r>
              </m:oMath>
            </m:oMathPara>
          </w:p>
          <w:p w:rsidR="00686214" w:rsidRPr="00686214" w:rsidRDefault="00686214" w:rsidP="00686214">
            <w:pPr>
              <w:spacing w:line="360" w:lineRule="auto"/>
              <w:jc w:val="center"/>
              <w:rPr>
                <w:rFonts w:ascii="Arial" w:hAnsi="Arial" w:cs="Arial"/>
              </w:rPr>
            </w:pPr>
          </w:p>
          <w:p w:rsidR="00686214" w:rsidRPr="00686214" w:rsidRDefault="00686214" w:rsidP="00686214">
            <w:pPr>
              <w:bidi w:val="0"/>
              <w:spacing w:line="360" w:lineRule="auto"/>
              <w:jc w:val="center"/>
              <w:rPr>
                <w:rFonts w:ascii="Arial" w:hAnsi="Arial" w:cs="Arial"/>
              </w:rPr>
            </w:pPr>
            <w:r w:rsidRPr="00686214">
              <w:rPr>
                <w:rFonts w:ascii="Arial" w:hAnsi="Arial" w:cs="Arial"/>
              </w:rPr>
              <w:t>AE, BF, CE, BD</w:t>
            </w:r>
          </w:p>
        </w:tc>
        <w:tc>
          <w:tcPr>
            <w:tcW w:w="1785" w:type="dxa"/>
          </w:tcPr>
          <w:p w:rsidR="00686214" w:rsidRPr="00686214" w:rsidRDefault="00CD7836" w:rsidP="00686214">
            <w:pPr>
              <w:spacing w:before="360" w:line="360" w:lineRule="auto"/>
              <w:rPr>
                <w:rFonts w:ascii="Arial" w:hAnsi="Arial" w:cs="Arial"/>
                <w:i/>
                <w:rtl/>
              </w:rPr>
            </w:pPr>
            <m:oMathPara>
              <m:oMath>
                <m:f>
                  <m:fPr>
                    <m:ctrlPr>
                      <w:rPr>
                        <w:rFonts w:ascii="Cambria Math" w:hAnsi="Cambria Math" w:cs="Arial"/>
                        <w:i/>
                      </w:rPr>
                    </m:ctrlPr>
                  </m:fPr>
                  <m:num>
                    <m:r>
                      <w:rPr>
                        <w:rFonts w:ascii="Cambria Math" w:hAnsi="Cambria Math" w:cs="Arial"/>
                      </w:rPr>
                      <m:t>4</m:t>
                    </m:r>
                  </m:num>
                  <m:den>
                    <m:r>
                      <w:rPr>
                        <w:rFonts w:ascii="Cambria Math" w:hAnsi="Cambria Math" w:cs="Arial"/>
                      </w:rPr>
                      <m:t>15</m:t>
                    </m:r>
                  </m:den>
                </m:f>
              </m:oMath>
            </m:oMathPara>
          </w:p>
        </w:tc>
      </w:tr>
      <w:tr w:rsidR="00686214" w:rsidRPr="00686214" w:rsidTr="008C3956">
        <w:trPr>
          <w:jc w:val="center"/>
        </w:trPr>
        <w:tc>
          <w:tcPr>
            <w:tcW w:w="1701" w:type="dxa"/>
          </w:tcPr>
          <w:p w:rsidR="00686214" w:rsidRPr="00686214" w:rsidRDefault="00686214" w:rsidP="00686214">
            <w:pPr>
              <w:spacing w:before="480" w:line="360" w:lineRule="auto"/>
              <w:jc w:val="center"/>
              <w:rPr>
                <w:rFonts w:ascii="Arial" w:hAnsi="Arial" w:cs="Arial"/>
                <w:rtl/>
              </w:rPr>
            </w:pPr>
            <m:oMathPara>
              <m:oMath>
                <m:r>
                  <w:rPr>
                    <w:rFonts w:ascii="Cambria Math" w:hAnsi="Cambria Math" w:cs="Arial"/>
                  </w:rPr>
                  <m:t>2</m:t>
                </m:r>
              </m:oMath>
            </m:oMathPara>
          </w:p>
          <w:p w:rsidR="00686214" w:rsidRPr="00686214" w:rsidRDefault="00686214" w:rsidP="00686214">
            <w:pPr>
              <w:spacing w:line="360" w:lineRule="auto"/>
              <w:rPr>
                <w:rFonts w:ascii="Arial" w:hAnsi="Arial" w:cs="Arial"/>
                <w:rtl/>
              </w:rPr>
            </w:pPr>
          </w:p>
        </w:tc>
        <w:tc>
          <w:tcPr>
            <w:tcW w:w="1785" w:type="dxa"/>
          </w:tcPr>
          <w:p w:rsidR="00686214" w:rsidRPr="00686214" w:rsidRDefault="00686214" w:rsidP="00686214">
            <w:pPr>
              <w:spacing w:before="120" w:line="360" w:lineRule="auto"/>
              <w:jc w:val="center"/>
              <w:rPr>
                <w:rFonts w:ascii="Arial" w:hAnsi="Arial" w:cs="Arial"/>
                <w:rtl/>
              </w:rPr>
            </w:pPr>
            <m:oMathPara>
              <m:oMath>
                <m:r>
                  <w:rPr>
                    <w:rFonts w:ascii="Cambria Math" w:hAnsi="Cambria Math" w:cs="Arial"/>
                  </w:rPr>
                  <m:t>2</m:t>
                </m:r>
              </m:oMath>
            </m:oMathPara>
          </w:p>
          <w:p w:rsidR="00686214" w:rsidRPr="00686214" w:rsidRDefault="00686214" w:rsidP="00686214">
            <w:pPr>
              <w:spacing w:line="360" w:lineRule="auto"/>
              <w:jc w:val="center"/>
              <w:rPr>
                <w:rFonts w:ascii="Arial" w:hAnsi="Arial" w:cs="Arial"/>
              </w:rPr>
            </w:pPr>
          </w:p>
          <w:p w:rsidR="00686214" w:rsidRPr="00686214" w:rsidRDefault="00686214" w:rsidP="00686214">
            <w:pPr>
              <w:bidi w:val="0"/>
              <w:spacing w:line="360" w:lineRule="auto"/>
              <w:jc w:val="center"/>
              <w:rPr>
                <w:rFonts w:ascii="Arial" w:hAnsi="Arial" w:cs="Arial"/>
                <w:rtl/>
              </w:rPr>
            </w:pPr>
            <w:r w:rsidRPr="00686214">
              <w:rPr>
                <w:rFonts w:ascii="Arial" w:hAnsi="Arial" w:cs="Arial"/>
              </w:rPr>
              <w:t>AC, DF</w:t>
            </w:r>
          </w:p>
        </w:tc>
        <w:tc>
          <w:tcPr>
            <w:tcW w:w="1785" w:type="dxa"/>
          </w:tcPr>
          <w:p w:rsidR="00686214" w:rsidRPr="00686214" w:rsidRDefault="00CD7836" w:rsidP="00686214">
            <w:pPr>
              <w:spacing w:before="240" w:line="360" w:lineRule="auto"/>
              <w:rPr>
                <w:rFonts w:ascii="Arial" w:hAnsi="Arial" w:cs="Arial"/>
                <w:rtl/>
              </w:rPr>
            </w:pPr>
            <m:oMathPara>
              <m:oMath>
                <m:f>
                  <m:fPr>
                    <m:ctrlPr>
                      <w:rPr>
                        <w:rFonts w:ascii="Cambria Math" w:hAnsi="Cambria Math" w:cs="Arial"/>
                        <w:i/>
                      </w:rPr>
                    </m:ctrlPr>
                  </m:fPr>
                  <m:num>
                    <m:r>
                      <w:rPr>
                        <w:rFonts w:ascii="Cambria Math" w:hAnsi="Cambria Math" w:cs="Arial"/>
                      </w:rPr>
                      <m:t>2</m:t>
                    </m:r>
                  </m:num>
                  <m:den>
                    <m:r>
                      <w:rPr>
                        <w:rFonts w:ascii="Cambria Math" w:hAnsi="Cambria Math" w:cs="Arial"/>
                      </w:rPr>
                      <m:t>15</m:t>
                    </m:r>
                  </m:den>
                </m:f>
              </m:oMath>
            </m:oMathPara>
          </w:p>
        </w:tc>
      </w:tr>
      <w:tr w:rsidR="00686214" w:rsidRPr="00686214" w:rsidTr="008C3956">
        <w:trPr>
          <w:jc w:val="center"/>
        </w:trPr>
        <w:tc>
          <w:tcPr>
            <w:tcW w:w="1701" w:type="dxa"/>
          </w:tcPr>
          <w:p w:rsidR="00686214" w:rsidRPr="00686214" w:rsidRDefault="00686214" w:rsidP="00686214">
            <w:pPr>
              <w:spacing w:before="120" w:line="360" w:lineRule="auto"/>
              <w:jc w:val="center"/>
              <w:rPr>
                <w:rFonts w:ascii="Arial" w:eastAsiaTheme="minorEastAsia" w:hAnsi="Arial" w:cs="Arial"/>
              </w:rPr>
            </w:pPr>
          </w:p>
          <w:p w:rsidR="00686214" w:rsidRPr="00686214" w:rsidRDefault="00CD7836" w:rsidP="00686214">
            <w:pPr>
              <w:spacing w:before="120" w:line="360" w:lineRule="auto"/>
              <w:jc w:val="center"/>
              <w:rPr>
                <w:rFonts w:ascii="Arial" w:hAnsi="Arial" w:cs="Arial"/>
                <w:i/>
                <w:rtl/>
              </w:rPr>
            </w:pPr>
            <m:oMathPara>
              <m:oMath>
                <m:rad>
                  <m:radPr>
                    <m:degHide m:val="1"/>
                    <m:ctrlPr>
                      <w:rPr>
                        <w:rFonts w:ascii="Cambria Math" w:hAnsi="Cambria Math" w:cs="Arial"/>
                        <w:i/>
                      </w:rPr>
                    </m:ctrlPr>
                  </m:radPr>
                  <m:deg/>
                  <m:e>
                    <m:r>
                      <w:rPr>
                        <w:rFonts w:ascii="Cambria Math" w:hAnsi="Cambria Math" w:cs="Arial"/>
                      </w:rPr>
                      <m:t>5</m:t>
                    </m:r>
                  </m:e>
                </m:rad>
              </m:oMath>
            </m:oMathPara>
          </w:p>
          <w:p w:rsidR="00686214" w:rsidRPr="00686214" w:rsidRDefault="00686214" w:rsidP="00686214">
            <w:pPr>
              <w:spacing w:line="360" w:lineRule="auto"/>
              <w:rPr>
                <w:rFonts w:ascii="Arial" w:hAnsi="Arial" w:cs="Arial"/>
                <w:rtl/>
              </w:rPr>
            </w:pPr>
          </w:p>
        </w:tc>
        <w:tc>
          <w:tcPr>
            <w:tcW w:w="1785" w:type="dxa"/>
          </w:tcPr>
          <w:p w:rsidR="00686214" w:rsidRPr="00686214" w:rsidRDefault="00686214" w:rsidP="00686214">
            <w:pPr>
              <w:spacing w:before="120" w:line="360" w:lineRule="auto"/>
              <w:jc w:val="center"/>
              <w:rPr>
                <w:rFonts w:ascii="Arial" w:hAnsi="Arial" w:cs="Arial"/>
                <w:rtl/>
              </w:rPr>
            </w:pPr>
            <m:oMathPara>
              <m:oMath>
                <m:r>
                  <w:rPr>
                    <w:rFonts w:ascii="Cambria Math" w:hAnsi="Cambria Math" w:cs="Arial"/>
                  </w:rPr>
                  <m:t>2</m:t>
                </m:r>
              </m:oMath>
            </m:oMathPara>
          </w:p>
          <w:p w:rsidR="00686214" w:rsidRPr="00686214" w:rsidRDefault="00686214" w:rsidP="00686214">
            <w:pPr>
              <w:spacing w:line="360" w:lineRule="auto"/>
              <w:jc w:val="center"/>
              <w:rPr>
                <w:rFonts w:ascii="Arial" w:hAnsi="Arial" w:cs="Arial"/>
              </w:rPr>
            </w:pPr>
          </w:p>
          <w:p w:rsidR="00686214" w:rsidRPr="00686214" w:rsidRDefault="00686214" w:rsidP="00686214">
            <w:pPr>
              <w:bidi w:val="0"/>
              <w:spacing w:line="360" w:lineRule="auto"/>
              <w:jc w:val="center"/>
              <w:rPr>
                <w:rFonts w:ascii="Arial" w:hAnsi="Arial" w:cs="Arial"/>
              </w:rPr>
            </w:pPr>
            <w:r w:rsidRPr="00686214">
              <w:rPr>
                <w:rFonts w:ascii="Arial" w:hAnsi="Arial" w:cs="Arial"/>
              </w:rPr>
              <w:t>AF, CD</w:t>
            </w:r>
          </w:p>
        </w:tc>
        <w:tc>
          <w:tcPr>
            <w:tcW w:w="1785" w:type="dxa"/>
          </w:tcPr>
          <w:p w:rsidR="00686214" w:rsidRPr="00686214" w:rsidRDefault="00CD7836" w:rsidP="00686214">
            <w:pPr>
              <w:spacing w:before="360" w:line="360" w:lineRule="auto"/>
              <w:rPr>
                <w:rFonts w:ascii="Arial" w:hAnsi="Arial" w:cs="Arial"/>
                <w:i/>
                <w:rtl/>
              </w:rPr>
            </w:pPr>
            <m:oMathPara>
              <m:oMath>
                <m:f>
                  <m:fPr>
                    <m:ctrlPr>
                      <w:rPr>
                        <w:rFonts w:ascii="Cambria Math" w:hAnsi="Cambria Math" w:cs="Arial"/>
                        <w:i/>
                      </w:rPr>
                    </m:ctrlPr>
                  </m:fPr>
                  <m:num>
                    <m:r>
                      <w:rPr>
                        <w:rFonts w:ascii="Cambria Math" w:hAnsi="Cambria Math" w:cs="Arial"/>
                      </w:rPr>
                      <m:t>2</m:t>
                    </m:r>
                  </m:num>
                  <m:den>
                    <m:r>
                      <w:rPr>
                        <w:rFonts w:ascii="Cambria Math" w:hAnsi="Cambria Math" w:cs="Arial"/>
                      </w:rPr>
                      <m:t>15</m:t>
                    </m:r>
                  </m:den>
                </m:f>
              </m:oMath>
            </m:oMathPara>
          </w:p>
        </w:tc>
      </w:tr>
    </w:tbl>
    <w:p w:rsidR="00686214" w:rsidRPr="00686214" w:rsidRDefault="00686214" w:rsidP="00686214">
      <w:pPr>
        <w:spacing w:line="360" w:lineRule="auto"/>
        <w:ind w:left="368" w:hanging="426"/>
        <w:rPr>
          <w:rFonts w:ascii="Arial" w:hAnsi="Arial" w:cs="Arial"/>
          <w:rtl/>
        </w:rPr>
      </w:pPr>
    </w:p>
    <w:p w:rsidR="00686214" w:rsidRPr="00686214" w:rsidRDefault="00686214" w:rsidP="00686214">
      <w:pPr>
        <w:spacing w:line="360" w:lineRule="auto"/>
        <w:ind w:left="368" w:hanging="426"/>
        <w:rPr>
          <w:rFonts w:ascii="Arial" w:hAnsi="Arial" w:cs="Arial"/>
          <w:rtl/>
        </w:rPr>
      </w:pPr>
    </w:p>
    <w:p w:rsidR="00686214" w:rsidRPr="00686214" w:rsidRDefault="00686214" w:rsidP="000F1B1D">
      <w:pPr>
        <w:pStyle w:val="a7"/>
        <w:numPr>
          <w:ilvl w:val="0"/>
          <w:numId w:val="257"/>
        </w:numPr>
        <w:spacing w:line="360" w:lineRule="auto"/>
        <w:ind w:left="368"/>
        <w:rPr>
          <w:rFonts w:ascii="Arial" w:hAnsi="Arial" w:cs="Arial"/>
          <w:sz w:val="24"/>
          <w:szCs w:val="24"/>
        </w:rPr>
      </w:pPr>
      <w:r w:rsidRPr="00686214">
        <w:rPr>
          <w:rFonts w:ascii="Arial" w:hAnsi="Arial" w:cs="Arial"/>
          <w:sz w:val="24"/>
          <w:szCs w:val="24"/>
          <w:rtl/>
        </w:rPr>
        <w:t xml:space="preserve">בסידור הנתון לא קיימות שתי נקודות הנמצאות במרחק  </w:t>
      </w:r>
      <m:oMath>
        <m:r>
          <w:rPr>
            <w:rFonts w:ascii="Cambria Math" w:hAnsi="Cambria Math" w:cs="Arial"/>
            <w:sz w:val="24"/>
            <w:szCs w:val="24"/>
          </w:rPr>
          <m:t>2</m:t>
        </m:r>
        <m:r>
          <m:rPr>
            <m:sty m:val="p"/>
          </m:rPr>
          <w:rPr>
            <w:rFonts w:ascii="Cambria Math" w:hAnsi="Cambria Math" w:cs="Arial"/>
            <w:sz w:val="24"/>
            <w:szCs w:val="24"/>
          </w:rPr>
          <m:t>.5</m:t>
        </m:r>
      </m:oMath>
      <w:r w:rsidRPr="00686214">
        <w:rPr>
          <w:rFonts w:ascii="Arial" w:hAnsi="Arial" w:cs="Arial"/>
          <w:sz w:val="24"/>
          <w:szCs w:val="24"/>
          <w:rtl/>
        </w:rPr>
        <w:t xml:space="preserve"> זו מזו, ולכן ההסתברות היא אפס.</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57"/>
        </w:numPr>
        <w:spacing w:line="360" w:lineRule="auto"/>
        <w:ind w:left="424" w:hanging="425"/>
        <w:rPr>
          <w:rFonts w:ascii="Arial" w:hAnsi="Arial" w:cs="Arial"/>
          <w:i/>
          <w:sz w:val="24"/>
          <w:szCs w:val="24"/>
        </w:rPr>
      </w:pPr>
      <w:r w:rsidRPr="00686214">
        <w:rPr>
          <w:rFonts w:ascii="Arial" w:hAnsi="Arial" w:cs="Arial"/>
          <w:sz w:val="24"/>
          <w:szCs w:val="24"/>
          <w:rtl/>
        </w:rPr>
        <w:t>בהינתן שאחת הנקודות היא הימנית העליונה (</w:t>
      </w:r>
      <w:r w:rsidRPr="00686214">
        <w:rPr>
          <w:rFonts w:ascii="Arial" w:hAnsi="Arial" w:cs="Arial"/>
          <w:sz w:val="24"/>
          <w:szCs w:val="24"/>
        </w:rPr>
        <w:t>C</w:t>
      </w:r>
      <w:r w:rsidRPr="00686214">
        <w:rPr>
          <w:rFonts w:ascii="Arial" w:hAnsi="Arial" w:cs="Arial"/>
          <w:sz w:val="24"/>
          <w:szCs w:val="24"/>
          <w:rtl/>
        </w:rPr>
        <w:t>), יש חמש אפשרויות לבחור בנקודה נוספת על מנת ליצור קטע. רק נקודה אחת (</w:t>
      </w:r>
      <w:r w:rsidRPr="00686214">
        <w:rPr>
          <w:rFonts w:ascii="Arial" w:hAnsi="Arial" w:cs="Arial"/>
          <w:sz w:val="24"/>
          <w:szCs w:val="24"/>
        </w:rPr>
        <w:t>D</w:t>
      </w:r>
      <w:r w:rsidRPr="00686214">
        <w:rPr>
          <w:rFonts w:ascii="Arial" w:hAnsi="Arial" w:cs="Arial"/>
          <w:sz w:val="24"/>
          <w:szCs w:val="24"/>
          <w:rtl/>
        </w:rPr>
        <w:t xml:space="preserve">) נמצאת במרחק גדול מ- </w:t>
      </w:r>
      <m:oMath>
        <m:r>
          <w:rPr>
            <w:rFonts w:ascii="Cambria Math" w:hAnsi="Cambria Math" w:cs="Arial"/>
            <w:sz w:val="24"/>
            <w:szCs w:val="24"/>
          </w:rPr>
          <m:t>2</m:t>
        </m:r>
      </m:oMath>
      <w:r w:rsidRPr="00686214">
        <w:rPr>
          <w:rFonts w:ascii="Arial" w:hAnsi="Arial" w:cs="Arial"/>
          <w:sz w:val="24"/>
          <w:szCs w:val="24"/>
          <w:rtl/>
        </w:rPr>
        <w:t xml:space="preserve"> יחידות ממנה, כך שההסתברות לבחור בה היא </w:t>
      </w:r>
      <m:oMath>
        <m:f>
          <m:fPr>
            <m:ctrlPr>
              <w:rPr>
                <w:rFonts w:ascii="Cambria Math" w:eastAsia="Times New Roman"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5</m:t>
            </m:r>
          </m:den>
        </m:f>
      </m:oMath>
      <w:r w:rsidRPr="00686214">
        <w:rPr>
          <w:rFonts w:ascii="Arial" w:hAnsi="Arial" w:cs="Arial"/>
          <w:sz w:val="24"/>
          <w:szCs w:val="24"/>
          <w:rtl/>
        </w:rPr>
        <w:t xml:space="preserve">. ניתן לגשת לשאלה זו גם באמצעות הסתברות מותנית: </w:t>
      </w:r>
      <w:r>
        <w:rPr>
          <w:rFonts w:ascii="Cambria Math" w:hAnsi="Cambria Math" w:cs="Arial"/>
          <w:rtl/>
        </w:rPr>
        <w:br/>
      </w:r>
      <m:oMathPara>
        <m:oMathParaPr>
          <m:jc m:val="right"/>
        </m:oMathParaPr>
        <m:oMath>
          <m:r>
            <w:rPr>
              <w:rFonts w:ascii="Cambria Math" w:hAnsi="Cambria Math" w:cs="Arial"/>
            </w:rPr>
            <m:t xml:space="preserve">  </m:t>
          </m:r>
          <m:r>
            <w:rPr>
              <w:rFonts w:ascii="Cambria Math" w:hAnsi="Cambria Math" w:cs="Arial"/>
              <w:sz w:val="24"/>
              <w:szCs w:val="24"/>
            </w:rPr>
            <m:t>P</m:t>
          </m:r>
          <m:d>
            <m:dPr>
              <m:endChr m:val="|"/>
              <m:ctrlPr>
                <w:rPr>
                  <w:rFonts w:ascii="Cambria Math" w:hAnsi="Cambria Math" w:cs="Arial"/>
                  <w:i/>
                  <w:sz w:val="24"/>
                  <w:szCs w:val="24"/>
                </w:rPr>
              </m:ctrlPr>
            </m:dPr>
            <m:e>
              <m:r>
                <m:rPr>
                  <m:sty m:val="p"/>
                </m:rPr>
                <w:rPr>
                  <w:rFonts w:ascii="Cambria Math" w:hAnsi="Cambria Math" w:cs="Arial"/>
                  <w:sz w:val="24"/>
                  <w:szCs w:val="24"/>
                  <w:rtl/>
                </w:rPr>
                <m:t>מרחק</m:t>
              </m:r>
              <m:r>
                <m:rPr>
                  <m:sty m:val="p"/>
                </m:rPr>
                <w:rPr>
                  <w:rFonts w:ascii="Cambria Math" w:hAnsi="Cambria Math" w:cs="Arial"/>
                  <w:sz w:val="24"/>
                  <w:szCs w:val="24"/>
                </w:rPr>
                <m:t>&gt;</m:t>
              </m:r>
              <m:r>
                <w:rPr>
                  <w:rFonts w:ascii="Cambria Math" w:hAnsi="Cambria Math" w:cs="Arial"/>
                  <w:sz w:val="24"/>
                  <w:szCs w:val="24"/>
                </w:rPr>
                <m:t xml:space="preserve">2 </m:t>
              </m:r>
            </m:e>
          </m:d>
          <m:r>
            <m:rPr>
              <m:sty m:val="p"/>
            </m:rPr>
            <w:rPr>
              <w:rFonts w:ascii="Cambria Math" w:hAnsi="Cambria Math" w:cs="Arial"/>
              <w:sz w:val="24"/>
              <w:szCs w:val="24"/>
            </w:rPr>
            <m:t>C</m:t>
          </m:r>
          <m:r>
            <m:rPr>
              <m:sty m:val="p"/>
            </m:rPr>
            <w:rPr>
              <w:rFonts w:ascii="Cambria Math" w:hAnsi="Cambria Math" w:cs="Arial"/>
              <w:sz w:val="24"/>
              <w:szCs w:val="24"/>
              <w:rtl/>
            </w:rPr>
            <m:t xml:space="preserve"> הנקודה </m:t>
          </m:r>
          <m:r>
            <w:rPr>
              <w:rFonts w:ascii="Cambria Math" w:hAnsi="Cambria Math" w:cs="Arial"/>
              <w:sz w:val="24"/>
              <w:szCs w:val="24"/>
            </w:rPr>
            <m:t>)=</m:t>
          </m:r>
          <m:f>
            <m:fPr>
              <m:ctrlPr>
                <w:rPr>
                  <w:rFonts w:ascii="Cambria Math" w:hAnsi="Cambria Math" w:cs="Arial"/>
                  <w:i/>
                  <w:sz w:val="24"/>
                  <w:szCs w:val="24"/>
                </w:rPr>
              </m:ctrlPr>
            </m:fPr>
            <m:num>
              <m:f>
                <m:fPr>
                  <m:type m:val="skw"/>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15</m:t>
                  </m:r>
                </m:den>
              </m:f>
            </m:num>
            <m:den>
              <m:f>
                <m:fPr>
                  <m:type m:val="skw"/>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15</m:t>
                  </m:r>
                </m:den>
              </m:f>
            </m:den>
          </m:f>
          <m:r>
            <w:rPr>
              <w:rFonts w:ascii="Cambria Math" w:hAnsi="Cambria Math" w:cs="Arial"/>
              <w:sz w:val="24"/>
              <w:szCs w:val="24"/>
            </w:rPr>
            <m:t>=1/5</m:t>
          </m:r>
        </m:oMath>
      </m:oMathPara>
    </w:p>
    <w:p w:rsidR="00686214" w:rsidRPr="00686214" w:rsidRDefault="00686214" w:rsidP="000F1B1D">
      <w:pPr>
        <w:pStyle w:val="a7"/>
        <w:numPr>
          <w:ilvl w:val="0"/>
          <w:numId w:val="257"/>
        </w:numPr>
        <w:spacing w:line="360" w:lineRule="auto"/>
        <w:ind w:left="368"/>
        <w:rPr>
          <w:rFonts w:ascii="Arial" w:hAnsi="Arial" w:cs="Arial"/>
          <w:sz w:val="24"/>
          <w:szCs w:val="24"/>
        </w:rPr>
      </w:pPr>
      <w:r w:rsidRPr="00686214">
        <w:rPr>
          <w:rFonts w:ascii="Arial" w:hAnsi="Arial" w:cs="Arial"/>
          <w:sz w:val="24"/>
          <w:szCs w:val="24"/>
          <w:rtl/>
        </w:rPr>
        <w:t xml:space="preserve">ישנן </w:t>
      </w:r>
      <m:oMath>
        <m:r>
          <w:rPr>
            <w:rFonts w:ascii="Cambria Math" w:hAnsi="Cambria Math" w:cs="Arial"/>
            <w:sz w:val="24"/>
            <w:szCs w:val="24"/>
          </w:rPr>
          <m:t>20</m:t>
        </m:r>
      </m:oMath>
      <w:r w:rsidRPr="00686214">
        <w:rPr>
          <w:rFonts w:ascii="Arial" w:hAnsi="Arial" w:cs="Arial"/>
          <w:sz w:val="24"/>
          <w:szCs w:val="24"/>
          <w:rtl/>
        </w:rPr>
        <w:t xml:space="preserve"> דרכים לבחור שלוש נקודות, מניין זהיר של המקרים מגלה שמתוכן יש  </w:t>
      </w:r>
      <m:oMath>
        <m:r>
          <w:rPr>
            <w:rFonts w:ascii="Cambria Math" w:hAnsi="Cambria Math" w:cs="Arial"/>
            <w:sz w:val="24"/>
            <w:szCs w:val="24"/>
          </w:rPr>
          <m:t>14</m:t>
        </m:r>
      </m:oMath>
      <w:r w:rsidRPr="00686214">
        <w:rPr>
          <w:rFonts w:ascii="Arial" w:hAnsi="Arial" w:cs="Arial"/>
          <w:sz w:val="24"/>
          <w:szCs w:val="24"/>
          <w:rtl/>
        </w:rPr>
        <w:t xml:space="preserve"> שלשות שיוצרות משולש ישר זווית: 8 משולשים שהניצבים הם באורך יחידה אחת, </w:t>
      </w:r>
      <m:oMath>
        <m:r>
          <w:rPr>
            <w:rFonts w:ascii="Cambria Math" w:hAnsi="Cambria Math" w:cs="Arial"/>
            <w:sz w:val="24"/>
            <w:szCs w:val="24"/>
          </w:rPr>
          <m:t>4</m:t>
        </m:r>
      </m:oMath>
      <w:r w:rsidRPr="00686214">
        <w:rPr>
          <w:rFonts w:ascii="Arial" w:hAnsi="Arial" w:cs="Arial"/>
          <w:sz w:val="24"/>
          <w:szCs w:val="24"/>
          <w:rtl/>
        </w:rPr>
        <w:t xml:space="preserve"> משולשים בהם הניצבים הם באורך </w:t>
      </w:r>
      <m:oMath>
        <m:r>
          <w:rPr>
            <w:rFonts w:ascii="Cambria Math" w:hAnsi="Cambria Math" w:cs="Arial"/>
            <w:sz w:val="24"/>
            <w:szCs w:val="24"/>
          </w:rPr>
          <w:lastRenderedPageBreak/>
          <m:t>1</m:t>
        </m:r>
      </m:oMath>
      <w:r w:rsidRPr="00686214">
        <w:rPr>
          <w:rFonts w:ascii="Arial" w:hAnsi="Arial" w:cs="Arial"/>
          <w:sz w:val="24"/>
          <w:szCs w:val="24"/>
          <w:rtl/>
        </w:rPr>
        <w:t xml:space="preserve"> ו- </w:t>
      </w:r>
      <m:oMath>
        <m:r>
          <w:rPr>
            <w:rFonts w:ascii="Cambria Math" w:hAnsi="Cambria Math" w:cs="Arial"/>
            <w:sz w:val="24"/>
            <w:szCs w:val="24"/>
          </w:rPr>
          <m:t>2</m:t>
        </m:r>
      </m:oMath>
      <w:r w:rsidRPr="00686214">
        <w:rPr>
          <w:rFonts w:ascii="Arial" w:hAnsi="Arial" w:cs="Arial"/>
          <w:sz w:val="24"/>
          <w:szCs w:val="24"/>
          <w:rtl/>
        </w:rPr>
        <w:t xml:space="preserve">, ועוד שני משולשים בהם שני הניצבים הם באורך  </w:t>
      </w:r>
      <m:oMath>
        <m:rad>
          <m:radPr>
            <m:degHide m:val="1"/>
            <m:ctrlPr>
              <w:rPr>
                <w:rFonts w:ascii="Cambria Math" w:hAnsi="Cambria Math" w:cs="Arial"/>
                <w:i/>
                <w:sz w:val="24"/>
                <w:szCs w:val="24"/>
              </w:rPr>
            </m:ctrlPr>
          </m:radPr>
          <m:deg/>
          <m:e>
            <m:r>
              <w:rPr>
                <w:rFonts w:ascii="Cambria Math" w:hAnsi="Cambria Math" w:cs="Arial"/>
                <w:sz w:val="24"/>
                <w:szCs w:val="24"/>
              </w:rPr>
              <m:t>2</m:t>
            </m:r>
          </m:e>
        </m:rad>
      </m:oMath>
      <w:r w:rsidRPr="00686214">
        <w:rPr>
          <w:rFonts w:ascii="Arial" w:hAnsi="Arial" w:cs="Arial"/>
          <w:sz w:val="24"/>
          <w:szCs w:val="24"/>
          <w:rtl/>
        </w:rPr>
        <w:t xml:space="preserve">. לכן, ההסתברות היא </w:t>
      </w:r>
      <m:oMath>
        <m:f>
          <m:fPr>
            <m:ctrlPr>
              <w:rPr>
                <w:rFonts w:ascii="Cambria Math" w:hAnsi="Cambria Math" w:cs="Arial"/>
                <w:i/>
                <w:sz w:val="24"/>
                <w:szCs w:val="24"/>
              </w:rPr>
            </m:ctrlPr>
          </m:fPr>
          <m:num>
            <m:r>
              <w:rPr>
                <w:rFonts w:ascii="Cambria Math" w:hAnsi="Cambria Math" w:cs="Arial"/>
                <w:sz w:val="24"/>
                <w:szCs w:val="24"/>
              </w:rPr>
              <m:t>14</m:t>
            </m:r>
          </m:num>
          <m:den>
            <m:r>
              <w:rPr>
                <w:rFonts w:ascii="Cambria Math" w:hAnsi="Cambria Math" w:cs="Arial"/>
                <w:sz w:val="24"/>
                <w:szCs w:val="24"/>
              </w:rPr>
              <m:t>20</m:t>
            </m:r>
          </m:den>
        </m:f>
        <m:r>
          <w:rPr>
            <w:rFonts w:ascii="Cambria Math" w:hAnsi="Cambria Math" w:cs="Arial"/>
            <w:sz w:val="24"/>
            <w:szCs w:val="24"/>
          </w:rPr>
          <m:t>=70%</m:t>
        </m:r>
      </m:oMath>
      <w:r w:rsidRPr="00686214">
        <w:rPr>
          <w:rFonts w:ascii="Arial" w:hAnsi="Arial" w:cs="Arial"/>
          <w:sz w:val="24"/>
          <w:szCs w:val="24"/>
          <w:rtl/>
        </w:rPr>
        <w:t xml:space="preserve">.  ניתן למנות אחרת: מתוך </w:t>
      </w:r>
      <m:oMath>
        <m:r>
          <w:rPr>
            <w:rFonts w:ascii="Cambria Math" w:hAnsi="Cambria Math" w:cs="Arial"/>
            <w:sz w:val="24"/>
            <w:szCs w:val="24"/>
          </w:rPr>
          <m:t>20</m:t>
        </m:r>
        <m:r>
          <m:rPr>
            <m:sty m:val="p"/>
          </m:rPr>
          <w:rPr>
            <w:rFonts w:ascii="Cambria Math" w:hAnsi="Cambria Math" w:cs="Arial"/>
            <w:sz w:val="24"/>
            <w:szCs w:val="24"/>
          </w:rPr>
          <m:t xml:space="preserve"> </m:t>
        </m:r>
      </m:oMath>
      <w:r w:rsidRPr="00686214">
        <w:rPr>
          <w:rFonts w:ascii="Arial" w:hAnsi="Arial" w:cs="Arial"/>
          <w:sz w:val="24"/>
          <w:szCs w:val="24"/>
          <w:rtl/>
        </w:rPr>
        <w:t xml:space="preserve"> הדרכים לבחור שלוש נקודות יש שתי אפשרויות של נקודות שלא יוצרות משלוש (</w:t>
      </w:r>
      <w:r w:rsidRPr="00686214">
        <w:rPr>
          <w:rFonts w:ascii="Arial" w:hAnsi="Arial" w:cs="Arial"/>
          <w:sz w:val="24"/>
          <w:szCs w:val="24"/>
        </w:rPr>
        <w:t xml:space="preserve"> ABC </w:t>
      </w:r>
      <w:r w:rsidRPr="00686214">
        <w:rPr>
          <w:rFonts w:ascii="Arial" w:hAnsi="Arial" w:cs="Arial"/>
          <w:sz w:val="24"/>
          <w:szCs w:val="24"/>
          <w:rtl/>
        </w:rPr>
        <w:t xml:space="preserve">ו- </w:t>
      </w:r>
      <w:r w:rsidRPr="00686214">
        <w:rPr>
          <w:rFonts w:ascii="Arial" w:hAnsi="Arial" w:cs="Arial"/>
          <w:sz w:val="24"/>
          <w:szCs w:val="24"/>
        </w:rPr>
        <w:t>DEF</w:t>
      </w:r>
      <w:r w:rsidRPr="00686214">
        <w:rPr>
          <w:rFonts w:ascii="Arial" w:hAnsi="Arial" w:cs="Arial"/>
          <w:sz w:val="24"/>
          <w:szCs w:val="24"/>
          <w:rtl/>
        </w:rPr>
        <w:t>) ועוד ארבעה משולשים שאינם ישרי זווית (</w:t>
      </w:r>
      <w:r w:rsidRPr="00686214">
        <w:rPr>
          <w:rFonts w:ascii="Arial" w:hAnsi="Arial" w:cs="Arial"/>
          <w:sz w:val="24"/>
          <w:szCs w:val="24"/>
        </w:rPr>
        <w:t>ABF</w:t>
      </w:r>
      <w:r w:rsidRPr="00686214">
        <w:rPr>
          <w:rFonts w:ascii="Arial" w:hAnsi="Arial" w:cs="Arial"/>
          <w:sz w:val="24"/>
          <w:szCs w:val="24"/>
          <w:rtl/>
        </w:rPr>
        <w:t xml:space="preserve">, </w:t>
      </w:r>
      <w:r w:rsidRPr="00686214">
        <w:rPr>
          <w:rFonts w:ascii="Arial" w:hAnsi="Arial" w:cs="Arial"/>
          <w:sz w:val="24"/>
          <w:szCs w:val="24"/>
        </w:rPr>
        <w:t>BCD</w:t>
      </w:r>
      <w:r w:rsidRPr="00686214">
        <w:rPr>
          <w:rFonts w:ascii="Arial" w:hAnsi="Arial" w:cs="Arial"/>
          <w:sz w:val="24"/>
          <w:szCs w:val="24"/>
          <w:rtl/>
        </w:rPr>
        <w:t xml:space="preserve">, </w:t>
      </w:r>
      <w:r w:rsidRPr="00686214">
        <w:rPr>
          <w:rFonts w:ascii="Arial" w:hAnsi="Arial" w:cs="Arial"/>
          <w:sz w:val="24"/>
          <w:szCs w:val="24"/>
        </w:rPr>
        <w:t xml:space="preserve"> DEC </w:t>
      </w:r>
      <w:r w:rsidRPr="00686214">
        <w:rPr>
          <w:rFonts w:ascii="Arial" w:hAnsi="Arial" w:cs="Arial"/>
          <w:sz w:val="24"/>
          <w:szCs w:val="24"/>
          <w:rtl/>
        </w:rPr>
        <w:t xml:space="preserve">ו- </w:t>
      </w:r>
      <w:r w:rsidRPr="00686214">
        <w:rPr>
          <w:rFonts w:ascii="Arial" w:hAnsi="Arial" w:cs="Arial"/>
          <w:sz w:val="24"/>
          <w:szCs w:val="24"/>
        </w:rPr>
        <w:t>AFE</w:t>
      </w:r>
      <w:r w:rsidRPr="00686214">
        <w:rPr>
          <w:rFonts w:ascii="Arial" w:hAnsi="Arial" w:cs="Arial"/>
          <w:sz w:val="24"/>
          <w:szCs w:val="24"/>
          <w:rtl/>
        </w:rPr>
        <w:t xml:space="preserve">), כך שההסתברות של המאורע המשלים למאורע שאנו מחפשים (שלשה של נקודות שאינה יוצרת משולש ישר זווית) היא </w:t>
      </w:r>
      <m:oMath>
        <m:f>
          <m:fPr>
            <m:ctrlPr>
              <w:rPr>
                <w:rFonts w:ascii="Cambria Math" w:hAnsi="Cambria Math" w:cs="Arial"/>
                <w:i/>
                <w:sz w:val="24"/>
                <w:szCs w:val="24"/>
              </w:rPr>
            </m:ctrlPr>
          </m:fPr>
          <m:num>
            <m:r>
              <w:rPr>
                <w:rFonts w:ascii="Cambria Math" w:hAnsi="Cambria Math" w:cs="Arial"/>
                <w:sz w:val="24"/>
                <w:szCs w:val="24"/>
              </w:rPr>
              <m:t>6</m:t>
            </m:r>
          </m:num>
          <m:den>
            <m:r>
              <w:rPr>
                <w:rFonts w:ascii="Cambria Math" w:hAnsi="Cambria Math" w:cs="Arial"/>
                <w:sz w:val="24"/>
                <w:szCs w:val="24"/>
              </w:rPr>
              <m:t>20</m:t>
            </m:r>
          </m:den>
        </m:f>
        <m:r>
          <w:rPr>
            <w:rFonts w:ascii="Cambria Math" w:hAnsi="Cambria Math" w:cs="Arial"/>
            <w:sz w:val="24"/>
            <w:szCs w:val="24"/>
          </w:rPr>
          <m:t>=30%</m:t>
        </m:r>
      </m:oMath>
      <w:r w:rsidRPr="00686214">
        <w:rPr>
          <w:rFonts w:ascii="Arial" w:hAnsi="Arial" w:cs="Arial"/>
          <w:sz w:val="24"/>
          <w:szCs w:val="24"/>
          <w:rtl/>
        </w:rPr>
        <w:t>.</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57"/>
        </w:numPr>
        <w:spacing w:line="360" w:lineRule="auto"/>
        <w:ind w:left="368"/>
        <w:rPr>
          <w:rFonts w:ascii="Arial" w:hAnsi="Arial" w:cs="Arial"/>
          <w:sz w:val="24"/>
          <w:szCs w:val="24"/>
          <w:rtl/>
        </w:rPr>
      </w:pPr>
      <w:r w:rsidRPr="00686214">
        <w:rPr>
          <w:rFonts w:ascii="Arial" w:hAnsi="Arial" w:cs="Arial"/>
          <w:sz w:val="24"/>
          <w:szCs w:val="24"/>
          <w:rtl/>
        </w:rPr>
        <w:t xml:space="preserve">ישנן </w:t>
      </w:r>
      <m:oMath>
        <m:r>
          <w:rPr>
            <w:rFonts w:ascii="Cambria Math" w:hAnsi="Cambria Math" w:cs="Arial"/>
            <w:sz w:val="24"/>
            <w:szCs w:val="24"/>
          </w:rPr>
          <m:t>15</m:t>
        </m:r>
      </m:oMath>
      <w:r w:rsidRPr="00686214">
        <w:rPr>
          <w:rFonts w:ascii="Arial" w:hAnsi="Arial" w:cs="Arial"/>
          <w:sz w:val="24"/>
          <w:szCs w:val="24"/>
          <w:rtl/>
        </w:rPr>
        <w:t xml:space="preserve"> דרכים לבחור ארבע נקודות מתוך שש הנקודות שבסידור. המצבים שאינם מאפשרים יצירת מרובע הם אלה בהם שלוש נקודות הן על ישר אחד. יש 6 מצבים כאלה (שלושה עבור הנקודות </w:t>
      </w:r>
      <w:r w:rsidRPr="00686214">
        <w:rPr>
          <w:rFonts w:ascii="Arial" w:hAnsi="Arial" w:cs="Arial"/>
          <w:sz w:val="24"/>
          <w:szCs w:val="24"/>
        </w:rPr>
        <w:t>D</w:t>
      </w:r>
      <w:r w:rsidRPr="00686214">
        <w:rPr>
          <w:rFonts w:ascii="Arial" w:hAnsi="Arial" w:cs="Arial"/>
          <w:sz w:val="24"/>
          <w:szCs w:val="24"/>
          <w:rtl/>
        </w:rPr>
        <w:t xml:space="preserve">, </w:t>
      </w:r>
      <w:r w:rsidRPr="00686214">
        <w:rPr>
          <w:rFonts w:ascii="Arial" w:hAnsi="Arial" w:cs="Arial"/>
          <w:sz w:val="24"/>
          <w:szCs w:val="24"/>
        </w:rPr>
        <w:t xml:space="preserve">  E </w:t>
      </w:r>
      <w:r w:rsidRPr="00686214">
        <w:rPr>
          <w:rFonts w:ascii="Arial" w:hAnsi="Arial" w:cs="Arial"/>
          <w:sz w:val="24"/>
          <w:szCs w:val="24"/>
          <w:rtl/>
        </w:rPr>
        <w:t xml:space="preserve">ו- </w:t>
      </w:r>
      <w:r w:rsidRPr="00686214">
        <w:rPr>
          <w:rFonts w:ascii="Arial" w:hAnsi="Arial" w:cs="Arial"/>
          <w:sz w:val="24"/>
          <w:szCs w:val="24"/>
        </w:rPr>
        <w:t>F</w:t>
      </w:r>
      <w:r w:rsidRPr="00686214">
        <w:rPr>
          <w:rFonts w:ascii="Arial" w:hAnsi="Arial" w:cs="Arial"/>
          <w:sz w:val="24"/>
          <w:szCs w:val="24"/>
          <w:rtl/>
        </w:rPr>
        <w:t xml:space="preserve">,  ועוד שלושה עבור הנקודות </w:t>
      </w:r>
      <w:r w:rsidRPr="00686214">
        <w:rPr>
          <w:rFonts w:ascii="Arial" w:hAnsi="Arial" w:cs="Arial"/>
          <w:sz w:val="24"/>
          <w:szCs w:val="24"/>
        </w:rPr>
        <w:t>A</w:t>
      </w:r>
      <w:r w:rsidRPr="00686214">
        <w:rPr>
          <w:rFonts w:ascii="Arial" w:hAnsi="Arial" w:cs="Arial"/>
          <w:sz w:val="24"/>
          <w:szCs w:val="24"/>
          <w:rtl/>
        </w:rPr>
        <w:t xml:space="preserve">, </w:t>
      </w:r>
      <w:r w:rsidRPr="00686214">
        <w:rPr>
          <w:rFonts w:ascii="Arial" w:hAnsi="Arial" w:cs="Arial"/>
          <w:sz w:val="24"/>
          <w:szCs w:val="24"/>
        </w:rPr>
        <w:t>B</w:t>
      </w:r>
      <w:r w:rsidRPr="00686214">
        <w:rPr>
          <w:rFonts w:ascii="Arial" w:hAnsi="Arial" w:cs="Arial"/>
          <w:sz w:val="24"/>
          <w:szCs w:val="24"/>
          <w:rtl/>
        </w:rPr>
        <w:t xml:space="preserve">, ו- </w:t>
      </w:r>
      <w:r w:rsidRPr="00686214">
        <w:rPr>
          <w:rFonts w:ascii="Arial" w:hAnsi="Arial" w:cs="Arial"/>
          <w:sz w:val="24"/>
          <w:szCs w:val="24"/>
        </w:rPr>
        <w:t>C</w:t>
      </w:r>
      <w:r w:rsidRPr="00686214">
        <w:rPr>
          <w:rFonts w:ascii="Arial" w:hAnsi="Arial" w:cs="Arial"/>
          <w:sz w:val="24"/>
          <w:szCs w:val="24"/>
          <w:rtl/>
        </w:rPr>
        <w:t xml:space="preserve">). לכן ההסתברות לכך היא </w:t>
      </w:r>
      <m:oMath>
        <m:f>
          <m:fPr>
            <m:ctrlPr>
              <w:rPr>
                <w:rFonts w:ascii="Cambria Math" w:hAnsi="Cambria Math" w:cs="Arial"/>
                <w:i/>
                <w:sz w:val="24"/>
                <w:szCs w:val="24"/>
              </w:rPr>
            </m:ctrlPr>
          </m:fPr>
          <m:num>
            <m:r>
              <w:rPr>
                <w:rFonts w:ascii="Cambria Math" w:hAnsi="Cambria Math" w:cs="Arial"/>
                <w:sz w:val="24"/>
                <w:szCs w:val="24"/>
              </w:rPr>
              <m:t>6</m:t>
            </m:r>
          </m:num>
          <m:den>
            <m:r>
              <w:rPr>
                <w:rFonts w:ascii="Cambria Math" w:hAnsi="Cambria Math" w:cs="Arial"/>
                <w:sz w:val="24"/>
                <w:szCs w:val="24"/>
              </w:rPr>
              <m:t>15</m:t>
            </m:r>
          </m:den>
        </m:f>
        <m:r>
          <w:rPr>
            <w:rFonts w:ascii="Cambria Math" w:hAnsi="Cambria Math" w:cs="Arial"/>
            <w:sz w:val="24"/>
            <w:szCs w:val="24"/>
          </w:rPr>
          <m:t>=40%</m:t>
        </m:r>
      </m:oMath>
      <w:r w:rsidRPr="00686214">
        <w:rPr>
          <w:rFonts w:ascii="Arial" w:hAnsi="Arial" w:cs="Arial"/>
          <w:sz w:val="24"/>
          <w:szCs w:val="24"/>
          <w:rtl/>
        </w:rPr>
        <w:t>.</w:t>
      </w: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2</w:t>
      </w:r>
    </w:p>
    <w:p w:rsidR="00686214" w:rsidRPr="00686214" w:rsidRDefault="00686214" w:rsidP="00686214">
      <w:pPr>
        <w:spacing w:line="360" w:lineRule="auto"/>
        <w:rPr>
          <w:rFonts w:ascii="Arial" w:hAnsi="Arial" w:cs="Arial"/>
          <w:rtl/>
        </w:rPr>
      </w:pPr>
      <w:r w:rsidRPr="00686214">
        <w:rPr>
          <w:rFonts w:ascii="Arial" w:hAnsi="Arial" w:cs="Arial"/>
          <w:rtl/>
        </w:rPr>
        <w:t xml:space="preserve">רן ואלעד משחקים שש-בש בעזרת שתי קוביות וירטואליות המוטלות באמצעות יישומון במחשב. כל ילד בתורו מקבל מהמחשב תוצאה של הטלה וירטואלית - שני מספרים בין </w:t>
      </w:r>
      <m:oMath>
        <m:r>
          <w:rPr>
            <w:rFonts w:ascii="Cambria Math" w:hAnsi="Cambria Math" w:cs="Arial"/>
          </w:rPr>
          <m:t>1</m:t>
        </m:r>
      </m:oMath>
      <w:r w:rsidRPr="00686214">
        <w:rPr>
          <w:rFonts w:ascii="Arial" w:hAnsi="Arial" w:cs="Arial"/>
          <w:rtl/>
        </w:rPr>
        <w:t xml:space="preserve"> ל- </w:t>
      </w:r>
      <m:oMath>
        <m:r>
          <w:rPr>
            <w:rFonts w:ascii="Cambria Math" w:hAnsi="Cambria Math" w:cs="Arial"/>
          </w:rPr>
          <m:t>6</m:t>
        </m:r>
      </m:oMath>
      <w:r w:rsidRPr="00686214">
        <w:rPr>
          <w:rFonts w:ascii="Arial" w:hAnsi="Arial" w:cs="Arial"/>
          <w:rtl/>
        </w:rPr>
        <w:t xml:space="preserve">. כעבור שעתיים של משחק אלעד עוצר את המשחק בטענה שהיישומון לא הוגן כי במשך כל המשחק לא יצא הזוג </w:t>
      </w:r>
      <m:oMath>
        <m:r>
          <w:rPr>
            <w:rFonts w:ascii="Cambria Math" w:hAnsi="Cambria Math" w:cs="Arial"/>
          </w:rPr>
          <m:t>(6, 6)</m:t>
        </m:r>
      </m:oMath>
      <w:r w:rsidRPr="00686214">
        <w:rPr>
          <w:rFonts w:ascii="Arial" w:hAnsi="Arial" w:cs="Arial"/>
          <w:rtl/>
        </w:rPr>
        <w:t xml:space="preserve"> אפילו פעם אחת.</w:t>
      </w:r>
    </w:p>
    <w:p w:rsidR="00686214" w:rsidRPr="00686214" w:rsidRDefault="00686214" w:rsidP="000F1B1D">
      <w:pPr>
        <w:pStyle w:val="a7"/>
        <w:numPr>
          <w:ilvl w:val="0"/>
          <w:numId w:val="258"/>
        </w:numPr>
        <w:spacing w:line="360" w:lineRule="auto"/>
        <w:ind w:left="368"/>
        <w:rPr>
          <w:rFonts w:ascii="Arial" w:hAnsi="Arial" w:cs="Arial"/>
          <w:sz w:val="24"/>
          <w:szCs w:val="24"/>
        </w:rPr>
      </w:pPr>
      <w:r w:rsidRPr="00686214">
        <w:rPr>
          <w:rFonts w:ascii="Arial" w:hAnsi="Arial" w:cs="Arial"/>
          <w:sz w:val="24"/>
          <w:szCs w:val="24"/>
          <w:rtl/>
        </w:rPr>
        <w:t xml:space="preserve">אם היישומון הוגן, מה ההסתברות שבהטלה אקראית יתקבל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58"/>
        </w:numPr>
        <w:spacing w:line="360" w:lineRule="auto"/>
        <w:ind w:left="368"/>
        <w:rPr>
          <w:rFonts w:ascii="Arial" w:hAnsi="Arial" w:cs="Arial"/>
          <w:sz w:val="24"/>
          <w:szCs w:val="24"/>
        </w:rPr>
      </w:pPr>
      <w:r w:rsidRPr="00686214">
        <w:rPr>
          <w:rFonts w:ascii="Arial" w:hAnsi="Arial" w:cs="Arial"/>
          <w:sz w:val="24"/>
          <w:szCs w:val="24"/>
          <w:rtl/>
        </w:rPr>
        <w:t xml:space="preserve">רן ואלעד תכננו ניסוי - להטיל את הקוביות מאה פעמים ולבדוק כמה פעמים יתקבל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  אם היישומון הוגן, בערך בכמה הטלות, מתוך מאה, צפוי להתקבל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8"/>
        </w:numPr>
        <w:spacing w:line="360" w:lineRule="auto"/>
        <w:ind w:left="368"/>
        <w:rPr>
          <w:rFonts w:ascii="Arial" w:hAnsi="Arial" w:cs="Arial"/>
          <w:sz w:val="24"/>
          <w:szCs w:val="24"/>
        </w:rPr>
      </w:pPr>
      <w:r w:rsidRPr="00686214">
        <w:rPr>
          <w:rFonts w:ascii="Arial" w:hAnsi="Arial" w:cs="Arial"/>
          <w:sz w:val="24"/>
          <w:szCs w:val="24"/>
          <w:rtl/>
        </w:rPr>
        <w:t xml:space="preserve">מה ההסתברות שבמאה הטלות של זוג קוביות הוגנות לא יתקבל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 אפילו פעם אחת?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8"/>
        </w:numPr>
        <w:spacing w:line="360" w:lineRule="auto"/>
        <w:ind w:left="368"/>
        <w:rPr>
          <w:rFonts w:ascii="Arial" w:hAnsi="Arial" w:cs="Arial"/>
          <w:sz w:val="24"/>
          <w:szCs w:val="24"/>
        </w:rPr>
      </w:pPr>
      <w:r w:rsidRPr="00686214">
        <w:rPr>
          <w:rFonts w:ascii="Arial" w:hAnsi="Arial" w:cs="Arial"/>
          <w:sz w:val="24"/>
          <w:szCs w:val="24"/>
          <w:rtl/>
        </w:rPr>
        <w:t xml:space="preserve">אלעד רוצה לשלוח תלונה ליצרן היישומון בטענה שבמאה הטלות קובייה לא התקבל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 אפילו פעם אחת. האם לדעתכם התלונה מוצדקת? כמה פעמים הייתם מציעים להטיל את הקוביות הווירטואליות כדי לבסס את הטענה שהיישומון לא הוגן? הסבירו את השיקולים שלכם.</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686214">
      <w:pPr>
        <w:spacing w:after="120" w:line="360" w:lineRule="auto"/>
        <w:rPr>
          <w:rFonts w:ascii="Arial" w:hAnsi="Arial" w:cs="Arial"/>
          <w:rtl/>
        </w:rPr>
      </w:pPr>
      <w:r w:rsidRPr="00686214">
        <w:rPr>
          <w:rFonts w:ascii="Arial" w:hAnsi="Arial" w:cs="Arial"/>
          <w:rtl/>
        </w:rPr>
        <w:t>הסעיפים השונים בשאלה זו מתייחסים לסוגיות הבאות:</w:t>
      </w:r>
    </w:p>
    <w:p w:rsidR="00686214" w:rsidRPr="00686214" w:rsidRDefault="00686214" w:rsidP="000F1B1D">
      <w:pPr>
        <w:pStyle w:val="a7"/>
        <w:numPr>
          <w:ilvl w:val="0"/>
          <w:numId w:val="259"/>
        </w:numPr>
        <w:spacing w:line="360" w:lineRule="auto"/>
        <w:rPr>
          <w:rFonts w:ascii="Arial" w:hAnsi="Arial" w:cs="Arial"/>
          <w:sz w:val="24"/>
          <w:szCs w:val="24"/>
        </w:rPr>
      </w:pPr>
      <w:r w:rsidRPr="00686214">
        <w:rPr>
          <w:rFonts w:ascii="Arial" w:hAnsi="Arial" w:cs="Arial"/>
          <w:sz w:val="24"/>
          <w:szCs w:val="24"/>
          <w:rtl/>
        </w:rPr>
        <w:t>הקשר בין הסתברות ושכיחות בניסוי חוזר.</w:t>
      </w:r>
    </w:p>
    <w:p w:rsidR="00686214" w:rsidRPr="00686214" w:rsidRDefault="00686214" w:rsidP="000F1B1D">
      <w:pPr>
        <w:pStyle w:val="a7"/>
        <w:numPr>
          <w:ilvl w:val="0"/>
          <w:numId w:val="259"/>
        </w:numPr>
        <w:spacing w:line="360" w:lineRule="auto"/>
        <w:rPr>
          <w:rFonts w:ascii="Arial" w:hAnsi="Arial" w:cs="Arial"/>
          <w:sz w:val="24"/>
          <w:szCs w:val="24"/>
        </w:rPr>
      </w:pPr>
      <w:r w:rsidRPr="00686214">
        <w:rPr>
          <w:rFonts w:ascii="Arial" w:hAnsi="Arial" w:cs="Arial"/>
          <w:sz w:val="24"/>
          <w:szCs w:val="24"/>
          <w:rtl/>
        </w:rPr>
        <w:t>ההסתברות שלא תתקבל ההטלה הרצויה בהטלה בודדת היא גדולה (</w:t>
      </w:r>
      <m:oMath>
        <m:f>
          <m:fPr>
            <m:type m:val="skw"/>
            <m:ctrlPr>
              <w:rPr>
                <w:rFonts w:ascii="Cambria Math" w:hAnsi="Cambria Math" w:cs="Arial"/>
                <w:sz w:val="24"/>
                <w:szCs w:val="24"/>
              </w:rPr>
            </m:ctrlPr>
          </m:fPr>
          <m:num>
            <m:r>
              <m:rPr>
                <m:sty m:val="p"/>
              </m:rPr>
              <w:rPr>
                <w:rFonts w:ascii="Cambria Math" w:hAnsi="Cambria Math" w:cs="Arial"/>
                <w:sz w:val="24"/>
                <w:szCs w:val="24"/>
              </w:rPr>
              <m:t>35</m:t>
            </m:r>
          </m:num>
          <m:den>
            <m:r>
              <m:rPr>
                <m:sty m:val="p"/>
              </m:rPr>
              <w:rPr>
                <w:rFonts w:ascii="Cambria Math" w:hAnsi="Cambria Math" w:cs="Arial"/>
                <w:sz w:val="24"/>
                <w:szCs w:val="24"/>
              </w:rPr>
              <m:t>36</m:t>
            </m:r>
          </m:den>
        </m:f>
      </m:oMath>
      <w:r w:rsidRPr="00686214">
        <w:rPr>
          <w:rFonts w:ascii="Arial" w:hAnsi="Arial" w:cs="Arial"/>
          <w:sz w:val="24"/>
          <w:szCs w:val="24"/>
          <w:rtl/>
        </w:rPr>
        <w:t xml:space="preserve">), אבל מה נקבל אם נעלה מספר זה בחזקת </w:t>
      </w:r>
      <m:oMath>
        <m:r>
          <m:rPr>
            <m:sty m:val="p"/>
          </m:rPr>
          <w:rPr>
            <w:rFonts w:ascii="Cambria Math" w:hAnsi="Cambria Math" w:cs="Arial"/>
            <w:sz w:val="24"/>
            <w:szCs w:val="24"/>
          </w:rPr>
          <m:t>100</m:t>
        </m:r>
      </m:oMath>
      <w:r w:rsidRPr="00686214">
        <w:rPr>
          <w:rFonts w:ascii="Arial" w:hAnsi="Arial" w:cs="Arial"/>
          <w:sz w:val="24"/>
          <w:szCs w:val="24"/>
          <w:rtl/>
        </w:rPr>
        <w:t>? על סמך ידע בשברים, ידוע כי המספר יקטן, אפילו בהרבה, אך מומלץ לחשב כדי לקבל את סדרי הגודל.</w:t>
      </w:r>
    </w:p>
    <w:p w:rsidR="00686214" w:rsidRPr="00686214" w:rsidRDefault="00686214" w:rsidP="000F1B1D">
      <w:pPr>
        <w:pStyle w:val="a7"/>
        <w:numPr>
          <w:ilvl w:val="0"/>
          <w:numId w:val="259"/>
        </w:numPr>
        <w:spacing w:line="360" w:lineRule="auto"/>
        <w:rPr>
          <w:rFonts w:ascii="Arial" w:hAnsi="Arial" w:cs="Arial"/>
          <w:sz w:val="24"/>
          <w:szCs w:val="24"/>
          <w:rtl/>
        </w:rPr>
      </w:pPr>
      <w:r w:rsidRPr="00686214">
        <w:rPr>
          <w:rFonts w:ascii="Arial" w:hAnsi="Arial" w:cs="Arial"/>
          <w:sz w:val="24"/>
          <w:szCs w:val="24"/>
          <w:rtl/>
        </w:rPr>
        <w:t>התנסות במתן נימוקים, בביסוסם ובניסוחם בשפה מתמטית.</w:t>
      </w:r>
    </w:p>
    <w:p w:rsidR="00686214" w:rsidRPr="00686214" w:rsidRDefault="00686214" w:rsidP="00686214">
      <w:pPr>
        <w:spacing w:line="360" w:lineRule="auto"/>
        <w:rPr>
          <w:rFonts w:ascii="Arial" w:hAnsi="Arial" w:cs="Arial"/>
          <w:b/>
          <w:bCs/>
          <w:u w:val="single"/>
        </w:rPr>
      </w:pPr>
    </w:p>
    <w:p w:rsidR="00686214" w:rsidRPr="00686214" w:rsidRDefault="00CD7836" w:rsidP="000F1B1D">
      <w:pPr>
        <w:pStyle w:val="a7"/>
        <w:numPr>
          <w:ilvl w:val="0"/>
          <w:numId w:val="232"/>
        </w:numPr>
        <w:spacing w:line="360" w:lineRule="auto"/>
        <w:ind w:left="368"/>
        <w:rPr>
          <w:rFonts w:ascii="Arial" w:hAnsi="Arial" w:cs="Arial"/>
          <w:sz w:val="24"/>
          <w:szCs w:val="24"/>
        </w:rPr>
      </w:pPr>
      <m:oMath>
        <m:f>
          <m:fPr>
            <m:type m:val="skw"/>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r>
          <w:rPr>
            <w:rFonts w:ascii="Cambria Math" w:hAnsi="Cambria Math" w:cs="Arial"/>
            <w:sz w:val="24"/>
            <w:szCs w:val="24"/>
          </w:rPr>
          <m:t>×</m:t>
        </m:r>
        <m:f>
          <m:fPr>
            <m:type m:val="skw"/>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r>
          <w:rPr>
            <w:rFonts w:ascii="Cambria Math" w:hAnsi="Cambria Math" w:cs="Arial"/>
            <w:sz w:val="24"/>
            <w:szCs w:val="24"/>
          </w:rPr>
          <m:t>=</m:t>
        </m:r>
        <m:f>
          <m:fPr>
            <m:type m:val="skw"/>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36</m:t>
            </m:r>
          </m:den>
        </m:f>
      </m:oMath>
      <w:r w:rsidR="00686214" w:rsidRPr="00686214">
        <w:rPr>
          <w:rFonts w:ascii="Arial" w:hAnsi="Arial" w:cs="Arial"/>
          <w:sz w:val="24"/>
          <w:szCs w:val="24"/>
          <w:rtl/>
        </w:rPr>
        <w:t>.</w:t>
      </w:r>
    </w:p>
    <w:p w:rsidR="00686214" w:rsidRPr="00686214" w:rsidRDefault="00686214" w:rsidP="00686214">
      <w:pPr>
        <w:pStyle w:val="a7"/>
        <w:spacing w:line="360" w:lineRule="auto"/>
        <w:ind w:left="368"/>
        <w:rPr>
          <w:rFonts w:ascii="Arial" w:eastAsiaTheme="minorEastAsia" w:hAnsi="Arial" w:cs="Arial"/>
          <w:sz w:val="24"/>
          <w:szCs w:val="24"/>
        </w:rPr>
      </w:pPr>
    </w:p>
    <w:p w:rsidR="00686214" w:rsidRPr="00686214" w:rsidRDefault="00686214" w:rsidP="000F1B1D">
      <w:pPr>
        <w:pStyle w:val="a7"/>
        <w:numPr>
          <w:ilvl w:val="0"/>
          <w:numId w:val="232"/>
        </w:numPr>
        <w:spacing w:line="360" w:lineRule="auto"/>
        <w:ind w:left="368"/>
        <w:rPr>
          <w:rFonts w:ascii="Arial" w:hAnsi="Arial" w:cs="Arial"/>
          <w:sz w:val="24"/>
          <w:szCs w:val="24"/>
        </w:rPr>
      </w:pPr>
      <m:oMath>
        <m:r>
          <w:rPr>
            <w:rFonts w:ascii="Cambria Math" w:hAnsi="Cambria Math" w:cs="Arial"/>
            <w:sz w:val="24"/>
            <w:szCs w:val="24"/>
          </w:rPr>
          <m:t>100×</m:t>
        </m:r>
        <m:f>
          <m:fPr>
            <m:type m:val="skw"/>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36</m:t>
            </m:r>
          </m:den>
        </m:f>
        <m:r>
          <w:rPr>
            <w:rFonts w:ascii="Cambria Math" w:hAnsi="Cambria Math" w:cs="Arial"/>
            <w:sz w:val="24"/>
            <w:szCs w:val="24"/>
          </w:rPr>
          <m:t>=2.78</m:t>
        </m:r>
      </m:oMath>
      <w:r w:rsidRPr="00686214">
        <w:rPr>
          <w:rFonts w:ascii="Arial" w:eastAsiaTheme="minorEastAsia" w:hAnsi="Arial" w:cs="Arial"/>
          <w:sz w:val="24"/>
          <w:szCs w:val="24"/>
          <w:rtl/>
        </w:rPr>
        <w:t xml:space="preserve">. צפוי </w:t>
      </w:r>
      <w:r w:rsidRPr="00686214">
        <w:rPr>
          <w:rFonts w:ascii="Arial" w:hAnsi="Arial" w:cs="Arial"/>
          <w:sz w:val="24"/>
          <w:szCs w:val="24"/>
          <w:rtl/>
        </w:rPr>
        <w:t xml:space="preserve">להתקבל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 ביחד</w:t>
      </w:r>
      <w:r w:rsidRPr="00686214">
        <w:rPr>
          <w:rFonts w:ascii="Arial" w:eastAsiaTheme="minorEastAsia" w:hAnsi="Arial" w:cs="Arial"/>
          <w:sz w:val="24"/>
          <w:szCs w:val="24"/>
          <w:rtl/>
        </w:rPr>
        <w:t xml:space="preserve"> בערך 3 פעמים.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32"/>
        </w:numPr>
        <w:spacing w:after="0" w:line="360" w:lineRule="auto"/>
        <w:ind w:left="368"/>
        <w:rPr>
          <w:rFonts w:ascii="Arial" w:hAnsi="Arial" w:cs="Arial"/>
          <w:sz w:val="24"/>
          <w:szCs w:val="24"/>
        </w:rPr>
      </w:pPr>
      <w:r w:rsidRPr="00686214">
        <w:rPr>
          <w:rFonts w:ascii="Arial" w:eastAsiaTheme="minorEastAsia" w:hAnsi="Arial" w:cs="Arial"/>
          <w:sz w:val="24"/>
          <w:szCs w:val="24"/>
          <w:rtl/>
        </w:rPr>
        <w:t xml:space="preserve">ההסתברות שבהטלה בודדת לא </w:t>
      </w:r>
      <w:r w:rsidRPr="00686214">
        <w:rPr>
          <w:rFonts w:ascii="Arial" w:hAnsi="Arial" w:cs="Arial"/>
          <w:sz w:val="24"/>
          <w:szCs w:val="24"/>
          <w:rtl/>
        </w:rPr>
        <w:t xml:space="preserve">יתקבל  </w:t>
      </w:r>
      <m:oMath>
        <m:r>
          <w:rPr>
            <w:rFonts w:ascii="Cambria Math" w:hAnsi="Cambria Math" w:cs="Arial"/>
            <w:sz w:val="24"/>
            <w:szCs w:val="24"/>
          </w:rPr>
          <m:t>6</m:t>
        </m:r>
      </m:oMath>
      <w:r w:rsidRPr="00686214">
        <w:rPr>
          <w:rFonts w:ascii="Arial" w:hAnsi="Arial" w:cs="Arial"/>
          <w:sz w:val="24"/>
          <w:szCs w:val="24"/>
          <w:rtl/>
        </w:rPr>
        <w:t xml:space="preserve"> בשתי הקוביות </w:t>
      </w:r>
      <w:r w:rsidRPr="00686214">
        <w:rPr>
          <w:rFonts w:ascii="Arial" w:eastAsiaTheme="minorEastAsia" w:hAnsi="Arial" w:cs="Arial"/>
          <w:sz w:val="24"/>
          <w:szCs w:val="24"/>
          <w:rtl/>
        </w:rPr>
        <w:t xml:space="preserve">היא </w:t>
      </w:r>
      <m:oMath>
        <m:f>
          <m:fPr>
            <m:type m:val="skw"/>
            <m:ctrlPr>
              <w:rPr>
                <w:rFonts w:ascii="Cambria Math" w:hAnsi="Cambria Math" w:cs="Arial"/>
                <w:i/>
                <w:sz w:val="24"/>
                <w:szCs w:val="24"/>
              </w:rPr>
            </m:ctrlPr>
          </m:fPr>
          <m:num>
            <m:r>
              <w:rPr>
                <w:rFonts w:ascii="Cambria Math" w:hAnsi="Cambria Math" w:cs="Arial"/>
                <w:sz w:val="24"/>
                <w:szCs w:val="24"/>
              </w:rPr>
              <m:t>35</m:t>
            </m:r>
          </m:num>
          <m:den>
            <m:r>
              <w:rPr>
                <w:rFonts w:ascii="Cambria Math" w:hAnsi="Cambria Math" w:cs="Arial"/>
                <w:sz w:val="24"/>
                <w:szCs w:val="24"/>
              </w:rPr>
              <m:t>36</m:t>
            </m:r>
          </m:den>
        </m:f>
        <m:r>
          <w:rPr>
            <w:rFonts w:ascii="Cambria Math" w:hAnsi="Cambria Math" w:cs="Arial"/>
            <w:sz w:val="24"/>
            <w:szCs w:val="24"/>
          </w:rPr>
          <m:t>=0.972</m:t>
        </m:r>
      </m:oMath>
      <w:r w:rsidRPr="00686214">
        <w:rPr>
          <w:rFonts w:ascii="Arial" w:hAnsi="Arial" w:cs="Arial"/>
          <w:sz w:val="24"/>
          <w:szCs w:val="24"/>
          <w:rtl/>
        </w:rPr>
        <w:t xml:space="preserve">. ההסתברות שבמאה הטלות </w:t>
      </w:r>
      <w:r w:rsidRPr="00686214">
        <w:rPr>
          <w:rFonts w:ascii="Arial" w:eastAsiaTheme="minorEastAsia" w:hAnsi="Arial" w:cs="Arial"/>
          <w:sz w:val="24"/>
          <w:szCs w:val="24"/>
          <w:rtl/>
        </w:rPr>
        <w:t xml:space="preserve">לא </w:t>
      </w:r>
      <w:r w:rsidRPr="00686214">
        <w:rPr>
          <w:rFonts w:ascii="Arial" w:hAnsi="Arial" w:cs="Arial"/>
          <w:sz w:val="24"/>
          <w:szCs w:val="24"/>
          <w:rtl/>
        </w:rPr>
        <w:t xml:space="preserve">יתקבל המספר </w:t>
      </w:r>
      <m:oMath>
        <m:r>
          <w:rPr>
            <w:rFonts w:ascii="Cambria Math" w:hAnsi="Cambria Math" w:cs="Arial"/>
            <w:sz w:val="24"/>
            <w:szCs w:val="24"/>
          </w:rPr>
          <m:t>6</m:t>
        </m:r>
      </m:oMath>
      <w:r w:rsidRPr="00686214">
        <w:rPr>
          <w:rFonts w:ascii="Arial" w:hAnsi="Arial" w:cs="Arial"/>
          <w:sz w:val="24"/>
          <w:szCs w:val="24"/>
          <w:rtl/>
        </w:rPr>
        <w:t xml:space="preserve"> בשתי הקוביות ביחד</w:t>
      </w:r>
      <w:r w:rsidRPr="00686214">
        <w:rPr>
          <w:rFonts w:ascii="Arial" w:eastAsiaTheme="minorEastAsia" w:hAnsi="Arial" w:cs="Arial"/>
          <w:sz w:val="24"/>
          <w:szCs w:val="24"/>
          <w:rtl/>
        </w:rPr>
        <w:t xml:space="preserve"> היא</w:t>
      </w:r>
      <w:r w:rsidRPr="00686214">
        <w:rPr>
          <w:rFonts w:ascii="Arial" w:hAnsi="Arial" w:cs="Arial"/>
          <w:sz w:val="24"/>
          <w:szCs w:val="24"/>
          <w:rtl/>
        </w:rPr>
        <w:t xml:space="preserve">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m:rPr>
                    <m:sty m:val="p"/>
                  </m:rPr>
                  <w:rPr>
                    <w:rFonts w:ascii="Cambria Math" w:hAnsi="Cambria Math" w:cs="Arial"/>
                    <w:sz w:val="24"/>
                    <w:szCs w:val="24"/>
                  </w:rPr>
                  <m:t>35</m:t>
                </m:r>
              </m:num>
              <m:den>
                <m:r>
                  <m:rPr>
                    <m:sty m:val="p"/>
                  </m:rPr>
                  <w:rPr>
                    <w:rFonts w:ascii="Cambria Math" w:hAnsi="Cambria Math" w:cs="Arial"/>
                    <w:sz w:val="24"/>
                    <w:szCs w:val="24"/>
                  </w:rPr>
                  <m:t>36</m:t>
                </m:r>
              </m:den>
            </m:f>
            <m:r>
              <m:rPr>
                <m:sty m:val="p"/>
              </m:rPr>
              <w:rPr>
                <w:rFonts w:ascii="Cambria Math" w:hAnsi="Cambria Math" w:cs="Arial"/>
                <w:sz w:val="24"/>
                <w:szCs w:val="24"/>
              </w:rPr>
              <m:t>)</m:t>
            </m:r>
          </m:e>
          <m:sup>
            <m:r>
              <m:rPr>
                <m:sty m:val="p"/>
              </m:rPr>
              <w:rPr>
                <w:rFonts w:ascii="Cambria Math" w:hAnsi="Cambria Math" w:cs="Arial"/>
                <w:sz w:val="24"/>
                <w:szCs w:val="24"/>
              </w:rPr>
              <m:t>100</m:t>
            </m:r>
          </m:sup>
        </m:sSup>
        <m:r>
          <m:rPr>
            <m:sty m:val="p"/>
          </m:rPr>
          <w:rPr>
            <w:rFonts w:ascii="Cambria Math" w:hAnsi="Cambria Math" w:cs="Arial"/>
            <w:sz w:val="24"/>
            <w:szCs w:val="24"/>
          </w:rPr>
          <m:t>=0.0598≈6%</m:t>
        </m:r>
      </m:oMath>
      <w:r w:rsidRPr="00686214">
        <w:rPr>
          <w:rFonts w:ascii="Arial" w:eastAsiaTheme="minorEastAsia"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32"/>
        </w:numPr>
        <w:spacing w:after="0" w:line="360" w:lineRule="auto"/>
        <w:ind w:left="368"/>
        <w:rPr>
          <w:rFonts w:ascii="Arial" w:hAnsi="Arial" w:cs="Arial"/>
          <w:sz w:val="24"/>
          <w:szCs w:val="24"/>
        </w:rPr>
      </w:pPr>
      <w:r w:rsidRPr="00686214">
        <w:rPr>
          <w:rFonts w:ascii="Arial" w:eastAsiaTheme="minorEastAsia" w:hAnsi="Arial" w:cs="Arial"/>
          <w:sz w:val="24"/>
          <w:szCs w:val="24"/>
          <w:rtl/>
        </w:rPr>
        <w:t xml:space="preserve">מאורע שמתרחש בהסתברות של </w:t>
      </w:r>
      <m:oMath>
        <m:r>
          <m:rPr>
            <m:sty m:val="p"/>
          </m:rPr>
          <w:rPr>
            <w:rFonts w:ascii="Cambria Math" w:hAnsi="Cambria Math" w:cs="Arial"/>
            <w:sz w:val="24"/>
            <w:szCs w:val="24"/>
          </w:rPr>
          <m:t>6%</m:t>
        </m:r>
      </m:oMath>
      <w:r w:rsidRPr="00686214">
        <w:rPr>
          <w:rFonts w:ascii="Arial" w:eastAsiaTheme="minorEastAsia" w:hAnsi="Arial" w:cs="Arial"/>
          <w:sz w:val="24"/>
          <w:szCs w:val="24"/>
          <w:rtl/>
        </w:rPr>
        <w:t xml:space="preserve"> איננו מאד נדיר. יצרן היישומון יכול לטעון ש- </w:t>
      </w:r>
      <m:oMath>
        <m:r>
          <m:rPr>
            <m:sty m:val="p"/>
          </m:rPr>
          <w:rPr>
            <w:rFonts w:ascii="Cambria Math" w:hAnsi="Cambria Math" w:cs="Arial"/>
            <w:sz w:val="24"/>
            <w:szCs w:val="24"/>
          </w:rPr>
          <m:t>6%</m:t>
        </m:r>
      </m:oMath>
      <w:r w:rsidRPr="00686214">
        <w:rPr>
          <w:rFonts w:ascii="Arial" w:eastAsiaTheme="minorEastAsia" w:hAnsi="Arial" w:cs="Arial"/>
          <w:sz w:val="24"/>
          <w:szCs w:val="24"/>
          <w:rtl/>
        </w:rPr>
        <w:t xml:space="preserve"> מהמשתמשים שעורכים את הניסוי (מאה הטלות) ביישומון הוגן צפויים לא לקבל </w:t>
      </w:r>
      <w:r w:rsidRPr="00686214">
        <w:rPr>
          <w:rFonts w:ascii="Arial" w:hAnsi="Arial" w:cs="Arial"/>
          <w:sz w:val="24"/>
          <w:szCs w:val="24"/>
          <w:rtl/>
        </w:rPr>
        <w:t xml:space="preserve">את המספר </w:t>
      </w:r>
      <m:oMath>
        <m:r>
          <w:rPr>
            <w:rFonts w:ascii="Cambria Math" w:hAnsi="Cambria Math" w:cs="Arial"/>
            <w:sz w:val="24"/>
            <w:szCs w:val="24"/>
          </w:rPr>
          <m:t>6</m:t>
        </m:r>
      </m:oMath>
      <w:r w:rsidRPr="00686214">
        <w:rPr>
          <w:rFonts w:ascii="Arial" w:hAnsi="Arial" w:cs="Arial"/>
          <w:sz w:val="24"/>
          <w:szCs w:val="24"/>
          <w:rtl/>
        </w:rPr>
        <w:t xml:space="preserve"> בשתי הקוביות ביחד</w:t>
      </w:r>
      <w:r w:rsidRPr="00686214">
        <w:rPr>
          <w:rFonts w:ascii="Arial" w:eastAsiaTheme="minorEastAsia" w:hAnsi="Arial" w:cs="Arial"/>
          <w:sz w:val="24"/>
          <w:szCs w:val="24"/>
          <w:rtl/>
        </w:rPr>
        <w:t xml:space="preserve"> אפילו פעם אחת. לתלמידים אין כלים סטטיסטיים לקבוע קשר בין רמת וודאות לבין מספר הטלות. תשובה אפשרית יכולה להיות: אם נטיל חמש מאות פעם והתוצאה לא התקבלה אפילו פעם אחת, אז כנראה היישומון לא הוגן. זאת כיוון שאם היה הוגן, ההסתברות שתוצאה זו לא תתקבל  אפילו פעם אחת היא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m:rPr>
                    <m:sty m:val="p"/>
                  </m:rPr>
                  <w:rPr>
                    <w:rFonts w:ascii="Cambria Math" w:hAnsi="Cambria Math" w:cs="Arial"/>
                    <w:sz w:val="24"/>
                    <w:szCs w:val="24"/>
                  </w:rPr>
                  <m:t>35</m:t>
                </m:r>
              </m:num>
              <m:den>
                <m:r>
                  <m:rPr>
                    <m:sty m:val="p"/>
                  </m:rPr>
                  <w:rPr>
                    <w:rFonts w:ascii="Cambria Math" w:hAnsi="Cambria Math" w:cs="Arial"/>
                    <w:sz w:val="24"/>
                    <w:szCs w:val="24"/>
                  </w:rPr>
                  <m:t>36</m:t>
                </m:r>
              </m:den>
            </m:f>
            <m:r>
              <m:rPr>
                <m:sty m:val="p"/>
              </m:rPr>
              <w:rPr>
                <w:rFonts w:ascii="Cambria Math" w:hAnsi="Cambria Math" w:cs="Arial"/>
                <w:sz w:val="24"/>
                <w:szCs w:val="24"/>
              </w:rPr>
              <m:t>)</m:t>
            </m:r>
          </m:e>
          <m:sup>
            <m:r>
              <m:rPr>
                <m:sty m:val="p"/>
              </m:rPr>
              <w:rPr>
                <w:rFonts w:ascii="Cambria Math" w:hAnsi="Cambria Math" w:cs="Arial"/>
                <w:sz w:val="24"/>
                <w:szCs w:val="24"/>
              </w:rPr>
              <m:t>500</m:t>
            </m:r>
          </m:sup>
        </m:sSup>
        <m:r>
          <m:rPr>
            <m:sty m:val="p"/>
          </m:rPr>
          <w:rPr>
            <w:rFonts w:ascii="Cambria Math" w:hAnsi="Cambria Math" w:cs="Arial"/>
            <w:sz w:val="24"/>
            <w:szCs w:val="24"/>
          </w:rPr>
          <m:t>≈0.0000008</m:t>
        </m:r>
      </m:oMath>
      <w:r w:rsidRPr="00686214">
        <w:rPr>
          <w:rFonts w:ascii="Arial" w:eastAsiaTheme="minorEastAsia" w:hAnsi="Arial" w:cs="Arial"/>
          <w:sz w:val="24"/>
          <w:szCs w:val="24"/>
          <w:rtl/>
        </w:rPr>
        <w:t xml:space="preserve">. </w:t>
      </w:r>
      <w:r w:rsidRPr="00686214">
        <w:rPr>
          <w:rFonts w:ascii="Arial" w:hAnsi="Arial" w:cs="Arial"/>
          <w:sz w:val="24"/>
          <w:szCs w:val="24"/>
          <w:rtl/>
        </w:rPr>
        <w:t>הסתברות זאת היא מאד קטנה - פחות ממקרה אחד למיליון. לכן, אם זה המקרה, ניתן לחשוד שהיישומון אינו הוגן.</w:t>
      </w:r>
    </w:p>
    <w:p w:rsidR="00686214" w:rsidRPr="00686214" w:rsidRDefault="00686214" w:rsidP="00686214">
      <w:pPr>
        <w:bidi w:val="0"/>
        <w:spacing w:line="360" w:lineRule="auto"/>
        <w:rPr>
          <w:rFonts w:ascii="Arial" w:hAnsi="Arial" w:cs="Arial"/>
          <w:rtl/>
        </w:rPr>
      </w:pPr>
      <w:bookmarkStart w:id="23" w:name="different_distributions"/>
      <w:bookmarkEnd w:id="23"/>
      <w:r w:rsidRPr="00686214">
        <w:rPr>
          <w:rFonts w:ascii="Arial" w:hAnsi="Arial" w:cs="Arial"/>
          <w:rtl/>
        </w:rPr>
        <w:br w:type="page"/>
      </w:r>
    </w:p>
    <w:p w:rsidR="00686214" w:rsidRPr="00686214" w:rsidRDefault="00686214" w:rsidP="00686214">
      <w:pPr>
        <w:spacing w:line="360" w:lineRule="auto"/>
        <w:rPr>
          <w:rFonts w:ascii="Arial" w:hAnsi="Arial" w:cs="Arial"/>
          <w:b/>
          <w:bCs/>
          <w:u w:val="single"/>
        </w:rPr>
      </w:pPr>
      <w:r w:rsidRPr="00686214">
        <w:rPr>
          <w:rFonts w:ascii="Arial" w:hAnsi="Arial" w:cs="Arial"/>
          <w:b/>
          <w:bCs/>
          <w:u w:val="single"/>
          <w:rtl/>
        </w:rPr>
        <w:lastRenderedPageBreak/>
        <w:t>שאלה 3 (למתקדמים)</w:t>
      </w:r>
    </w:p>
    <w:p w:rsidR="00686214" w:rsidRPr="00686214" w:rsidRDefault="00686214" w:rsidP="00686214">
      <w:pPr>
        <w:spacing w:line="360" w:lineRule="auto"/>
        <w:rPr>
          <w:rFonts w:ascii="Arial" w:hAnsi="Arial" w:cs="Arial"/>
          <w:rtl/>
        </w:rPr>
      </w:pPr>
      <w:r w:rsidRPr="00686214">
        <w:rPr>
          <w:rFonts w:ascii="Arial" w:hAnsi="Arial" w:cs="Arial"/>
          <w:rtl/>
        </w:rPr>
        <w:t xml:space="preserve">דנה, שרון ומיכל צריכות לבחור באקראי שני מספרים שלמים </w:t>
      </w:r>
      <w:r w:rsidRPr="00686214">
        <w:rPr>
          <w:rFonts w:ascii="Arial" w:hAnsi="Arial" w:cs="Arial"/>
          <w:u w:val="single"/>
          <w:rtl/>
        </w:rPr>
        <w:t>שונים</w:t>
      </w:r>
      <w:r w:rsidRPr="00686214">
        <w:rPr>
          <w:rFonts w:ascii="Arial" w:hAnsi="Arial" w:cs="Arial"/>
          <w:rtl/>
        </w:rPr>
        <w:t xml:space="preserve"> מתוך קבוצת ששת המספרים הטבעיים הרשומים על קוביית משחק רגילה (</w:t>
      </w:r>
      <m:oMath>
        <m:r>
          <m:rPr>
            <m:sty m:val="p"/>
          </m:rPr>
          <w:rPr>
            <w:rFonts w:ascii="Cambria Math" w:hAnsi="Cambria Math" w:cs="Arial"/>
          </w:rPr>
          <m:t>1</m:t>
        </m:r>
        <m:r>
          <w:rPr>
            <w:rFonts w:ascii="Cambria Math" w:hAnsi="Cambria Math" w:cs="Arial"/>
          </w:rPr>
          <m:t>, 2, 3, 4, 5, 6</m:t>
        </m:r>
      </m:oMath>
      <w:r w:rsidRPr="00686214">
        <w:rPr>
          <w:rFonts w:ascii="Arial" w:hAnsi="Arial" w:cs="Arial"/>
          <w:rtl/>
        </w:rPr>
        <w:t>). הן עושות זאת בשלוש דרכים שונות:</w:t>
      </w:r>
    </w:p>
    <w:p w:rsidR="00686214" w:rsidRPr="00686214" w:rsidRDefault="00686214" w:rsidP="00686214">
      <w:pPr>
        <w:spacing w:line="360" w:lineRule="auto"/>
        <w:rPr>
          <w:rFonts w:ascii="Arial" w:hAnsi="Arial" w:cs="Arial"/>
          <w:rtl/>
        </w:rPr>
      </w:pPr>
    </w:p>
    <w:p w:rsidR="00686214" w:rsidRPr="00686214" w:rsidRDefault="00686214" w:rsidP="000F1B1D">
      <w:pPr>
        <w:pStyle w:val="a7"/>
        <w:numPr>
          <w:ilvl w:val="0"/>
          <w:numId w:val="259"/>
        </w:numPr>
        <w:spacing w:after="0" w:line="360" w:lineRule="auto"/>
        <w:rPr>
          <w:rFonts w:ascii="Arial" w:hAnsi="Arial" w:cs="Arial"/>
          <w:sz w:val="24"/>
          <w:szCs w:val="24"/>
        </w:rPr>
      </w:pPr>
      <w:r w:rsidRPr="00686214">
        <w:rPr>
          <w:rFonts w:ascii="Arial" w:hAnsi="Arial" w:cs="Arial"/>
          <w:sz w:val="24"/>
          <w:szCs w:val="24"/>
          <w:rtl/>
        </w:rPr>
        <w:t>דנה מטילה זוג קוביות הוגנות, ואם מתקבל פעמיים אותו מספר היא מטילה שוב את שתי הקוביות עד שיתקבלו שני מספרים שונים.</w:t>
      </w:r>
    </w:p>
    <w:p w:rsidR="00686214" w:rsidRPr="00686214" w:rsidRDefault="00686214" w:rsidP="00686214">
      <w:pPr>
        <w:pStyle w:val="a7"/>
        <w:spacing w:after="0" w:line="360" w:lineRule="auto"/>
        <w:rPr>
          <w:rFonts w:ascii="Arial" w:hAnsi="Arial" w:cs="Arial"/>
          <w:sz w:val="24"/>
          <w:szCs w:val="24"/>
        </w:rPr>
      </w:pPr>
    </w:p>
    <w:p w:rsidR="00686214" w:rsidRPr="00686214" w:rsidRDefault="00686214" w:rsidP="000F1B1D">
      <w:pPr>
        <w:pStyle w:val="a7"/>
        <w:numPr>
          <w:ilvl w:val="0"/>
          <w:numId w:val="259"/>
        </w:numPr>
        <w:spacing w:after="0" w:line="360" w:lineRule="auto"/>
        <w:rPr>
          <w:rFonts w:ascii="Arial" w:hAnsi="Arial" w:cs="Arial"/>
          <w:sz w:val="24"/>
          <w:szCs w:val="24"/>
        </w:rPr>
      </w:pPr>
      <w:r w:rsidRPr="00686214">
        <w:rPr>
          <w:rFonts w:ascii="Arial" w:hAnsi="Arial" w:cs="Arial"/>
          <w:sz w:val="24"/>
          <w:szCs w:val="24"/>
          <w:rtl/>
        </w:rPr>
        <w:t>שרון מחליטה שהיא תבחר את המספרים בנפרד. היא מטילה קובייה אחת, ואח"כ מטילה את השנייה עד שיתקבל מספר שונה מזה שהתקבל בקובייה הראשונה.</w:t>
      </w:r>
    </w:p>
    <w:p w:rsidR="00686214" w:rsidRPr="00686214" w:rsidRDefault="00686214" w:rsidP="00686214">
      <w:pPr>
        <w:spacing w:line="360" w:lineRule="auto"/>
        <w:rPr>
          <w:rFonts w:ascii="Arial" w:hAnsi="Arial" w:cs="Arial"/>
        </w:rPr>
      </w:pPr>
    </w:p>
    <w:p w:rsidR="00686214" w:rsidRPr="00686214" w:rsidRDefault="00686214" w:rsidP="000F1B1D">
      <w:pPr>
        <w:pStyle w:val="a7"/>
        <w:numPr>
          <w:ilvl w:val="0"/>
          <w:numId w:val="259"/>
        </w:numPr>
        <w:spacing w:after="0" w:line="360" w:lineRule="auto"/>
        <w:rPr>
          <w:rFonts w:ascii="Arial" w:hAnsi="Arial" w:cs="Arial"/>
          <w:sz w:val="24"/>
          <w:szCs w:val="24"/>
        </w:rPr>
      </w:pPr>
      <w:r w:rsidRPr="00686214">
        <w:rPr>
          <w:rFonts w:ascii="Arial" w:hAnsi="Arial" w:cs="Arial"/>
          <w:sz w:val="24"/>
          <w:szCs w:val="24"/>
          <w:rtl/>
        </w:rPr>
        <w:t xml:space="preserve">מיכל מחליטה שהיא תבחר תחילה את המספר הקטן מבין השניים, ומטילה קובייה אחת. אם מתקבל </w:t>
      </w:r>
      <m:oMath>
        <m:r>
          <m:rPr>
            <m:sty m:val="p"/>
          </m:rPr>
          <w:rPr>
            <w:rFonts w:ascii="Cambria Math" w:hAnsi="Cambria Math" w:cs="Arial"/>
            <w:sz w:val="24"/>
            <w:szCs w:val="24"/>
          </w:rPr>
          <m:t>6</m:t>
        </m:r>
      </m:oMath>
      <w:r w:rsidRPr="00686214">
        <w:rPr>
          <w:rFonts w:ascii="Arial" w:hAnsi="Arial" w:cs="Arial"/>
          <w:sz w:val="24"/>
          <w:szCs w:val="24"/>
          <w:rtl/>
        </w:rPr>
        <w:t xml:space="preserve"> (שלא יכול להיות המספר הקטן ביותר), היא מטילה שוב עד  שיוצא מספר קטן יותר. אח"כ היא בוחרת את המספר הגדול על ידי הטלת הקובייה שוב ושוב, עד שמתקבל מספר גדול יותר מהמספר הראשון שהיא בחרה.</w:t>
      </w:r>
    </w:p>
    <w:p w:rsidR="00686214" w:rsidRPr="00686214" w:rsidRDefault="00686214" w:rsidP="00686214">
      <w:pPr>
        <w:pStyle w:val="a7"/>
        <w:spacing w:after="0" w:line="360" w:lineRule="auto"/>
        <w:rPr>
          <w:rFonts w:ascii="Arial" w:hAnsi="Arial" w:cs="Arial"/>
          <w:sz w:val="24"/>
          <w:szCs w:val="24"/>
          <w:rtl/>
        </w:rPr>
      </w:pPr>
    </w:p>
    <w:p w:rsidR="00686214" w:rsidRPr="00686214" w:rsidRDefault="00686214" w:rsidP="00686214">
      <w:pPr>
        <w:spacing w:line="360" w:lineRule="auto"/>
        <w:rPr>
          <w:rFonts w:ascii="Arial" w:hAnsi="Arial" w:cs="Arial"/>
          <w:rtl/>
        </w:rPr>
      </w:pPr>
      <w:r w:rsidRPr="00686214">
        <w:rPr>
          <w:rFonts w:ascii="Arial" w:hAnsi="Arial" w:cs="Arial"/>
          <w:rtl/>
        </w:rPr>
        <w:t xml:space="preserve">חשבו מה ההסתברות לתוצאות הבאות בשלוש שיטות ההטלה השונות: א) שתיים וחמש, ב) שלוש וארבע, ג) חמש ושש. באילו שתי שיטות ההסתברויות זהות? האם שתי השיטות האלה שקולות, כלומר, שההסתברות </w:t>
      </w:r>
      <w:r w:rsidRPr="00686214">
        <w:rPr>
          <w:rFonts w:ascii="Arial" w:hAnsi="Arial" w:cs="Arial"/>
          <w:b/>
          <w:bCs/>
          <w:u w:val="single"/>
          <w:rtl/>
        </w:rPr>
        <w:t>לכל</w:t>
      </w:r>
      <w:r w:rsidRPr="00686214">
        <w:rPr>
          <w:rFonts w:ascii="Arial" w:hAnsi="Arial" w:cs="Arial"/>
          <w:rtl/>
        </w:rPr>
        <w:t xml:space="preserve"> תוצאה בשיטה אחת שווה להסתברות לאותה תוצאה בשיטה האחרת? אם כן, הסבירו מדוע. אם לא, הוכיחו.</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שאלה זו ממחישה סוגיה שלא תמיד זוכה לתשומת לב בהוראת הנושא. כאשר תוצאה נבחרת "באקראי", לא ברור האם כל שיטות הבחירה שקולות. בדרך כלל כל הדרכים ה"סבירות" לבצע בחירה אקראית הן שקולות. אך בדוגמא של שאלה זו זה לא המקרה.</w:t>
      </w:r>
    </w:p>
    <w:p w:rsidR="00686214" w:rsidRPr="00686214" w:rsidRDefault="00686214" w:rsidP="00686214">
      <w:pPr>
        <w:spacing w:line="360" w:lineRule="auto"/>
        <w:rPr>
          <w:rFonts w:ascii="Arial" w:hAnsi="Arial" w:cs="Arial"/>
          <w:rtl/>
        </w:rPr>
      </w:pPr>
      <w:r w:rsidRPr="00686214">
        <w:rPr>
          <w:rFonts w:ascii="Arial" w:eastAsiaTheme="minorEastAsia" w:hAnsi="Arial" w:cs="Arial"/>
          <w:rtl/>
        </w:rPr>
        <w:t xml:space="preserve">בשיטה של דנה יש </w:t>
      </w:r>
      <m:oMath>
        <m:r>
          <w:rPr>
            <w:rFonts w:ascii="Cambria Math" w:hAnsi="Cambria Math" w:cs="Arial"/>
          </w:rPr>
          <m:t>30</m:t>
        </m:r>
      </m:oMath>
      <w:r w:rsidRPr="00686214">
        <w:rPr>
          <w:rFonts w:ascii="Arial" w:eastAsiaTheme="minorEastAsia" w:hAnsi="Arial" w:cs="Arial"/>
          <w:rtl/>
        </w:rPr>
        <w:t xml:space="preserve"> תוצאות שוות הסתברות (כל </w:t>
      </w:r>
      <m:oMath>
        <m:r>
          <w:rPr>
            <w:rFonts w:ascii="Cambria Math" w:hAnsi="Cambria Math" w:cs="Arial"/>
          </w:rPr>
          <m:t>36</m:t>
        </m:r>
      </m:oMath>
      <w:r w:rsidRPr="00686214">
        <w:rPr>
          <w:rFonts w:ascii="Arial" w:eastAsiaTheme="minorEastAsia" w:hAnsi="Arial" w:cs="Arial"/>
          <w:rtl/>
        </w:rPr>
        <w:t xml:space="preserve"> האפשרויות פחות ששת המקרים לתוצאה זהה בשתי הקוביות).  כל תוצאה יכולה להתקבל בשני אופנים, ולכן ההסתברות לכל אחת משלושת התוצאות שבשאלה היא  </w:t>
      </w:r>
      <m:oMath>
        <m:f>
          <m:fPr>
            <m:type m:val="skw"/>
            <m:ctrlPr>
              <w:rPr>
                <w:rFonts w:ascii="Cambria Math" w:hAnsi="Cambria Math" w:cs="Arial"/>
                <w:i/>
              </w:rPr>
            </m:ctrlPr>
          </m:fPr>
          <m:num>
            <m:r>
              <w:rPr>
                <w:rFonts w:ascii="Cambria Math" w:hAnsi="Cambria Math" w:cs="Arial"/>
              </w:rPr>
              <m:t>2</m:t>
            </m:r>
          </m:num>
          <m:den>
            <m:r>
              <w:rPr>
                <w:rFonts w:ascii="Cambria Math" w:hAnsi="Cambria Math" w:cs="Arial"/>
              </w:rPr>
              <m:t>30</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15</m:t>
            </m:r>
          </m:den>
        </m:f>
        <m:r>
          <w:rPr>
            <w:rFonts w:ascii="Cambria Math" w:hAnsi="Cambria Math" w:cs="Arial"/>
          </w:rPr>
          <m:t>=0.0667</m:t>
        </m:r>
      </m:oMath>
      <w:r w:rsidRPr="00686214">
        <w:rPr>
          <w:rFonts w:ascii="Arial" w:eastAsiaTheme="minorEastAsia" w:hAnsi="Arial" w:cs="Arial"/>
          <w:rtl/>
        </w:rPr>
        <w:t xml:space="preserve">. </w:t>
      </w:r>
    </w:p>
    <w:p w:rsidR="00686214" w:rsidRPr="00686214" w:rsidRDefault="00686214" w:rsidP="00686214">
      <w:pPr>
        <w:spacing w:line="360" w:lineRule="auto"/>
        <w:rPr>
          <w:rFonts w:ascii="Arial" w:eastAsiaTheme="minorEastAsia" w:hAnsi="Arial" w:cs="Arial"/>
          <w:rtl/>
        </w:rPr>
      </w:pPr>
      <w:r w:rsidRPr="00686214">
        <w:rPr>
          <w:rFonts w:ascii="Arial" w:eastAsiaTheme="minorEastAsia" w:hAnsi="Arial" w:cs="Arial"/>
          <w:rtl/>
        </w:rPr>
        <w:t xml:space="preserve">שרון בוחרת את המספרים אחד אחרי השני, ולכן לכאורה צריך להפריד בין שתי אפשרויות. למשל, במקרה של התוצאה חמש ושש ההסתברות שיתקבל תחילה </w:t>
      </w:r>
      <m:oMath>
        <m:r>
          <w:rPr>
            <w:rFonts w:ascii="Cambria Math" w:hAnsi="Cambria Math" w:cs="Arial"/>
          </w:rPr>
          <m:t>5</m:t>
        </m:r>
      </m:oMath>
      <w:r w:rsidRPr="00686214">
        <w:rPr>
          <w:rFonts w:ascii="Arial" w:eastAsiaTheme="minorEastAsia" w:hAnsi="Arial" w:cs="Arial"/>
          <w:rtl/>
        </w:rPr>
        <w:t xml:space="preserve"> ואח"כ </w:t>
      </w:r>
      <m:oMath>
        <m:r>
          <w:rPr>
            <w:rFonts w:ascii="Cambria Math" w:hAnsi="Cambria Math" w:cs="Arial"/>
          </w:rPr>
          <m:t>6</m:t>
        </m:r>
      </m:oMath>
      <w:r w:rsidRPr="00686214">
        <w:rPr>
          <w:rFonts w:ascii="Arial" w:eastAsiaTheme="minorEastAsia"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6</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30</m:t>
            </m:r>
          </m:den>
        </m:f>
      </m:oMath>
      <w:r w:rsidRPr="00686214">
        <w:rPr>
          <w:rFonts w:ascii="Arial" w:hAnsi="Arial" w:cs="Arial"/>
          <w:rtl/>
        </w:rPr>
        <w:t xml:space="preserve">. ההסתברות </w:t>
      </w:r>
      <w:r w:rsidRPr="00686214">
        <w:rPr>
          <w:rFonts w:ascii="Arial" w:hAnsi="Arial" w:cs="Arial"/>
          <w:rtl/>
        </w:rPr>
        <w:lastRenderedPageBreak/>
        <w:t xml:space="preserve">שיתקבל תחילה </w:t>
      </w:r>
      <m:oMath>
        <m:r>
          <w:rPr>
            <w:rFonts w:ascii="Cambria Math" w:hAnsi="Cambria Math" w:cs="Arial"/>
          </w:rPr>
          <m:t>6</m:t>
        </m:r>
      </m:oMath>
      <w:r w:rsidRPr="00686214">
        <w:rPr>
          <w:rFonts w:ascii="Arial" w:hAnsi="Arial" w:cs="Arial"/>
          <w:rtl/>
        </w:rPr>
        <w:t xml:space="preserve"> ואח"כ </w:t>
      </w:r>
      <m:oMath>
        <m:r>
          <w:rPr>
            <w:rFonts w:ascii="Cambria Math" w:hAnsi="Cambria Math" w:cs="Arial"/>
          </w:rPr>
          <m:t>5</m:t>
        </m:r>
      </m:oMath>
      <w:r w:rsidRPr="00686214">
        <w:rPr>
          <w:rFonts w:ascii="Arial" w:hAnsi="Arial" w:cs="Arial"/>
          <w:rtl/>
        </w:rPr>
        <w:t xml:space="preserve"> היא גם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6</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30</m:t>
            </m:r>
          </m:den>
        </m:f>
      </m:oMath>
      <w:r w:rsidRPr="00686214">
        <w:rPr>
          <w:rFonts w:ascii="Arial" w:hAnsi="Arial" w:cs="Arial"/>
          <w:rtl/>
        </w:rPr>
        <w:t xml:space="preserve">, ולכן, ההסתברות לחמש ושש היא: </w:t>
      </w:r>
      <m:oMath>
        <m:f>
          <m:fPr>
            <m:type m:val="skw"/>
            <m:ctrlPr>
              <w:rPr>
                <w:rFonts w:ascii="Cambria Math" w:hAnsi="Cambria Math" w:cs="Arial"/>
                <w:i/>
              </w:rPr>
            </m:ctrlPr>
          </m:fPr>
          <m:num>
            <m:r>
              <w:rPr>
                <w:rFonts w:ascii="Cambria Math" w:hAnsi="Cambria Math" w:cs="Arial"/>
              </w:rPr>
              <m:t>2</m:t>
            </m:r>
          </m:num>
          <m:den>
            <m:r>
              <w:rPr>
                <w:rFonts w:ascii="Cambria Math" w:hAnsi="Cambria Math" w:cs="Arial"/>
              </w:rPr>
              <m:t>30</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15</m:t>
            </m:r>
          </m:den>
        </m:f>
        <m:r>
          <w:rPr>
            <w:rFonts w:ascii="Cambria Math" w:hAnsi="Cambria Math" w:cs="Arial"/>
          </w:rPr>
          <m:t>=0.0667</m:t>
        </m:r>
      </m:oMath>
      <w:r w:rsidRPr="00686214">
        <w:rPr>
          <w:rFonts w:ascii="Arial" w:hAnsi="Arial" w:cs="Arial"/>
          <w:rtl/>
        </w:rPr>
        <w:t>. השיקול זהה עבור שתי התוצאות האחרות (שלוש וארבע, ושתיים וחמש).</w:t>
      </w:r>
    </w:p>
    <w:p w:rsidR="00686214" w:rsidRPr="00686214" w:rsidRDefault="00686214" w:rsidP="00686214">
      <w:pPr>
        <w:spacing w:line="360" w:lineRule="auto"/>
        <w:rPr>
          <w:rFonts w:ascii="Arial" w:eastAsiaTheme="minorEastAsia" w:hAnsi="Arial" w:cs="Arial"/>
          <w:rtl/>
        </w:rPr>
      </w:pPr>
      <w:r w:rsidRPr="00686214">
        <w:rPr>
          <w:rFonts w:ascii="Arial" w:hAnsi="Arial" w:cs="Arial"/>
          <w:rtl/>
        </w:rPr>
        <w:t xml:space="preserve">בשיטה של מיכל ההסתברויות שונות. התוצאה חמש ושש מתקבלת רק אם המספר הראשון היה </w:t>
      </w:r>
      <m:oMath>
        <m:r>
          <w:rPr>
            <w:rFonts w:ascii="Cambria Math" w:hAnsi="Cambria Math" w:cs="Arial"/>
          </w:rPr>
          <m:t>5</m:t>
        </m:r>
      </m:oMath>
      <w:r w:rsidRPr="00686214">
        <w:rPr>
          <w:rFonts w:ascii="Arial" w:hAnsi="Arial" w:cs="Arial"/>
          <w:rtl/>
        </w:rPr>
        <w:t xml:space="preserve"> והשני </w:t>
      </w:r>
      <m:oMath>
        <m:r>
          <w:rPr>
            <w:rFonts w:ascii="Cambria Math" w:hAnsi="Cambria Math" w:cs="Arial"/>
          </w:rPr>
          <m:t>6</m:t>
        </m:r>
      </m:oMath>
      <w:r w:rsidRPr="00686214">
        <w:rPr>
          <w:rFonts w:ascii="Arial" w:hAnsi="Arial" w:cs="Arial"/>
          <w:rtl/>
        </w:rPr>
        <w:t xml:space="preserve"> (כי המספר השני בהכרח גדול יותר). ההסתברות למספר ראשון </w:t>
      </w:r>
      <m:oMath>
        <m:r>
          <w:rPr>
            <w:rFonts w:ascii="Cambria Math" w:hAnsi="Cambria Math" w:cs="Arial"/>
          </w:rPr>
          <m:t>5</m:t>
        </m:r>
      </m:oMath>
      <w:r w:rsidRPr="00686214">
        <w:rPr>
          <w:rFonts w:ascii="Arial"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oMath>
      <w:r w:rsidRPr="00686214">
        <w:rPr>
          <w:rFonts w:ascii="Arial" w:hAnsi="Arial" w:cs="Arial"/>
          <w:rtl/>
        </w:rPr>
        <w:t xml:space="preserve">, כי כל התוצאות שוות הסתברות, למעט התוצאה </w:t>
      </w:r>
      <m:oMath>
        <m:r>
          <w:rPr>
            <w:rFonts w:ascii="Cambria Math" w:hAnsi="Cambria Math" w:cs="Arial"/>
          </w:rPr>
          <m:t>6</m:t>
        </m:r>
      </m:oMath>
      <w:r w:rsidRPr="00686214">
        <w:rPr>
          <w:rFonts w:ascii="Arial" w:hAnsi="Arial" w:cs="Arial"/>
          <w:rtl/>
        </w:rPr>
        <w:t xml:space="preserve"> שההסתברות לה היא 0. בהינתן שהמספר הראשון הוא </w:t>
      </w:r>
      <m:oMath>
        <m:r>
          <w:rPr>
            <w:rFonts w:ascii="Cambria Math" w:hAnsi="Cambria Math" w:cs="Arial"/>
          </w:rPr>
          <m:t>5</m:t>
        </m:r>
      </m:oMath>
      <w:r w:rsidRPr="00686214">
        <w:rPr>
          <w:rFonts w:ascii="Arial" w:hAnsi="Arial" w:cs="Arial"/>
          <w:rtl/>
        </w:rPr>
        <w:t xml:space="preserve">, השני חייב להיות </w:t>
      </w:r>
      <m:oMath>
        <m:r>
          <w:rPr>
            <w:rFonts w:ascii="Cambria Math" w:hAnsi="Cambria Math" w:cs="Arial"/>
          </w:rPr>
          <m:t>6</m:t>
        </m:r>
      </m:oMath>
      <w:r w:rsidRPr="00686214">
        <w:rPr>
          <w:rFonts w:ascii="Arial" w:hAnsi="Arial" w:cs="Arial"/>
          <w:rtl/>
        </w:rPr>
        <w:t xml:space="preserve">, כי ממשיכים להטיל את הקובייה עד שיוצא מספר גדול מ- </w:t>
      </w:r>
      <m:oMath>
        <m:r>
          <w:rPr>
            <w:rFonts w:ascii="Cambria Math" w:hAnsi="Cambria Math" w:cs="Arial"/>
          </w:rPr>
          <m:t>5</m:t>
        </m:r>
      </m:oMath>
      <w:r w:rsidRPr="00686214">
        <w:rPr>
          <w:rFonts w:ascii="Arial" w:hAnsi="Arial" w:cs="Arial"/>
          <w:rtl/>
        </w:rPr>
        <w:t xml:space="preserve">. לכן ההסתברות לחמש ושש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×1=</m:t>
        </m:r>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=0.2</m:t>
        </m:r>
      </m:oMath>
      <w:r w:rsidRPr="00686214">
        <w:rPr>
          <w:rFonts w:ascii="Arial" w:eastAsiaTheme="minorEastAsia" w:hAnsi="Arial" w:cs="Arial"/>
          <w:rtl/>
        </w:rPr>
        <w:t xml:space="preserve">.  באופן דומה, ההסתברות לתוצאה שלוש וארבע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15</m:t>
            </m:r>
          </m:den>
        </m:f>
        <m:r>
          <w:rPr>
            <w:rFonts w:ascii="Cambria Math" w:hAnsi="Cambria Math" w:cs="Arial"/>
          </w:rPr>
          <m:t>=0.0667</m:t>
        </m:r>
      </m:oMath>
      <w:r w:rsidRPr="00686214">
        <w:rPr>
          <w:rFonts w:ascii="Arial" w:hAnsi="Arial" w:cs="Arial"/>
          <w:rtl/>
        </w:rPr>
        <w:t xml:space="preserve"> (כמו בשיטות של דנה ושל שרון). זאת כיוון שההסתברות של המספר הראשון להיות </w:t>
      </w:r>
      <m:oMath>
        <m:r>
          <w:rPr>
            <w:rFonts w:ascii="Cambria Math" w:hAnsi="Cambria Math" w:cs="Arial"/>
          </w:rPr>
          <m:t>3</m:t>
        </m:r>
      </m:oMath>
      <w:r w:rsidRPr="00686214">
        <w:rPr>
          <w:rFonts w:ascii="Arial"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oMath>
      <w:r w:rsidRPr="00686214">
        <w:rPr>
          <w:rFonts w:ascii="Arial" w:hAnsi="Arial" w:cs="Arial"/>
          <w:rtl/>
        </w:rPr>
        <w:t xml:space="preserve">, ובהינתן שהמספר הראשון היה </w:t>
      </w:r>
      <m:oMath>
        <m:r>
          <w:rPr>
            <w:rFonts w:ascii="Cambria Math" w:hAnsi="Cambria Math" w:cs="Arial"/>
          </w:rPr>
          <m:t>3</m:t>
        </m:r>
      </m:oMath>
      <w:r w:rsidRPr="00686214">
        <w:rPr>
          <w:rFonts w:ascii="Arial" w:hAnsi="Arial" w:cs="Arial"/>
          <w:rtl/>
        </w:rPr>
        <w:t xml:space="preserve">, ההסתברות של השני להיות </w:t>
      </w:r>
      <m:oMath>
        <m:r>
          <w:rPr>
            <w:rFonts w:ascii="Cambria Math" w:hAnsi="Cambria Math" w:cs="Arial"/>
          </w:rPr>
          <m:t>4</m:t>
        </m:r>
      </m:oMath>
      <w:r w:rsidRPr="00686214">
        <w:rPr>
          <w:rFonts w:ascii="Arial"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3</m:t>
            </m:r>
          </m:den>
        </m:f>
      </m:oMath>
      <w:r w:rsidRPr="00686214">
        <w:rPr>
          <w:rFonts w:ascii="Arial" w:hAnsi="Arial" w:cs="Arial"/>
          <w:rtl/>
        </w:rPr>
        <w:t xml:space="preserve">, כיוון שרק שלושה מספרים באים בחשבון - אלה שגדולים מ- </w:t>
      </w:r>
      <m:oMath>
        <m:r>
          <w:rPr>
            <w:rFonts w:ascii="Cambria Math" w:hAnsi="Cambria Math" w:cs="Arial"/>
          </w:rPr>
          <m:t>3</m:t>
        </m:r>
      </m:oMath>
      <w:r w:rsidRPr="00686214">
        <w:rPr>
          <w:rFonts w:ascii="Arial" w:hAnsi="Arial" w:cs="Arial"/>
          <w:rtl/>
        </w:rPr>
        <w:t>.</w:t>
      </w:r>
      <w:r w:rsidRPr="00686214">
        <w:rPr>
          <w:rFonts w:ascii="Arial" w:eastAsiaTheme="minorEastAsia" w:hAnsi="Arial" w:cs="Arial"/>
          <w:rtl/>
        </w:rPr>
        <w:t xml:space="preserve">  </w:t>
      </w:r>
      <w:r w:rsidRPr="00686214">
        <w:rPr>
          <w:rFonts w:ascii="Arial" w:hAnsi="Arial" w:cs="Arial"/>
          <w:rtl/>
        </w:rPr>
        <w:t xml:space="preserve">ההסתברות לתוצאה שתיים וחמש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4</m:t>
            </m:r>
          </m:den>
        </m:f>
        <m:r>
          <w:rPr>
            <w:rFonts w:ascii="Cambria Math" w:hAnsi="Cambria Math" w:cs="Arial"/>
          </w:rPr>
          <m:t>=</m:t>
        </m:r>
        <m:f>
          <m:fPr>
            <m:type m:val="skw"/>
            <m:ctrlPr>
              <w:rPr>
                <w:rFonts w:ascii="Cambria Math" w:hAnsi="Cambria Math" w:cs="Arial"/>
                <w:i/>
              </w:rPr>
            </m:ctrlPr>
          </m:fPr>
          <m:num>
            <m:r>
              <w:rPr>
                <w:rFonts w:ascii="Cambria Math" w:hAnsi="Cambria Math" w:cs="Arial"/>
              </w:rPr>
              <m:t>1</m:t>
            </m:r>
          </m:num>
          <m:den>
            <m:r>
              <w:rPr>
                <w:rFonts w:ascii="Cambria Math" w:hAnsi="Cambria Math" w:cs="Arial"/>
              </w:rPr>
              <m:t>20</m:t>
            </m:r>
          </m:den>
        </m:f>
        <m:r>
          <w:rPr>
            <w:rFonts w:ascii="Cambria Math" w:hAnsi="Cambria Math" w:cs="Arial"/>
          </w:rPr>
          <m:t>=0.05</m:t>
        </m:r>
      </m:oMath>
      <w:r w:rsidRPr="00686214">
        <w:rPr>
          <w:rFonts w:ascii="Arial" w:hAnsi="Arial" w:cs="Arial"/>
          <w:rtl/>
        </w:rPr>
        <w:t xml:space="preserve">. זאת כיוון שההסתברות של המספר הראשון להיות </w:t>
      </w:r>
      <m:oMath>
        <m:r>
          <w:rPr>
            <w:rFonts w:ascii="Cambria Math" w:hAnsi="Cambria Math" w:cs="Arial"/>
          </w:rPr>
          <m:t>2</m:t>
        </m:r>
      </m:oMath>
      <w:r w:rsidRPr="00686214">
        <w:rPr>
          <w:rFonts w:ascii="Arial"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5</m:t>
            </m:r>
          </m:den>
        </m:f>
      </m:oMath>
      <w:r w:rsidRPr="00686214">
        <w:rPr>
          <w:rFonts w:ascii="Arial" w:hAnsi="Arial" w:cs="Arial"/>
          <w:rtl/>
        </w:rPr>
        <w:t xml:space="preserve">, ובהינתן שהמספר הראשון היה </w:t>
      </w:r>
      <m:oMath>
        <m:r>
          <w:rPr>
            <w:rFonts w:ascii="Cambria Math" w:hAnsi="Cambria Math" w:cs="Arial"/>
          </w:rPr>
          <m:t>2</m:t>
        </m:r>
      </m:oMath>
      <w:r w:rsidRPr="00686214">
        <w:rPr>
          <w:rFonts w:ascii="Arial" w:hAnsi="Arial" w:cs="Arial"/>
          <w:rtl/>
        </w:rPr>
        <w:t xml:space="preserve">, ההסתברות של השני להיות </w:t>
      </w:r>
      <m:oMath>
        <m:r>
          <w:rPr>
            <w:rFonts w:ascii="Cambria Math" w:hAnsi="Cambria Math" w:cs="Arial"/>
          </w:rPr>
          <m:t>5</m:t>
        </m:r>
      </m:oMath>
      <w:r w:rsidRPr="00686214">
        <w:rPr>
          <w:rFonts w:ascii="Arial" w:hAnsi="Arial" w:cs="Arial"/>
          <w:rtl/>
        </w:rPr>
        <w:t xml:space="preserve"> היא </w:t>
      </w:r>
      <m:oMath>
        <m:f>
          <m:fPr>
            <m:type m:val="skw"/>
            <m:ctrlPr>
              <w:rPr>
                <w:rFonts w:ascii="Cambria Math" w:hAnsi="Cambria Math" w:cs="Arial"/>
                <w:i/>
              </w:rPr>
            </m:ctrlPr>
          </m:fPr>
          <m:num>
            <m:r>
              <w:rPr>
                <w:rFonts w:ascii="Cambria Math" w:hAnsi="Cambria Math" w:cs="Arial"/>
              </w:rPr>
              <m:t>1</m:t>
            </m:r>
          </m:num>
          <m:den>
            <m:r>
              <w:rPr>
                <w:rFonts w:ascii="Cambria Math" w:hAnsi="Cambria Math" w:cs="Arial"/>
              </w:rPr>
              <m:t>4</m:t>
            </m:r>
          </m:den>
        </m:f>
      </m:oMath>
      <w:r w:rsidRPr="00686214">
        <w:rPr>
          <w:rFonts w:ascii="Arial" w:hAnsi="Arial" w:cs="Arial"/>
          <w:rtl/>
        </w:rPr>
        <w:t xml:space="preserve">, כיוון שרק ארבעה מספרים באים בחשבון - אלה שגדולים מ- </w:t>
      </w:r>
      <m:oMath>
        <m:r>
          <w:rPr>
            <w:rFonts w:ascii="Cambria Math" w:hAnsi="Cambria Math" w:cs="Arial"/>
          </w:rPr>
          <m:t>2</m:t>
        </m:r>
      </m:oMath>
      <w:r w:rsidRPr="00686214">
        <w:rPr>
          <w:rFonts w:ascii="Arial" w:hAnsi="Arial" w:cs="Arial"/>
          <w:rtl/>
        </w:rPr>
        <w:t>.</w:t>
      </w:r>
      <w:r w:rsidRPr="00686214">
        <w:rPr>
          <w:rFonts w:ascii="Arial" w:eastAsiaTheme="minorEastAsia" w:hAnsi="Arial" w:cs="Arial"/>
          <w:rtl/>
        </w:rPr>
        <w:t xml:space="preserve"> </w:t>
      </w:r>
    </w:p>
    <w:p w:rsidR="00686214" w:rsidRPr="00686214" w:rsidRDefault="00686214" w:rsidP="00686214">
      <w:pPr>
        <w:spacing w:line="360" w:lineRule="auto"/>
        <w:rPr>
          <w:rFonts w:ascii="Arial" w:hAnsi="Arial" w:cs="Arial"/>
          <w:rtl/>
        </w:rPr>
      </w:pPr>
      <w:r w:rsidRPr="00686214">
        <w:rPr>
          <w:rFonts w:ascii="Arial" w:hAnsi="Arial" w:cs="Arial"/>
          <w:rtl/>
        </w:rPr>
        <w:t>השיטות של שרון ודנה שקולות. את זאת ניתן להסביר כך: בשתי השיטות יש אותן שלושים התוצאות האפשריות שהן שוות הסתברות. אך, בסעיף הקודם ראינו שהשיטה של מיכל שונה מהותית.</w:t>
      </w:r>
    </w:p>
    <w:p w:rsidR="00686214" w:rsidRPr="00686214" w:rsidRDefault="00686214" w:rsidP="00686214">
      <w:pPr>
        <w:bidi w:val="0"/>
        <w:spacing w:line="360" w:lineRule="auto"/>
        <w:rPr>
          <w:rFonts w:ascii="Arial" w:hAnsi="Arial" w:cs="Arial"/>
          <w:rtl/>
        </w:rPr>
      </w:pPr>
      <w:r w:rsidRPr="00686214">
        <w:rPr>
          <w:rFonts w:ascii="Arial" w:hAnsi="Arial" w:cs="Arial"/>
          <w:rtl/>
        </w:rPr>
        <w:br w:type="page"/>
      </w: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4 (למתקדמים)</w:t>
      </w:r>
    </w:p>
    <w:p w:rsidR="00686214" w:rsidRPr="00686214" w:rsidRDefault="00686214" w:rsidP="00686214">
      <w:pPr>
        <w:spacing w:line="360" w:lineRule="auto"/>
        <w:rPr>
          <w:rFonts w:ascii="Arial" w:hAnsi="Arial" w:cs="Arial"/>
        </w:rPr>
      </w:pPr>
      <w:r w:rsidRPr="00686214">
        <w:rPr>
          <w:rFonts w:ascii="Arial" w:hAnsi="Arial" w:cs="Arial"/>
          <w:rtl/>
        </w:rPr>
        <w:t xml:space="preserve">בשנות השבעים של המאה העשרים, ילדים שיחקו בהפסקות במשחק הימורים "שבע פי שלושה", על פי הכללים הבאים: לוח קרטון מחולק לשלושה אזורים המסומנים "קטן מ- </w:t>
      </w:r>
      <m:oMath>
        <m:r>
          <w:rPr>
            <w:rFonts w:ascii="Cambria Math" w:hAnsi="Cambria Math" w:cs="Arial"/>
          </w:rPr>
          <m:t>7</m:t>
        </m:r>
      </m:oMath>
      <w:r w:rsidRPr="00686214">
        <w:rPr>
          <w:rFonts w:ascii="Arial" w:hAnsi="Arial" w:cs="Arial"/>
          <w:rtl/>
        </w:rPr>
        <w:t xml:space="preserve">", "גדול מ- </w:t>
      </w:r>
      <m:oMath>
        <m:r>
          <w:rPr>
            <w:rFonts w:ascii="Cambria Math" w:hAnsi="Cambria Math" w:cs="Arial"/>
          </w:rPr>
          <m:t>7</m:t>
        </m:r>
      </m:oMath>
      <w:r w:rsidRPr="00686214">
        <w:rPr>
          <w:rFonts w:ascii="Arial" w:hAnsi="Arial" w:cs="Arial"/>
          <w:rtl/>
        </w:rPr>
        <w:t xml:space="preserve">", "בדיוק </w:t>
      </w:r>
      <m:oMath>
        <m:r>
          <w:rPr>
            <w:rFonts w:ascii="Cambria Math" w:hAnsi="Cambria Math" w:cs="Arial"/>
          </w:rPr>
          <m:t>7</m:t>
        </m:r>
      </m:oMath>
      <w:r w:rsidRPr="00686214">
        <w:rPr>
          <w:rFonts w:ascii="Arial" w:hAnsi="Arial" w:cs="Arial"/>
          <w:rtl/>
        </w:rPr>
        <w:t xml:space="preserve">". שחקן מהמר מול "בנק". המהמר מניח מספר כלשהו של גוגואים על אחד האזורים, וזורק שתי קוביות משחק רגילות. </w:t>
      </w:r>
    </w:p>
    <w:p w:rsidR="00686214" w:rsidRPr="00686214" w:rsidRDefault="00686214" w:rsidP="000F1B1D">
      <w:pPr>
        <w:pStyle w:val="a7"/>
        <w:numPr>
          <w:ilvl w:val="1"/>
          <w:numId w:val="234"/>
        </w:numPr>
        <w:spacing w:line="360" w:lineRule="auto"/>
        <w:ind w:left="651"/>
        <w:rPr>
          <w:rFonts w:ascii="Arial" w:hAnsi="Arial" w:cs="Arial"/>
          <w:sz w:val="24"/>
          <w:szCs w:val="24"/>
        </w:rPr>
      </w:pPr>
      <w:r w:rsidRPr="00686214">
        <w:rPr>
          <w:rFonts w:ascii="Arial" w:hAnsi="Arial" w:cs="Arial"/>
          <w:sz w:val="24"/>
          <w:szCs w:val="24"/>
          <w:rtl/>
        </w:rPr>
        <w:t xml:space="preserve">אם הניח באזור "קטן מ- </w:t>
      </w:r>
      <m:oMath>
        <m:r>
          <w:rPr>
            <w:rFonts w:ascii="Cambria Math" w:hAnsi="Cambria Math" w:cs="Arial"/>
            <w:sz w:val="24"/>
            <w:szCs w:val="24"/>
          </w:rPr>
          <m:t>7</m:t>
        </m:r>
      </m:oMath>
      <w:r w:rsidRPr="00686214">
        <w:rPr>
          <w:rFonts w:ascii="Arial" w:hAnsi="Arial" w:cs="Arial"/>
          <w:sz w:val="24"/>
          <w:szCs w:val="24"/>
          <w:rtl/>
        </w:rPr>
        <w:t xml:space="preserve">" ויצא צירוף קוביות שסכומם קטן מ- </w:t>
      </w:r>
      <m:oMath>
        <m:r>
          <w:rPr>
            <w:rFonts w:ascii="Cambria Math" w:hAnsi="Cambria Math" w:cs="Arial"/>
            <w:sz w:val="24"/>
            <w:szCs w:val="24"/>
          </w:rPr>
          <m:t>7</m:t>
        </m:r>
      </m:oMath>
      <w:r w:rsidRPr="00686214">
        <w:rPr>
          <w:rFonts w:ascii="Arial" w:hAnsi="Arial" w:cs="Arial"/>
          <w:sz w:val="24"/>
          <w:szCs w:val="24"/>
          <w:rtl/>
        </w:rPr>
        <w:t xml:space="preserve">, הוא מקבל חזרה את הגוגואים שלו ובנוסף אותו מספר גוגואים מהבנק. אם לא יצא קטן מ- </w:t>
      </w:r>
      <m:oMath>
        <m:r>
          <w:rPr>
            <w:rFonts w:ascii="Cambria Math" w:hAnsi="Cambria Math" w:cs="Arial"/>
            <w:sz w:val="24"/>
            <w:szCs w:val="24"/>
          </w:rPr>
          <m:t>7</m:t>
        </m:r>
      </m:oMath>
      <w:r w:rsidRPr="00686214">
        <w:rPr>
          <w:rFonts w:ascii="Arial" w:hAnsi="Arial" w:cs="Arial"/>
          <w:sz w:val="24"/>
          <w:szCs w:val="24"/>
          <w:rtl/>
        </w:rPr>
        <w:t xml:space="preserve"> הוא מפסיד את הגוגואים שהניח.   </w:t>
      </w:r>
    </w:p>
    <w:p w:rsidR="00686214" w:rsidRPr="00686214" w:rsidRDefault="00686214" w:rsidP="000F1B1D">
      <w:pPr>
        <w:pStyle w:val="a7"/>
        <w:numPr>
          <w:ilvl w:val="1"/>
          <w:numId w:val="234"/>
        </w:numPr>
        <w:spacing w:line="360" w:lineRule="auto"/>
        <w:ind w:left="651"/>
        <w:rPr>
          <w:rFonts w:ascii="Arial" w:hAnsi="Arial" w:cs="Arial"/>
          <w:sz w:val="24"/>
          <w:szCs w:val="24"/>
        </w:rPr>
      </w:pPr>
      <w:r w:rsidRPr="00686214">
        <w:rPr>
          <w:rFonts w:ascii="Arial" w:hAnsi="Arial" w:cs="Arial"/>
          <w:sz w:val="24"/>
          <w:szCs w:val="24"/>
          <w:rtl/>
        </w:rPr>
        <w:t xml:space="preserve">אם הניח באזור "גדול מ- </w:t>
      </w:r>
      <m:oMath>
        <m:r>
          <w:rPr>
            <w:rFonts w:ascii="Cambria Math" w:hAnsi="Cambria Math" w:cs="Arial"/>
            <w:sz w:val="24"/>
            <w:szCs w:val="24"/>
          </w:rPr>
          <m:t>7</m:t>
        </m:r>
      </m:oMath>
      <w:r w:rsidRPr="00686214">
        <w:rPr>
          <w:rFonts w:ascii="Arial" w:hAnsi="Arial" w:cs="Arial"/>
          <w:sz w:val="24"/>
          <w:szCs w:val="24"/>
          <w:rtl/>
        </w:rPr>
        <w:t xml:space="preserve">" ויצא צירוף קוביות שסכומם גדול מ- </w:t>
      </w:r>
      <m:oMath>
        <m:r>
          <w:rPr>
            <w:rFonts w:ascii="Cambria Math" w:hAnsi="Cambria Math" w:cs="Arial"/>
            <w:sz w:val="24"/>
            <w:szCs w:val="24"/>
          </w:rPr>
          <m:t>7</m:t>
        </m:r>
      </m:oMath>
      <w:r w:rsidRPr="00686214">
        <w:rPr>
          <w:rFonts w:ascii="Arial" w:hAnsi="Arial" w:cs="Arial"/>
          <w:sz w:val="24"/>
          <w:szCs w:val="24"/>
          <w:rtl/>
        </w:rPr>
        <w:t xml:space="preserve">, הוא מקבל חזרה את הגוגואים שלו ובנוסף אותו מספר גוגואים מהבנק. אם לא יצא גדול מ- </w:t>
      </w:r>
      <m:oMath>
        <m:r>
          <w:rPr>
            <w:rFonts w:ascii="Cambria Math" w:hAnsi="Cambria Math" w:cs="Arial"/>
            <w:sz w:val="24"/>
            <w:szCs w:val="24"/>
          </w:rPr>
          <m:t>7</m:t>
        </m:r>
      </m:oMath>
      <w:r w:rsidRPr="00686214">
        <w:rPr>
          <w:rFonts w:ascii="Arial" w:hAnsi="Arial" w:cs="Arial"/>
          <w:sz w:val="24"/>
          <w:szCs w:val="24"/>
          <w:rtl/>
        </w:rPr>
        <w:t xml:space="preserve"> הוא מפסיד את הגוגואים. </w:t>
      </w:r>
    </w:p>
    <w:p w:rsidR="00686214" w:rsidRPr="00686214" w:rsidRDefault="00686214" w:rsidP="000F1B1D">
      <w:pPr>
        <w:pStyle w:val="a7"/>
        <w:numPr>
          <w:ilvl w:val="1"/>
          <w:numId w:val="234"/>
        </w:numPr>
        <w:spacing w:line="360" w:lineRule="auto"/>
        <w:ind w:left="651"/>
        <w:rPr>
          <w:rFonts w:ascii="Arial" w:hAnsi="Arial" w:cs="Arial"/>
          <w:sz w:val="24"/>
          <w:szCs w:val="24"/>
        </w:rPr>
      </w:pPr>
      <w:r w:rsidRPr="00686214">
        <w:rPr>
          <w:rFonts w:ascii="Arial" w:hAnsi="Arial" w:cs="Arial"/>
          <w:sz w:val="24"/>
          <w:szCs w:val="24"/>
          <w:rtl/>
        </w:rPr>
        <w:t xml:space="preserve">אם הניח באזור "בדיוק </w:t>
      </w:r>
      <m:oMath>
        <m:r>
          <w:rPr>
            <w:rFonts w:ascii="Cambria Math" w:hAnsi="Cambria Math" w:cs="Arial"/>
            <w:sz w:val="24"/>
            <w:szCs w:val="24"/>
          </w:rPr>
          <m:t>7</m:t>
        </m:r>
      </m:oMath>
      <w:r w:rsidRPr="00686214">
        <w:rPr>
          <w:rFonts w:ascii="Arial" w:hAnsi="Arial" w:cs="Arial"/>
          <w:sz w:val="24"/>
          <w:szCs w:val="24"/>
          <w:rtl/>
        </w:rPr>
        <w:t xml:space="preserve">" ויצא צירוף קוביות שסכומם </w:t>
      </w:r>
      <m:oMath>
        <m:r>
          <w:rPr>
            <w:rFonts w:ascii="Cambria Math" w:hAnsi="Cambria Math" w:cs="Arial"/>
            <w:sz w:val="24"/>
            <w:szCs w:val="24"/>
          </w:rPr>
          <m:t>7</m:t>
        </m:r>
      </m:oMath>
      <w:r w:rsidRPr="00686214">
        <w:rPr>
          <w:rFonts w:ascii="Arial" w:hAnsi="Arial" w:cs="Arial"/>
          <w:sz w:val="24"/>
          <w:szCs w:val="24"/>
          <w:rtl/>
        </w:rPr>
        <w:t xml:space="preserve">, הוא מקבל חזרה את הגוגואים שלו ובנוסף כמות גוגואים שהיא פי שלושה מאלה שהניח. אם לא יצא </w:t>
      </w:r>
      <m:oMath>
        <m:r>
          <w:rPr>
            <w:rFonts w:ascii="Cambria Math" w:hAnsi="Cambria Math" w:cs="Arial"/>
            <w:sz w:val="24"/>
            <w:szCs w:val="24"/>
          </w:rPr>
          <m:t>7</m:t>
        </m:r>
      </m:oMath>
      <w:r w:rsidRPr="00686214">
        <w:rPr>
          <w:rFonts w:ascii="Arial" w:hAnsi="Arial" w:cs="Arial"/>
          <w:sz w:val="24"/>
          <w:szCs w:val="24"/>
          <w:rtl/>
        </w:rPr>
        <w:t xml:space="preserve"> הוא מפסיד את הגוגואים.</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1"/>
          <w:numId w:val="233"/>
        </w:numPr>
        <w:spacing w:line="360" w:lineRule="auto"/>
        <w:ind w:left="368"/>
        <w:rPr>
          <w:rFonts w:ascii="Arial" w:hAnsi="Arial" w:cs="Arial"/>
          <w:sz w:val="24"/>
          <w:szCs w:val="24"/>
        </w:rPr>
      </w:pPr>
      <w:r w:rsidRPr="00686214">
        <w:rPr>
          <w:rFonts w:ascii="Arial" w:hAnsi="Arial" w:cs="Arial"/>
          <w:sz w:val="24"/>
          <w:szCs w:val="24"/>
          <w:rtl/>
        </w:rPr>
        <w:t xml:space="preserve">מה ההסתברות לזכות אם מהמרים על "קטן מ- </w:t>
      </w:r>
      <m:oMath>
        <m:r>
          <w:rPr>
            <w:rFonts w:ascii="Cambria Math" w:hAnsi="Cambria Math" w:cs="Arial"/>
            <w:sz w:val="24"/>
            <w:szCs w:val="24"/>
          </w:rPr>
          <m:t>7</m:t>
        </m:r>
      </m:oMath>
      <w:r w:rsidRPr="00686214">
        <w:rPr>
          <w:rFonts w:ascii="Arial" w:hAnsi="Arial" w:cs="Arial"/>
          <w:sz w:val="24"/>
          <w:szCs w:val="24"/>
          <w:rtl/>
        </w:rPr>
        <w:t xml:space="preserve">"? האם לדעתכם כדאי להניח </w:t>
      </w:r>
      <m:oMath>
        <m:r>
          <w:rPr>
            <w:rFonts w:ascii="Cambria Math" w:hAnsi="Cambria Math" w:cs="Arial"/>
            <w:sz w:val="24"/>
            <w:szCs w:val="24"/>
          </w:rPr>
          <m:t>10</m:t>
        </m:r>
      </m:oMath>
      <w:r w:rsidRPr="00686214">
        <w:rPr>
          <w:rFonts w:ascii="Arial" w:hAnsi="Arial" w:cs="Arial"/>
          <w:sz w:val="24"/>
          <w:szCs w:val="24"/>
          <w:rtl/>
        </w:rPr>
        <w:t xml:space="preserve"> גוגואים על אזור זה של הלוח? </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1"/>
          <w:numId w:val="233"/>
        </w:numPr>
        <w:spacing w:line="360" w:lineRule="auto"/>
        <w:ind w:left="368"/>
        <w:rPr>
          <w:rFonts w:ascii="Arial" w:hAnsi="Arial" w:cs="Arial"/>
          <w:sz w:val="24"/>
          <w:szCs w:val="24"/>
        </w:rPr>
      </w:pPr>
      <w:r w:rsidRPr="00686214">
        <w:rPr>
          <w:rFonts w:ascii="Arial" w:hAnsi="Arial" w:cs="Arial"/>
          <w:sz w:val="24"/>
          <w:szCs w:val="24"/>
          <w:rtl/>
        </w:rPr>
        <w:t xml:space="preserve">מה ההסתברות לזכות אם מהמרים על "גדול מ- </w:t>
      </w:r>
      <m:oMath>
        <m:r>
          <w:rPr>
            <w:rFonts w:ascii="Cambria Math" w:hAnsi="Cambria Math" w:cs="Arial"/>
            <w:sz w:val="24"/>
            <w:szCs w:val="24"/>
          </w:rPr>
          <m:t>7</m:t>
        </m:r>
      </m:oMath>
      <w:r w:rsidRPr="00686214">
        <w:rPr>
          <w:rFonts w:ascii="Arial" w:hAnsi="Arial" w:cs="Arial"/>
          <w:sz w:val="24"/>
          <w:szCs w:val="24"/>
          <w:rtl/>
        </w:rPr>
        <w:t>"? כמה גוגואים הייתם מהמרים על אזור זה של הלוח?</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1"/>
          <w:numId w:val="233"/>
        </w:numPr>
        <w:spacing w:line="360" w:lineRule="auto"/>
        <w:ind w:left="368"/>
        <w:rPr>
          <w:rFonts w:ascii="Arial" w:hAnsi="Arial" w:cs="Arial"/>
          <w:sz w:val="24"/>
          <w:szCs w:val="24"/>
        </w:rPr>
      </w:pPr>
      <w:r w:rsidRPr="00686214">
        <w:rPr>
          <w:rFonts w:ascii="Arial" w:hAnsi="Arial" w:cs="Arial"/>
          <w:sz w:val="24"/>
          <w:szCs w:val="24"/>
          <w:rtl/>
        </w:rPr>
        <w:t xml:space="preserve">מה ההסתברות לזכות אם מהמרים על "בדיוק </w:t>
      </w:r>
      <m:oMath>
        <m:r>
          <w:rPr>
            <w:rFonts w:ascii="Cambria Math" w:hAnsi="Cambria Math" w:cs="Arial"/>
            <w:sz w:val="24"/>
            <w:szCs w:val="24"/>
          </w:rPr>
          <m:t>7</m:t>
        </m:r>
      </m:oMath>
      <w:r w:rsidRPr="00686214">
        <w:rPr>
          <w:rFonts w:ascii="Arial" w:hAnsi="Arial" w:cs="Arial"/>
          <w:sz w:val="24"/>
          <w:szCs w:val="24"/>
          <w:rtl/>
        </w:rPr>
        <w:t xml:space="preserve">"? האם, לדעתכם, כדאי להמר על אפשרות זו פעם אחת? האם כדאי להמר עליה </w:t>
      </w:r>
      <m:oMath>
        <m:r>
          <w:rPr>
            <w:rFonts w:ascii="Cambria Math" w:hAnsi="Cambria Math" w:cs="Arial"/>
            <w:sz w:val="24"/>
            <w:szCs w:val="24"/>
          </w:rPr>
          <m:t>100</m:t>
        </m:r>
      </m:oMath>
      <w:r w:rsidRPr="00686214">
        <w:rPr>
          <w:rFonts w:ascii="Arial" w:hAnsi="Arial" w:cs="Arial"/>
          <w:sz w:val="24"/>
          <w:szCs w:val="24"/>
          <w:rtl/>
        </w:rPr>
        <w:t xml:space="preserve"> פעמים?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1"/>
          <w:numId w:val="233"/>
        </w:numPr>
        <w:spacing w:line="360" w:lineRule="auto"/>
        <w:ind w:left="368"/>
        <w:rPr>
          <w:rFonts w:ascii="Arial" w:hAnsi="Arial" w:cs="Arial"/>
          <w:sz w:val="24"/>
          <w:szCs w:val="24"/>
        </w:rPr>
      </w:pPr>
      <w:r w:rsidRPr="00686214">
        <w:rPr>
          <w:rFonts w:ascii="Arial" w:hAnsi="Arial" w:cs="Arial"/>
          <w:sz w:val="24"/>
          <w:szCs w:val="24"/>
          <w:rtl/>
        </w:rPr>
        <w:t xml:space="preserve">שמעון שם לב שאחרי שחבריו למדו הסתברות, הם הפסיקו להמר על "בדיוק </w:t>
      </w:r>
      <m:oMath>
        <m:r>
          <w:rPr>
            <w:rFonts w:ascii="Cambria Math" w:hAnsi="Cambria Math" w:cs="Arial"/>
            <w:sz w:val="24"/>
            <w:szCs w:val="24"/>
          </w:rPr>
          <m:t>7</m:t>
        </m:r>
      </m:oMath>
      <w:r w:rsidRPr="00686214">
        <w:rPr>
          <w:rFonts w:ascii="Arial" w:hAnsi="Arial" w:cs="Arial"/>
          <w:sz w:val="24"/>
          <w:szCs w:val="24"/>
          <w:rtl/>
        </w:rPr>
        <w:t>". הוא הכריז על משחק חדש "</w:t>
      </w:r>
      <m:oMath>
        <m:r>
          <w:rPr>
            <w:rFonts w:ascii="Cambria Math" w:hAnsi="Cambria Math" w:cs="Arial"/>
            <w:sz w:val="24"/>
            <w:szCs w:val="24"/>
          </w:rPr>
          <m:t>7</m:t>
        </m:r>
      </m:oMath>
      <w:r w:rsidRPr="00686214">
        <w:rPr>
          <w:rFonts w:ascii="Arial" w:hAnsi="Arial" w:cs="Arial"/>
          <w:sz w:val="24"/>
          <w:szCs w:val="24"/>
          <w:rtl/>
        </w:rPr>
        <w:t xml:space="preserve"> פי </w:t>
      </w:r>
      <m:oMath>
        <m:r>
          <w:rPr>
            <w:rFonts w:ascii="Cambria Math" w:hAnsi="Cambria Math" w:cs="Arial"/>
            <w:sz w:val="24"/>
            <w:szCs w:val="24"/>
          </w:rPr>
          <m:t>7</m:t>
        </m:r>
      </m:oMath>
      <w:r w:rsidRPr="00686214">
        <w:rPr>
          <w:rFonts w:ascii="Arial" w:hAnsi="Arial" w:cs="Arial"/>
          <w:sz w:val="24"/>
          <w:szCs w:val="24"/>
          <w:rtl/>
        </w:rPr>
        <w:t xml:space="preserve">", שבו אם הנחת מספר גוגואים על "בדיוק 7" וכך יצא, זכית בפי </w:t>
      </w:r>
      <m:oMath>
        <m:r>
          <w:rPr>
            <w:rFonts w:ascii="Cambria Math" w:hAnsi="Cambria Math" w:cs="Arial"/>
            <w:sz w:val="24"/>
            <w:szCs w:val="24"/>
          </w:rPr>
          <m:t>7</m:t>
        </m:r>
      </m:oMath>
      <w:r w:rsidRPr="00686214">
        <w:rPr>
          <w:rFonts w:ascii="Arial" w:hAnsi="Arial" w:cs="Arial"/>
          <w:sz w:val="24"/>
          <w:szCs w:val="24"/>
          <w:rtl/>
        </w:rPr>
        <w:t xml:space="preserve"> גוגואים מהמספר הגוגואים שהנחת. מה דעתכם על משחק זה? האם הייתם מהמרים על "בדיוק </w:t>
      </w:r>
      <m:oMath>
        <m:r>
          <w:rPr>
            <w:rFonts w:ascii="Cambria Math" w:hAnsi="Cambria Math" w:cs="Arial"/>
            <w:sz w:val="24"/>
            <w:szCs w:val="24"/>
          </w:rPr>
          <m:t>7</m:t>
        </m:r>
      </m:oMath>
      <w:r w:rsidRPr="00686214">
        <w:rPr>
          <w:rFonts w:ascii="Arial" w:hAnsi="Arial" w:cs="Arial"/>
          <w:sz w:val="24"/>
          <w:szCs w:val="24"/>
          <w:rtl/>
        </w:rPr>
        <w:t xml:space="preserve">" פעם אחת? </w:t>
      </w:r>
      <m:oMath>
        <m:r>
          <w:rPr>
            <w:rFonts w:ascii="Cambria Math" w:hAnsi="Cambria Math" w:cs="Arial"/>
            <w:sz w:val="24"/>
            <w:szCs w:val="24"/>
          </w:rPr>
          <m:t>100</m:t>
        </m:r>
      </m:oMath>
      <w:r w:rsidRPr="00686214">
        <w:rPr>
          <w:rFonts w:ascii="Arial" w:hAnsi="Arial" w:cs="Arial"/>
          <w:sz w:val="24"/>
          <w:szCs w:val="24"/>
          <w:rtl/>
        </w:rPr>
        <w:t xml:space="preserve"> פעמים?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spacing w:line="360" w:lineRule="auto"/>
        <w:rPr>
          <w:rFonts w:ascii="Arial" w:hAnsi="Arial" w:cs="Arial"/>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 xml:space="preserve">שאלה זו מתמקדת באופן עקיף ברעיון של "תוחלת". בסעיפים א' ו- ב' המצב יחסית פשוט. גודל הזכייה האפשרית שווה לגודל ההפסד האפשרי, ואפשר לטעון שכדאי להמר אם ההסתברות לזכות גדולה מ- </w:t>
      </w:r>
      <m:oMath>
        <m:f>
          <m:fPr>
            <m:type m:val="skw"/>
            <m:ctrlPr>
              <w:rPr>
                <w:rFonts w:ascii="Cambria Math" w:hAnsi="Cambria Math" w:cs="Arial"/>
              </w:rPr>
            </m:ctrlPr>
          </m:fPr>
          <m:num>
            <m:r>
              <m:rPr>
                <m:sty m:val="p"/>
              </m:rPr>
              <w:rPr>
                <w:rFonts w:ascii="Cambria Math" w:hAnsi="Cambria Math" w:cs="Arial"/>
              </w:rPr>
              <m:t>1</m:t>
            </m:r>
          </m:num>
          <m:den>
            <m:r>
              <w:rPr>
                <w:rFonts w:ascii="Cambria Math" w:hAnsi="Cambria Math" w:cs="Arial"/>
              </w:rPr>
              <m:t>2</m:t>
            </m:r>
          </m:den>
        </m:f>
      </m:oMath>
      <w:r w:rsidRPr="00686214">
        <w:rPr>
          <w:rFonts w:ascii="Arial" w:hAnsi="Arial" w:cs="Arial"/>
          <w:rtl/>
        </w:rPr>
        <w:t xml:space="preserve">,  ולא כדאי אם ההסתברות קטנה מ- </w:t>
      </w:r>
      <m:oMath>
        <m:f>
          <m:fPr>
            <m:type m:val="skw"/>
            <m:ctrlPr>
              <w:rPr>
                <w:rFonts w:ascii="Cambria Math" w:hAnsi="Cambria Math" w:cs="Arial"/>
              </w:rPr>
            </m:ctrlPr>
          </m:fPr>
          <m:num>
            <m:r>
              <m:rPr>
                <m:sty m:val="p"/>
              </m:rPr>
              <w:rPr>
                <w:rFonts w:ascii="Cambria Math" w:hAnsi="Cambria Math" w:cs="Arial"/>
              </w:rPr>
              <m:t>1</m:t>
            </m:r>
          </m:num>
          <m:den>
            <m:r>
              <w:rPr>
                <w:rFonts w:ascii="Cambria Math" w:hAnsi="Cambria Math" w:cs="Arial"/>
              </w:rPr>
              <m:t>2</m:t>
            </m:r>
          </m:den>
        </m:f>
      </m:oMath>
      <w:r w:rsidRPr="00686214">
        <w:rPr>
          <w:rFonts w:ascii="Arial" w:hAnsi="Arial" w:cs="Arial"/>
          <w:rtl/>
        </w:rPr>
        <w:t xml:space="preserve">. במושגים מתקדמים יותר, נאמר שתוחלת הזכייה חיובית אם ההסתברות לזכות גדולה מ- </w:t>
      </w:r>
      <m:oMath>
        <m:f>
          <m:fPr>
            <m:type m:val="skw"/>
            <m:ctrlPr>
              <w:rPr>
                <w:rFonts w:ascii="Cambria Math" w:hAnsi="Cambria Math" w:cs="Arial"/>
              </w:rPr>
            </m:ctrlPr>
          </m:fPr>
          <m:num>
            <m:r>
              <m:rPr>
                <m:sty m:val="p"/>
              </m:rPr>
              <w:rPr>
                <w:rFonts w:ascii="Cambria Math" w:hAnsi="Cambria Math" w:cs="Arial"/>
              </w:rPr>
              <m:t>1</m:t>
            </m:r>
          </m:num>
          <m:den>
            <m:r>
              <w:rPr>
                <w:rFonts w:ascii="Cambria Math" w:hAnsi="Cambria Math" w:cs="Arial"/>
              </w:rPr>
              <m:t>2</m:t>
            </m:r>
          </m:den>
        </m:f>
      </m:oMath>
      <w:r w:rsidRPr="00686214">
        <w:rPr>
          <w:rFonts w:ascii="Arial" w:hAnsi="Arial" w:cs="Arial"/>
          <w:rtl/>
        </w:rPr>
        <w:t>.</w:t>
      </w:r>
    </w:p>
    <w:p w:rsidR="00686214" w:rsidRPr="00686214" w:rsidRDefault="00686214" w:rsidP="00686214">
      <w:pPr>
        <w:spacing w:line="360" w:lineRule="auto"/>
        <w:rPr>
          <w:rFonts w:ascii="Arial" w:hAnsi="Arial" w:cs="Arial"/>
          <w:rtl/>
        </w:rPr>
      </w:pPr>
      <w:r w:rsidRPr="00686214">
        <w:rPr>
          <w:rFonts w:ascii="Arial" w:hAnsi="Arial" w:cs="Arial"/>
          <w:rtl/>
        </w:rPr>
        <w:t xml:space="preserve">בסעיפים ג' ו- ד' המצב יותר מורכב. הסיכוי לזכות ב- "בדיוק </w:t>
      </w:r>
      <m:oMath>
        <m:r>
          <m:rPr>
            <m:sty m:val="p"/>
          </m:rPr>
          <w:rPr>
            <w:rFonts w:ascii="Cambria Math" w:hAnsi="Cambria Math" w:cs="Arial"/>
          </w:rPr>
          <m:t>7</m:t>
        </m:r>
      </m:oMath>
      <w:r w:rsidRPr="00686214">
        <w:rPr>
          <w:rFonts w:ascii="Arial" w:hAnsi="Arial" w:cs="Arial"/>
          <w:rtl/>
        </w:rPr>
        <w:t>" הוא קטן (</w:t>
      </w:r>
      <m:oMath>
        <m:f>
          <m:fPr>
            <m:type m:val="skw"/>
            <m:ctrlPr>
              <w:rPr>
                <w:rFonts w:ascii="Cambria Math" w:hAnsi="Cambria Math" w:cs="Arial"/>
              </w:rPr>
            </m:ctrlPr>
          </m:fPr>
          <m:num>
            <m:r>
              <m:rPr>
                <m:sty m:val="p"/>
              </m:rPr>
              <w:rPr>
                <w:rFonts w:ascii="Cambria Math" w:hAnsi="Cambria Math" w:cs="Arial"/>
              </w:rPr>
              <m:t>1</m:t>
            </m:r>
          </m:num>
          <m:den>
            <m:r>
              <w:rPr>
                <w:rFonts w:ascii="Cambria Math" w:hAnsi="Cambria Math" w:cs="Arial"/>
              </w:rPr>
              <m:t>6</m:t>
            </m:r>
          </m:den>
        </m:f>
      </m:oMath>
      <w:r w:rsidRPr="00686214">
        <w:rPr>
          <w:rFonts w:ascii="Arial" w:hAnsi="Arial" w:cs="Arial"/>
          <w:rtl/>
        </w:rPr>
        <w:t>). יהיו אולי תלמידים שיטענו שבכזה מצב לא כדאי להמר. בסעיף ג' תוחלת הזכייה היא שלילית ובסעיף ד' חיובית (הזכייה הגדולה מפצה על הסיכוי הקטן), אבל התלמידים אינם מכירים את המושג תוחלת, וגם אם כן מכירים, יתכן ושיקולים של הימנעות מסיכון חזקים יותר משיקולים מתמטיים של תוחלת. השאלה "האם הייתם מהמרים מאה פעמים" היא דרך לא פורמאלית להעלות שיקולים של תוחלת. אם נהמר מאה פעמים נצפה לזכות כשישית מהפעמים. אם הזכייה גדולה פי ששה מההפסד, יש לשער שלא נרוויח יותר מדי ולא נפסיד יותר מדי. אם הזכייה היא רק פי שלושה מההפסד (סעיף ג'), יש לצפות שנפסיד לאורך זמן, ואם הזכייה היא פי שבעה מההפסד (סעיף ד'), יש לשער שנצא מורווחים לאורך זמן.</w:t>
      </w:r>
    </w:p>
    <w:p w:rsidR="00686214" w:rsidRPr="00686214" w:rsidRDefault="00686214" w:rsidP="00686214">
      <w:pPr>
        <w:spacing w:line="360" w:lineRule="auto"/>
        <w:rPr>
          <w:rFonts w:ascii="Arial" w:hAnsi="Arial" w:cs="Arial"/>
          <w:b/>
          <w:bCs/>
          <w:u w:val="single"/>
          <w:rtl/>
        </w:rPr>
      </w:pPr>
    </w:p>
    <w:p w:rsidR="00686214" w:rsidRPr="00686214" w:rsidRDefault="00686214" w:rsidP="000F1B1D">
      <w:pPr>
        <w:pStyle w:val="a7"/>
        <w:numPr>
          <w:ilvl w:val="0"/>
          <w:numId w:val="240"/>
        </w:numPr>
        <w:spacing w:line="360" w:lineRule="auto"/>
        <w:ind w:left="368"/>
        <w:rPr>
          <w:rFonts w:ascii="Arial" w:hAnsi="Arial" w:cs="Arial"/>
          <w:sz w:val="24"/>
          <w:szCs w:val="24"/>
        </w:rPr>
      </w:pPr>
      <w:r w:rsidRPr="00686214">
        <w:rPr>
          <w:rFonts w:ascii="Arial" w:hAnsi="Arial" w:cs="Arial"/>
          <w:sz w:val="24"/>
          <w:szCs w:val="24"/>
          <w:rtl/>
        </w:rPr>
        <w:t xml:space="preserve">ב- </w:t>
      </w:r>
      <m:oMath>
        <m:r>
          <w:rPr>
            <w:rFonts w:ascii="Cambria Math" w:hAnsi="Cambria Math" w:cs="Arial"/>
            <w:sz w:val="24"/>
            <w:szCs w:val="24"/>
          </w:rPr>
          <m:t>15</m:t>
        </m:r>
      </m:oMath>
      <w:r w:rsidRPr="00686214">
        <w:rPr>
          <w:rFonts w:ascii="Arial" w:hAnsi="Arial" w:cs="Arial"/>
          <w:sz w:val="24"/>
          <w:szCs w:val="24"/>
          <w:rtl/>
        </w:rPr>
        <w:t xml:space="preserve"> מבין </w:t>
      </w:r>
      <m:oMath>
        <m:r>
          <w:rPr>
            <w:rFonts w:ascii="Cambria Math" w:hAnsi="Cambria Math" w:cs="Arial"/>
            <w:sz w:val="24"/>
            <w:szCs w:val="24"/>
          </w:rPr>
          <m:t>36</m:t>
        </m:r>
      </m:oMath>
      <w:r w:rsidRPr="00686214">
        <w:rPr>
          <w:rFonts w:ascii="Arial" w:hAnsi="Arial" w:cs="Arial"/>
          <w:sz w:val="24"/>
          <w:szCs w:val="24"/>
          <w:rtl/>
        </w:rPr>
        <w:t xml:space="preserve"> התוצאות שוות ההסתברות האפשריות סכום הקוביות הוא קטן מ- </w:t>
      </w:r>
      <m:oMath>
        <m:r>
          <w:rPr>
            <w:rFonts w:ascii="Cambria Math" w:hAnsi="Cambria Math" w:cs="Arial"/>
            <w:sz w:val="24"/>
            <w:szCs w:val="24"/>
          </w:rPr>
          <m:t>7</m:t>
        </m:r>
      </m:oMath>
      <w:r w:rsidRPr="00686214">
        <w:rPr>
          <w:rFonts w:ascii="Arial" w:hAnsi="Arial" w:cs="Arial"/>
          <w:sz w:val="24"/>
          <w:szCs w:val="24"/>
          <w:rtl/>
        </w:rPr>
        <w:t xml:space="preserve">, ולכן ההסתברות לזכות היא </w:t>
      </w:r>
      <m:oMath>
        <m:f>
          <m:fPr>
            <m:type m:val="skw"/>
            <m:ctrlPr>
              <w:rPr>
                <w:rFonts w:ascii="Cambria Math" w:hAnsi="Cambria Math" w:cs="Arial"/>
                <w:sz w:val="24"/>
                <w:szCs w:val="24"/>
              </w:rPr>
            </m:ctrlPr>
          </m:fPr>
          <m:num>
            <m:r>
              <w:rPr>
                <w:rFonts w:ascii="Cambria Math" w:hAnsi="Cambria Math" w:cs="Arial"/>
                <w:sz w:val="24"/>
                <w:szCs w:val="24"/>
              </w:rPr>
              <m:t>1</m:t>
            </m:r>
            <m:r>
              <m:rPr>
                <m:sty m:val="p"/>
              </m:rPr>
              <w:rPr>
                <w:rFonts w:ascii="Cambria Math" w:hAnsi="Cambria Math" w:cs="Arial"/>
                <w:sz w:val="24"/>
                <w:szCs w:val="24"/>
              </w:rPr>
              <m:t>5</m:t>
            </m:r>
          </m:num>
          <m:den>
            <m:r>
              <m:rPr>
                <m:sty m:val="p"/>
              </m:rPr>
              <w:rPr>
                <w:rFonts w:ascii="Cambria Math" w:hAnsi="Cambria Math" w:cs="Arial"/>
                <w:sz w:val="24"/>
                <w:szCs w:val="24"/>
              </w:rPr>
              <m:t>36</m:t>
            </m:r>
          </m:den>
        </m:f>
        <m:r>
          <m:rPr>
            <m:sty m:val="p"/>
          </m:rPr>
          <w:rPr>
            <w:rFonts w:ascii="Cambria Math" w:hAnsi="Cambria Math" w:cs="Arial"/>
            <w:sz w:val="24"/>
            <w:szCs w:val="24"/>
          </w:rPr>
          <m:t>≈0.42</m:t>
        </m:r>
      </m:oMath>
      <w:r w:rsidRPr="00686214">
        <w:rPr>
          <w:rFonts w:ascii="Arial" w:hAnsi="Arial" w:cs="Arial"/>
          <w:sz w:val="24"/>
          <w:szCs w:val="24"/>
          <w:rtl/>
        </w:rPr>
        <w:t xml:space="preserve">. כאשר מהמרים על "קטן מ- </w:t>
      </w:r>
      <m:oMath>
        <m:r>
          <m:rPr>
            <m:sty m:val="p"/>
          </m:rPr>
          <w:rPr>
            <w:rFonts w:ascii="Cambria Math" w:hAnsi="Cambria Math" w:cs="Arial"/>
            <w:sz w:val="24"/>
            <w:szCs w:val="24"/>
          </w:rPr>
          <m:t>7</m:t>
        </m:r>
      </m:oMath>
      <w:r w:rsidRPr="00686214">
        <w:rPr>
          <w:rFonts w:ascii="Arial" w:hAnsi="Arial" w:cs="Arial"/>
          <w:sz w:val="24"/>
          <w:szCs w:val="24"/>
          <w:rtl/>
        </w:rPr>
        <w:t>" גודל הזכייה (אם זוכים) שווה בדיוק לגודל ההפסד (אם מפסידים). המשחק הוא לרעת המהמר, ואם המטרה היא לזכות לאורך זמן בגוגואים, לא כדאי להמר על אפשרות זו.</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0"/>
        </w:numPr>
        <w:spacing w:line="360" w:lineRule="auto"/>
        <w:ind w:left="368"/>
        <w:rPr>
          <w:rFonts w:ascii="Arial" w:hAnsi="Arial" w:cs="Arial"/>
          <w:sz w:val="24"/>
          <w:szCs w:val="24"/>
        </w:rPr>
      </w:pPr>
      <w:r w:rsidRPr="00686214">
        <w:rPr>
          <w:rFonts w:ascii="Arial" w:hAnsi="Arial" w:cs="Arial"/>
          <w:sz w:val="24"/>
          <w:szCs w:val="24"/>
          <w:rtl/>
        </w:rPr>
        <w:t xml:space="preserve">גם במקרה זה יש אותה ההסתברות לזכות, כי באופן סימטרי יש </w:t>
      </w:r>
      <m:oMath>
        <m:r>
          <w:rPr>
            <w:rFonts w:ascii="Cambria Math" w:hAnsi="Cambria Math" w:cs="Arial"/>
            <w:sz w:val="24"/>
            <w:szCs w:val="24"/>
          </w:rPr>
          <m:t>15</m:t>
        </m:r>
      </m:oMath>
      <w:r w:rsidRPr="00686214">
        <w:rPr>
          <w:rFonts w:ascii="Arial" w:hAnsi="Arial" w:cs="Arial"/>
          <w:sz w:val="24"/>
          <w:szCs w:val="24"/>
          <w:rtl/>
        </w:rPr>
        <w:t xml:space="preserve"> צירופי קוביות שסכומן גדול מ- </w:t>
      </w:r>
      <m:oMath>
        <m:r>
          <w:rPr>
            <w:rFonts w:ascii="Cambria Math" w:hAnsi="Cambria Math" w:cs="Arial"/>
            <w:sz w:val="24"/>
            <w:szCs w:val="24"/>
          </w:rPr>
          <m:t>7</m:t>
        </m:r>
      </m:oMath>
      <w:r w:rsidRPr="00686214">
        <w:rPr>
          <w:rFonts w:ascii="Arial" w:hAnsi="Arial" w:cs="Arial"/>
          <w:sz w:val="24"/>
          <w:szCs w:val="24"/>
          <w:rtl/>
        </w:rPr>
        <w:t>. גם כאן לא כדאי להמר אם המטרה היא לזכות לאורך זמן.</w:t>
      </w:r>
    </w:p>
    <w:p w:rsidR="00686214" w:rsidRPr="00686214" w:rsidRDefault="00686214" w:rsidP="000F1B1D">
      <w:pPr>
        <w:pStyle w:val="a7"/>
        <w:numPr>
          <w:ilvl w:val="0"/>
          <w:numId w:val="240"/>
        </w:numPr>
        <w:spacing w:line="360" w:lineRule="auto"/>
        <w:ind w:left="368"/>
        <w:rPr>
          <w:rFonts w:ascii="Arial" w:hAnsi="Arial" w:cs="Arial"/>
          <w:sz w:val="24"/>
          <w:szCs w:val="24"/>
        </w:rPr>
      </w:pPr>
      <w:r w:rsidRPr="00686214">
        <w:rPr>
          <w:rFonts w:ascii="Arial" w:hAnsi="Arial" w:cs="Arial"/>
          <w:sz w:val="24"/>
          <w:szCs w:val="24"/>
          <w:rtl/>
        </w:rPr>
        <w:t xml:space="preserve">ב- </w:t>
      </w:r>
      <m:oMath>
        <m:r>
          <w:rPr>
            <w:rFonts w:ascii="Cambria Math" w:hAnsi="Cambria Math" w:cs="Arial"/>
            <w:sz w:val="24"/>
            <w:szCs w:val="24"/>
          </w:rPr>
          <m:t>6</m:t>
        </m:r>
      </m:oMath>
      <w:r w:rsidRPr="00686214">
        <w:rPr>
          <w:rFonts w:ascii="Arial" w:hAnsi="Arial" w:cs="Arial"/>
          <w:sz w:val="24"/>
          <w:szCs w:val="24"/>
          <w:rtl/>
        </w:rPr>
        <w:t xml:space="preserve"> מתוך </w:t>
      </w:r>
      <m:oMath>
        <m:r>
          <w:rPr>
            <w:rFonts w:ascii="Cambria Math" w:hAnsi="Cambria Math" w:cs="Arial"/>
            <w:sz w:val="24"/>
            <w:szCs w:val="24"/>
          </w:rPr>
          <m:t>36</m:t>
        </m:r>
      </m:oMath>
      <w:r w:rsidRPr="00686214">
        <w:rPr>
          <w:rFonts w:ascii="Arial" w:hAnsi="Arial" w:cs="Arial"/>
          <w:sz w:val="24"/>
          <w:szCs w:val="24"/>
          <w:rtl/>
        </w:rPr>
        <w:t xml:space="preserve"> הטלות אפשריות, סכום הקוביות שווה ל- </w:t>
      </w:r>
      <m:oMath>
        <m:r>
          <w:rPr>
            <w:rFonts w:ascii="Cambria Math" w:hAnsi="Cambria Math" w:cs="Arial"/>
            <w:sz w:val="24"/>
            <w:szCs w:val="24"/>
          </w:rPr>
          <m:t>7</m:t>
        </m:r>
      </m:oMath>
      <w:r w:rsidRPr="00686214">
        <w:rPr>
          <w:rFonts w:ascii="Arial" w:hAnsi="Arial" w:cs="Arial"/>
          <w:sz w:val="24"/>
          <w:szCs w:val="24"/>
          <w:rtl/>
        </w:rPr>
        <w:t xml:space="preserve">, ולכן ההסתברות לכך היא </w:t>
      </w:r>
      <m:oMath>
        <m:f>
          <m:fPr>
            <m:type m:val="skw"/>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6</m:t>
            </m:r>
          </m:den>
        </m:f>
      </m:oMath>
      <w:r w:rsidRPr="00686214">
        <w:rPr>
          <w:rFonts w:ascii="Arial" w:hAnsi="Arial" w:cs="Arial"/>
          <w:sz w:val="24"/>
          <w:szCs w:val="24"/>
          <w:rtl/>
        </w:rPr>
        <w:t>. אמנם הזכייה גדולה פי שלושה מההפסד, אבל זה לא מפצה על סיכוי הזכייה הנמוך. רווח של "פי ששה" היה מפצה על הסיכון.</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0"/>
        </w:numPr>
        <w:spacing w:line="360" w:lineRule="auto"/>
        <w:ind w:left="368"/>
        <w:rPr>
          <w:rFonts w:ascii="Arial" w:hAnsi="Arial" w:cs="Arial"/>
          <w:sz w:val="24"/>
          <w:szCs w:val="24"/>
        </w:rPr>
      </w:pPr>
      <w:r w:rsidRPr="00686214">
        <w:rPr>
          <w:rFonts w:ascii="Arial" w:hAnsi="Arial" w:cs="Arial"/>
          <w:sz w:val="24"/>
          <w:szCs w:val="24"/>
          <w:rtl/>
        </w:rPr>
        <w:t xml:space="preserve">המשחק של שמעון הוא לרעת הבנק, כי הסיכוי שייצא </w:t>
      </w:r>
      <m:oMath>
        <m:r>
          <w:rPr>
            <w:rFonts w:ascii="Cambria Math" w:hAnsi="Cambria Math" w:cs="Arial"/>
            <w:sz w:val="24"/>
            <w:szCs w:val="24"/>
          </w:rPr>
          <m:t>7</m:t>
        </m:r>
      </m:oMath>
      <w:r w:rsidRPr="00686214">
        <w:rPr>
          <w:rFonts w:ascii="Arial" w:hAnsi="Arial" w:cs="Arial"/>
          <w:sz w:val="24"/>
          <w:szCs w:val="24"/>
          <w:rtl/>
        </w:rPr>
        <w:t xml:space="preserve"> הוא </w:t>
      </w:r>
      <m:oMath>
        <m:f>
          <m:fPr>
            <m:type m:val="skw"/>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6</m:t>
            </m:r>
          </m:den>
        </m:f>
      </m:oMath>
      <w:r w:rsidRPr="00686214">
        <w:rPr>
          <w:rFonts w:ascii="Arial" w:hAnsi="Arial" w:cs="Arial"/>
          <w:sz w:val="24"/>
          <w:szCs w:val="24"/>
          <w:rtl/>
        </w:rPr>
        <w:t xml:space="preserve">, ולכן לאורך זמן צפוי שהמהמרים על "בדיוק </w:t>
      </w:r>
      <m:oMath>
        <m:r>
          <w:rPr>
            <w:rFonts w:ascii="Cambria Math" w:hAnsi="Cambria Math" w:cs="Arial"/>
            <w:sz w:val="24"/>
            <w:szCs w:val="24"/>
          </w:rPr>
          <m:t>7</m:t>
        </m:r>
      </m:oMath>
      <w:r w:rsidRPr="00686214">
        <w:rPr>
          <w:rFonts w:ascii="Arial" w:hAnsi="Arial" w:cs="Arial"/>
          <w:sz w:val="24"/>
          <w:szCs w:val="24"/>
          <w:rtl/>
        </w:rPr>
        <w:t xml:space="preserve">" יזכו כ- </w:t>
      </w:r>
      <m:oMath>
        <m:f>
          <m:fPr>
            <m:type m:val="skw"/>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6</m:t>
            </m:r>
          </m:den>
        </m:f>
      </m:oMath>
      <w:r w:rsidRPr="00686214">
        <w:rPr>
          <w:rFonts w:ascii="Arial" w:hAnsi="Arial" w:cs="Arial"/>
          <w:sz w:val="24"/>
          <w:szCs w:val="24"/>
          <w:rtl/>
        </w:rPr>
        <w:t xml:space="preserve"> מהפעמים. אם בכל פעם ירוויחו פי שבעה ממה שהימרו, לאורך זמן יזכו ביותר גוגואים מאשר המספר של גוגואים שיפסידו.</w:t>
      </w:r>
    </w:p>
    <w:p w:rsidR="00686214" w:rsidRPr="00686214" w:rsidRDefault="00686214" w:rsidP="00686214">
      <w:pPr>
        <w:tabs>
          <w:tab w:val="left" w:pos="6701"/>
        </w:tabs>
        <w:spacing w:line="360" w:lineRule="auto"/>
        <w:rPr>
          <w:rFonts w:ascii="Arial" w:hAnsi="Arial" w:cs="Arial"/>
          <w:b/>
          <w:bCs/>
          <w:u w:val="single"/>
          <w:rtl/>
        </w:rPr>
      </w:pPr>
      <w:bookmarkStart w:id="24" w:name="conditional_probability_two_girls"/>
      <w:bookmarkEnd w:id="24"/>
      <w:r w:rsidRPr="00686214">
        <w:rPr>
          <w:rFonts w:ascii="Arial" w:hAnsi="Arial" w:cs="Arial"/>
          <w:b/>
          <w:bCs/>
          <w:u w:val="single"/>
          <w:rtl/>
        </w:rPr>
        <w:lastRenderedPageBreak/>
        <w:t>שאלה 5</w:t>
      </w:r>
    </w:p>
    <w:p w:rsidR="00686214" w:rsidRPr="00686214" w:rsidRDefault="00686214" w:rsidP="00686214">
      <w:pPr>
        <w:tabs>
          <w:tab w:val="left" w:pos="6701"/>
        </w:tabs>
        <w:spacing w:line="360" w:lineRule="auto"/>
        <w:rPr>
          <w:rFonts w:ascii="Arial" w:hAnsi="Arial" w:cs="Arial"/>
          <w:rtl/>
        </w:rPr>
      </w:pPr>
      <w:r w:rsidRPr="00686214">
        <w:rPr>
          <w:rFonts w:ascii="Arial" w:hAnsi="Arial" w:cs="Arial"/>
          <w:rtl/>
        </w:rPr>
        <w:t>במסגרת פרויקט מנהיגות עליכם לראיין מועמד למנכ"ל של חברה. להלן תעתיק הראיון:</w:t>
      </w:r>
    </w:p>
    <w:p w:rsidR="00686214" w:rsidRPr="00686214" w:rsidRDefault="00686214" w:rsidP="00686214">
      <w:pPr>
        <w:tabs>
          <w:tab w:val="left" w:pos="6701"/>
        </w:tabs>
        <w:spacing w:line="360" w:lineRule="auto"/>
        <w:ind w:left="368"/>
        <w:rPr>
          <w:rFonts w:ascii="Arial" w:hAnsi="Arial" w:cs="Arial"/>
          <w:rtl/>
        </w:rPr>
      </w:pPr>
      <w:r w:rsidRPr="00686214">
        <w:rPr>
          <w:rFonts w:ascii="Arial" w:hAnsi="Arial" w:cs="Arial"/>
          <w:rtl/>
        </w:rPr>
        <w:t>מראיין: כמה ילדים יש לך?</w:t>
      </w:r>
    </w:p>
    <w:p w:rsidR="00686214" w:rsidRPr="00686214" w:rsidRDefault="00686214" w:rsidP="00686214">
      <w:pPr>
        <w:tabs>
          <w:tab w:val="left" w:pos="6701"/>
        </w:tabs>
        <w:spacing w:line="360" w:lineRule="auto"/>
        <w:ind w:left="368"/>
        <w:rPr>
          <w:rFonts w:ascii="Arial" w:hAnsi="Arial" w:cs="Arial"/>
          <w:rtl/>
        </w:rPr>
      </w:pPr>
      <w:r w:rsidRPr="00686214">
        <w:rPr>
          <w:rFonts w:ascii="Arial" w:hAnsi="Arial" w:cs="Arial"/>
          <w:rtl/>
        </w:rPr>
        <w:t xml:space="preserve">מרואיין: </w:t>
      </w:r>
      <m:oMath>
        <m:r>
          <w:rPr>
            <w:rFonts w:ascii="Cambria Math" w:hAnsi="Cambria Math" w:cs="Arial"/>
          </w:rPr>
          <m:t>2</m:t>
        </m:r>
      </m:oMath>
      <w:r w:rsidRPr="00686214">
        <w:rPr>
          <w:rFonts w:ascii="Arial" w:hAnsi="Arial" w:cs="Arial"/>
          <w:rtl/>
        </w:rPr>
        <w:t>.</w:t>
      </w: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מה ההסתברות שיש למרואיין שני בנים? </w:t>
      </w:r>
    </w:p>
    <w:p w:rsidR="00686214" w:rsidRPr="00686214" w:rsidRDefault="00686214" w:rsidP="00686214">
      <w:pPr>
        <w:pStyle w:val="a7"/>
        <w:tabs>
          <w:tab w:val="left" w:pos="6701"/>
        </w:tabs>
        <w:spacing w:line="360" w:lineRule="auto"/>
        <w:ind w:left="368"/>
        <w:rPr>
          <w:rFonts w:ascii="Arial" w:hAnsi="Arial" w:cs="Arial"/>
          <w:sz w:val="24"/>
          <w:szCs w:val="24"/>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מה ההסתברות שיש למרואיין שתי בנות?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 מה ההסתברות שיש למרואיין בת אחת ובן אחד?</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מה ההסתברות שהצעיר/ה מבין ילדי המועמד הוא בן?</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tl/>
        </w:rPr>
      </w:pPr>
      <w:r w:rsidRPr="00686214">
        <w:rPr>
          <w:rFonts w:ascii="Arial" w:hAnsi="Arial" w:cs="Arial"/>
          <w:sz w:val="24"/>
          <w:szCs w:val="24"/>
          <w:rtl/>
        </w:rPr>
        <w:t>מה ההסתברות שהמבוגר/ת מבין הילדים בת והצעיר/ה בן?</w:t>
      </w:r>
    </w:p>
    <w:p w:rsidR="00686214" w:rsidRPr="00686214" w:rsidRDefault="00686214" w:rsidP="00686214">
      <w:pPr>
        <w:tabs>
          <w:tab w:val="left" w:pos="6701"/>
        </w:tabs>
        <w:spacing w:line="360" w:lineRule="auto"/>
        <w:rPr>
          <w:rFonts w:ascii="Arial" w:hAnsi="Arial" w:cs="Arial"/>
          <w:rtl/>
        </w:rPr>
      </w:pPr>
    </w:p>
    <w:p w:rsidR="00686214" w:rsidRPr="00686214" w:rsidRDefault="00686214" w:rsidP="00686214">
      <w:pPr>
        <w:tabs>
          <w:tab w:val="left" w:pos="6701"/>
        </w:tabs>
        <w:spacing w:line="360" w:lineRule="auto"/>
        <w:rPr>
          <w:rFonts w:ascii="Arial" w:hAnsi="Arial" w:cs="Arial"/>
          <w:rtl/>
        </w:rPr>
      </w:pPr>
      <w:r w:rsidRPr="00686214">
        <w:rPr>
          <w:rFonts w:ascii="Arial" w:hAnsi="Arial" w:cs="Arial"/>
          <w:rtl/>
        </w:rPr>
        <w:t>הראיון ממשיך כך:</w:t>
      </w:r>
    </w:p>
    <w:p w:rsidR="00686214" w:rsidRPr="00686214" w:rsidRDefault="00686214" w:rsidP="00686214">
      <w:pPr>
        <w:tabs>
          <w:tab w:val="left" w:pos="6701"/>
        </w:tabs>
        <w:spacing w:line="360" w:lineRule="auto"/>
        <w:ind w:left="368"/>
        <w:rPr>
          <w:rFonts w:ascii="Arial" w:hAnsi="Arial" w:cs="Arial"/>
          <w:rtl/>
        </w:rPr>
      </w:pPr>
      <w:r w:rsidRPr="00686214">
        <w:rPr>
          <w:rFonts w:ascii="Arial" w:hAnsi="Arial" w:cs="Arial"/>
          <w:rtl/>
        </w:rPr>
        <w:t>מראיין: האם נוכל לשוחח בטלפון עם בת שלך?</w:t>
      </w:r>
    </w:p>
    <w:p w:rsidR="00686214" w:rsidRPr="00686214" w:rsidRDefault="00686214" w:rsidP="00686214">
      <w:pPr>
        <w:tabs>
          <w:tab w:val="left" w:pos="6701"/>
        </w:tabs>
        <w:spacing w:line="360" w:lineRule="auto"/>
        <w:ind w:left="368"/>
        <w:rPr>
          <w:rFonts w:ascii="Arial" w:hAnsi="Arial" w:cs="Arial"/>
          <w:rtl/>
        </w:rPr>
      </w:pPr>
      <w:r w:rsidRPr="00686214">
        <w:rPr>
          <w:rFonts w:ascii="Arial" w:hAnsi="Arial" w:cs="Arial"/>
          <w:rtl/>
        </w:rPr>
        <w:t>מרואיין: כן, למה לא?</w:t>
      </w:r>
    </w:p>
    <w:p w:rsidR="00686214" w:rsidRPr="00686214" w:rsidRDefault="00686214" w:rsidP="00686214">
      <w:pPr>
        <w:tabs>
          <w:tab w:val="left" w:pos="6701"/>
        </w:tabs>
        <w:spacing w:line="360" w:lineRule="auto"/>
        <w:ind w:left="368"/>
        <w:rPr>
          <w:rFonts w:ascii="Arial" w:hAnsi="Arial" w:cs="Arial"/>
        </w:rPr>
      </w:pPr>
      <w:r w:rsidRPr="00686214">
        <w:rPr>
          <w:rFonts w:ascii="Arial" w:hAnsi="Arial" w:cs="Arial"/>
          <w:rtl/>
        </w:rPr>
        <w:t>לכן מסתבר שלמרואיין יש לפחות בת אחת. ענו שוב על חמש השאלות הקודמות:</w:t>
      </w: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מה ההסתברות שיש לו שני בנים? </w:t>
      </w:r>
    </w:p>
    <w:p w:rsidR="00686214" w:rsidRPr="00686214" w:rsidRDefault="00686214" w:rsidP="00686214">
      <w:pPr>
        <w:pStyle w:val="a7"/>
        <w:tabs>
          <w:tab w:val="left" w:pos="6701"/>
        </w:tabs>
        <w:spacing w:line="360" w:lineRule="auto"/>
        <w:ind w:left="368"/>
        <w:rPr>
          <w:rFonts w:ascii="Arial" w:hAnsi="Arial" w:cs="Arial"/>
          <w:sz w:val="24"/>
          <w:szCs w:val="24"/>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מה ההסתברות שיש לו שתי בנות? </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מה ההסתברות שיש לו בן אחד ובת אחת?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Pr>
      </w:pPr>
      <w:r w:rsidRPr="00686214">
        <w:rPr>
          <w:rFonts w:ascii="Arial" w:hAnsi="Arial" w:cs="Arial"/>
          <w:sz w:val="24"/>
          <w:szCs w:val="24"/>
          <w:rtl/>
        </w:rPr>
        <w:t>מה ההסתברות שהצעיר/ה מבין ילדי המועמד הוא בן?</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2"/>
        </w:numPr>
        <w:tabs>
          <w:tab w:val="left" w:pos="6701"/>
        </w:tabs>
        <w:spacing w:line="360" w:lineRule="auto"/>
        <w:ind w:left="368"/>
        <w:rPr>
          <w:rFonts w:ascii="Arial" w:hAnsi="Arial" w:cs="Arial"/>
          <w:sz w:val="24"/>
          <w:szCs w:val="24"/>
          <w:rtl/>
        </w:rPr>
      </w:pPr>
      <w:r w:rsidRPr="00686214">
        <w:rPr>
          <w:rFonts w:ascii="Arial" w:hAnsi="Arial" w:cs="Arial"/>
          <w:sz w:val="24"/>
          <w:szCs w:val="24"/>
          <w:rtl/>
        </w:rPr>
        <w:t>מה ההסתברות שהמבוגר/ת מבין הילדים בת והצעיר/ה בן?</w:t>
      </w:r>
    </w:p>
    <w:p w:rsidR="00686214" w:rsidRPr="00686214" w:rsidRDefault="00686214" w:rsidP="00686214">
      <w:pPr>
        <w:tabs>
          <w:tab w:val="left" w:pos="6701"/>
        </w:tabs>
        <w:spacing w:line="360" w:lineRule="auto"/>
        <w:rPr>
          <w:rFonts w:ascii="Arial" w:hAnsi="Arial" w:cs="Arial"/>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פתרונות והערות</w:t>
      </w:r>
    </w:p>
    <w:p w:rsidR="00686214" w:rsidRPr="00686214" w:rsidRDefault="00686214" w:rsidP="000F1B1D">
      <w:pPr>
        <w:pStyle w:val="a7"/>
        <w:numPr>
          <w:ilvl w:val="0"/>
          <w:numId w:val="253"/>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בהנחה שבנים ובנות מתפלגים באופן שווה ובלתי תלוי, במקרה של שני ילדים במשפחה ארבעת המקרים הבאים הם שווי הסתברות: בן-בן, בן-בת, בת-בן, בת-בת. לכן ההסתברות לשני בנים היא </w:t>
      </w:r>
      <m:oMath>
        <m:f>
          <m:fPr>
            <m:type m:val="skw"/>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4</m:t>
            </m:r>
          </m:den>
        </m:f>
      </m:oMath>
      <w:r w:rsidRPr="00686214">
        <w:rPr>
          <w:rFonts w:ascii="Arial" w:hAnsi="Arial" w:cs="Arial"/>
          <w:sz w:val="24"/>
          <w:szCs w:val="24"/>
          <w:rtl/>
        </w:rPr>
        <w:t xml:space="preserve">. יתכן ויהיו תלמידים שיטענו שהתשובה היא </w:t>
      </w:r>
      <m:oMath>
        <m:f>
          <m:fPr>
            <m:type m:val="skw"/>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3</m:t>
            </m:r>
          </m:den>
        </m:f>
      </m:oMath>
      <w:r w:rsidRPr="00686214">
        <w:rPr>
          <w:rFonts w:ascii="Arial" w:hAnsi="Arial" w:cs="Arial"/>
          <w:sz w:val="24"/>
          <w:szCs w:val="24"/>
          <w:rtl/>
        </w:rPr>
        <w:t xml:space="preserve">, כיוון שיראו לנגד עיניהם רק שלוש אפשרויות: שני בנים, שתי בנות, וילד אחד מכל מין. מענה אפשרי לטענה זאת הוא שהאפשרויות אינן שוות הסתברות. "ילד אחד מכל מין" סביר יותר משני בנים, כי יש שני מצבים שונים של "בן ובת" - בן-בת או בת-בן. </w:t>
      </w:r>
    </w:p>
    <w:p w:rsidR="00686214" w:rsidRPr="00686214" w:rsidRDefault="00686214" w:rsidP="000F1B1D">
      <w:pPr>
        <w:pStyle w:val="a7"/>
        <w:numPr>
          <w:ilvl w:val="0"/>
          <w:numId w:val="253"/>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ההסתברות שיש למרואיין שתי בנות היא </w:t>
      </w:r>
      <m:oMath>
        <m:f>
          <m:fPr>
            <m:type m:val="skw"/>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4</m:t>
            </m:r>
          </m:den>
        </m:f>
      </m:oMath>
      <w:r w:rsidRPr="00686214">
        <w:rPr>
          <w:rFonts w:ascii="Arial" w:hAnsi="Arial" w:cs="Arial"/>
          <w:sz w:val="24"/>
          <w:szCs w:val="24"/>
          <w:rtl/>
        </w:rPr>
        <w:t xml:space="preserve"> והשיקולים הם זהים לאלה שפורטו בשאלה הקודמת.</w:t>
      </w:r>
    </w:p>
    <w:p w:rsidR="00686214" w:rsidRPr="00686214" w:rsidRDefault="00686214" w:rsidP="00686214">
      <w:pPr>
        <w:pStyle w:val="a7"/>
        <w:tabs>
          <w:tab w:val="left" w:pos="6701"/>
        </w:tabs>
        <w:spacing w:line="360" w:lineRule="auto"/>
        <w:ind w:left="368"/>
        <w:rPr>
          <w:rFonts w:ascii="Arial" w:hAnsi="Arial" w:cs="Arial"/>
          <w:sz w:val="24"/>
          <w:szCs w:val="24"/>
        </w:rPr>
      </w:pPr>
    </w:p>
    <w:p w:rsidR="00686214" w:rsidRPr="00686214" w:rsidRDefault="00CD7836" w:rsidP="000F1B1D">
      <w:pPr>
        <w:pStyle w:val="a7"/>
        <w:numPr>
          <w:ilvl w:val="0"/>
          <w:numId w:val="253"/>
        </w:numPr>
        <w:tabs>
          <w:tab w:val="left" w:pos="6701"/>
        </w:tabs>
        <w:spacing w:line="360" w:lineRule="auto"/>
        <w:ind w:left="368"/>
        <w:rPr>
          <w:rFonts w:ascii="Arial" w:hAnsi="Arial" w:cs="Arial"/>
          <w:sz w:val="24"/>
          <w:szCs w:val="24"/>
        </w:rPr>
      </w:pP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00686214" w:rsidRPr="00686214">
        <w:rPr>
          <w:rFonts w:ascii="Arial" w:hAnsi="Arial" w:cs="Arial"/>
          <w:sz w:val="24"/>
          <w:szCs w:val="24"/>
          <w:rtl/>
        </w:rPr>
        <w:t xml:space="preserve"> (ראו הסבר בסעיף א לעיל).</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3"/>
        </w:numPr>
        <w:tabs>
          <w:tab w:val="left" w:pos="6701"/>
        </w:tabs>
        <w:spacing w:line="360" w:lineRule="auto"/>
        <w:ind w:left="368"/>
        <w:rPr>
          <w:rFonts w:ascii="Arial" w:hAnsi="Arial" w:cs="Arial"/>
          <w:sz w:val="24"/>
          <w:szCs w:val="24"/>
        </w:rPr>
      </w:pPr>
      <w:r w:rsidRPr="00686214">
        <w:rPr>
          <w:rFonts w:ascii="Arial" w:hAnsi="Arial" w:cs="Arial"/>
          <w:sz w:val="24"/>
          <w:szCs w:val="24"/>
          <w:rtl/>
        </w:rPr>
        <w:t>ניתן להסתכל על שאלה זו בשני אופנים: (א) מין הצעיר מבין השניים בלתי תלוי במין המבוגר, ולכן יש שתי אפשרויות שוות הסתברות; (ב) כאמור יש ארבע אפשרויות שוות הסתברות, ובשתיים מהן הצעיר הוא בן.</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3"/>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סעיף זה מהווה הזדמנות נוספת לעמוד על ההבדל בין "בן ובת" (בלי סדר כלשהו ולכן ההסתברות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ו- "המבוגר/ת בת והצעיר/ה בן" (ההסתברות ההסתברות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אם כיתות מתקדמות אפשר להדגיש שאין שום דבר שמייחד את ההפרדה של "מבוגר/ת-צעיר/ה". כל תכונה שהיא בלתי תלויה במין הייתה נותנת תוצאה דומה, למשל "הילד/ה עם העניים הבהירות יותר בת והילד/ה עם העניים הכהות יותר בן". תכונות שיש ביניהן קשר למין לא נותנות תוצאה דומה, למשל, אם נניח שבנים הם בממוצע גבוהים יותר מבנות, הרי שההסתברות של "הגבוה/ה מבין השניים בן והנמוכ/ה בת" גדולה יותר מההסתברות של "הגבוה/ה מבין השניים בת והנמוכ/ה בן", ולכן הסתברויות אלה כבר אינן </w:t>
      </w:r>
      <m:oMath>
        <m:f>
          <m:fPr>
            <m:type m:val="skw"/>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4</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3"/>
        </w:numPr>
        <w:tabs>
          <w:tab w:val="left" w:pos="6701"/>
        </w:tabs>
        <w:spacing w:line="360" w:lineRule="auto"/>
        <w:ind w:left="368"/>
        <w:rPr>
          <w:rFonts w:ascii="Arial" w:hAnsi="Arial" w:cs="Arial"/>
          <w:sz w:val="24"/>
          <w:szCs w:val="24"/>
        </w:rPr>
      </w:pPr>
      <w:r w:rsidRPr="00686214">
        <w:rPr>
          <w:rFonts w:ascii="Arial" w:hAnsi="Arial" w:cs="Arial"/>
          <w:sz w:val="24"/>
          <w:szCs w:val="24"/>
          <w:rtl/>
        </w:rPr>
        <w:t xml:space="preserve">עם קבלת המידע הנוסף, שלמרואיין יש לפחות בת אחת, נוצר מצב של הסתברות מותנית. את כל ההסתברויות המותנות אפשר לחשב על ידי צמצום מרחב האפשרויות שוות ההסתברות ומניית מקרי ה"הצלחה" מבין כל המקרים. מתוך ארבע האפשרויות שוות ההסתברות המקוריות (בן-בן, בן-בת, בת-בן, בת-בת), המידע החדש (יש לפחות בת אחת) פוסל את האפשרות של בן-בן (ההסתברות שלה היא אפס), ונשארות שלוש אפשרויות שוות הסתברות, וההסתברות לכל אחת מהן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53"/>
        </w:numPr>
        <w:tabs>
          <w:tab w:val="left" w:pos="6701"/>
        </w:tabs>
        <w:spacing w:line="360" w:lineRule="auto"/>
        <w:ind w:left="368"/>
        <w:rPr>
          <w:rFonts w:ascii="Arial" w:hAnsi="Arial" w:cs="Arial"/>
          <w:sz w:val="24"/>
          <w:szCs w:val="24"/>
        </w:rPr>
      </w:pP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00686214"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53"/>
        </w:numPr>
        <w:tabs>
          <w:tab w:val="left" w:pos="6701"/>
        </w:tabs>
        <w:spacing w:line="360" w:lineRule="auto"/>
        <w:ind w:left="368"/>
        <w:rPr>
          <w:rFonts w:ascii="Arial" w:hAnsi="Arial" w:cs="Arial"/>
          <w:sz w:val="24"/>
          <w:szCs w:val="24"/>
        </w:rPr>
      </w:pPr>
      <m:oMath>
        <m:f>
          <m:fPr>
            <m:type m:val="skw"/>
            <m:ctrlPr>
              <w:rPr>
                <w:rFonts w:ascii="Cambria Math" w:hAnsi="Cambria Math" w:cs="Arial"/>
                <w:sz w:val="24"/>
                <w:szCs w:val="24"/>
              </w:rPr>
            </m:ctrlPr>
          </m:fPr>
          <m:num>
            <m:r>
              <w:rPr>
                <w:rFonts w:ascii="Cambria Math" w:hAnsi="Cambria Math" w:cs="Arial"/>
                <w:sz w:val="24"/>
                <w:szCs w:val="24"/>
              </w:rPr>
              <m:t>2</m:t>
            </m:r>
          </m:num>
          <m:den>
            <m:r>
              <w:rPr>
                <w:rFonts w:ascii="Cambria Math" w:hAnsi="Cambria Math" w:cs="Arial"/>
                <w:sz w:val="24"/>
                <w:szCs w:val="24"/>
              </w:rPr>
              <m:t>3</m:t>
            </m:r>
          </m:den>
        </m:f>
      </m:oMath>
      <w:r w:rsidR="00686214"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53"/>
        </w:numPr>
        <w:tabs>
          <w:tab w:val="left" w:pos="6701"/>
        </w:tabs>
        <w:spacing w:line="360" w:lineRule="auto"/>
        <w:ind w:left="368"/>
        <w:rPr>
          <w:rFonts w:ascii="Arial" w:hAnsi="Arial" w:cs="Arial"/>
          <w:sz w:val="24"/>
          <w:szCs w:val="24"/>
        </w:rPr>
      </w:pP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00686214"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53"/>
        </w:numPr>
        <w:tabs>
          <w:tab w:val="left" w:pos="6701"/>
        </w:tabs>
        <w:spacing w:line="360" w:lineRule="auto"/>
        <w:ind w:left="368"/>
        <w:rPr>
          <w:rFonts w:ascii="Arial" w:hAnsi="Arial" w:cs="Arial"/>
          <w:sz w:val="24"/>
          <w:szCs w:val="24"/>
          <w:rtl/>
        </w:rPr>
      </w:pP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00686214" w:rsidRPr="00686214">
        <w:rPr>
          <w:rFonts w:ascii="Arial" w:hAnsi="Arial" w:cs="Arial"/>
          <w:sz w:val="24"/>
          <w:szCs w:val="24"/>
          <w:rtl/>
        </w:rPr>
        <w:t>.</w:t>
      </w:r>
    </w:p>
    <w:p w:rsidR="00686214" w:rsidRPr="00686214" w:rsidRDefault="00686214" w:rsidP="00686214">
      <w:pPr>
        <w:bidi w:val="0"/>
        <w:spacing w:line="360" w:lineRule="auto"/>
        <w:rPr>
          <w:rFonts w:ascii="Arial" w:hAnsi="Arial" w:cs="Arial"/>
        </w:rPr>
      </w:pPr>
      <w:r w:rsidRPr="00686214">
        <w:rPr>
          <w:rFonts w:ascii="Arial" w:hAnsi="Arial" w:cs="Arial"/>
          <w:rtl/>
        </w:rPr>
        <w:br w:type="page"/>
      </w:r>
    </w:p>
    <w:p w:rsidR="00686214" w:rsidRPr="00686214" w:rsidRDefault="00686214" w:rsidP="00686214">
      <w:pPr>
        <w:tabs>
          <w:tab w:val="left" w:pos="6701"/>
        </w:tabs>
        <w:spacing w:line="360" w:lineRule="auto"/>
        <w:rPr>
          <w:rFonts w:ascii="Arial" w:hAnsi="Arial" w:cs="Arial"/>
          <w:b/>
          <w:bCs/>
          <w:u w:val="single"/>
          <w:rtl/>
        </w:rPr>
      </w:pPr>
      <w:r w:rsidRPr="00686214">
        <w:rPr>
          <w:rFonts w:ascii="Arial" w:hAnsi="Arial" w:cs="Arial"/>
          <w:b/>
          <w:bCs/>
          <w:u w:val="single"/>
          <w:rtl/>
        </w:rPr>
        <w:lastRenderedPageBreak/>
        <w:t>שאלה 6</w:t>
      </w:r>
      <w:r w:rsidRPr="00686214">
        <w:rPr>
          <w:rStyle w:val="af4"/>
          <w:rFonts w:ascii="Arial" w:eastAsiaTheme="minorHAnsi" w:hAnsi="Arial" w:cs="Arial"/>
          <w:u w:val="single"/>
          <w:rtl/>
        </w:rPr>
        <w:footnoteReference w:id="12"/>
      </w:r>
    </w:p>
    <w:p w:rsidR="00686214" w:rsidRPr="00686214" w:rsidRDefault="00686214" w:rsidP="00686214">
      <w:pPr>
        <w:spacing w:line="360" w:lineRule="auto"/>
        <w:rPr>
          <w:rFonts w:ascii="Arial" w:hAnsi="Arial" w:cs="Arial"/>
          <w:rtl/>
        </w:rPr>
      </w:pPr>
      <w:r w:rsidRPr="00686214">
        <w:rPr>
          <w:rFonts w:ascii="Arial" w:hAnsi="Arial" w:cs="Arial"/>
          <w:rtl/>
        </w:rPr>
        <w:t xml:space="preserve">יסמין ויואב משחקים במשחק מזל לפי הכללים הבאים: בכל סיבוב מטילים קובייה הוגנת. יסמין מנצחת במשחק כאשר מתקבל </w:t>
      </w:r>
      <m:oMath>
        <m:r>
          <w:rPr>
            <w:rFonts w:ascii="Cambria Math" w:hAnsi="Cambria Math" w:cs="Arial"/>
          </w:rPr>
          <m:t>6</m:t>
        </m:r>
      </m:oMath>
      <w:r w:rsidRPr="00686214">
        <w:rPr>
          <w:rFonts w:ascii="Arial" w:hAnsi="Arial" w:cs="Arial"/>
          <w:rtl/>
        </w:rPr>
        <w:t xml:space="preserve">. יואב לעומת זאת צובר נקודה אחת כל פעם </w:t>
      </w:r>
      <w:r w:rsidRPr="00686214">
        <w:rPr>
          <w:rFonts w:ascii="Arial" w:hAnsi="Arial" w:cs="Arial"/>
          <w:u w:val="single"/>
          <w:rtl/>
        </w:rPr>
        <w:t>שלא</w:t>
      </w:r>
      <w:r w:rsidRPr="00686214">
        <w:rPr>
          <w:rFonts w:ascii="Arial" w:hAnsi="Arial" w:cs="Arial"/>
          <w:rtl/>
        </w:rPr>
        <w:t xml:space="preserve"> מתקבל </w:t>
      </w:r>
      <m:oMath>
        <m:r>
          <w:rPr>
            <w:rFonts w:ascii="Cambria Math" w:hAnsi="Cambria Math" w:cs="Arial"/>
          </w:rPr>
          <m:t>6</m:t>
        </m:r>
      </m:oMath>
      <w:r w:rsidRPr="00686214">
        <w:rPr>
          <w:rFonts w:ascii="Arial" w:hAnsi="Arial" w:cs="Arial"/>
          <w:rtl/>
        </w:rPr>
        <w:t>, וזוכה כאשר הוא צובר חמש נקודות.</w:t>
      </w:r>
    </w:p>
    <w:p w:rsidR="00686214" w:rsidRPr="00686214" w:rsidRDefault="00686214" w:rsidP="000F1B1D">
      <w:pPr>
        <w:pStyle w:val="a7"/>
        <w:numPr>
          <w:ilvl w:val="0"/>
          <w:numId w:val="260"/>
        </w:numPr>
        <w:spacing w:line="360" w:lineRule="auto"/>
        <w:ind w:left="368"/>
        <w:rPr>
          <w:rFonts w:ascii="Arial" w:hAnsi="Arial" w:cs="Arial"/>
          <w:sz w:val="24"/>
          <w:szCs w:val="24"/>
        </w:rPr>
      </w:pPr>
      <w:r w:rsidRPr="00686214">
        <w:rPr>
          <w:rFonts w:ascii="Arial" w:hAnsi="Arial" w:cs="Arial"/>
          <w:sz w:val="24"/>
          <w:szCs w:val="24"/>
          <w:rtl/>
        </w:rPr>
        <w:t>מה מספר ההטלות הגדול ביותר האפשרי במשחק?</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60"/>
        </w:numPr>
        <w:spacing w:line="360" w:lineRule="auto"/>
        <w:ind w:left="368"/>
        <w:rPr>
          <w:rFonts w:ascii="Arial" w:hAnsi="Arial" w:cs="Arial"/>
          <w:sz w:val="24"/>
          <w:szCs w:val="24"/>
        </w:rPr>
      </w:pPr>
      <w:r w:rsidRPr="00686214">
        <w:rPr>
          <w:rFonts w:ascii="Arial" w:hAnsi="Arial" w:cs="Arial"/>
          <w:sz w:val="24"/>
          <w:szCs w:val="24"/>
          <w:rtl/>
        </w:rPr>
        <w:t xml:space="preserve">במשחק מסוים, הקובייה הוטלה ארבע פעמים והתקבלו המספרים </w:t>
      </w:r>
      <m:oMath>
        <m:r>
          <w:rPr>
            <w:rFonts w:ascii="Cambria Math" w:hAnsi="Cambria Math" w:cs="Arial"/>
            <w:sz w:val="24"/>
            <w:szCs w:val="24"/>
          </w:rPr>
          <m:t>2</m:t>
        </m:r>
      </m:oMath>
      <w:r w:rsidRPr="00686214">
        <w:rPr>
          <w:rFonts w:ascii="Arial" w:hAnsi="Arial" w:cs="Arial"/>
          <w:sz w:val="24"/>
          <w:szCs w:val="24"/>
          <w:rtl/>
        </w:rPr>
        <w:t xml:space="preserve">, </w:t>
      </w:r>
      <m:oMath>
        <m:r>
          <w:rPr>
            <w:rFonts w:ascii="Cambria Math" w:hAnsi="Cambria Math" w:cs="Arial"/>
            <w:sz w:val="24"/>
            <w:szCs w:val="24"/>
          </w:rPr>
          <m:t>1</m:t>
        </m:r>
      </m:oMath>
      <w:r w:rsidRPr="00686214">
        <w:rPr>
          <w:rFonts w:ascii="Arial" w:hAnsi="Arial" w:cs="Arial"/>
          <w:sz w:val="24"/>
          <w:szCs w:val="24"/>
          <w:rtl/>
        </w:rPr>
        <w:t xml:space="preserve">, </w:t>
      </w:r>
      <m:oMath>
        <m:r>
          <w:rPr>
            <w:rFonts w:ascii="Cambria Math" w:hAnsi="Cambria Math" w:cs="Arial"/>
            <w:sz w:val="24"/>
            <w:szCs w:val="24"/>
          </w:rPr>
          <m:t>3</m:t>
        </m:r>
      </m:oMath>
      <w:r w:rsidRPr="00686214">
        <w:rPr>
          <w:rFonts w:ascii="Arial" w:hAnsi="Arial" w:cs="Arial"/>
          <w:sz w:val="24"/>
          <w:szCs w:val="24"/>
          <w:rtl/>
        </w:rPr>
        <w:t xml:space="preserve">, </w:t>
      </w:r>
      <m:oMath>
        <m:r>
          <w:rPr>
            <w:rFonts w:ascii="Cambria Math" w:hAnsi="Cambria Math" w:cs="Arial"/>
            <w:sz w:val="24"/>
            <w:szCs w:val="24"/>
          </w:rPr>
          <m:t>1</m:t>
        </m:r>
      </m:oMath>
      <w:r w:rsidRPr="00686214">
        <w:rPr>
          <w:rFonts w:ascii="Arial" w:hAnsi="Arial" w:cs="Arial"/>
          <w:sz w:val="24"/>
          <w:szCs w:val="24"/>
          <w:rtl/>
        </w:rPr>
        <w:t xml:space="preserve">. חשבו את ההסתברויות של יסמין ושל יואב לנצח במשחק זה. </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0"/>
        </w:numPr>
        <w:spacing w:line="360" w:lineRule="auto"/>
        <w:ind w:left="368"/>
        <w:rPr>
          <w:rFonts w:ascii="Arial" w:hAnsi="Arial" w:cs="Arial"/>
          <w:sz w:val="24"/>
          <w:szCs w:val="24"/>
        </w:rPr>
      </w:pPr>
      <w:r w:rsidRPr="00686214">
        <w:rPr>
          <w:rFonts w:ascii="Arial" w:hAnsi="Arial" w:cs="Arial"/>
          <w:sz w:val="24"/>
          <w:szCs w:val="24"/>
          <w:rtl/>
        </w:rPr>
        <w:t>יסמין ויואב החליטו לשחק שוב. מה הסיכוי של כל אחד מהשחקנים לנצח?</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0"/>
        </w:numPr>
        <w:spacing w:line="360" w:lineRule="auto"/>
        <w:ind w:left="368"/>
        <w:rPr>
          <w:rFonts w:ascii="Arial" w:hAnsi="Arial" w:cs="Arial"/>
          <w:sz w:val="24"/>
          <w:szCs w:val="24"/>
        </w:rPr>
      </w:pPr>
      <w:r w:rsidRPr="00686214">
        <w:rPr>
          <w:rFonts w:ascii="Arial" w:hAnsi="Arial" w:cs="Arial"/>
          <w:sz w:val="24"/>
          <w:szCs w:val="24"/>
          <w:rtl/>
        </w:rPr>
        <w:t>מה תהייה תשובתכם לשאלה הקודמת אם יואב צריך לצבור ארבע נקודות? ומה אם הוא צריך לצבור שש נקודות?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0"/>
        </w:numPr>
        <w:spacing w:line="360" w:lineRule="auto"/>
        <w:ind w:left="368"/>
        <w:rPr>
          <w:rFonts w:ascii="Arial" w:hAnsi="Arial" w:cs="Arial"/>
          <w:sz w:val="24"/>
          <w:szCs w:val="24"/>
        </w:rPr>
      </w:pPr>
      <w:r w:rsidRPr="00686214">
        <w:rPr>
          <w:rFonts w:ascii="Arial" w:hAnsi="Arial" w:cs="Arial"/>
          <w:sz w:val="24"/>
          <w:szCs w:val="24"/>
          <w:rtl/>
        </w:rPr>
        <w:t>הציעו גרסה חדשה של המשחק שתהפוך אותו להוגן עד כמה שאפשר. מה הסיכויים של כל אחד מהשחקנים לנצח במשחק שהצעתם?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tabs>
          <w:tab w:val="left" w:pos="6701"/>
        </w:tabs>
        <w:spacing w:line="360" w:lineRule="auto"/>
        <w:rPr>
          <w:rFonts w:ascii="Arial" w:hAnsi="Arial" w:cs="Arial"/>
          <w:b/>
          <w:bCs/>
          <w:u w:val="single"/>
        </w:rPr>
      </w:pPr>
      <w:r w:rsidRPr="00686214">
        <w:rPr>
          <w:rFonts w:ascii="Arial" w:hAnsi="Arial" w:cs="Arial"/>
          <w:b/>
          <w:bCs/>
          <w:u w:val="single"/>
          <w:rtl/>
        </w:rPr>
        <w:t>פתרונות והערות</w:t>
      </w:r>
    </w:p>
    <w:p w:rsidR="00686214" w:rsidRPr="00686214" w:rsidRDefault="00686214" w:rsidP="000F1B1D">
      <w:pPr>
        <w:pStyle w:val="a7"/>
        <w:numPr>
          <w:ilvl w:val="0"/>
          <w:numId w:val="261"/>
        </w:numPr>
        <w:spacing w:line="360" w:lineRule="auto"/>
        <w:ind w:left="368"/>
        <w:rPr>
          <w:rFonts w:ascii="Arial" w:hAnsi="Arial" w:cs="Arial"/>
          <w:sz w:val="24"/>
          <w:szCs w:val="24"/>
        </w:rPr>
      </w:pPr>
      <w:r w:rsidRPr="00686214">
        <w:rPr>
          <w:rFonts w:ascii="Arial" w:hAnsi="Arial" w:cs="Arial"/>
          <w:sz w:val="24"/>
          <w:szCs w:val="24"/>
          <w:rtl/>
        </w:rPr>
        <w:t>המשחק יסתיים לאחר חמש הטלות לכל היותר.</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61"/>
        </w:numPr>
        <w:spacing w:line="360" w:lineRule="auto"/>
        <w:ind w:left="368"/>
        <w:rPr>
          <w:rFonts w:ascii="Arial" w:hAnsi="Arial" w:cs="Arial"/>
          <w:sz w:val="24"/>
          <w:szCs w:val="24"/>
        </w:rPr>
      </w:pPr>
      <w:r w:rsidRPr="00686214">
        <w:rPr>
          <w:rFonts w:ascii="Arial" w:hAnsi="Arial" w:cs="Arial"/>
          <w:sz w:val="24"/>
          <w:szCs w:val="24"/>
          <w:rtl/>
        </w:rPr>
        <w:t xml:space="preserve">במצב המתואר יסמין תנצח אם בהטלה הבאה יתקבל </w:t>
      </w:r>
      <m:oMath>
        <m:r>
          <w:rPr>
            <w:rFonts w:ascii="Cambria Math" w:hAnsi="Cambria Math" w:cs="Arial"/>
            <w:sz w:val="24"/>
            <w:szCs w:val="24"/>
          </w:rPr>
          <m:t>6</m:t>
        </m:r>
      </m:oMath>
      <w:r w:rsidRPr="00686214">
        <w:rPr>
          <w:rFonts w:ascii="Arial" w:hAnsi="Arial" w:cs="Arial"/>
          <w:sz w:val="24"/>
          <w:szCs w:val="24"/>
          <w:rtl/>
        </w:rPr>
        <w:t xml:space="preserve"> (הסתברות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ויואב ינצח בכל מקרה אחר (הסתברות </w:t>
      </w:r>
      <m:oMath>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1"/>
        </w:numPr>
        <w:spacing w:line="360" w:lineRule="auto"/>
        <w:ind w:left="368"/>
        <w:rPr>
          <w:rFonts w:ascii="Arial" w:hAnsi="Arial" w:cs="Arial"/>
          <w:sz w:val="24"/>
          <w:szCs w:val="24"/>
        </w:rPr>
      </w:pPr>
      <w:r w:rsidRPr="00686214">
        <w:rPr>
          <w:rFonts w:ascii="Arial" w:hAnsi="Arial" w:cs="Arial"/>
          <w:sz w:val="24"/>
          <w:szCs w:val="24"/>
          <w:rtl/>
        </w:rPr>
        <w:t xml:space="preserve">על מנת שיואב ינצח צריך חמש הטלות רצופות בהן מתקבלים מספרים שונים מ- </w:t>
      </w:r>
      <m:oMath>
        <m:r>
          <w:rPr>
            <w:rFonts w:ascii="Cambria Math" w:hAnsi="Cambria Math" w:cs="Arial"/>
            <w:sz w:val="24"/>
            <w:szCs w:val="24"/>
          </w:rPr>
          <m:t>6</m:t>
        </m:r>
      </m:oMath>
      <w:r w:rsidRPr="00686214">
        <w:rPr>
          <w:rFonts w:ascii="Arial" w:hAnsi="Arial" w:cs="Arial"/>
          <w:sz w:val="24"/>
          <w:szCs w:val="24"/>
          <w:rtl/>
        </w:rPr>
        <w:t xml:space="preserve">. ההסתברות להטלה אחת כזאת היא </w:t>
      </w:r>
      <m:oMath>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oMath>
      <w:r w:rsidRPr="00686214">
        <w:rPr>
          <w:rFonts w:ascii="Arial" w:hAnsi="Arial" w:cs="Arial"/>
          <w:sz w:val="24"/>
          <w:szCs w:val="24"/>
          <w:rtl/>
        </w:rPr>
        <w:t xml:space="preserve"> ולכן ההסתברות שכל חמש הזטלות הראשונות יהיו כאלה היא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r>
              <m:rPr>
                <m:sty m:val="p"/>
              </m:rPr>
              <w:rPr>
                <w:rFonts w:ascii="Cambria Math" w:hAnsi="Cambria Math" w:cs="Arial"/>
                <w:sz w:val="24"/>
                <w:szCs w:val="24"/>
              </w:rPr>
              <m:t>)</m:t>
            </m:r>
          </m:e>
          <m:sup>
            <m:r>
              <m:rPr>
                <m:sty m:val="p"/>
              </m:rPr>
              <w:rPr>
                <w:rFonts w:ascii="Cambria Math" w:hAnsi="Cambria Math" w:cs="Arial"/>
                <w:sz w:val="24"/>
                <w:szCs w:val="24"/>
              </w:rPr>
              <m:t>5</m:t>
            </m:r>
          </m:sup>
        </m:sSup>
        <m:r>
          <m:rPr>
            <m:sty m:val="p"/>
          </m:rPr>
          <w:rPr>
            <w:rFonts w:ascii="Cambria Math" w:hAnsi="Cambria Math" w:cs="Arial"/>
            <w:sz w:val="24"/>
            <w:szCs w:val="24"/>
          </w:rPr>
          <m:t>≈0.42</m:t>
        </m:r>
      </m:oMath>
      <w:r w:rsidRPr="00686214">
        <w:rPr>
          <w:rFonts w:ascii="Arial" w:eastAsiaTheme="minorEastAsia" w:hAnsi="Arial" w:cs="Arial"/>
          <w:sz w:val="24"/>
          <w:szCs w:val="24"/>
          <w:rtl/>
        </w:rPr>
        <w:t xml:space="preserve">. ניתן לחשב את ההסתברות שיסמין תנצח בדרך ישירה או בדרך עקיפה.  הדרך הישירה כרוכה בחישוב ארוך: ההסתברות שהיא תנצח בהטלה הראשונה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ההסתברות שלא תנצח בראשונה </w:t>
      </w:r>
      <w:r w:rsidRPr="00686214">
        <w:rPr>
          <w:rFonts w:ascii="Arial" w:hAnsi="Arial" w:cs="Arial"/>
          <w:sz w:val="24"/>
          <w:szCs w:val="24"/>
          <w:rtl/>
        </w:rPr>
        <w:lastRenderedPageBreak/>
        <w:t xml:space="preserve">אבל תנצח בשנייה היא </w:t>
      </w:r>
      <m:oMath>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ההסתברות שלא תנצח בשתי ההטלות הראשונות אבל תנצח בשלישית היא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וכן הלאה עד ההסתברות לנצח בהטלה החמישית. לבסוף, יש לחבר את ההסתברויות של חמשת המאורעות הזרים האלה. הדרך העקיפה לחישוב זה היא כמעט מידית: </w:t>
      </w:r>
      <w:r w:rsidRPr="00686214">
        <w:rPr>
          <w:rFonts w:ascii="Arial" w:eastAsiaTheme="minorEastAsia" w:hAnsi="Arial" w:cs="Arial"/>
          <w:sz w:val="24"/>
          <w:szCs w:val="24"/>
          <w:rtl/>
        </w:rPr>
        <w:t xml:space="preserve">אם יואב לא מנצח, הרי שיסמין מנצחת (אין במשחק הזה מצב של תיקו), ולכן ההסתברות שיסמין תנצח משלימה ל- </w:t>
      </w:r>
      <m:oMath>
        <m:r>
          <m:rPr>
            <m:sty m:val="p"/>
          </m:rPr>
          <w:rPr>
            <w:rFonts w:ascii="Cambria Math" w:hAnsi="Cambria Math" w:cs="Arial"/>
            <w:sz w:val="24"/>
            <w:szCs w:val="24"/>
          </w:rPr>
          <m:t>1</m:t>
        </m:r>
      </m:oMath>
      <w:r w:rsidRPr="00686214">
        <w:rPr>
          <w:rFonts w:ascii="Arial" w:eastAsiaTheme="minorEastAsia" w:hAnsi="Arial" w:cs="Arial"/>
          <w:sz w:val="24"/>
          <w:szCs w:val="24"/>
          <w:rtl/>
        </w:rPr>
        <w:t xml:space="preserve"> את ההסתברות שיואב ינצח, כלומר ההסתברות של יסמין לנצח היא  </w:t>
      </w:r>
      <m:oMath>
        <m:r>
          <m:rPr>
            <m:sty m:val="p"/>
          </m:rPr>
          <w:rPr>
            <w:rFonts w:ascii="Cambria Math" w:hAnsi="Cambria Math" w:cs="Arial"/>
            <w:sz w:val="24"/>
            <w:szCs w:val="24"/>
          </w:rPr>
          <m:t>1-0.42=0.58</m:t>
        </m:r>
      </m:oMath>
      <w:r w:rsidRPr="00686214">
        <w:rPr>
          <w:rFonts w:ascii="Arial" w:eastAsiaTheme="minorEastAsia" w:hAnsi="Arial" w:cs="Arial"/>
          <w:sz w:val="24"/>
          <w:szCs w:val="24"/>
          <w:rtl/>
        </w:rPr>
        <w:t>.</w:t>
      </w:r>
    </w:p>
    <w:p w:rsidR="00686214" w:rsidRPr="00686214" w:rsidRDefault="00686214" w:rsidP="000F1B1D">
      <w:pPr>
        <w:pStyle w:val="a7"/>
        <w:numPr>
          <w:ilvl w:val="0"/>
          <w:numId w:val="261"/>
        </w:numPr>
        <w:spacing w:line="360" w:lineRule="auto"/>
        <w:ind w:left="368"/>
        <w:rPr>
          <w:rFonts w:ascii="Arial" w:hAnsi="Arial" w:cs="Arial"/>
          <w:sz w:val="24"/>
          <w:szCs w:val="24"/>
        </w:rPr>
      </w:pPr>
      <w:r w:rsidRPr="00686214">
        <w:rPr>
          <w:rFonts w:ascii="Arial" w:eastAsiaTheme="minorEastAsia" w:hAnsi="Arial" w:cs="Arial"/>
          <w:sz w:val="24"/>
          <w:szCs w:val="24"/>
          <w:rtl/>
        </w:rPr>
        <w:t xml:space="preserve">אם יואב </w:t>
      </w:r>
      <w:r w:rsidRPr="00686214">
        <w:rPr>
          <w:rFonts w:ascii="Arial" w:hAnsi="Arial" w:cs="Arial"/>
          <w:sz w:val="24"/>
          <w:szCs w:val="24"/>
          <w:rtl/>
        </w:rPr>
        <w:t>צריך</w:t>
      </w:r>
      <w:r w:rsidRPr="00686214">
        <w:rPr>
          <w:rFonts w:ascii="Arial" w:eastAsiaTheme="minorEastAsia" w:hAnsi="Arial" w:cs="Arial"/>
          <w:sz w:val="24"/>
          <w:szCs w:val="24"/>
          <w:rtl/>
        </w:rPr>
        <w:t xml:space="preserve"> לצבור רק ארבע נקודות, ההסתברות שינצח היא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r>
              <m:rPr>
                <m:sty m:val="p"/>
              </m:rPr>
              <w:rPr>
                <w:rFonts w:ascii="Cambria Math" w:hAnsi="Cambria Math" w:cs="Arial"/>
                <w:sz w:val="24"/>
                <w:szCs w:val="24"/>
              </w:rPr>
              <m:t>)</m:t>
            </m:r>
          </m:e>
          <m:sup>
            <m:r>
              <m:rPr>
                <m:sty m:val="p"/>
              </m:rPr>
              <w:rPr>
                <w:rFonts w:ascii="Cambria Math" w:hAnsi="Cambria Math" w:cs="Arial"/>
                <w:sz w:val="24"/>
                <w:szCs w:val="24"/>
              </w:rPr>
              <m:t>4</m:t>
            </m:r>
          </m:sup>
        </m:sSup>
        <m:r>
          <m:rPr>
            <m:sty m:val="p"/>
          </m:rPr>
          <w:rPr>
            <w:rFonts w:ascii="Cambria Math" w:hAnsi="Cambria Math" w:cs="Arial"/>
            <w:sz w:val="24"/>
            <w:szCs w:val="24"/>
          </w:rPr>
          <m:t>≈0.48</m:t>
        </m:r>
      </m:oMath>
      <w:r w:rsidRPr="00686214">
        <w:rPr>
          <w:rFonts w:ascii="Arial" w:eastAsiaTheme="minorEastAsia" w:hAnsi="Arial" w:cs="Arial"/>
          <w:sz w:val="24"/>
          <w:szCs w:val="24"/>
          <w:rtl/>
        </w:rPr>
        <w:t xml:space="preserve">. אם הוא צריך לצבור שש נקודות, ההסתברות שינצח היא </w:t>
      </w: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5</m:t>
                </m:r>
              </m:num>
              <m:den>
                <m:r>
                  <w:rPr>
                    <w:rFonts w:ascii="Cambria Math" w:hAnsi="Cambria Math" w:cs="Arial"/>
                    <w:sz w:val="24"/>
                    <w:szCs w:val="24"/>
                  </w:rPr>
                  <m:t>6</m:t>
                </m:r>
              </m:den>
            </m:f>
            <m:r>
              <m:rPr>
                <m:sty m:val="p"/>
              </m:rPr>
              <w:rPr>
                <w:rFonts w:ascii="Cambria Math" w:hAnsi="Cambria Math" w:cs="Arial"/>
                <w:sz w:val="24"/>
                <w:szCs w:val="24"/>
              </w:rPr>
              <m:t>)</m:t>
            </m:r>
          </m:e>
          <m:sup>
            <m:r>
              <m:rPr>
                <m:sty m:val="p"/>
              </m:rPr>
              <w:rPr>
                <w:rFonts w:ascii="Cambria Math" w:hAnsi="Cambria Math" w:cs="Arial"/>
                <w:sz w:val="24"/>
                <w:szCs w:val="24"/>
              </w:rPr>
              <m:t>6</m:t>
            </m:r>
          </m:sup>
        </m:sSup>
        <m:r>
          <m:rPr>
            <m:sty m:val="p"/>
          </m:rPr>
          <w:rPr>
            <w:rFonts w:ascii="Cambria Math" w:hAnsi="Cambria Math" w:cs="Arial"/>
            <w:sz w:val="24"/>
            <w:szCs w:val="24"/>
          </w:rPr>
          <m:t>≈0.33</m:t>
        </m:r>
      </m:oMath>
      <w:r w:rsidRPr="00686214">
        <w:rPr>
          <w:rFonts w:ascii="Arial" w:hAnsi="Arial" w:cs="Arial"/>
          <w:sz w:val="24"/>
          <w:szCs w:val="24"/>
          <w:rtl/>
        </w:rPr>
        <w:t xml:space="preserve">. כלומר, אם יואב צריך לצבור רק ארבע נקודות, המשחק יותר הוגן אבל עדיין ליסמין יש סיכוי גדול יותר לנצח. </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61"/>
        </w:numPr>
        <w:spacing w:line="360" w:lineRule="auto"/>
        <w:ind w:left="368"/>
        <w:rPr>
          <w:rFonts w:ascii="Arial" w:hAnsi="Arial" w:cs="Arial"/>
          <w:sz w:val="24"/>
          <w:szCs w:val="24"/>
        </w:rPr>
      </w:pPr>
      <w:r w:rsidRPr="00686214">
        <w:rPr>
          <w:rFonts w:ascii="Arial" w:hAnsi="Arial" w:cs="Arial"/>
          <w:sz w:val="24"/>
          <w:szCs w:val="24"/>
          <w:rtl/>
        </w:rPr>
        <w:t xml:space="preserve">כאן יש מקום ליצירתיות. אם משנים רק את מספר הנקודות שיואב צריך לצבור, הרי ש- ארבע נקודות נותן משחק די הוגן - </w:t>
      </w:r>
      <m:oMath>
        <m:r>
          <m:rPr>
            <m:sty m:val="p"/>
          </m:rPr>
          <w:rPr>
            <w:rFonts w:ascii="Cambria Math" w:hAnsi="Cambria Math" w:cs="Arial"/>
            <w:sz w:val="24"/>
            <w:szCs w:val="24"/>
          </w:rPr>
          <m:t>48%</m:t>
        </m:r>
      </m:oMath>
      <w:r w:rsidRPr="00686214">
        <w:rPr>
          <w:rFonts w:ascii="Arial" w:hAnsi="Arial" w:cs="Arial"/>
          <w:sz w:val="24"/>
          <w:szCs w:val="24"/>
          <w:rtl/>
        </w:rPr>
        <w:t xml:space="preserve"> סיכוי ליואב ו- </w:t>
      </w:r>
      <m:oMath>
        <m:r>
          <m:rPr>
            <m:sty m:val="p"/>
          </m:rPr>
          <w:rPr>
            <w:rFonts w:ascii="Cambria Math" w:hAnsi="Cambria Math" w:cs="Arial"/>
            <w:sz w:val="24"/>
            <w:szCs w:val="24"/>
          </w:rPr>
          <m:t>52%</m:t>
        </m:r>
      </m:oMath>
      <w:r w:rsidRPr="00686214">
        <w:rPr>
          <w:rFonts w:ascii="Arial" w:hAnsi="Arial" w:cs="Arial"/>
          <w:sz w:val="24"/>
          <w:szCs w:val="24"/>
          <w:rtl/>
        </w:rPr>
        <w:t xml:space="preserve"> ליסמין. אם יואב צריך לצבור רק שלוש נקודות, סיכויו לנצח גדלים לכמעט </w:t>
      </w:r>
      <m:oMath>
        <m:r>
          <m:rPr>
            <m:sty m:val="p"/>
          </m:rPr>
          <w:rPr>
            <w:rFonts w:ascii="Cambria Math" w:hAnsi="Cambria Math" w:cs="Arial"/>
            <w:sz w:val="24"/>
            <w:szCs w:val="24"/>
          </w:rPr>
          <m:t>58%</m:t>
        </m:r>
      </m:oMath>
      <w:r w:rsidRPr="00686214">
        <w:rPr>
          <w:rFonts w:ascii="Arial" w:hAnsi="Arial" w:cs="Arial"/>
          <w:sz w:val="24"/>
          <w:szCs w:val="24"/>
          <w:rtl/>
        </w:rPr>
        <w:t xml:space="preserve">.  אפשר להציע שינויים לכללי המשחק כך שיהפכו אותו להוגן. למשל, להתחיל את המשחק בהטלת מטבע שלפיה יוחלט איזה שחקן צובר נקודות ואיזה שחקן מייחל ל- </w:t>
      </w:r>
      <m:oMath>
        <m:r>
          <m:rPr>
            <m:sty m:val="p"/>
          </m:rPr>
          <w:rPr>
            <w:rFonts w:ascii="Cambria Math" w:hAnsi="Cambria Math" w:cs="Arial"/>
            <w:sz w:val="24"/>
            <w:szCs w:val="24"/>
          </w:rPr>
          <m:t>6</m:t>
        </m:r>
      </m:oMath>
      <w:r w:rsidRPr="00686214">
        <w:rPr>
          <w:rFonts w:ascii="Arial" w:hAnsi="Arial" w:cs="Arial"/>
          <w:sz w:val="24"/>
          <w:szCs w:val="24"/>
          <w:rtl/>
        </w:rPr>
        <w:t>, או לחילופין לשחק פעם עם צבירה של ארבע נקודות ופעם אם צבירה של שלוש.</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pStyle w:val="a7"/>
        <w:spacing w:line="360" w:lineRule="auto"/>
        <w:rPr>
          <w:rFonts w:ascii="Arial" w:hAnsi="Arial" w:cs="Arial"/>
          <w:sz w:val="24"/>
          <w:szCs w:val="24"/>
        </w:rPr>
      </w:pPr>
    </w:p>
    <w:p w:rsidR="00686214" w:rsidRPr="00686214" w:rsidRDefault="00686214" w:rsidP="00686214">
      <w:pPr>
        <w:bidi w:val="0"/>
        <w:spacing w:line="360" w:lineRule="auto"/>
        <w:rPr>
          <w:rFonts w:ascii="Arial" w:hAnsi="Arial" w:cs="Arial"/>
        </w:rPr>
      </w:pPr>
      <w:r w:rsidRPr="00686214">
        <w:rPr>
          <w:rFonts w:ascii="Arial" w:hAnsi="Arial" w:cs="Arial"/>
          <w:rtl/>
        </w:rPr>
        <w:br w:type="page"/>
      </w:r>
    </w:p>
    <w:p w:rsidR="00686214" w:rsidRPr="00686214" w:rsidRDefault="00686214" w:rsidP="00686214">
      <w:pPr>
        <w:tabs>
          <w:tab w:val="left" w:pos="6701"/>
        </w:tabs>
        <w:spacing w:line="360" w:lineRule="auto"/>
        <w:rPr>
          <w:rFonts w:ascii="Arial" w:hAnsi="Arial" w:cs="Arial"/>
          <w:rtl/>
        </w:rPr>
      </w:pPr>
      <w:r w:rsidRPr="00686214">
        <w:rPr>
          <w:rFonts w:ascii="Arial" w:hAnsi="Arial" w:cs="Arial"/>
          <w:b/>
          <w:bCs/>
          <w:u w:val="single"/>
          <w:rtl/>
        </w:rPr>
        <w:lastRenderedPageBreak/>
        <w:t xml:space="preserve">שאלה </w:t>
      </w:r>
      <w:r w:rsidRPr="00686214">
        <w:rPr>
          <w:rFonts w:ascii="Arial" w:hAnsi="Arial" w:cs="Arial"/>
          <w:b/>
          <w:bCs/>
          <w:u w:val="single"/>
        </w:rPr>
        <w:t>7</w:t>
      </w:r>
    </w:p>
    <w:p w:rsidR="00686214" w:rsidRPr="00686214" w:rsidRDefault="00686214" w:rsidP="00686214">
      <w:pPr>
        <w:spacing w:line="360" w:lineRule="auto"/>
        <w:rPr>
          <w:rFonts w:ascii="Arial" w:hAnsi="Arial" w:cs="Arial"/>
          <w:rtl/>
        </w:rPr>
      </w:pPr>
      <w:r w:rsidRPr="00686214">
        <w:rPr>
          <w:rFonts w:ascii="Arial" w:hAnsi="Arial" w:cs="Arial"/>
          <w:rtl/>
        </w:rPr>
        <w:t xml:space="preserve">לסביבון הוגן יש סיכוי שווה לעצור על כל אחד מצדדיו:  </w:t>
      </w:r>
      <w:r w:rsidRPr="00686214">
        <w:rPr>
          <w:rFonts w:ascii="Arial" w:hAnsi="Arial" w:cs="Arial"/>
          <w:b/>
          <w:bCs/>
          <w:rtl/>
        </w:rPr>
        <w:t>נ</w:t>
      </w:r>
      <w:r w:rsidRPr="00686214">
        <w:rPr>
          <w:rFonts w:ascii="Arial" w:hAnsi="Arial" w:cs="Arial"/>
          <w:rtl/>
        </w:rPr>
        <w:t xml:space="preserve">, </w:t>
      </w:r>
      <w:r w:rsidRPr="00686214">
        <w:rPr>
          <w:rFonts w:ascii="Arial" w:hAnsi="Arial" w:cs="Arial"/>
          <w:b/>
          <w:bCs/>
          <w:rtl/>
        </w:rPr>
        <w:t>ג</w:t>
      </w:r>
      <w:r w:rsidRPr="00686214">
        <w:rPr>
          <w:rFonts w:ascii="Arial" w:hAnsi="Arial" w:cs="Arial"/>
          <w:rtl/>
        </w:rPr>
        <w:t xml:space="preserve">, </w:t>
      </w:r>
      <w:r w:rsidRPr="00686214">
        <w:rPr>
          <w:rFonts w:ascii="Arial" w:hAnsi="Arial" w:cs="Arial"/>
          <w:b/>
          <w:bCs/>
          <w:rtl/>
        </w:rPr>
        <w:t>ה</w:t>
      </w:r>
      <w:r w:rsidRPr="00686214">
        <w:rPr>
          <w:rFonts w:ascii="Arial" w:hAnsi="Arial" w:cs="Arial"/>
          <w:rtl/>
        </w:rPr>
        <w:t xml:space="preserve">, </w:t>
      </w:r>
      <w:r w:rsidRPr="00686214">
        <w:rPr>
          <w:rFonts w:ascii="Arial" w:hAnsi="Arial" w:cs="Arial"/>
          <w:b/>
          <w:bCs/>
          <w:rtl/>
        </w:rPr>
        <w:t>פ</w:t>
      </w:r>
      <w:r w:rsidRPr="00686214">
        <w:rPr>
          <w:rFonts w:ascii="Arial" w:hAnsi="Arial" w:cs="Arial"/>
          <w:rtl/>
        </w:rPr>
        <w:t>. מסובבים את הסביבון פעמיים. חשבו את ההסתברות של כל אחד מהמאורעות הבאים:</w:t>
      </w:r>
    </w:p>
    <w:p w:rsidR="00686214" w:rsidRPr="00686214" w:rsidRDefault="00686214" w:rsidP="000F1B1D">
      <w:pPr>
        <w:pStyle w:val="a7"/>
        <w:numPr>
          <w:ilvl w:val="4"/>
          <w:numId w:val="234"/>
        </w:numPr>
        <w:spacing w:line="360" w:lineRule="auto"/>
        <w:ind w:left="368"/>
        <w:rPr>
          <w:rFonts w:ascii="Arial" w:hAnsi="Arial" w:cs="Arial"/>
          <w:sz w:val="24"/>
          <w:szCs w:val="24"/>
        </w:rPr>
      </w:pPr>
      <w:r w:rsidRPr="00686214">
        <w:rPr>
          <w:rFonts w:ascii="Arial" w:hAnsi="Arial" w:cs="Arial"/>
          <w:sz w:val="24"/>
          <w:szCs w:val="24"/>
          <w:rtl/>
        </w:rPr>
        <w:t xml:space="preserve">בשתי הפעמים יתקבל </w:t>
      </w:r>
      <w:r w:rsidRPr="00686214">
        <w:rPr>
          <w:rFonts w:ascii="Arial" w:hAnsi="Arial" w:cs="Arial"/>
          <w:b/>
          <w:bCs/>
          <w:sz w:val="24"/>
          <w:szCs w:val="24"/>
          <w:rtl/>
        </w:rPr>
        <w:t>נ</w:t>
      </w:r>
      <w:r w:rsidRPr="00686214">
        <w:rPr>
          <w:rFonts w:ascii="Arial" w:hAnsi="Arial" w:cs="Arial"/>
          <w:sz w:val="24"/>
          <w:szCs w:val="24"/>
          <w:rtl/>
        </w:rPr>
        <w:t>.</w:t>
      </w:r>
    </w:p>
    <w:p w:rsidR="00686214" w:rsidRPr="00686214" w:rsidRDefault="00686214" w:rsidP="000F1B1D">
      <w:pPr>
        <w:pStyle w:val="a7"/>
        <w:numPr>
          <w:ilvl w:val="4"/>
          <w:numId w:val="234"/>
        </w:numPr>
        <w:spacing w:line="360" w:lineRule="auto"/>
        <w:ind w:left="368"/>
        <w:rPr>
          <w:rFonts w:ascii="Arial" w:hAnsi="Arial" w:cs="Arial"/>
          <w:sz w:val="24"/>
          <w:szCs w:val="24"/>
          <w:rtl/>
        </w:rPr>
      </w:pPr>
      <w:r w:rsidRPr="00686214">
        <w:rPr>
          <w:rFonts w:ascii="Arial" w:hAnsi="Arial" w:cs="Arial"/>
          <w:sz w:val="24"/>
          <w:szCs w:val="24"/>
          <w:rtl/>
        </w:rPr>
        <w:t xml:space="preserve">בפעם הראשונה יתקבל </w:t>
      </w:r>
      <w:r w:rsidRPr="00686214">
        <w:rPr>
          <w:rFonts w:ascii="Arial" w:hAnsi="Arial" w:cs="Arial"/>
          <w:b/>
          <w:bCs/>
          <w:sz w:val="24"/>
          <w:szCs w:val="24"/>
          <w:rtl/>
        </w:rPr>
        <w:t>נ</w:t>
      </w:r>
      <w:r w:rsidRPr="00686214">
        <w:rPr>
          <w:rFonts w:ascii="Arial" w:hAnsi="Arial" w:cs="Arial"/>
          <w:sz w:val="24"/>
          <w:szCs w:val="24"/>
          <w:rtl/>
        </w:rPr>
        <w:t xml:space="preserve"> ובפעם השנייה </w:t>
      </w:r>
      <w:r w:rsidRPr="00686214">
        <w:rPr>
          <w:rFonts w:ascii="Arial" w:hAnsi="Arial" w:cs="Arial"/>
          <w:b/>
          <w:bCs/>
          <w:sz w:val="24"/>
          <w:szCs w:val="24"/>
          <w:rtl/>
        </w:rPr>
        <w:t>ג</w:t>
      </w:r>
      <w:r w:rsidRPr="00686214">
        <w:rPr>
          <w:rFonts w:ascii="Arial" w:hAnsi="Arial" w:cs="Arial"/>
          <w:sz w:val="24"/>
          <w:szCs w:val="24"/>
          <w:rtl/>
        </w:rPr>
        <w:t>.</w:t>
      </w:r>
    </w:p>
    <w:p w:rsidR="00686214" w:rsidRPr="00686214" w:rsidRDefault="00686214" w:rsidP="000F1B1D">
      <w:pPr>
        <w:pStyle w:val="a7"/>
        <w:numPr>
          <w:ilvl w:val="4"/>
          <w:numId w:val="234"/>
        </w:numPr>
        <w:spacing w:line="360" w:lineRule="auto"/>
        <w:ind w:left="368"/>
        <w:rPr>
          <w:rFonts w:ascii="Arial" w:hAnsi="Arial" w:cs="Arial"/>
          <w:sz w:val="24"/>
          <w:szCs w:val="24"/>
          <w:rtl/>
        </w:rPr>
      </w:pPr>
      <w:r w:rsidRPr="00686214">
        <w:rPr>
          <w:rFonts w:ascii="Arial" w:hAnsi="Arial" w:cs="Arial"/>
          <w:sz w:val="24"/>
          <w:szCs w:val="24"/>
          <w:rtl/>
        </w:rPr>
        <w:t xml:space="preserve">באחת הפעמים יתקבל </w:t>
      </w:r>
      <w:r w:rsidRPr="00686214">
        <w:rPr>
          <w:rFonts w:ascii="Arial" w:hAnsi="Arial" w:cs="Arial"/>
          <w:b/>
          <w:bCs/>
          <w:sz w:val="24"/>
          <w:szCs w:val="24"/>
          <w:rtl/>
        </w:rPr>
        <w:t>נ</w:t>
      </w:r>
      <w:r w:rsidRPr="00686214">
        <w:rPr>
          <w:rFonts w:ascii="Arial" w:hAnsi="Arial" w:cs="Arial"/>
          <w:sz w:val="24"/>
          <w:szCs w:val="24"/>
          <w:rtl/>
        </w:rPr>
        <w:t xml:space="preserve"> ובאחת הפעמים </w:t>
      </w:r>
      <w:r w:rsidRPr="00686214">
        <w:rPr>
          <w:rFonts w:ascii="Arial" w:hAnsi="Arial" w:cs="Arial"/>
          <w:b/>
          <w:bCs/>
          <w:sz w:val="24"/>
          <w:szCs w:val="24"/>
          <w:rtl/>
        </w:rPr>
        <w:t>ג</w:t>
      </w:r>
      <w:r w:rsidRPr="00686214">
        <w:rPr>
          <w:rFonts w:ascii="Arial" w:hAnsi="Arial" w:cs="Arial"/>
          <w:sz w:val="24"/>
          <w:szCs w:val="24"/>
          <w:rtl/>
        </w:rPr>
        <w:t>.</w:t>
      </w:r>
    </w:p>
    <w:p w:rsidR="00686214" w:rsidRPr="00686214" w:rsidRDefault="00686214" w:rsidP="000F1B1D">
      <w:pPr>
        <w:pStyle w:val="a7"/>
        <w:numPr>
          <w:ilvl w:val="4"/>
          <w:numId w:val="234"/>
        </w:numPr>
        <w:spacing w:line="360" w:lineRule="auto"/>
        <w:ind w:left="368"/>
        <w:rPr>
          <w:rFonts w:ascii="Arial" w:hAnsi="Arial" w:cs="Arial"/>
          <w:sz w:val="24"/>
          <w:szCs w:val="24"/>
          <w:rtl/>
        </w:rPr>
      </w:pPr>
      <w:r w:rsidRPr="00686214">
        <w:rPr>
          <w:rFonts w:ascii="Arial" w:hAnsi="Arial" w:cs="Arial"/>
          <w:sz w:val="24"/>
          <w:szCs w:val="24"/>
          <w:rtl/>
        </w:rPr>
        <w:t>תתקבל אותה התוצאה בשתי הפעמים.</w:t>
      </w:r>
    </w:p>
    <w:p w:rsidR="00686214" w:rsidRPr="00686214" w:rsidRDefault="00686214" w:rsidP="000F1B1D">
      <w:pPr>
        <w:pStyle w:val="a7"/>
        <w:numPr>
          <w:ilvl w:val="4"/>
          <w:numId w:val="234"/>
        </w:numPr>
        <w:spacing w:line="360" w:lineRule="auto"/>
        <w:ind w:left="368"/>
        <w:rPr>
          <w:rFonts w:ascii="Arial" w:hAnsi="Arial" w:cs="Arial"/>
          <w:sz w:val="24"/>
          <w:szCs w:val="24"/>
        </w:rPr>
      </w:pPr>
      <w:r w:rsidRPr="00686214">
        <w:rPr>
          <w:rFonts w:ascii="Arial" w:hAnsi="Arial" w:cs="Arial"/>
          <w:sz w:val="24"/>
          <w:szCs w:val="24"/>
          <w:rtl/>
        </w:rPr>
        <w:t>תתקבלנה תוצאות שונות בשתי הפעמים.</w:t>
      </w:r>
    </w:p>
    <w:p w:rsidR="00686214" w:rsidRPr="00686214" w:rsidRDefault="00686214" w:rsidP="00686214">
      <w:pPr>
        <w:spacing w:line="360" w:lineRule="auto"/>
        <w:rPr>
          <w:rFonts w:ascii="Arial" w:hAnsi="Arial" w:cs="Arial"/>
          <w:rtl/>
        </w:rPr>
      </w:pPr>
    </w:p>
    <w:p w:rsidR="00686214" w:rsidRPr="00686214" w:rsidRDefault="00686214" w:rsidP="00686214">
      <w:pPr>
        <w:tabs>
          <w:tab w:val="left" w:pos="6701"/>
        </w:tabs>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CD7836" w:rsidP="000F1B1D">
      <w:pPr>
        <w:pStyle w:val="a7"/>
        <w:numPr>
          <w:ilvl w:val="0"/>
          <w:numId w:val="241"/>
        </w:numPr>
        <w:spacing w:line="360" w:lineRule="auto"/>
        <w:ind w:left="368"/>
        <w:rPr>
          <w:rFonts w:ascii="Arial" w:hAnsi="Arial" w:cs="Arial"/>
          <w:sz w:val="24"/>
          <w:szCs w:val="24"/>
        </w:rPr>
      </w:pP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=0.0625</m:t>
        </m:r>
      </m:oMath>
      <w:r w:rsidR="00686214" w:rsidRPr="00686214">
        <w:rPr>
          <w:rFonts w:ascii="Arial" w:hAnsi="Arial" w:cs="Arial"/>
          <w:sz w:val="24"/>
          <w:szCs w:val="24"/>
          <w:rtl/>
        </w:rPr>
        <w:t>.</w:t>
      </w:r>
    </w:p>
    <w:p w:rsidR="00686214" w:rsidRPr="00686214" w:rsidRDefault="00CD7836" w:rsidP="000F1B1D">
      <w:pPr>
        <w:pStyle w:val="a7"/>
        <w:numPr>
          <w:ilvl w:val="0"/>
          <w:numId w:val="241"/>
        </w:numPr>
        <w:spacing w:line="360" w:lineRule="auto"/>
        <w:ind w:left="368"/>
        <w:rPr>
          <w:rFonts w:ascii="Arial" w:hAnsi="Arial" w:cs="Arial"/>
          <w:sz w:val="24"/>
          <w:szCs w:val="24"/>
          <w:rtl/>
        </w:rPr>
      </w:pPr>
      <m:oMath>
        <m:sSup>
          <m:sSupPr>
            <m:ctrlPr>
              <w:rPr>
                <w:rFonts w:ascii="Cambria Math" w:hAnsi="Cambria Math" w:cs="Arial"/>
                <w:sz w:val="24"/>
                <w:szCs w:val="24"/>
              </w:rPr>
            </m:ctrlPr>
          </m:sSupPr>
          <m:e>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=0.0625</m:t>
        </m:r>
      </m:oMath>
      <w:r w:rsidR="00686214" w:rsidRPr="00686214">
        <w:rPr>
          <w:rFonts w:ascii="Arial" w:eastAsiaTheme="minorEastAsia" w:hAnsi="Arial" w:cs="Arial"/>
          <w:sz w:val="24"/>
          <w:szCs w:val="24"/>
          <w:rtl/>
        </w:rPr>
        <w:t xml:space="preserve">. תוצאה זו עשויה להפתיע תלמידים אם משווים אותה לתוצאה של הסעיף הקודם. </w:t>
      </w:r>
    </w:p>
    <w:p w:rsidR="00686214" w:rsidRPr="00686214" w:rsidRDefault="00CD7836" w:rsidP="000F1B1D">
      <w:pPr>
        <w:pStyle w:val="a7"/>
        <w:numPr>
          <w:ilvl w:val="0"/>
          <w:numId w:val="241"/>
        </w:numPr>
        <w:spacing w:line="360" w:lineRule="auto"/>
        <w:ind w:left="368"/>
        <w:rPr>
          <w:rFonts w:ascii="Arial" w:hAnsi="Arial" w:cs="Arial"/>
          <w:sz w:val="24"/>
          <w:szCs w:val="24"/>
          <w:rtl/>
        </w:rPr>
      </w:pPr>
      <m:oMath>
        <m:sSup>
          <m:sSupPr>
            <m:ctrlPr>
              <w:rPr>
                <w:rFonts w:ascii="Cambria Math" w:hAnsi="Cambria Math" w:cs="Arial"/>
                <w:sz w:val="24"/>
                <w:szCs w:val="24"/>
              </w:rPr>
            </m:ctrlPr>
          </m:sSupPr>
          <m:e>
            <m:r>
              <w:rPr>
                <w:rFonts w:ascii="Cambria Math" w:hAnsi="Cambria Math" w:cs="Arial"/>
                <w:sz w:val="24"/>
                <w:szCs w:val="24"/>
              </w:rPr>
              <m:t>2×</m:t>
            </m:r>
            <m:r>
              <m:rPr>
                <m:sty m:val="p"/>
              </m:rP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=0.125</m:t>
        </m:r>
      </m:oMath>
      <w:r w:rsidR="00686214" w:rsidRPr="00686214">
        <w:rPr>
          <w:rFonts w:ascii="Arial" w:hAnsi="Arial" w:cs="Arial"/>
          <w:sz w:val="24"/>
          <w:szCs w:val="24"/>
          <w:rtl/>
        </w:rPr>
        <w:t xml:space="preserve">. זאת כיוון שיש לקחת בחשבון </w:t>
      </w:r>
      <w:r w:rsidR="00686214" w:rsidRPr="00686214">
        <w:rPr>
          <w:rFonts w:ascii="Arial" w:hAnsi="Arial" w:cs="Arial"/>
          <w:b/>
          <w:bCs/>
          <w:sz w:val="24"/>
          <w:szCs w:val="24"/>
          <w:rtl/>
        </w:rPr>
        <w:t>נ</w:t>
      </w:r>
      <w:r w:rsidR="00686214" w:rsidRPr="00686214">
        <w:rPr>
          <w:rFonts w:ascii="Arial" w:hAnsi="Arial" w:cs="Arial"/>
          <w:sz w:val="24"/>
          <w:szCs w:val="24"/>
          <w:rtl/>
        </w:rPr>
        <w:t>-</w:t>
      </w:r>
      <w:r w:rsidR="00686214" w:rsidRPr="00686214">
        <w:rPr>
          <w:rFonts w:ascii="Arial" w:hAnsi="Arial" w:cs="Arial"/>
          <w:b/>
          <w:bCs/>
          <w:sz w:val="24"/>
          <w:szCs w:val="24"/>
          <w:rtl/>
        </w:rPr>
        <w:t>ג</w:t>
      </w:r>
      <w:r w:rsidR="00686214" w:rsidRPr="00686214">
        <w:rPr>
          <w:rFonts w:ascii="Arial" w:hAnsi="Arial" w:cs="Arial"/>
          <w:sz w:val="24"/>
          <w:szCs w:val="24"/>
          <w:rtl/>
        </w:rPr>
        <w:t xml:space="preserve"> וגם </w:t>
      </w:r>
      <w:r w:rsidR="00686214" w:rsidRPr="00686214">
        <w:rPr>
          <w:rFonts w:ascii="Arial" w:hAnsi="Arial" w:cs="Arial"/>
          <w:b/>
          <w:bCs/>
          <w:sz w:val="24"/>
          <w:szCs w:val="24"/>
          <w:rtl/>
        </w:rPr>
        <w:t>ג</w:t>
      </w:r>
      <w:r w:rsidR="00686214" w:rsidRPr="00686214">
        <w:rPr>
          <w:rFonts w:ascii="Arial" w:hAnsi="Arial" w:cs="Arial"/>
          <w:sz w:val="24"/>
          <w:szCs w:val="24"/>
          <w:rtl/>
        </w:rPr>
        <w:t>-</w:t>
      </w:r>
      <w:r w:rsidR="00686214" w:rsidRPr="00686214">
        <w:rPr>
          <w:rFonts w:ascii="Arial" w:hAnsi="Arial" w:cs="Arial"/>
          <w:b/>
          <w:bCs/>
          <w:sz w:val="24"/>
          <w:szCs w:val="24"/>
          <w:rtl/>
        </w:rPr>
        <w:t>נ</w:t>
      </w:r>
      <w:r w:rsidR="00686214" w:rsidRPr="00686214">
        <w:rPr>
          <w:rFonts w:ascii="Arial" w:hAnsi="Arial" w:cs="Arial"/>
          <w:sz w:val="24"/>
          <w:szCs w:val="24"/>
          <w:rtl/>
        </w:rPr>
        <w:t>.</w:t>
      </w:r>
    </w:p>
    <w:p w:rsidR="00686214" w:rsidRPr="00686214" w:rsidRDefault="00CD7836" w:rsidP="000F1B1D">
      <w:pPr>
        <w:pStyle w:val="a7"/>
        <w:numPr>
          <w:ilvl w:val="0"/>
          <w:numId w:val="241"/>
        </w:numPr>
        <w:spacing w:line="360" w:lineRule="auto"/>
        <w:ind w:left="368"/>
        <w:rPr>
          <w:rFonts w:ascii="Arial" w:hAnsi="Arial" w:cs="Arial"/>
          <w:sz w:val="24"/>
          <w:szCs w:val="24"/>
          <w:rtl/>
        </w:rPr>
      </w:pP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00686214" w:rsidRPr="00686214">
        <w:rPr>
          <w:rFonts w:ascii="Arial" w:hAnsi="Arial" w:cs="Arial"/>
          <w:sz w:val="24"/>
          <w:szCs w:val="24"/>
          <w:rtl/>
        </w:rPr>
        <w:t>. אפשר למנות ארבע תוצאות כאלה (</w:t>
      </w:r>
      <w:r w:rsidR="00686214" w:rsidRPr="00686214">
        <w:rPr>
          <w:rFonts w:ascii="Arial" w:hAnsi="Arial" w:cs="Arial"/>
          <w:b/>
          <w:bCs/>
          <w:sz w:val="24"/>
          <w:szCs w:val="24"/>
          <w:rtl/>
        </w:rPr>
        <w:t>נ</w:t>
      </w:r>
      <w:r w:rsidR="00686214" w:rsidRPr="00686214">
        <w:rPr>
          <w:rFonts w:ascii="Arial" w:hAnsi="Arial" w:cs="Arial"/>
          <w:sz w:val="24"/>
          <w:szCs w:val="24"/>
          <w:rtl/>
        </w:rPr>
        <w:t>-</w:t>
      </w:r>
      <w:r w:rsidR="00686214" w:rsidRPr="00686214">
        <w:rPr>
          <w:rFonts w:ascii="Arial" w:hAnsi="Arial" w:cs="Arial"/>
          <w:b/>
          <w:bCs/>
          <w:sz w:val="24"/>
          <w:szCs w:val="24"/>
          <w:rtl/>
        </w:rPr>
        <w:t>נ</w:t>
      </w:r>
      <w:r w:rsidR="00686214" w:rsidRPr="00686214">
        <w:rPr>
          <w:rFonts w:ascii="Arial" w:hAnsi="Arial" w:cs="Arial"/>
          <w:sz w:val="24"/>
          <w:szCs w:val="24"/>
          <w:rtl/>
        </w:rPr>
        <w:t xml:space="preserve">, </w:t>
      </w:r>
      <w:r w:rsidR="00686214" w:rsidRPr="00686214">
        <w:rPr>
          <w:rFonts w:ascii="Arial" w:hAnsi="Arial" w:cs="Arial"/>
          <w:b/>
          <w:bCs/>
          <w:sz w:val="24"/>
          <w:szCs w:val="24"/>
          <w:rtl/>
        </w:rPr>
        <w:t>ג</w:t>
      </w:r>
      <w:r w:rsidR="00686214" w:rsidRPr="00686214">
        <w:rPr>
          <w:rFonts w:ascii="Arial" w:hAnsi="Arial" w:cs="Arial"/>
          <w:sz w:val="24"/>
          <w:szCs w:val="24"/>
          <w:rtl/>
        </w:rPr>
        <w:t>-</w:t>
      </w:r>
      <w:r w:rsidR="00686214" w:rsidRPr="00686214">
        <w:rPr>
          <w:rFonts w:ascii="Arial" w:hAnsi="Arial" w:cs="Arial"/>
          <w:b/>
          <w:bCs/>
          <w:sz w:val="24"/>
          <w:szCs w:val="24"/>
          <w:rtl/>
        </w:rPr>
        <w:t xml:space="preserve"> ג</w:t>
      </w:r>
      <w:r w:rsidR="00686214" w:rsidRPr="00686214">
        <w:rPr>
          <w:rFonts w:ascii="Arial" w:hAnsi="Arial" w:cs="Arial"/>
          <w:sz w:val="24"/>
          <w:szCs w:val="24"/>
          <w:rtl/>
        </w:rPr>
        <w:t xml:space="preserve">, </w:t>
      </w:r>
      <w:r w:rsidR="00686214" w:rsidRPr="00686214">
        <w:rPr>
          <w:rFonts w:ascii="Arial" w:hAnsi="Arial" w:cs="Arial"/>
          <w:b/>
          <w:bCs/>
          <w:sz w:val="24"/>
          <w:szCs w:val="24"/>
          <w:rtl/>
        </w:rPr>
        <w:t>ה</w:t>
      </w:r>
      <w:r w:rsidR="00686214" w:rsidRPr="00686214">
        <w:rPr>
          <w:rFonts w:ascii="Arial" w:hAnsi="Arial" w:cs="Arial"/>
          <w:sz w:val="24"/>
          <w:szCs w:val="24"/>
          <w:rtl/>
        </w:rPr>
        <w:t>-</w:t>
      </w:r>
      <w:r w:rsidR="00686214" w:rsidRPr="00686214">
        <w:rPr>
          <w:rFonts w:ascii="Arial" w:hAnsi="Arial" w:cs="Arial"/>
          <w:b/>
          <w:bCs/>
          <w:sz w:val="24"/>
          <w:szCs w:val="24"/>
          <w:rtl/>
        </w:rPr>
        <w:t>ה</w:t>
      </w:r>
      <w:r w:rsidR="00686214" w:rsidRPr="00686214">
        <w:rPr>
          <w:rFonts w:ascii="Arial" w:hAnsi="Arial" w:cs="Arial"/>
          <w:sz w:val="24"/>
          <w:szCs w:val="24"/>
          <w:rtl/>
        </w:rPr>
        <w:t xml:space="preserve">, </w:t>
      </w:r>
      <w:r w:rsidR="00686214" w:rsidRPr="00686214">
        <w:rPr>
          <w:rFonts w:ascii="Arial" w:hAnsi="Arial" w:cs="Arial"/>
          <w:b/>
          <w:bCs/>
          <w:sz w:val="24"/>
          <w:szCs w:val="24"/>
          <w:rtl/>
        </w:rPr>
        <w:t>פ</w:t>
      </w:r>
      <w:r w:rsidR="00686214" w:rsidRPr="00686214">
        <w:rPr>
          <w:rFonts w:ascii="Arial" w:hAnsi="Arial" w:cs="Arial"/>
          <w:sz w:val="24"/>
          <w:szCs w:val="24"/>
          <w:rtl/>
        </w:rPr>
        <w:t>-</w:t>
      </w:r>
      <w:r w:rsidR="00686214" w:rsidRPr="00686214">
        <w:rPr>
          <w:rFonts w:ascii="Arial" w:hAnsi="Arial" w:cs="Arial"/>
          <w:b/>
          <w:bCs/>
          <w:sz w:val="24"/>
          <w:szCs w:val="24"/>
          <w:rtl/>
        </w:rPr>
        <w:t>פ</w:t>
      </w:r>
      <w:r w:rsidR="00686214" w:rsidRPr="00686214">
        <w:rPr>
          <w:rFonts w:ascii="Arial" w:hAnsi="Arial" w:cs="Arial"/>
          <w:sz w:val="24"/>
          <w:szCs w:val="24"/>
          <w:rtl/>
        </w:rPr>
        <w:t xml:space="preserve">) מתוך שש עשרה אפשרויות שוות הסתברות. טיעון אחר: לא משנה מה מתקבל בפעם הראשונה, ההסתברות שבפעם השנייה יתקבל אותו הדבר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00686214" w:rsidRPr="00686214">
        <w:rPr>
          <w:rFonts w:ascii="Arial" w:hAnsi="Arial" w:cs="Arial"/>
          <w:sz w:val="24"/>
          <w:szCs w:val="24"/>
          <w:rtl/>
        </w:rPr>
        <w:t>.</w:t>
      </w:r>
    </w:p>
    <w:p w:rsidR="00686214" w:rsidRPr="00686214" w:rsidRDefault="00686214" w:rsidP="000F1B1D">
      <w:pPr>
        <w:pStyle w:val="a7"/>
        <w:numPr>
          <w:ilvl w:val="0"/>
          <w:numId w:val="241"/>
        </w:numPr>
        <w:spacing w:line="360" w:lineRule="auto"/>
        <w:ind w:left="368"/>
        <w:rPr>
          <w:rFonts w:ascii="Arial" w:hAnsi="Arial" w:cs="Arial"/>
          <w:sz w:val="24"/>
          <w:szCs w:val="24"/>
        </w:rPr>
      </w:pPr>
      <w:r w:rsidRPr="00686214">
        <w:rPr>
          <w:rFonts w:ascii="Arial" w:hAnsi="Arial" w:cs="Arial"/>
          <w:sz w:val="24"/>
          <w:szCs w:val="24"/>
          <w:rtl/>
        </w:rPr>
        <w:t xml:space="preserve">דרך אחת לחשב את ההסתברות היא למנות בכמה מתוך שש עשרה התוצאות שוות ההסתברות, הסיבוב השני מניב תוצאה שונה מהראשון. התשובה היא </w:t>
      </w:r>
      <m:oMath>
        <m:r>
          <m:rPr>
            <m:sty m:val="p"/>
          </m:rPr>
          <w:rPr>
            <w:rFonts w:ascii="Cambria Math" w:hAnsi="Cambria Math" w:cs="Arial"/>
            <w:sz w:val="24"/>
            <w:szCs w:val="24"/>
          </w:rPr>
          <m:t>12</m:t>
        </m:r>
      </m:oMath>
      <w:r w:rsidRPr="00686214">
        <w:rPr>
          <w:rFonts w:ascii="Arial" w:hAnsi="Arial" w:cs="Arial"/>
          <w:sz w:val="24"/>
          <w:szCs w:val="24"/>
          <w:rtl/>
        </w:rPr>
        <w:t xml:space="preserve"> מתוך </w:t>
      </w:r>
      <m:oMath>
        <m:r>
          <m:rPr>
            <m:sty m:val="p"/>
          </m:rPr>
          <w:rPr>
            <w:rFonts w:ascii="Cambria Math" w:hAnsi="Cambria Math" w:cs="Arial"/>
            <w:sz w:val="24"/>
            <w:szCs w:val="24"/>
          </w:rPr>
          <m:t>16</m:t>
        </m:r>
      </m:oMath>
      <w:r w:rsidRPr="00686214">
        <w:rPr>
          <w:rFonts w:ascii="Arial" w:hAnsi="Arial" w:cs="Arial"/>
          <w:sz w:val="24"/>
          <w:szCs w:val="24"/>
          <w:rtl/>
        </w:rPr>
        <w:t xml:space="preserve">, וההסתברות היא </w:t>
      </w:r>
      <m:oMath>
        <m:f>
          <m:fPr>
            <m:type m:val="skw"/>
            <m:ctrlPr>
              <w:rPr>
                <w:rFonts w:ascii="Cambria Math" w:hAnsi="Cambria Math" w:cs="Arial"/>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 xml:space="preserve">. דרך יעילה יותר משתמשת בעקרון ההשלמה. אם ההסתברות להטלות זהות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Pr="00686214">
        <w:rPr>
          <w:rFonts w:ascii="Arial" w:hAnsi="Arial" w:cs="Arial"/>
          <w:sz w:val="24"/>
          <w:szCs w:val="24"/>
          <w:rtl/>
        </w:rPr>
        <w:t xml:space="preserve"> (סעיף ד'), ההסתברות להטלות שונות היא </w:t>
      </w:r>
      <m:oMath>
        <m:f>
          <m:fPr>
            <m:type m:val="skw"/>
            <m:ctrlPr>
              <w:rPr>
                <w:rFonts w:ascii="Cambria Math" w:hAnsi="Cambria Math" w:cs="Arial"/>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 שיקול אחר: התוצאה השנייה בלתי תלויה בראשונה. לכל תוצאה ראשונה (</w:t>
      </w:r>
      <w:r w:rsidRPr="00686214">
        <w:rPr>
          <w:rFonts w:ascii="Arial" w:hAnsi="Arial" w:cs="Arial"/>
          <w:b/>
          <w:bCs/>
          <w:sz w:val="24"/>
          <w:szCs w:val="24"/>
          <w:rtl/>
        </w:rPr>
        <w:t>נ</w:t>
      </w:r>
      <w:r w:rsidRPr="00686214">
        <w:rPr>
          <w:rFonts w:ascii="Arial" w:hAnsi="Arial" w:cs="Arial"/>
          <w:sz w:val="24"/>
          <w:szCs w:val="24"/>
          <w:rtl/>
        </w:rPr>
        <w:t>/</w:t>
      </w:r>
      <w:r w:rsidRPr="00686214">
        <w:rPr>
          <w:rFonts w:ascii="Arial" w:hAnsi="Arial" w:cs="Arial"/>
          <w:b/>
          <w:bCs/>
          <w:sz w:val="24"/>
          <w:szCs w:val="24"/>
          <w:rtl/>
        </w:rPr>
        <w:t>ג</w:t>
      </w:r>
      <w:r w:rsidRPr="00686214">
        <w:rPr>
          <w:rFonts w:ascii="Arial" w:hAnsi="Arial" w:cs="Arial"/>
          <w:sz w:val="24"/>
          <w:szCs w:val="24"/>
          <w:rtl/>
        </w:rPr>
        <w:t>/</w:t>
      </w:r>
      <w:r w:rsidRPr="00686214">
        <w:rPr>
          <w:rFonts w:ascii="Arial" w:hAnsi="Arial" w:cs="Arial"/>
          <w:b/>
          <w:bCs/>
          <w:sz w:val="24"/>
          <w:szCs w:val="24"/>
          <w:rtl/>
        </w:rPr>
        <w:t>ה</w:t>
      </w:r>
      <w:r w:rsidRPr="00686214">
        <w:rPr>
          <w:rFonts w:ascii="Arial" w:hAnsi="Arial" w:cs="Arial"/>
          <w:sz w:val="24"/>
          <w:szCs w:val="24"/>
          <w:rtl/>
        </w:rPr>
        <w:t>/</w:t>
      </w:r>
      <w:r w:rsidRPr="00686214">
        <w:rPr>
          <w:rFonts w:ascii="Arial" w:hAnsi="Arial" w:cs="Arial"/>
          <w:b/>
          <w:bCs/>
          <w:sz w:val="24"/>
          <w:szCs w:val="24"/>
          <w:rtl/>
        </w:rPr>
        <w:t>פ</w:t>
      </w:r>
      <w:r w:rsidRPr="00686214">
        <w:rPr>
          <w:rFonts w:ascii="Arial" w:hAnsi="Arial" w:cs="Arial"/>
          <w:sz w:val="24"/>
          <w:szCs w:val="24"/>
          <w:rtl/>
        </w:rPr>
        <w:t xml:space="preserve">), לתוצאה השנייה יש הסתברות </w:t>
      </w:r>
      <m:oMath>
        <m:f>
          <m:fPr>
            <m:type m:val="skw"/>
            <m:ctrlPr>
              <w:rPr>
                <w:rFonts w:ascii="Cambria Math" w:hAnsi="Cambria Math" w:cs="Arial"/>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 xml:space="preserve"> להיות שונה ממנה.</w:t>
      </w:r>
    </w:p>
    <w:p w:rsidR="00686214" w:rsidRPr="00686214" w:rsidRDefault="00686214" w:rsidP="00686214">
      <w:pPr>
        <w:tabs>
          <w:tab w:val="left" w:pos="6701"/>
        </w:tabs>
        <w:spacing w:line="360" w:lineRule="auto"/>
        <w:rPr>
          <w:rFonts w:ascii="Arial" w:hAnsi="Arial" w:cs="Arial"/>
          <w:rtl/>
        </w:rPr>
      </w:pPr>
      <w:r w:rsidRPr="00686214">
        <w:rPr>
          <w:rFonts w:ascii="Arial" w:hAnsi="Arial" w:cs="Arial"/>
          <w:rtl/>
        </w:rPr>
        <w:br w:type="page"/>
      </w:r>
      <w:r w:rsidRPr="00686214">
        <w:rPr>
          <w:rFonts w:ascii="Arial" w:hAnsi="Arial" w:cs="Arial"/>
          <w:b/>
          <w:bCs/>
          <w:u w:val="single"/>
          <w:rtl/>
        </w:rPr>
        <w:lastRenderedPageBreak/>
        <w:t xml:space="preserve">שאלה </w:t>
      </w:r>
      <w:r w:rsidRPr="00686214">
        <w:rPr>
          <w:rFonts w:ascii="Arial" w:hAnsi="Arial" w:cs="Arial"/>
          <w:b/>
          <w:bCs/>
          <w:u w:val="single"/>
        </w:rPr>
        <w:t>8</w:t>
      </w:r>
    </w:p>
    <w:p w:rsidR="00686214" w:rsidRPr="00686214" w:rsidRDefault="00686214" w:rsidP="00686214">
      <w:pPr>
        <w:spacing w:line="360" w:lineRule="auto"/>
        <w:rPr>
          <w:rFonts w:ascii="Arial" w:hAnsi="Arial" w:cs="Arial"/>
          <w:rtl/>
        </w:rPr>
      </w:pPr>
      <w:r w:rsidRPr="00686214">
        <w:rPr>
          <w:rFonts w:ascii="Arial" w:hAnsi="Arial" w:cs="Arial"/>
          <w:rtl/>
        </w:rPr>
        <w:t xml:space="preserve">בכיתה </w:t>
      </w:r>
      <m:oMath>
        <m:r>
          <w:rPr>
            <w:rFonts w:ascii="Cambria Math" w:hAnsi="Cambria Math" w:cs="Arial"/>
          </w:rPr>
          <m:t>20</m:t>
        </m:r>
      </m:oMath>
      <w:r w:rsidRPr="00686214">
        <w:rPr>
          <w:rFonts w:ascii="Arial" w:hAnsi="Arial" w:cs="Arial"/>
          <w:rtl/>
        </w:rPr>
        <w:t xml:space="preserve"> בנות ו- </w:t>
      </w:r>
      <m:oMath>
        <m:r>
          <w:rPr>
            <w:rFonts w:ascii="Cambria Math" w:hAnsi="Cambria Math" w:cs="Arial"/>
          </w:rPr>
          <m:t>10</m:t>
        </m:r>
      </m:oMath>
      <w:r w:rsidRPr="00686214">
        <w:rPr>
          <w:rFonts w:ascii="Arial" w:hAnsi="Arial" w:cs="Arial"/>
          <w:rtl/>
        </w:rPr>
        <w:t xml:space="preserve"> בנים. בוחרים באקראי תלמיד או תלמידה לתפקיד יושב ראש וועד הכיתה ותלמיד או תלמידה למועצת התלמידים. </w:t>
      </w:r>
    </w:p>
    <w:p w:rsidR="00686214" w:rsidRPr="00686214" w:rsidRDefault="00686214" w:rsidP="000F1B1D">
      <w:pPr>
        <w:pStyle w:val="a7"/>
        <w:numPr>
          <w:ilvl w:val="0"/>
          <w:numId w:val="235"/>
        </w:numPr>
        <w:spacing w:line="360" w:lineRule="auto"/>
        <w:ind w:left="368"/>
        <w:rPr>
          <w:rFonts w:ascii="Arial" w:hAnsi="Arial" w:cs="Arial"/>
          <w:sz w:val="24"/>
          <w:szCs w:val="24"/>
        </w:rPr>
      </w:pPr>
      <w:r w:rsidRPr="00686214">
        <w:rPr>
          <w:rFonts w:ascii="Arial" w:hAnsi="Arial" w:cs="Arial"/>
          <w:sz w:val="24"/>
          <w:szCs w:val="24"/>
          <w:rtl/>
        </w:rPr>
        <w:t>מה ההסתברות שייבחר בן לתפקיד הראשון?</w:t>
      </w:r>
    </w:p>
    <w:p w:rsidR="00686214" w:rsidRPr="00686214" w:rsidRDefault="00686214" w:rsidP="000F1B1D">
      <w:pPr>
        <w:pStyle w:val="a7"/>
        <w:numPr>
          <w:ilvl w:val="0"/>
          <w:numId w:val="235"/>
        </w:numPr>
        <w:spacing w:line="360" w:lineRule="auto"/>
        <w:ind w:left="368"/>
        <w:rPr>
          <w:rFonts w:ascii="Arial" w:hAnsi="Arial" w:cs="Arial"/>
          <w:sz w:val="24"/>
          <w:szCs w:val="24"/>
          <w:rtl/>
        </w:rPr>
      </w:pPr>
      <w:r w:rsidRPr="00686214">
        <w:rPr>
          <w:rFonts w:ascii="Arial" w:hAnsi="Arial" w:cs="Arial"/>
          <w:sz w:val="24"/>
          <w:szCs w:val="24"/>
          <w:rtl/>
        </w:rPr>
        <w:t>מה ההסתברות שייבחר אותו/ה תלמיד/ה לשני התפקידים?</w:t>
      </w:r>
    </w:p>
    <w:p w:rsidR="00686214" w:rsidRPr="00686214" w:rsidRDefault="00686214" w:rsidP="000F1B1D">
      <w:pPr>
        <w:pStyle w:val="a7"/>
        <w:numPr>
          <w:ilvl w:val="0"/>
          <w:numId w:val="235"/>
        </w:numPr>
        <w:spacing w:line="360" w:lineRule="auto"/>
        <w:ind w:left="368"/>
        <w:rPr>
          <w:rFonts w:ascii="Arial" w:hAnsi="Arial" w:cs="Arial"/>
          <w:sz w:val="24"/>
          <w:szCs w:val="24"/>
          <w:rtl/>
        </w:rPr>
      </w:pPr>
      <w:r w:rsidRPr="00686214">
        <w:rPr>
          <w:rFonts w:ascii="Arial" w:hAnsi="Arial" w:cs="Arial"/>
          <w:sz w:val="24"/>
          <w:szCs w:val="24"/>
          <w:rtl/>
        </w:rPr>
        <w:t>מה ההסתברות שתיבחר בת לשני התפקידים?</w:t>
      </w:r>
    </w:p>
    <w:p w:rsidR="00686214" w:rsidRPr="00686214" w:rsidRDefault="00686214" w:rsidP="000F1B1D">
      <w:pPr>
        <w:pStyle w:val="a7"/>
        <w:numPr>
          <w:ilvl w:val="0"/>
          <w:numId w:val="235"/>
        </w:numPr>
        <w:spacing w:line="360" w:lineRule="auto"/>
        <w:ind w:left="368"/>
        <w:rPr>
          <w:rFonts w:ascii="Arial" w:hAnsi="Arial" w:cs="Arial"/>
          <w:sz w:val="24"/>
          <w:szCs w:val="24"/>
          <w:rtl/>
        </w:rPr>
      </w:pPr>
      <w:r w:rsidRPr="00686214">
        <w:rPr>
          <w:rFonts w:ascii="Arial" w:hAnsi="Arial" w:cs="Arial"/>
          <w:sz w:val="24"/>
          <w:szCs w:val="24"/>
          <w:rtl/>
        </w:rPr>
        <w:t>מה ההסתברות שייבחר בן לשני התפקידים?</w:t>
      </w:r>
    </w:p>
    <w:p w:rsidR="00686214" w:rsidRPr="00686214" w:rsidRDefault="00686214" w:rsidP="000F1B1D">
      <w:pPr>
        <w:pStyle w:val="a7"/>
        <w:numPr>
          <w:ilvl w:val="0"/>
          <w:numId w:val="235"/>
        </w:numPr>
        <w:spacing w:line="360" w:lineRule="auto"/>
        <w:ind w:left="368"/>
        <w:rPr>
          <w:rFonts w:ascii="Arial" w:hAnsi="Arial" w:cs="Arial"/>
          <w:sz w:val="24"/>
          <w:szCs w:val="24"/>
          <w:rtl/>
        </w:rPr>
      </w:pPr>
      <w:r w:rsidRPr="00686214">
        <w:rPr>
          <w:rFonts w:ascii="Arial" w:hAnsi="Arial" w:cs="Arial"/>
          <w:sz w:val="24"/>
          <w:szCs w:val="24"/>
          <w:rtl/>
        </w:rPr>
        <w:t>מה ההסתברות שייבחר בן לתפקיד יושב ראש וועד כיתה ובת למועצת תלמידים?</w:t>
      </w:r>
    </w:p>
    <w:p w:rsidR="00686214" w:rsidRPr="00686214" w:rsidRDefault="00686214" w:rsidP="000F1B1D">
      <w:pPr>
        <w:pStyle w:val="a7"/>
        <w:numPr>
          <w:ilvl w:val="0"/>
          <w:numId w:val="235"/>
        </w:numPr>
        <w:spacing w:line="360" w:lineRule="auto"/>
        <w:ind w:left="368"/>
        <w:rPr>
          <w:rFonts w:ascii="Arial" w:hAnsi="Arial" w:cs="Arial"/>
          <w:sz w:val="24"/>
          <w:szCs w:val="24"/>
        </w:rPr>
      </w:pPr>
      <w:r w:rsidRPr="00686214">
        <w:rPr>
          <w:rFonts w:ascii="Arial" w:hAnsi="Arial" w:cs="Arial"/>
          <w:sz w:val="24"/>
          <w:szCs w:val="24"/>
          <w:rtl/>
        </w:rPr>
        <w:t>מה ההסתברות שייבחרו בן אחד ובת אחת.</w:t>
      </w:r>
    </w:p>
    <w:p w:rsidR="00686214" w:rsidRPr="00686214" w:rsidRDefault="00686214" w:rsidP="00686214">
      <w:pPr>
        <w:tabs>
          <w:tab w:val="left" w:pos="6701"/>
        </w:tabs>
        <w:spacing w:line="360" w:lineRule="auto"/>
        <w:rPr>
          <w:rFonts w:ascii="Arial" w:hAnsi="Arial" w:cs="Arial"/>
          <w:b/>
          <w:bCs/>
          <w:u w:val="single"/>
        </w:rPr>
      </w:pPr>
    </w:p>
    <w:p w:rsidR="00686214" w:rsidRPr="00686214" w:rsidRDefault="00686214" w:rsidP="00686214">
      <w:pPr>
        <w:tabs>
          <w:tab w:val="left" w:pos="6701"/>
        </w:tabs>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0F1B1D">
      <w:pPr>
        <w:pStyle w:val="a7"/>
        <w:numPr>
          <w:ilvl w:val="0"/>
          <w:numId w:val="242"/>
        </w:numPr>
        <w:spacing w:line="360" w:lineRule="auto"/>
        <w:ind w:left="368"/>
        <w:rPr>
          <w:rFonts w:ascii="Arial" w:hAnsi="Arial" w:cs="Arial"/>
          <w:sz w:val="24"/>
          <w:szCs w:val="24"/>
        </w:rPr>
      </w:pPr>
      <w:r w:rsidRPr="00686214">
        <w:rPr>
          <w:rFonts w:ascii="Arial" w:hAnsi="Arial" w:cs="Arial"/>
          <w:sz w:val="24"/>
          <w:szCs w:val="24"/>
          <w:rtl/>
        </w:rPr>
        <w:t xml:space="preserve">ההסתברות היא השכיחות היחסית של הבנים בכיתה: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w:t>
      </w:r>
    </w:p>
    <w:p w:rsidR="00686214" w:rsidRPr="00686214" w:rsidRDefault="00686214" w:rsidP="000F1B1D">
      <w:pPr>
        <w:pStyle w:val="a7"/>
        <w:numPr>
          <w:ilvl w:val="0"/>
          <w:numId w:val="242"/>
        </w:numPr>
        <w:spacing w:line="360" w:lineRule="auto"/>
        <w:ind w:left="368"/>
        <w:rPr>
          <w:rFonts w:ascii="Arial" w:hAnsi="Arial" w:cs="Arial"/>
          <w:sz w:val="24"/>
          <w:szCs w:val="24"/>
          <w:rtl/>
        </w:rPr>
      </w:pPr>
      <w:r w:rsidRPr="00686214">
        <w:rPr>
          <w:rFonts w:ascii="Arial" w:hAnsi="Arial" w:cs="Arial"/>
          <w:sz w:val="24"/>
          <w:szCs w:val="24"/>
          <w:rtl/>
        </w:rPr>
        <w:t xml:space="preserve">ניסוח השאלה לא פוסל אפשרות כזאת, כלומר אנחנו במצב שמכונה לעיתים "עם החזרות". הכוונה היא לתת לתלמידים הזדמנות לעמוד על ההבדל בין "עם/בלי החזרות" במגוון של מצבים. ההסתברות שהגרלה שנייה תניב אותה תוצאה כמו הראשונה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30</m:t>
            </m:r>
          </m:den>
        </m:f>
      </m:oMath>
      <w:r w:rsidRPr="00686214">
        <w:rPr>
          <w:rFonts w:ascii="Arial" w:hAnsi="Arial" w:cs="Arial"/>
          <w:sz w:val="24"/>
          <w:szCs w:val="24"/>
          <w:rtl/>
        </w:rPr>
        <w:t>.</w:t>
      </w:r>
    </w:p>
    <w:p w:rsidR="00686214" w:rsidRPr="00686214" w:rsidRDefault="00CD7836" w:rsidP="000F1B1D">
      <w:pPr>
        <w:pStyle w:val="a7"/>
        <w:numPr>
          <w:ilvl w:val="0"/>
          <w:numId w:val="242"/>
        </w:numPr>
        <w:spacing w:line="360" w:lineRule="auto"/>
        <w:ind w:left="368"/>
        <w:rPr>
          <w:rFonts w:ascii="Arial" w:hAnsi="Arial" w:cs="Arial"/>
          <w:sz w:val="24"/>
          <w:szCs w:val="24"/>
          <w:rtl/>
        </w:rPr>
      </w:pPr>
      <m:oMath>
        <m:sSup>
          <m:sSupPr>
            <m:ctrlPr>
              <w:rPr>
                <w:rFonts w:ascii="Cambria Math" w:hAnsi="Cambria Math" w:cs="Arial"/>
                <w:sz w:val="24"/>
                <w:szCs w:val="24"/>
              </w:rPr>
            </m:ctrlPr>
          </m:sSupPr>
          <m:e>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2</m:t>
                </m:r>
              </m:num>
              <m:den>
                <m:r>
                  <w:rPr>
                    <w:rFonts w:ascii="Cambria Math" w:hAnsi="Cambria Math" w:cs="Arial"/>
                    <w:sz w:val="24"/>
                    <w:szCs w:val="24"/>
                  </w:rPr>
                  <m:t>3</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f>
          <m:fPr>
            <m:ctrlPr>
              <w:rPr>
                <w:rFonts w:ascii="Cambria Math" w:hAnsi="Cambria Math" w:cs="Arial"/>
                <w:sz w:val="24"/>
                <w:szCs w:val="24"/>
              </w:rPr>
            </m:ctrlPr>
          </m:fPr>
          <m:num>
            <m:r>
              <w:rPr>
                <w:rFonts w:ascii="Cambria Math" w:hAnsi="Cambria Math" w:cs="Arial"/>
                <w:sz w:val="24"/>
                <w:szCs w:val="24"/>
              </w:rPr>
              <m:t>4</m:t>
            </m:r>
          </m:num>
          <m:den>
            <m:r>
              <w:rPr>
                <w:rFonts w:ascii="Cambria Math" w:hAnsi="Cambria Math" w:cs="Arial"/>
                <w:sz w:val="24"/>
                <w:szCs w:val="24"/>
              </w:rPr>
              <m:t>9</m:t>
            </m:r>
          </m:den>
        </m:f>
        <m:r>
          <m:rPr>
            <m:sty m:val="p"/>
          </m:rPr>
          <w:rPr>
            <w:rFonts w:ascii="Cambria Math" w:hAnsi="Cambria Math" w:cs="Arial"/>
            <w:sz w:val="24"/>
            <w:szCs w:val="24"/>
          </w:rPr>
          <m:t>≈0.444</m:t>
        </m:r>
      </m:oMath>
      <w:r w:rsidR="00686214" w:rsidRPr="00686214">
        <w:rPr>
          <w:rFonts w:ascii="Arial" w:eastAsiaTheme="minorEastAsia" w:hAnsi="Arial" w:cs="Arial"/>
          <w:sz w:val="24"/>
          <w:szCs w:val="24"/>
          <w:rtl/>
        </w:rPr>
        <w:t>.</w:t>
      </w:r>
    </w:p>
    <w:p w:rsidR="00686214" w:rsidRPr="00686214" w:rsidRDefault="00CD7836" w:rsidP="000F1B1D">
      <w:pPr>
        <w:pStyle w:val="a7"/>
        <w:numPr>
          <w:ilvl w:val="0"/>
          <w:numId w:val="242"/>
        </w:numPr>
        <w:spacing w:line="360" w:lineRule="auto"/>
        <w:ind w:left="368"/>
        <w:rPr>
          <w:rFonts w:ascii="Arial" w:hAnsi="Arial" w:cs="Arial"/>
          <w:sz w:val="24"/>
          <w:szCs w:val="24"/>
          <w:rtl/>
        </w:rPr>
      </w:pPr>
      <m:oMath>
        <m:sSup>
          <m:sSupPr>
            <m:ctrlPr>
              <w:rPr>
                <w:rFonts w:ascii="Cambria Math" w:hAnsi="Cambria Math" w:cs="Arial"/>
                <w:sz w:val="24"/>
                <w:szCs w:val="24"/>
              </w:rPr>
            </m:ctrlPr>
          </m:sSupPr>
          <m:e>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1</m:t>
                </m:r>
              </m:num>
              <m:den>
                <m:r>
                  <w:rPr>
                    <w:rFonts w:ascii="Cambria Math" w:hAnsi="Cambria Math" w:cs="Arial"/>
                    <w:sz w:val="24"/>
                    <w:szCs w:val="24"/>
                  </w:rPr>
                  <m:t>3</m:t>
                </m:r>
              </m:den>
            </m:f>
            <m:r>
              <m:rPr>
                <m:sty m:val="p"/>
              </m:rPr>
              <w:rPr>
                <w:rFonts w:ascii="Cambria Math" w:hAnsi="Cambria Math" w:cs="Arial"/>
                <w:sz w:val="24"/>
                <w:szCs w:val="24"/>
              </w:rPr>
              <m:t>)</m:t>
            </m:r>
          </m:e>
          <m:sup>
            <m:r>
              <m:rPr>
                <m:sty m:val="p"/>
              </m:rPr>
              <w:rPr>
                <w:rFonts w:ascii="Cambria Math" w:hAnsi="Cambria Math" w:cs="Arial"/>
                <w:sz w:val="24"/>
                <w:szCs w:val="24"/>
              </w:rPr>
              <m:t>2</m:t>
            </m:r>
          </m:sup>
        </m:sSup>
        <m:r>
          <m:rPr>
            <m:sty m:val="p"/>
          </m:rPr>
          <w:rPr>
            <w:rFonts w:ascii="Cambria Math" w:hAnsi="Cambria Math" w:cs="Arial"/>
            <w:sz w:val="24"/>
            <w:szCs w:val="24"/>
          </w:rPr>
          <m:t>=</m:t>
        </m:r>
        <m:f>
          <m:fPr>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9</m:t>
            </m:r>
          </m:den>
        </m:f>
        <m:r>
          <m:rPr>
            <m:sty m:val="p"/>
          </m:rPr>
          <w:rPr>
            <w:rFonts w:ascii="Cambria Math" w:hAnsi="Cambria Math" w:cs="Arial"/>
            <w:sz w:val="24"/>
            <w:szCs w:val="24"/>
          </w:rPr>
          <m:t>≈0.111</m:t>
        </m:r>
      </m:oMath>
      <w:r w:rsidR="00686214" w:rsidRPr="00686214">
        <w:rPr>
          <w:rFonts w:ascii="Arial" w:eastAsiaTheme="minorEastAsia" w:hAnsi="Arial" w:cs="Arial"/>
          <w:sz w:val="24"/>
          <w:szCs w:val="24"/>
          <w:rtl/>
        </w:rPr>
        <w:t>.</w:t>
      </w:r>
    </w:p>
    <w:p w:rsidR="00686214" w:rsidRPr="00686214" w:rsidRDefault="00CD7836" w:rsidP="000F1B1D">
      <w:pPr>
        <w:pStyle w:val="a7"/>
        <w:numPr>
          <w:ilvl w:val="0"/>
          <w:numId w:val="242"/>
        </w:numPr>
        <w:spacing w:line="360" w:lineRule="auto"/>
        <w:ind w:left="368"/>
        <w:rPr>
          <w:rFonts w:ascii="Arial" w:hAnsi="Arial" w:cs="Arial"/>
          <w:sz w:val="24"/>
          <w:szCs w:val="24"/>
          <w:rtl/>
        </w:rPr>
      </w:pP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w:rPr>
                <w:rFonts w:ascii="Cambria Math" w:hAnsi="Cambria Math" w:cs="Arial"/>
                <w:sz w:val="24"/>
                <w:szCs w:val="24"/>
              </w:rPr>
              <m:t>2</m:t>
            </m:r>
          </m:num>
          <m:den>
            <m:r>
              <w:rPr>
                <w:rFonts w:ascii="Cambria Math" w:hAnsi="Cambria Math" w:cs="Arial"/>
                <w:sz w:val="24"/>
                <w:szCs w:val="24"/>
              </w:rPr>
              <m:t>9</m:t>
            </m:r>
          </m:den>
        </m:f>
        <m:r>
          <w:rPr>
            <w:rFonts w:ascii="Cambria Math" w:hAnsi="Cambria Math" w:cs="Arial"/>
            <w:sz w:val="24"/>
            <w:szCs w:val="24"/>
          </w:rPr>
          <m:t>≈0.222</m:t>
        </m:r>
      </m:oMath>
      <w:r w:rsidR="00686214" w:rsidRPr="00686214">
        <w:rPr>
          <w:rFonts w:ascii="Arial" w:eastAsiaTheme="minorEastAsia" w:hAnsi="Arial" w:cs="Arial"/>
          <w:sz w:val="24"/>
          <w:szCs w:val="24"/>
          <w:rtl/>
        </w:rPr>
        <w:t>.</w:t>
      </w:r>
    </w:p>
    <w:p w:rsidR="00686214" w:rsidRPr="00686214" w:rsidRDefault="00686214" w:rsidP="000F1B1D">
      <w:pPr>
        <w:pStyle w:val="a7"/>
        <w:numPr>
          <w:ilvl w:val="0"/>
          <w:numId w:val="242"/>
        </w:numPr>
        <w:spacing w:line="360" w:lineRule="auto"/>
        <w:ind w:left="368"/>
        <w:rPr>
          <w:rFonts w:ascii="Arial" w:hAnsi="Arial" w:cs="Arial"/>
          <w:sz w:val="24"/>
          <w:szCs w:val="24"/>
          <w:rtl/>
        </w:rPr>
      </w:pPr>
      <w:r w:rsidRPr="00686214">
        <w:rPr>
          <w:rFonts w:ascii="Arial" w:hAnsi="Arial" w:cs="Arial"/>
          <w:sz w:val="24"/>
          <w:szCs w:val="24"/>
          <w:rtl/>
        </w:rPr>
        <w:t xml:space="preserve">ההסתברות היא פי שניים ההסתברות בסעיף הקודם, כלומר </w:t>
      </w:r>
      <m:oMath>
        <m:r>
          <w:rPr>
            <w:rFonts w:ascii="Cambria Math" w:hAnsi="Cambria Math" w:cs="Arial"/>
            <w:sz w:val="24"/>
            <w:szCs w:val="24"/>
          </w:rPr>
          <m:t>2×</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w:rPr>
                <w:rFonts w:ascii="Cambria Math" w:hAnsi="Cambria Math" w:cs="Arial"/>
                <w:sz w:val="24"/>
                <w:szCs w:val="24"/>
              </w:rPr>
              <m:t>4</m:t>
            </m:r>
          </m:num>
          <m:den>
            <m:r>
              <w:rPr>
                <w:rFonts w:ascii="Cambria Math" w:hAnsi="Cambria Math" w:cs="Arial"/>
                <w:sz w:val="24"/>
                <w:szCs w:val="24"/>
              </w:rPr>
              <m:t>9</m:t>
            </m:r>
          </m:den>
        </m:f>
        <m:r>
          <w:rPr>
            <w:rFonts w:ascii="Cambria Math" w:hAnsi="Cambria Math" w:cs="Arial"/>
            <w:sz w:val="24"/>
            <w:szCs w:val="24"/>
          </w:rPr>
          <m:t>≈0.444</m:t>
        </m:r>
      </m:oMath>
      <w:r w:rsidRPr="00686214">
        <w:rPr>
          <w:rFonts w:ascii="Arial" w:hAnsi="Arial" w:cs="Arial"/>
          <w:sz w:val="24"/>
          <w:szCs w:val="24"/>
          <w:rtl/>
        </w:rPr>
        <w:t>, כי יש שתי אפשרויות שוות הסתברות: בן-בת או בת-בן.</w:t>
      </w:r>
      <w:r w:rsidRPr="00686214">
        <w:rPr>
          <w:rFonts w:ascii="Arial" w:eastAsiaTheme="minorEastAsia" w:hAnsi="Arial" w:cs="Arial"/>
          <w:sz w:val="24"/>
          <w:szCs w:val="24"/>
          <w:rtl/>
        </w:rPr>
        <w:t xml:space="preserve"> יש לנו הזדמנות לבדוק את עצמנו:  המאורעות המתוארים בסעיפים ג, ד, ו הם זרים ומשלימים, לכן שסכום ההסתברויות של שלושתם הוא אחייב להיות </w:t>
      </w:r>
      <m:oMath>
        <m:r>
          <m:rPr>
            <m:sty m:val="p"/>
          </m:rPr>
          <w:rPr>
            <w:rFonts w:ascii="Cambria Math" w:hAnsi="Cambria Math" w:cs="Arial"/>
            <w:sz w:val="24"/>
            <w:szCs w:val="24"/>
          </w:rPr>
          <m:t>1</m:t>
        </m:r>
      </m:oMath>
      <w:r w:rsidRPr="00686214">
        <w:rPr>
          <w:rFonts w:ascii="Arial" w:eastAsiaTheme="minorEastAsia" w:hAnsi="Arial" w:cs="Arial"/>
          <w:sz w:val="24"/>
          <w:szCs w:val="24"/>
          <w:rtl/>
        </w:rPr>
        <w:t xml:space="preserve"> (</w:t>
      </w:r>
      <m:oMath>
        <m:r>
          <m:rPr>
            <m:sty m:val="p"/>
          </m:rPr>
          <w:rPr>
            <w:rFonts w:ascii="Cambria Math" w:hAnsi="Cambria Math" w:cs="Arial"/>
            <w:sz w:val="24"/>
            <w:szCs w:val="24"/>
          </w:rPr>
          <m:t>0.999</m:t>
        </m:r>
      </m:oMath>
      <w:r w:rsidRPr="00686214">
        <w:rPr>
          <w:rFonts w:ascii="Arial" w:eastAsiaTheme="minorEastAsia" w:hAnsi="Arial" w:cs="Arial"/>
          <w:sz w:val="24"/>
          <w:szCs w:val="24"/>
          <w:rtl/>
        </w:rPr>
        <w:t xml:space="preserve"> בגלל טעויות עיגול). </w:t>
      </w:r>
      <w:r w:rsidRPr="00686214">
        <w:rPr>
          <w:rFonts w:ascii="Arial" w:hAnsi="Arial" w:cs="Arial"/>
          <w:sz w:val="24"/>
          <w:szCs w:val="24"/>
          <w:rtl/>
        </w:rPr>
        <w:br w:type="page"/>
      </w:r>
    </w:p>
    <w:p w:rsidR="00686214" w:rsidRPr="00686214" w:rsidRDefault="00686214" w:rsidP="00686214">
      <w:pPr>
        <w:spacing w:line="360" w:lineRule="auto"/>
        <w:rPr>
          <w:rFonts w:ascii="Arial" w:hAnsi="Arial" w:cs="Arial"/>
          <w:rtl/>
        </w:rPr>
      </w:pPr>
      <w:r w:rsidRPr="00686214">
        <w:rPr>
          <w:rFonts w:ascii="Arial" w:hAnsi="Arial" w:cs="Arial"/>
          <w:b/>
          <w:bCs/>
          <w:u w:val="single"/>
          <w:rtl/>
        </w:rPr>
        <w:lastRenderedPageBreak/>
        <w:t>שאלה 9 (המשך לשאלה הקודמת)</w:t>
      </w:r>
    </w:p>
    <w:p w:rsidR="00686214" w:rsidRPr="00686214" w:rsidRDefault="00686214" w:rsidP="00686214">
      <w:pPr>
        <w:spacing w:line="360" w:lineRule="auto"/>
        <w:rPr>
          <w:rFonts w:ascii="Arial" w:hAnsi="Arial" w:cs="Arial"/>
          <w:rtl/>
        </w:rPr>
      </w:pPr>
      <w:r w:rsidRPr="00686214">
        <w:rPr>
          <w:rFonts w:ascii="Arial" w:hAnsi="Arial" w:cs="Arial"/>
          <w:rtl/>
        </w:rPr>
        <w:t xml:space="preserve">(שאלת המשך) הכיתה החליטה לא לאפשר לתלמיד אחד למלא את שני התפקידים, אבל התלבטה כיצד לבצע את הבחירה האקראית. </w:t>
      </w:r>
    </w:p>
    <w:p w:rsidR="00686214" w:rsidRPr="00686214" w:rsidRDefault="00686214" w:rsidP="000F1B1D">
      <w:pPr>
        <w:pStyle w:val="a7"/>
        <w:numPr>
          <w:ilvl w:val="0"/>
          <w:numId w:val="236"/>
        </w:numPr>
        <w:spacing w:line="360" w:lineRule="auto"/>
        <w:ind w:left="368"/>
        <w:rPr>
          <w:rFonts w:ascii="Arial" w:hAnsi="Arial" w:cs="Arial"/>
          <w:sz w:val="24"/>
          <w:szCs w:val="24"/>
        </w:rPr>
      </w:pPr>
      <w:r w:rsidRPr="00686214">
        <w:rPr>
          <w:rFonts w:ascii="Arial" w:hAnsi="Arial" w:cs="Arial"/>
          <w:sz w:val="24"/>
          <w:szCs w:val="24"/>
          <w:rtl/>
        </w:rPr>
        <w:t>(סעיף אופציונאלי, ניתן לעבור ישר לסעיף הבא) הציעו כיצד כדאי לערוך את ההגרלה כך שתהייה הוגנת, כלומר שלכל תלמיד/ה יהיה אותו סיכוי להיבחר לכל אחד מהתפקידים, אבל לא ייבחר אותו תלמיד/ה לשני התפקידים.</w:t>
      </w:r>
    </w:p>
    <w:p w:rsidR="00686214" w:rsidRPr="00686214" w:rsidRDefault="00686214" w:rsidP="000F1B1D">
      <w:pPr>
        <w:pStyle w:val="a7"/>
        <w:numPr>
          <w:ilvl w:val="0"/>
          <w:numId w:val="236"/>
        </w:numPr>
        <w:spacing w:line="360" w:lineRule="auto"/>
        <w:ind w:left="368"/>
        <w:rPr>
          <w:rFonts w:ascii="Arial" w:hAnsi="Arial" w:cs="Arial"/>
          <w:sz w:val="24"/>
          <w:szCs w:val="24"/>
          <w:rtl/>
        </w:rPr>
      </w:pPr>
      <w:r w:rsidRPr="00686214">
        <w:rPr>
          <w:rFonts w:ascii="Arial" w:hAnsi="Arial" w:cs="Arial"/>
          <w:sz w:val="24"/>
          <w:szCs w:val="24"/>
          <w:rtl/>
        </w:rPr>
        <w:t>מה ההסתברות שתיבחר בת לשני התפקידים?</w:t>
      </w:r>
    </w:p>
    <w:p w:rsidR="00686214" w:rsidRPr="00686214" w:rsidRDefault="00686214" w:rsidP="000F1B1D">
      <w:pPr>
        <w:pStyle w:val="a7"/>
        <w:numPr>
          <w:ilvl w:val="0"/>
          <w:numId w:val="236"/>
        </w:numPr>
        <w:spacing w:line="360" w:lineRule="auto"/>
        <w:ind w:left="368"/>
        <w:rPr>
          <w:rFonts w:ascii="Arial" w:hAnsi="Arial" w:cs="Arial"/>
          <w:sz w:val="24"/>
          <w:szCs w:val="24"/>
          <w:rtl/>
        </w:rPr>
      </w:pPr>
      <w:r w:rsidRPr="00686214">
        <w:rPr>
          <w:rFonts w:ascii="Arial" w:hAnsi="Arial" w:cs="Arial"/>
          <w:sz w:val="24"/>
          <w:szCs w:val="24"/>
          <w:rtl/>
        </w:rPr>
        <w:t>מה ההסתברות שייבחר בן לשני התפקידים?</w:t>
      </w:r>
    </w:p>
    <w:p w:rsidR="00686214" w:rsidRPr="00686214" w:rsidRDefault="00686214" w:rsidP="000F1B1D">
      <w:pPr>
        <w:pStyle w:val="a7"/>
        <w:numPr>
          <w:ilvl w:val="0"/>
          <w:numId w:val="236"/>
        </w:numPr>
        <w:spacing w:line="360" w:lineRule="auto"/>
        <w:ind w:left="368"/>
        <w:rPr>
          <w:rFonts w:ascii="Arial" w:hAnsi="Arial" w:cs="Arial"/>
          <w:sz w:val="24"/>
          <w:szCs w:val="24"/>
          <w:rtl/>
        </w:rPr>
      </w:pPr>
      <w:r w:rsidRPr="00686214">
        <w:rPr>
          <w:rFonts w:ascii="Arial" w:hAnsi="Arial" w:cs="Arial"/>
          <w:sz w:val="24"/>
          <w:szCs w:val="24"/>
          <w:rtl/>
        </w:rPr>
        <w:t>מה ההסתברות שייבחר בן לתפקיד הראשון ובת לתפקיד השני?</w:t>
      </w:r>
    </w:p>
    <w:p w:rsidR="00686214" w:rsidRPr="00686214" w:rsidRDefault="00686214" w:rsidP="000F1B1D">
      <w:pPr>
        <w:pStyle w:val="a7"/>
        <w:numPr>
          <w:ilvl w:val="0"/>
          <w:numId w:val="236"/>
        </w:numPr>
        <w:spacing w:line="360" w:lineRule="auto"/>
        <w:ind w:left="368"/>
        <w:rPr>
          <w:rFonts w:ascii="Arial" w:hAnsi="Arial" w:cs="Arial"/>
          <w:sz w:val="24"/>
          <w:szCs w:val="24"/>
        </w:rPr>
      </w:pPr>
      <w:r w:rsidRPr="00686214">
        <w:rPr>
          <w:rFonts w:ascii="Arial" w:hAnsi="Arial" w:cs="Arial"/>
          <w:sz w:val="24"/>
          <w:szCs w:val="24"/>
          <w:rtl/>
        </w:rPr>
        <w:t>מה ההסתברות שייבחר בן לאחד התפקידים ובת לאחד התפקידים?</w:t>
      </w:r>
    </w:p>
    <w:p w:rsidR="00686214" w:rsidRPr="00686214" w:rsidRDefault="00686214" w:rsidP="00686214">
      <w:pPr>
        <w:spacing w:line="360" w:lineRule="auto"/>
        <w:rPr>
          <w:rFonts w:ascii="Arial" w:hAnsi="Arial" w:cs="Arial"/>
          <w:rtl/>
        </w:rPr>
      </w:pPr>
    </w:p>
    <w:p w:rsidR="00686214" w:rsidRPr="00686214" w:rsidRDefault="00686214" w:rsidP="00686214">
      <w:pPr>
        <w:tabs>
          <w:tab w:val="left" w:pos="6701"/>
        </w:tabs>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0F1B1D">
      <w:pPr>
        <w:pStyle w:val="a7"/>
        <w:numPr>
          <w:ilvl w:val="0"/>
          <w:numId w:val="243"/>
        </w:numPr>
        <w:spacing w:line="360" w:lineRule="auto"/>
        <w:ind w:left="368"/>
        <w:rPr>
          <w:rFonts w:ascii="Arial" w:hAnsi="Arial" w:cs="Arial"/>
          <w:sz w:val="24"/>
          <w:szCs w:val="24"/>
        </w:rPr>
      </w:pPr>
      <w:r w:rsidRPr="00686214">
        <w:rPr>
          <w:rFonts w:ascii="Arial" w:hAnsi="Arial" w:cs="Arial"/>
          <w:sz w:val="24"/>
          <w:szCs w:val="24"/>
          <w:rtl/>
        </w:rPr>
        <w:t xml:space="preserve">יש כאן מקום ליצירתיות, אבל יש לשים לב שלא כל שיטה שיש בא אקראיות מבטיחה סיכוי שווה לכל התלמידים. שיטה אפשרית: להכין פתק לכל תוצאה אפשרית של ההגרלה (מי לתפקיד הראשון ומי לתפקיד השני), ולבחור באקראי פתק אחד. יהיו </w:t>
      </w:r>
      <m:oMath>
        <m:r>
          <w:rPr>
            <w:rFonts w:ascii="Cambria Math" w:hAnsi="Cambria Math" w:cs="Arial"/>
            <w:sz w:val="24"/>
            <w:szCs w:val="24"/>
          </w:rPr>
          <m:t>30∙29=870</m:t>
        </m:r>
      </m:oMath>
      <w:r w:rsidRPr="00686214">
        <w:rPr>
          <w:rFonts w:ascii="Arial" w:hAnsi="Arial" w:cs="Arial"/>
          <w:sz w:val="24"/>
          <w:szCs w:val="24"/>
          <w:rtl/>
        </w:rPr>
        <w:t xml:space="preserve"> פתקים כאלה. שיטה זאת אינה יעילה. שיטה אחרת היא לערוך הגרלה מבין כל תלמידי הכיתה על תפקיד הראשון (למשל לבחור פתק אחד מתוך 30), ואח"כ להגריל מבין הפתקים הנותרים נציג לתפקיד השני. אפשר לקיים דיון על השאלה כיצד יודעים ששתי השיטות "שקולות".</w:t>
      </w:r>
    </w:p>
    <w:p w:rsidR="00686214" w:rsidRPr="00686214" w:rsidRDefault="00CD7836" w:rsidP="000F1B1D">
      <w:pPr>
        <w:pStyle w:val="a7"/>
        <w:numPr>
          <w:ilvl w:val="0"/>
          <w:numId w:val="243"/>
        </w:numPr>
        <w:spacing w:line="360" w:lineRule="auto"/>
        <w:ind w:left="368"/>
        <w:rPr>
          <w:rFonts w:ascii="Arial" w:hAnsi="Arial" w:cs="Arial"/>
          <w:sz w:val="24"/>
          <w:szCs w:val="24"/>
          <w:rtl/>
        </w:rPr>
      </w:pPr>
      <m:oMath>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30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19</m:t>
            </m:r>
          </m:num>
          <m:den>
            <m:r>
              <w:rPr>
                <w:rFonts w:ascii="Cambria Math" w:hAnsi="Cambria Math" w:cs="Arial"/>
                <w:sz w:val="24"/>
                <w:szCs w:val="24"/>
              </w:rPr>
              <m:t>29</m:t>
            </m:r>
          </m:den>
        </m:f>
        <m:r>
          <w:rPr>
            <w:rFonts w:ascii="Cambria Math" w:hAnsi="Cambria Math" w:cs="Arial"/>
            <w:sz w:val="24"/>
            <w:szCs w:val="24"/>
          </w:rPr>
          <m:t>≈0.437</m:t>
        </m:r>
      </m:oMath>
      <w:r w:rsidR="00686214" w:rsidRPr="00686214">
        <w:rPr>
          <w:rFonts w:ascii="Arial" w:eastAsiaTheme="minorEastAsia" w:hAnsi="Arial" w:cs="Arial"/>
          <w:sz w:val="24"/>
          <w:szCs w:val="24"/>
          <w:rtl/>
        </w:rPr>
        <w:t xml:space="preserve">. </w:t>
      </w:r>
      <w:r w:rsidR="00686214" w:rsidRPr="00686214">
        <w:rPr>
          <w:rFonts w:ascii="Arial" w:hAnsi="Arial" w:cs="Arial"/>
          <w:sz w:val="24"/>
          <w:szCs w:val="24"/>
          <w:rtl/>
        </w:rPr>
        <w:t>אנחנו רואים שההסתברות דומה מאד לזו בשאלה "עם החזרות" (</w:t>
      </w:r>
      <m:oMath>
        <m:r>
          <w:rPr>
            <w:rFonts w:ascii="Cambria Math" w:hAnsi="Cambria Math" w:cs="Arial"/>
            <w:sz w:val="24"/>
            <w:szCs w:val="24"/>
          </w:rPr>
          <m:t>0.444</m:t>
        </m:r>
      </m:oMath>
      <w:r w:rsidR="00686214" w:rsidRPr="00686214">
        <w:rPr>
          <w:rFonts w:ascii="Arial" w:hAnsi="Arial" w:cs="Arial"/>
          <w:sz w:val="24"/>
          <w:szCs w:val="24"/>
          <w:rtl/>
        </w:rPr>
        <w:t xml:space="preserve">), אבל בכל זאת מעט יותר נמוכה, כי אחרי שנבחרה בת לתפקיד אחד, ההסתברות לבחירת בת אחרת (כאשר הראשונה כבר אינה עומדת לבחירה) קטנה מ- </w:t>
      </w:r>
      <m:oMath>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30</m:t>
            </m:r>
          </m:den>
        </m:f>
      </m:oMath>
      <w:r w:rsidR="00686214" w:rsidRPr="00686214">
        <w:rPr>
          <w:rFonts w:ascii="Arial" w:eastAsiaTheme="minorEastAsia" w:hAnsi="Arial" w:cs="Arial"/>
          <w:sz w:val="24"/>
          <w:szCs w:val="24"/>
          <w:rtl/>
        </w:rPr>
        <w:t xml:space="preserve"> </w:t>
      </w:r>
      <w:r w:rsidR="00686214" w:rsidRPr="00686214">
        <w:rPr>
          <w:rFonts w:ascii="Arial" w:hAnsi="Arial" w:cs="Arial"/>
          <w:sz w:val="24"/>
          <w:szCs w:val="24"/>
          <w:rtl/>
        </w:rPr>
        <w:t xml:space="preserve">ל- </w:t>
      </w:r>
      <m:oMath>
        <m:f>
          <m:fPr>
            <m:ctrlPr>
              <w:rPr>
                <w:rFonts w:ascii="Cambria Math" w:hAnsi="Cambria Math" w:cs="Arial"/>
                <w:i/>
                <w:sz w:val="24"/>
                <w:szCs w:val="24"/>
              </w:rPr>
            </m:ctrlPr>
          </m:fPr>
          <m:num>
            <m:r>
              <w:rPr>
                <w:rFonts w:ascii="Cambria Math" w:hAnsi="Cambria Math" w:cs="Arial"/>
                <w:sz w:val="24"/>
                <w:szCs w:val="24"/>
              </w:rPr>
              <m:t>19</m:t>
            </m:r>
          </m:num>
          <m:den>
            <m:r>
              <w:rPr>
                <w:rFonts w:ascii="Cambria Math" w:hAnsi="Cambria Math" w:cs="Arial"/>
                <w:sz w:val="24"/>
                <w:szCs w:val="24"/>
              </w:rPr>
              <m:t>29</m:t>
            </m:r>
          </m:den>
        </m:f>
      </m:oMath>
      <w:r w:rsidR="00686214" w:rsidRPr="00686214">
        <w:rPr>
          <w:rFonts w:ascii="Arial" w:hAnsi="Arial" w:cs="Arial"/>
          <w:sz w:val="24"/>
          <w:szCs w:val="24"/>
          <w:rtl/>
        </w:rPr>
        <w:t>).</w:t>
      </w:r>
    </w:p>
    <w:p w:rsidR="00686214" w:rsidRPr="00686214" w:rsidRDefault="00CD7836" w:rsidP="000F1B1D">
      <w:pPr>
        <w:pStyle w:val="a7"/>
        <w:numPr>
          <w:ilvl w:val="0"/>
          <w:numId w:val="243"/>
        </w:numPr>
        <w:spacing w:line="360" w:lineRule="auto"/>
        <w:ind w:left="368"/>
        <w:rPr>
          <w:rFonts w:ascii="Arial" w:hAnsi="Arial" w:cs="Arial"/>
          <w:sz w:val="24"/>
          <w:szCs w:val="24"/>
          <w:rtl/>
        </w:rPr>
      </w:pP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29</m:t>
            </m:r>
          </m:den>
        </m:f>
        <m:r>
          <w:rPr>
            <w:rFonts w:ascii="Cambria Math" w:hAnsi="Cambria Math" w:cs="Arial"/>
            <w:sz w:val="24"/>
            <w:szCs w:val="24"/>
          </w:rPr>
          <m:t>≈0.103</m:t>
        </m:r>
      </m:oMath>
      <w:r w:rsidR="00686214" w:rsidRPr="00686214">
        <w:rPr>
          <w:rFonts w:ascii="Arial" w:eastAsiaTheme="minorEastAsia" w:hAnsi="Arial" w:cs="Arial"/>
          <w:sz w:val="24"/>
          <w:szCs w:val="24"/>
          <w:rtl/>
        </w:rPr>
        <w:t>. גם במקרה זה, הדומה למקרה הקודם,</w:t>
      </w:r>
      <w:r w:rsidR="00686214" w:rsidRPr="00686214">
        <w:rPr>
          <w:rFonts w:ascii="Arial" w:hAnsi="Arial" w:cs="Arial"/>
          <w:sz w:val="24"/>
          <w:szCs w:val="24"/>
          <w:rtl/>
        </w:rPr>
        <w:t xml:space="preserve"> ההסתברות מעט יותר קטנה מהמצב של "עם החזרות" (</w:t>
      </w:r>
      <m:oMath>
        <m:r>
          <w:rPr>
            <w:rFonts w:ascii="Cambria Math" w:hAnsi="Cambria Math" w:cs="Arial"/>
            <w:sz w:val="24"/>
            <w:szCs w:val="24"/>
          </w:rPr>
          <m:t>0.111</m:t>
        </m:r>
      </m:oMath>
      <w:r w:rsidR="00686214" w:rsidRPr="00686214">
        <w:rPr>
          <w:rFonts w:ascii="Arial" w:hAnsi="Arial" w:cs="Arial"/>
          <w:sz w:val="24"/>
          <w:szCs w:val="24"/>
          <w:rtl/>
        </w:rPr>
        <w:t>).</w:t>
      </w:r>
    </w:p>
    <w:p w:rsidR="00686214" w:rsidRPr="00686214" w:rsidRDefault="00CD7836" w:rsidP="000F1B1D">
      <w:pPr>
        <w:pStyle w:val="a7"/>
        <w:numPr>
          <w:ilvl w:val="0"/>
          <w:numId w:val="243"/>
        </w:numPr>
        <w:spacing w:line="360" w:lineRule="auto"/>
        <w:ind w:left="368"/>
        <w:rPr>
          <w:rFonts w:ascii="Arial" w:hAnsi="Arial" w:cs="Arial"/>
          <w:sz w:val="24"/>
          <w:szCs w:val="24"/>
          <w:rtl/>
        </w:rPr>
      </w:pP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29</m:t>
            </m:r>
          </m:den>
        </m:f>
        <m:r>
          <w:rPr>
            <w:rFonts w:ascii="Cambria Math" w:hAnsi="Cambria Math" w:cs="Arial"/>
            <w:sz w:val="24"/>
            <w:szCs w:val="24"/>
          </w:rPr>
          <m:t>≈0.230</m:t>
        </m:r>
      </m:oMath>
      <w:r w:rsidR="00686214" w:rsidRPr="00686214">
        <w:rPr>
          <w:rFonts w:ascii="Arial" w:eastAsiaTheme="minorEastAsia" w:hAnsi="Arial" w:cs="Arial"/>
          <w:sz w:val="24"/>
          <w:szCs w:val="24"/>
          <w:rtl/>
        </w:rPr>
        <w:t xml:space="preserve">.  גם כאן ההסתברות דומה למצב של "עם החזרות" אבל מעט יותר גדולה. הסיבה: אחרי שנבחר בן לתפקיד אחד, ההסתברות שתיבחר בת לתפקיד השני עולה במקצת </w:t>
      </w:r>
      <w:r w:rsidR="00686214" w:rsidRPr="00686214">
        <w:rPr>
          <w:rFonts w:ascii="Arial" w:hAnsi="Arial" w:cs="Arial"/>
          <w:sz w:val="24"/>
          <w:szCs w:val="24"/>
          <w:rtl/>
        </w:rPr>
        <w:t>(</w:t>
      </w:r>
      <m:oMath>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29</m:t>
            </m:r>
          </m:den>
        </m:f>
      </m:oMath>
      <w:r w:rsidR="00686214" w:rsidRPr="00686214">
        <w:rPr>
          <w:rFonts w:ascii="Arial" w:hAnsi="Arial" w:cs="Arial"/>
          <w:sz w:val="24"/>
          <w:szCs w:val="24"/>
          <w:rtl/>
        </w:rPr>
        <w:t xml:space="preserve"> במקום </w:t>
      </w:r>
      <m:oMath>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30</m:t>
            </m:r>
          </m:den>
        </m:f>
      </m:oMath>
      <w:r w:rsidR="00686214" w:rsidRPr="00686214">
        <w:rPr>
          <w:rFonts w:ascii="Arial" w:hAnsi="Arial" w:cs="Arial"/>
          <w:sz w:val="24"/>
          <w:szCs w:val="24"/>
          <w:rtl/>
        </w:rPr>
        <w:t>)</w:t>
      </w:r>
      <w:r w:rsidR="00686214" w:rsidRPr="00686214">
        <w:rPr>
          <w:rFonts w:ascii="Arial" w:eastAsiaTheme="minorEastAsia" w:hAnsi="Arial" w:cs="Arial"/>
          <w:sz w:val="24"/>
          <w:szCs w:val="24"/>
          <w:rtl/>
        </w:rPr>
        <w:t>.</w:t>
      </w:r>
    </w:p>
    <w:p w:rsidR="00686214" w:rsidRPr="00686214" w:rsidRDefault="00686214" w:rsidP="000F1B1D">
      <w:pPr>
        <w:pStyle w:val="a7"/>
        <w:numPr>
          <w:ilvl w:val="0"/>
          <w:numId w:val="243"/>
        </w:numPr>
        <w:spacing w:line="360" w:lineRule="auto"/>
        <w:ind w:left="368"/>
        <w:rPr>
          <w:rFonts w:ascii="Arial" w:hAnsi="Arial" w:cs="Arial"/>
          <w:sz w:val="24"/>
          <w:szCs w:val="24"/>
        </w:rPr>
      </w:pPr>
      <m:oMath>
        <m:r>
          <m:rPr>
            <m:sty m:val="p"/>
          </m:rPr>
          <w:rPr>
            <w:rFonts w:ascii="Cambria Math" w:hAnsi="Cambria Math" w:cs="Arial"/>
            <w:sz w:val="24"/>
            <w:szCs w:val="24"/>
          </w:rPr>
          <m:t>2×</m:t>
        </m:r>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30</m:t>
            </m:r>
          </m:den>
        </m:f>
        <m:r>
          <m:rPr>
            <m:sty m:val="p"/>
          </m:rP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29</m:t>
            </m:r>
          </m:den>
        </m:f>
        <m:r>
          <w:rPr>
            <w:rFonts w:ascii="Cambria Math" w:hAnsi="Cambria Math" w:cs="Arial"/>
            <w:sz w:val="24"/>
            <w:szCs w:val="24"/>
          </w:rPr>
          <m:t>≈0.460</m:t>
        </m:r>
      </m:oMath>
      <w:r w:rsidRPr="00686214">
        <w:rPr>
          <w:rFonts w:ascii="Arial" w:hAnsi="Arial" w:cs="Arial"/>
          <w:sz w:val="24"/>
          <w:szCs w:val="24"/>
          <w:rtl/>
        </w:rPr>
        <w:t xml:space="preserve">. גם הפעם </w:t>
      </w:r>
      <w:r w:rsidRPr="00686214">
        <w:rPr>
          <w:rFonts w:ascii="Arial" w:eastAsiaTheme="minorEastAsia" w:hAnsi="Arial" w:cs="Arial"/>
          <w:sz w:val="24"/>
          <w:szCs w:val="24"/>
          <w:rtl/>
        </w:rPr>
        <w:t xml:space="preserve">ניתן לבדוק כי </w:t>
      </w:r>
      <w:r w:rsidRPr="00686214">
        <w:rPr>
          <w:rFonts w:ascii="Arial" w:hAnsi="Arial" w:cs="Arial"/>
          <w:sz w:val="24"/>
          <w:szCs w:val="24"/>
          <w:rtl/>
        </w:rPr>
        <w:t xml:space="preserve">סכום ההסתברויות בסעיפים ב, ג, ה הוא </w:t>
      </w:r>
      <m:oMath>
        <m:r>
          <w:rPr>
            <w:rFonts w:ascii="Cambria Math" w:hAnsi="Cambria Math" w:cs="Arial"/>
            <w:sz w:val="24"/>
            <w:szCs w:val="24"/>
          </w:rPr>
          <m:t>1</m:t>
        </m:r>
      </m:oMath>
      <w:r w:rsidRPr="00686214">
        <w:rPr>
          <w:rFonts w:ascii="Arial" w:hAnsi="Arial" w:cs="Arial"/>
          <w:sz w:val="24"/>
          <w:szCs w:val="24"/>
          <w:rtl/>
        </w:rPr>
        <w:t>.</w:t>
      </w: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10</w:t>
      </w:r>
    </w:p>
    <w:p w:rsidR="00686214" w:rsidRPr="00686214" w:rsidRDefault="00686214" w:rsidP="00686214">
      <w:pPr>
        <w:spacing w:line="360" w:lineRule="auto"/>
        <w:rPr>
          <w:rFonts w:ascii="Arial" w:hAnsi="Arial" w:cs="Arial"/>
          <w:rtl/>
        </w:rPr>
      </w:pPr>
      <w:r w:rsidRPr="00686214">
        <w:rPr>
          <w:rFonts w:ascii="Arial" w:hAnsi="Arial" w:cs="Arial"/>
          <w:rtl/>
        </w:rPr>
        <w:t xml:space="preserve">על קוביית משחק מופיע המספר </w:t>
      </w:r>
      <m:oMath>
        <m:r>
          <w:rPr>
            <w:rFonts w:ascii="Cambria Math" w:hAnsi="Cambria Math" w:cs="Arial"/>
          </w:rPr>
          <m:t>1</m:t>
        </m:r>
      </m:oMath>
      <w:r w:rsidRPr="00686214">
        <w:rPr>
          <w:rFonts w:ascii="Arial" w:hAnsi="Arial" w:cs="Arial"/>
          <w:rtl/>
        </w:rPr>
        <w:t xml:space="preserve"> על פאה אחת, </w:t>
      </w:r>
      <m:oMath>
        <m:r>
          <w:rPr>
            <w:rFonts w:ascii="Cambria Math" w:hAnsi="Cambria Math" w:cs="Arial"/>
          </w:rPr>
          <m:t>2</m:t>
        </m:r>
      </m:oMath>
      <w:r w:rsidRPr="00686214">
        <w:rPr>
          <w:rFonts w:ascii="Arial" w:hAnsi="Arial" w:cs="Arial"/>
          <w:rtl/>
        </w:rPr>
        <w:t xml:space="preserve"> על שתי פאות ו- </w:t>
      </w:r>
      <m:oMath>
        <m:r>
          <w:rPr>
            <w:rFonts w:ascii="Cambria Math" w:hAnsi="Cambria Math" w:cs="Arial"/>
          </w:rPr>
          <m:t>3</m:t>
        </m:r>
      </m:oMath>
      <w:r w:rsidRPr="00686214">
        <w:rPr>
          <w:rFonts w:ascii="Arial" w:hAnsi="Arial" w:cs="Arial"/>
          <w:rtl/>
        </w:rPr>
        <w:t xml:space="preserve"> על שלוש פאות.</w:t>
      </w:r>
    </w:p>
    <w:p w:rsidR="00686214" w:rsidRPr="00686214" w:rsidRDefault="00686214" w:rsidP="000F1B1D">
      <w:pPr>
        <w:pStyle w:val="a7"/>
        <w:numPr>
          <w:ilvl w:val="0"/>
          <w:numId w:val="237"/>
        </w:numPr>
        <w:spacing w:line="360" w:lineRule="auto"/>
        <w:ind w:left="368"/>
        <w:rPr>
          <w:rFonts w:ascii="Arial" w:hAnsi="Arial" w:cs="Arial"/>
          <w:sz w:val="24"/>
          <w:szCs w:val="24"/>
        </w:rPr>
      </w:pPr>
      <w:r w:rsidRPr="00686214">
        <w:rPr>
          <w:rFonts w:ascii="Arial" w:hAnsi="Arial" w:cs="Arial"/>
          <w:sz w:val="24"/>
          <w:szCs w:val="24"/>
          <w:rtl/>
        </w:rPr>
        <w:t xml:space="preserve">מה ההסתברות שבהטלת קובייה יתקבל המספר </w:t>
      </w:r>
      <m:oMath>
        <m:r>
          <w:rPr>
            <w:rFonts w:ascii="Cambria Math" w:hAnsi="Cambria Math" w:cs="Arial"/>
            <w:sz w:val="24"/>
            <w:szCs w:val="24"/>
          </w:rPr>
          <m:t>1</m:t>
        </m:r>
      </m:oMath>
      <w:r w:rsidRPr="00686214">
        <w:rPr>
          <w:rFonts w:ascii="Arial" w:hAnsi="Arial" w:cs="Arial"/>
          <w:sz w:val="24"/>
          <w:szCs w:val="24"/>
          <w:rtl/>
        </w:rPr>
        <w:t xml:space="preserve">? המספר </w:t>
      </w:r>
      <m:oMath>
        <m:r>
          <w:rPr>
            <w:rFonts w:ascii="Cambria Math" w:hAnsi="Cambria Math" w:cs="Arial"/>
            <w:sz w:val="24"/>
            <w:szCs w:val="24"/>
          </w:rPr>
          <m:t>2</m:t>
        </m:r>
      </m:oMath>
      <w:r w:rsidRPr="00686214">
        <w:rPr>
          <w:rFonts w:ascii="Arial" w:hAnsi="Arial" w:cs="Arial"/>
          <w:sz w:val="24"/>
          <w:szCs w:val="24"/>
          <w:rtl/>
        </w:rPr>
        <w:t xml:space="preserve">? המספר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0F1B1D">
      <w:pPr>
        <w:pStyle w:val="a7"/>
        <w:numPr>
          <w:ilvl w:val="0"/>
          <w:numId w:val="237"/>
        </w:numPr>
        <w:spacing w:line="360" w:lineRule="auto"/>
        <w:ind w:left="368"/>
        <w:rPr>
          <w:rFonts w:ascii="Arial" w:hAnsi="Arial" w:cs="Arial"/>
          <w:sz w:val="24"/>
          <w:szCs w:val="24"/>
          <w:rtl/>
        </w:rPr>
      </w:pPr>
      <w:r w:rsidRPr="00686214">
        <w:rPr>
          <w:rFonts w:ascii="Arial" w:hAnsi="Arial" w:cs="Arial"/>
          <w:sz w:val="24"/>
          <w:szCs w:val="24"/>
          <w:rtl/>
        </w:rPr>
        <w:t>מטילים את הקובייה פעמיים. מה האפשרויות השונות לסכום שתי ההטלות ומה ההסתברויות שלהם?</w:t>
      </w:r>
    </w:p>
    <w:p w:rsidR="00686214" w:rsidRPr="00686214" w:rsidRDefault="00686214" w:rsidP="000F1B1D">
      <w:pPr>
        <w:pStyle w:val="a7"/>
        <w:numPr>
          <w:ilvl w:val="0"/>
          <w:numId w:val="237"/>
        </w:numPr>
        <w:spacing w:line="360" w:lineRule="auto"/>
        <w:ind w:left="368"/>
        <w:rPr>
          <w:rFonts w:ascii="Arial" w:hAnsi="Arial" w:cs="Arial"/>
          <w:sz w:val="24"/>
          <w:szCs w:val="24"/>
        </w:rPr>
      </w:pPr>
      <w:r w:rsidRPr="00686214">
        <w:rPr>
          <w:rFonts w:ascii="Arial" w:hAnsi="Arial" w:cs="Arial"/>
          <w:sz w:val="24"/>
          <w:szCs w:val="24"/>
          <w:rtl/>
        </w:rPr>
        <w:t xml:space="preserve">מה ההסתברות שסכום הקוביות יהיה </w:t>
      </w:r>
      <m:oMath>
        <m:r>
          <w:rPr>
            <w:rFonts w:ascii="Cambria Math" w:hAnsi="Cambria Math" w:cs="Arial"/>
            <w:sz w:val="24"/>
            <w:szCs w:val="24"/>
          </w:rPr>
          <m:t>4</m:t>
        </m:r>
      </m:oMath>
      <w:r w:rsidRPr="00686214">
        <w:rPr>
          <w:rFonts w:ascii="Arial" w:hAnsi="Arial" w:cs="Arial"/>
          <w:sz w:val="24"/>
          <w:szCs w:val="24"/>
          <w:rtl/>
        </w:rPr>
        <w:t xml:space="preserve"> אם ידוע שההפרש בין שתי הקוביות זוגי?</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מטרת שאלה זו היא לתרגל מיצוי של מרחב אפשרויות ומניית תוצאות בסיטואציה פחות מוכרת וצפויה.</w:t>
      </w:r>
    </w:p>
    <w:p w:rsidR="00686214" w:rsidRPr="00686214" w:rsidRDefault="00686214" w:rsidP="000F1B1D">
      <w:pPr>
        <w:pStyle w:val="a7"/>
        <w:numPr>
          <w:ilvl w:val="0"/>
          <w:numId w:val="244"/>
        </w:numPr>
        <w:spacing w:line="360" w:lineRule="auto"/>
        <w:ind w:left="368"/>
        <w:rPr>
          <w:rFonts w:ascii="Arial" w:hAnsi="Arial" w:cs="Arial"/>
          <w:sz w:val="24"/>
          <w:szCs w:val="24"/>
        </w:rPr>
      </w:pPr>
      <w:r w:rsidRPr="00686214">
        <w:rPr>
          <w:rFonts w:ascii="Arial" w:hAnsi="Arial" w:cs="Arial"/>
          <w:sz w:val="24"/>
          <w:szCs w:val="24"/>
          <w:rtl/>
        </w:rPr>
        <w:t xml:space="preserve">ההסתברות שבהטלת קובייה יתקבל </w:t>
      </w:r>
      <m:oMath>
        <m:r>
          <w:rPr>
            <w:rFonts w:ascii="Cambria Math" w:hAnsi="Cambria Math" w:cs="Arial"/>
            <w:sz w:val="24"/>
            <w:szCs w:val="24"/>
          </w:rPr>
          <m:t>1</m:t>
        </m:r>
      </m:oMath>
      <w:r w:rsidRPr="00686214">
        <w:rPr>
          <w:rFonts w:ascii="Arial" w:hAnsi="Arial" w:cs="Arial"/>
          <w:sz w:val="24"/>
          <w:szCs w:val="24"/>
          <w:rtl/>
        </w:rPr>
        <w:t xml:space="preserve">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ההסתברות שיתקבל המספר </w:t>
      </w:r>
      <m:oMath>
        <m:r>
          <m:rPr>
            <m:sty m:val="p"/>
          </m:rPr>
          <w:rPr>
            <w:rFonts w:ascii="Cambria Math" w:hAnsi="Cambria Math" w:cs="Arial"/>
            <w:sz w:val="24"/>
            <w:szCs w:val="24"/>
          </w:rPr>
          <m:t>2</m:t>
        </m:r>
      </m:oMath>
      <w:r w:rsidRPr="00686214">
        <w:rPr>
          <w:rFonts w:ascii="Arial" w:hAnsi="Arial" w:cs="Arial"/>
          <w:sz w:val="24"/>
          <w:szCs w:val="24"/>
          <w:rtl/>
        </w:rPr>
        <w:t xml:space="preserve"> היא </w:t>
      </w:r>
      <m:oMath>
        <m:f>
          <m:fPr>
            <m:type m:val="skw"/>
            <m:ctrlPr>
              <w:rPr>
                <w:rFonts w:ascii="Cambria Math" w:hAnsi="Cambria Math" w:cs="Arial"/>
                <w:sz w:val="24"/>
                <w:szCs w:val="24"/>
              </w:rPr>
            </m:ctrlPr>
          </m:fPr>
          <m:num>
            <m:r>
              <w:rPr>
                <w:rFonts w:ascii="Cambria Math" w:hAnsi="Cambria Math" w:cs="Arial"/>
                <w:sz w:val="24"/>
                <w:szCs w:val="24"/>
              </w:rPr>
              <m:t>2</m:t>
            </m:r>
          </m:num>
          <m:den>
            <m:r>
              <w:rPr>
                <w:rFonts w:ascii="Cambria Math" w:hAnsi="Cambria Math" w:cs="Arial"/>
                <w:sz w:val="24"/>
                <w:szCs w:val="24"/>
              </w:rPr>
              <m:t>6</m:t>
            </m:r>
          </m:den>
        </m:f>
        <m:r>
          <w:rPr>
            <w:rFonts w:ascii="Cambria Math" w:hAnsi="Cambria Math" w:cs="Arial"/>
            <w:sz w:val="24"/>
            <w:szCs w:val="24"/>
          </w:rPr>
          <m:t>=</m:t>
        </m:r>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 xml:space="preserve">. ההסתברות שיתקבל המספר  </w:t>
      </w:r>
      <m:oMath>
        <m:r>
          <w:rPr>
            <w:rFonts w:ascii="Cambria Math" w:hAnsi="Cambria Math" w:cs="Arial"/>
            <w:sz w:val="24"/>
            <w:szCs w:val="24"/>
          </w:rPr>
          <m:t>3</m:t>
        </m:r>
      </m:oMath>
      <w:r w:rsidRPr="00686214">
        <w:rPr>
          <w:rFonts w:ascii="Arial" w:hAnsi="Arial" w:cs="Arial"/>
          <w:sz w:val="24"/>
          <w:szCs w:val="24"/>
          <w:rtl/>
        </w:rPr>
        <w:t xml:space="preserve"> היא </w:t>
      </w:r>
      <m:oMath>
        <m:f>
          <m:fPr>
            <m:type m:val="skw"/>
            <m:ctrlPr>
              <w:rPr>
                <w:rFonts w:ascii="Cambria Math" w:hAnsi="Cambria Math" w:cs="Arial"/>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סכום ההסתברויות הוא </w:t>
      </w:r>
      <m:oMath>
        <m:r>
          <m:rPr>
            <m:sty m:val="p"/>
          </m:rPr>
          <w:rPr>
            <w:rFonts w:ascii="Cambria Math" w:hAnsi="Cambria Math" w:cs="Arial"/>
            <w:sz w:val="24"/>
            <w:szCs w:val="24"/>
          </w:rPr>
          <m:t>1</m:t>
        </m:r>
      </m:oMath>
      <w:r w:rsidRPr="00686214">
        <w:rPr>
          <w:rFonts w:ascii="Arial" w:hAnsi="Arial" w:cs="Arial"/>
          <w:sz w:val="24"/>
          <w:szCs w:val="24"/>
          <w:rtl/>
        </w:rPr>
        <w:t>.</w:t>
      </w:r>
    </w:p>
    <w:p w:rsidR="00686214" w:rsidRPr="00686214" w:rsidRDefault="00686214" w:rsidP="000F1B1D">
      <w:pPr>
        <w:pStyle w:val="a7"/>
        <w:numPr>
          <w:ilvl w:val="0"/>
          <w:numId w:val="244"/>
        </w:numPr>
        <w:spacing w:line="360" w:lineRule="auto"/>
        <w:ind w:left="368"/>
        <w:rPr>
          <w:rFonts w:ascii="Arial" w:hAnsi="Arial" w:cs="Arial"/>
          <w:sz w:val="24"/>
          <w:szCs w:val="24"/>
        </w:rPr>
      </w:pPr>
      <w:r w:rsidRPr="00686214">
        <w:rPr>
          <w:rFonts w:ascii="Arial" w:hAnsi="Arial" w:cs="Arial"/>
          <w:sz w:val="24"/>
          <w:szCs w:val="24"/>
          <w:rtl/>
        </w:rPr>
        <w:t xml:space="preserve">הטבלה הבאה מתארת את סכום הקוביות בכל אחת מ- </w:t>
      </w:r>
      <m:oMath>
        <m:r>
          <m:rPr>
            <m:sty m:val="p"/>
          </m:rPr>
          <w:rPr>
            <w:rFonts w:ascii="Cambria Math" w:hAnsi="Cambria Math" w:cs="Arial"/>
            <w:sz w:val="24"/>
            <w:szCs w:val="24"/>
          </w:rPr>
          <m:t>36</m:t>
        </m:r>
      </m:oMath>
      <w:r w:rsidRPr="00686214">
        <w:rPr>
          <w:rFonts w:ascii="Arial" w:hAnsi="Arial" w:cs="Arial"/>
          <w:sz w:val="24"/>
          <w:szCs w:val="24"/>
          <w:rtl/>
        </w:rPr>
        <w:t xml:space="preserve"> התוצאות האפשריות (שהן שוות ההסתברות) של הטלת שתי קוביות.</w:t>
      </w:r>
    </w:p>
    <w:p w:rsidR="00686214" w:rsidRPr="00686214" w:rsidRDefault="00686214" w:rsidP="00686214">
      <w:pPr>
        <w:pStyle w:val="a7"/>
        <w:spacing w:line="360" w:lineRule="auto"/>
        <w:ind w:left="785"/>
        <w:rPr>
          <w:rFonts w:ascii="Arial" w:hAnsi="Arial" w:cs="Arial"/>
          <w:sz w:val="24"/>
          <w:szCs w:val="24"/>
        </w:rPr>
      </w:pPr>
    </w:p>
    <w:tbl>
      <w:tblPr>
        <w:tblStyle w:val="af6"/>
        <w:bidiVisual/>
        <w:tblW w:w="0" w:type="auto"/>
        <w:jc w:val="center"/>
        <w:tblLook w:val="04A0" w:firstRow="1" w:lastRow="0" w:firstColumn="1" w:lastColumn="0" w:noHBand="0" w:noVBand="1"/>
      </w:tblPr>
      <w:tblGrid>
        <w:gridCol w:w="613"/>
        <w:gridCol w:w="613"/>
        <w:gridCol w:w="612"/>
        <w:gridCol w:w="612"/>
        <w:gridCol w:w="612"/>
        <w:gridCol w:w="683"/>
        <w:gridCol w:w="543"/>
      </w:tblGrid>
      <w:tr w:rsidR="00686214" w:rsidRPr="00686214" w:rsidTr="008C3956">
        <w:trPr>
          <w:trHeight w:val="402"/>
          <w:jc w:val="center"/>
        </w:trPr>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3</m:t>
                </m:r>
              </m:oMath>
            </m:oMathPara>
          </w:p>
        </w:tc>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3</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3</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bottom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c>
          <w:tcPr>
            <w:tcW w:w="543" w:type="dxa"/>
            <w:tcBorders>
              <w:left w:val="single" w:sz="24" w:space="0" w:color="auto"/>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w:p>
        </w:tc>
      </w:tr>
      <w:tr w:rsidR="00686214" w:rsidRPr="00686214" w:rsidTr="008C3956">
        <w:trPr>
          <w:trHeight w:val="372"/>
          <w:jc w:val="center"/>
        </w:trPr>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83" w:type="dxa"/>
            <w:tcBorders>
              <w:top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543" w:type="dxa"/>
            <w:tcBorders>
              <w:top w:val="single" w:sz="24" w:space="0" w:color="auto"/>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r>
      <w:tr w:rsidR="00686214" w:rsidRPr="00686214" w:rsidTr="008C3956">
        <w:trPr>
          <w:trHeight w:val="415"/>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r>
      <w:tr w:rsidR="00686214" w:rsidRPr="00686214" w:rsidTr="008C3956">
        <w:trPr>
          <w:trHeight w:val="421"/>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r>
      <w:tr w:rsidR="00686214" w:rsidRPr="00686214" w:rsidTr="008C3956">
        <w:trPr>
          <w:trHeight w:val="398"/>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r w:rsidR="00686214" w:rsidRPr="00686214" w:rsidTr="008C3956">
        <w:trPr>
          <w:trHeight w:val="419"/>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r w:rsidR="00686214" w:rsidRPr="00686214" w:rsidTr="008C3956">
        <w:trPr>
          <w:trHeight w:val="425"/>
          <w:jc w:val="center"/>
        </w:trPr>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bl>
    <w:p w:rsidR="00686214" w:rsidRPr="00686214" w:rsidRDefault="00686214" w:rsidP="00686214">
      <w:pPr>
        <w:pStyle w:val="a7"/>
        <w:spacing w:line="360" w:lineRule="auto"/>
        <w:ind w:left="785"/>
        <w:rPr>
          <w:rFonts w:ascii="Arial" w:hAnsi="Arial" w:cs="Arial"/>
          <w:sz w:val="24"/>
          <w:szCs w:val="24"/>
          <w:rtl/>
        </w:rPr>
      </w:pPr>
    </w:p>
    <w:p w:rsidR="00686214" w:rsidRPr="00686214" w:rsidRDefault="00686214" w:rsidP="00686214">
      <w:pPr>
        <w:spacing w:line="360" w:lineRule="auto"/>
        <w:ind w:left="368"/>
        <w:rPr>
          <w:rFonts w:ascii="Arial" w:hAnsi="Arial" w:cs="Arial"/>
        </w:rPr>
      </w:pPr>
      <w:r w:rsidRPr="00686214">
        <w:rPr>
          <w:rFonts w:ascii="Arial" w:hAnsi="Arial" w:cs="Arial"/>
          <w:rtl/>
        </w:rPr>
        <w:t>את ההסתברויות נמצא על ידי מניית מספר המופעים של כל תוצאה בטבלה.</w:t>
      </w:r>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2</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36</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3</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9</m:t>
            </m:r>
          </m:den>
        </m:f>
      </m:oMath>
    </w:p>
    <w:p w:rsidR="00686214" w:rsidRPr="00686214" w:rsidRDefault="00686214" w:rsidP="00686214">
      <w:pPr>
        <w:pStyle w:val="a7"/>
        <w:spacing w:line="360" w:lineRule="auto"/>
        <w:ind w:left="785"/>
        <w:rPr>
          <w:rFonts w:ascii="Arial" w:eastAsiaTheme="minorEastAsia" w:hAnsi="Arial" w:cs="Arial"/>
          <w:i/>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4</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18</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lastRenderedPageBreak/>
        <w:t xml:space="preserve">ההסתברות לסכום </w:t>
      </w:r>
      <m:oMath>
        <m:r>
          <m:rPr>
            <m:sty m:val="p"/>
          </m:rPr>
          <w:rPr>
            <w:rFonts w:ascii="Cambria Math" w:hAnsi="Cambria Math" w:cs="Arial"/>
            <w:sz w:val="24"/>
            <w:szCs w:val="24"/>
          </w:rPr>
          <m:t>5</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12</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6</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p>
    <w:p w:rsidR="00686214" w:rsidRPr="00686214" w:rsidRDefault="00686214" w:rsidP="000F1B1D">
      <w:pPr>
        <w:pStyle w:val="a7"/>
        <w:numPr>
          <w:ilvl w:val="0"/>
          <w:numId w:val="244"/>
        </w:numPr>
        <w:spacing w:line="360" w:lineRule="auto"/>
        <w:ind w:left="368"/>
        <w:rPr>
          <w:rFonts w:ascii="Arial" w:hAnsi="Arial" w:cs="Arial"/>
          <w:sz w:val="24"/>
          <w:szCs w:val="24"/>
        </w:rPr>
      </w:pPr>
      <w:r w:rsidRPr="00686214">
        <w:rPr>
          <w:rFonts w:ascii="Arial" w:hAnsi="Arial" w:cs="Arial"/>
          <w:sz w:val="24"/>
          <w:szCs w:val="24"/>
          <w:rtl/>
        </w:rPr>
        <w:t xml:space="preserve">תחילה נשים לב שהפרש המספרים שעל שתי הקוביות הוא זוגי באותם המקרים בהם הסכום הקוביות זוגי (שני המספרים זוגיים או שניהם אי-זוגיים). מרחב האפשרויות מצטמצם מ- </w:t>
      </w:r>
      <m:oMath>
        <m:r>
          <m:rPr>
            <m:sty m:val="p"/>
          </m:rPr>
          <w:rPr>
            <w:rFonts w:ascii="Cambria Math" w:hAnsi="Cambria Math" w:cs="Arial"/>
            <w:sz w:val="24"/>
            <w:szCs w:val="24"/>
          </w:rPr>
          <m:t>36</m:t>
        </m:r>
      </m:oMath>
      <w:r w:rsidRPr="00686214">
        <w:rPr>
          <w:rFonts w:ascii="Arial" w:hAnsi="Arial" w:cs="Arial"/>
          <w:sz w:val="24"/>
          <w:szCs w:val="24"/>
          <w:rtl/>
        </w:rPr>
        <w:t xml:space="preserve"> ל- </w:t>
      </w:r>
      <m:oMath>
        <m:r>
          <m:rPr>
            <m:sty m:val="p"/>
          </m:rPr>
          <w:rPr>
            <w:rFonts w:ascii="Cambria Math" w:hAnsi="Cambria Math" w:cs="Arial"/>
            <w:sz w:val="24"/>
            <w:szCs w:val="24"/>
          </w:rPr>
          <m:t>20</m:t>
        </m:r>
      </m:oMath>
      <w:r w:rsidRPr="00686214">
        <w:rPr>
          <w:rFonts w:ascii="Arial" w:hAnsi="Arial" w:cs="Arial"/>
          <w:sz w:val="24"/>
          <w:szCs w:val="24"/>
          <w:rtl/>
        </w:rPr>
        <w:t xml:space="preserve"> תוצאות. ב- </w:t>
      </w:r>
      <m:oMath>
        <m:r>
          <m:rPr>
            <m:sty m:val="p"/>
          </m:rPr>
          <w:rPr>
            <w:rFonts w:ascii="Cambria Math" w:hAnsi="Cambria Math" w:cs="Arial"/>
            <w:sz w:val="24"/>
            <w:szCs w:val="24"/>
          </w:rPr>
          <m:t>10</m:t>
        </m:r>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מתוך </w:t>
      </w:r>
      <m:oMath>
        <m:r>
          <m:rPr>
            <m:sty m:val="p"/>
          </m:rPr>
          <w:rPr>
            <w:rFonts w:ascii="Cambria Math" w:hAnsi="Cambria Math" w:cs="Arial"/>
            <w:sz w:val="24"/>
            <w:szCs w:val="24"/>
          </w:rPr>
          <m:t>20</m:t>
        </m:r>
      </m:oMath>
      <w:r w:rsidRPr="00686214">
        <w:rPr>
          <w:rFonts w:ascii="Arial" w:hAnsi="Arial" w:cs="Arial"/>
          <w:sz w:val="24"/>
          <w:szCs w:val="24"/>
          <w:rtl/>
        </w:rPr>
        <w:t xml:space="preserve"> התוצאות הזוגיות, סכום הקוביות הוא </w:t>
      </w:r>
      <m:oMath>
        <m:r>
          <m:rPr>
            <m:sty m:val="p"/>
          </m:rPr>
          <w:rPr>
            <w:rFonts w:ascii="Cambria Math" w:hAnsi="Cambria Math" w:cs="Arial"/>
            <w:sz w:val="24"/>
            <w:szCs w:val="24"/>
          </w:rPr>
          <m:t>4</m:t>
        </m:r>
      </m:oMath>
      <w:r w:rsidRPr="00686214">
        <w:rPr>
          <w:rFonts w:ascii="Arial" w:hAnsi="Arial" w:cs="Arial"/>
          <w:sz w:val="24"/>
          <w:szCs w:val="24"/>
          <w:rtl/>
        </w:rPr>
        <w:t xml:space="preserve">, ולכן ההסתברות המותנית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w:t>
      </w:r>
    </w:p>
    <w:p w:rsidR="00686214" w:rsidRPr="00686214" w:rsidRDefault="00686214" w:rsidP="00686214">
      <w:pPr>
        <w:pStyle w:val="a7"/>
        <w:spacing w:line="360" w:lineRule="auto"/>
        <w:ind w:left="785"/>
        <w:rPr>
          <w:rFonts w:ascii="Arial" w:eastAsiaTheme="minorEastAsia" w:hAnsi="Arial" w:cs="Arial"/>
          <w:sz w:val="24"/>
          <w:szCs w:val="24"/>
          <w:rtl/>
        </w:rPr>
      </w:pPr>
    </w:p>
    <w:p w:rsidR="00686214" w:rsidRPr="00686214" w:rsidRDefault="00686214" w:rsidP="00686214">
      <w:pPr>
        <w:pStyle w:val="a7"/>
        <w:spacing w:line="360" w:lineRule="auto"/>
        <w:ind w:left="785"/>
        <w:rPr>
          <w:rFonts w:ascii="Arial" w:hAnsi="Arial" w:cs="Arial"/>
          <w:sz w:val="24"/>
          <w:szCs w:val="24"/>
        </w:rPr>
      </w:pP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rtl/>
        </w:rPr>
      </w:pPr>
      <w:r w:rsidRPr="00686214">
        <w:rPr>
          <w:rFonts w:ascii="Arial" w:hAnsi="Arial" w:cs="Arial"/>
          <w:rtl/>
        </w:rPr>
        <w:br w:type="page"/>
      </w: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11</w:t>
      </w:r>
    </w:p>
    <w:p w:rsidR="00686214" w:rsidRPr="00686214" w:rsidRDefault="00686214" w:rsidP="00686214">
      <w:pPr>
        <w:spacing w:line="360" w:lineRule="auto"/>
        <w:rPr>
          <w:rFonts w:ascii="Arial" w:hAnsi="Arial" w:cs="Arial"/>
          <w:rtl/>
        </w:rPr>
      </w:pPr>
      <w:r w:rsidRPr="00686214">
        <w:rPr>
          <w:rFonts w:ascii="Arial" w:hAnsi="Arial" w:cs="Arial"/>
          <w:rtl/>
        </w:rPr>
        <w:t xml:space="preserve">בסדרה של קוביות משחק מופיע המספר </w:t>
      </w:r>
      <m:oMath>
        <m:r>
          <w:rPr>
            <w:rFonts w:ascii="Cambria Math" w:hAnsi="Cambria Math" w:cs="Arial"/>
          </w:rPr>
          <m:t>1</m:t>
        </m:r>
      </m:oMath>
      <w:r w:rsidRPr="00686214">
        <w:rPr>
          <w:rFonts w:ascii="Arial" w:hAnsi="Arial" w:cs="Arial"/>
          <w:rtl/>
        </w:rPr>
        <w:t xml:space="preserve"> על שתי פאות, </w:t>
      </w:r>
      <m:oMath>
        <m:r>
          <w:rPr>
            <w:rFonts w:ascii="Cambria Math" w:hAnsi="Cambria Math" w:cs="Arial"/>
          </w:rPr>
          <m:t>2</m:t>
        </m:r>
      </m:oMath>
      <w:r w:rsidRPr="00686214">
        <w:rPr>
          <w:rFonts w:ascii="Arial" w:hAnsi="Arial" w:cs="Arial"/>
          <w:rtl/>
        </w:rPr>
        <w:t xml:space="preserve"> על פאה אחת, </w:t>
      </w:r>
      <m:oMath>
        <m:r>
          <w:rPr>
            <w:rFonts w:ascii="Cambria Math" w:hAnsi="Cambria Math" w:cs="Arial"/>
          </w:rPr>
          <m:t>3</m:t>
        </m:r>
      </m:oMath>
      <w:r w:rsidRPr="00686214">
        <w:rPr>
          <w:rFonts w:ascii="Arial" w:hAnsi="Arial" w:cs="Arial"/>
          <w:rtl/>
        </w:rPr>
        <w:t xml:space="preserve"> על שתי פאות ו- </w:t>
      </w:r>
      <m:oMath>
        <m:r>
          <w:rPr>
            <w:rFonts w:ascii="Cambria Math" w:hAnsi="Cambria Math" w:cs="Arial"/>
          </w:rPr>
          <m:t>4</m:t>
        </m:r>
      </m:oMath>
      <w:r w:rsidRPr="00686214">
        <w:rPr>
          <w:rFonts w:ascii="Arial" w:hAnsi="Arial" w:cs="Arial"/>
          <w:rtl/>
        </w:rPr>
        <w:t xml:space="preserve"> על פאה אחת. מטילים שתי קוביות כאלה.</w:t>
      </w:r>
    </w:p>
    <w:p w:rsidR="00686214" w:rsidRPr="00686214" w:rsidRDefault="00686214" w:rsidP="000F1B1D">
      <w:pPr>
        <w:pStyle w:val="a7"/>
        <w:numPr>
          <w:ilvl w:val="0"/>
          <w:numId w:val="238"/>
        </w:numPr>
        <w:spacing w:line="360" w:lineRule="auto"/>
        <w:ind w:left="368"/>
        <w:rPr>
          <w:rFonts w:ascii="Arial" w:hAnsi="Arial" w:cs="Arial"/>
          <w:sz w:val="24"/>
          <w:szCs w:val="24"/>
        </w:rPr>
      </w:pPr>
      <w:r w:rsidRPr="00686214">
        <w:rPr>
          <w:rFonts w:ascii="Arial" w:hAnsi="Arial" w:cs="Arial"/>
          <w:sz w:val="24"/>
          <w:szCs w:val="24"/>
          <w:rtl/>
        </w:rPr>
        <w:t>מה האפשרויות השונות לסכום המספרים שמופיעים על שתי הקוביות?</w:t>
      </w:r>
    </w:p>
    <w:p w:rsidR="00686214" w:rsidRPr="00686214" w:rsidRDefault="00686214" w:rsidP="000F1B1D">
      <w:pPr>
        <w:pStyle w:val="a7"/>
        <w:numPr>
          <w:ilvl w:val="0"/>
          <w:numId w:val="238"/>
        </w:numPr>
        <w:spacing w:line="360" w:lineRule="auto"/>
        <w:ind w:left="368"/>
        <w:rPr>
          <w:rFonts w:ascii="Arial" w:hAnsi="Arial" w:cs="Arial"/>
          <w:sz w:val="24"/>
          <w:szCs w:val="24"/>
          <w:rtl/>
        </w:rPr>
      </w:pPr>
      <w:r w:rsidRPr="00686214">
        <w:rPr>
          <w:rFonts w:ascii="Arial" w:hAnsi="Arial" w:cs="Arial"/>
          <w:sz w:val="24"/>
          <w:szCs w:val="24"/>
          <w:rtl/>
        </w:rPr>
        <w:t>חשבו את ההסתברות לכל אחד מהסכומים האפשריים.</w:t>
      </w:r>
    </w:p>
    <w:p w:rsidR="00686214" w:rsidRPr="00686214" w:rsidRDefault="00686214" w:rsidP="000F1B1D">
      <w:pPr>
        <w:pStyle w:val="a7"/>
        <w:numPr>
          <w:ilvl w:val="0"/>
          <w:numId w:val="238"/>
        </w:numPr>
        <w:spacing w:line="360" w:lineRule="auto"/>
        <w:ind w:left="368"/>
        <w:rPr>
          <w:rFonts w:ascii="Arial" w:hAnsi="Arial" w:cs="Arial"/>
          <w:sz w:val="24"/>
          <w:szCs w:val="24"/>
        </w:rPr>
      </w:pPr>
      <w:r w:rsidRPr="00686214">
        <w:rPr>
          <w:rFonts w:ascii="Arial" w:hAnsi="Arial" w:cs="Arial"/>
          <w:sz w:val="24"/>
          <w:szCs w:val="24"/>
          <w:rtl/>
        </w:rPr>
        <w:t>מה ההסתברות שסכום מספרים המופיעים על הקוביות הוא 6, אם ידוע שההפרש בין המספרים הוא זוגי?</w:t>
      </w:r>
    </w:p>
    <w:p w:rsidR="00686214" w:rsidRPr="00686214" w:rsidRDefault="00686214" w:rsidP="00686214">
      <w:pPr>
        <w:spacing w:line="360" w:lineRule="auto"/>
        <w:ind w:left="8"/>
        <w:rPr>
          <w:rFonts w:ascii="Arial" w:hAnsi="Arial" w:cs="Arial"/>
          <w:rtl/>
        </w:rPr>
      </w:pPr>
      <w:r w:rsidRPr="00686214">
        <w:rPr>
          <w:rFonts w:ascii="Arial" w:hAnsi="Arial" w:cs="Arial"/>
          <w:b/>
          <w:bCs/>
          <w:u w:val="single"/>
          <w:rtl/>
        </w:rPr>
        <w:t>פתרונות והערות</w:t>
      </w:r>
      <w:r w:rsidRPr="00686214">
        <w:rPr>
          <w:rFonts w:ascii="Arial" w:hAnsi="Arial" w:cs="Arial"/>
          <w:rtl/>
        </w:rPr>
        <w:t xml:space="preserve"> </w:t>
      </w:r>
    </w:p>
    <w:p w:rsidR="00686214" w:rsidRPr="00686214" w:rsidRDefault="00686214" w:rsidP="000F1B1D">
      <w:pPr>
        <w:pStyle w:val="a7"/>
        <w:numPr>
          <w:ilvl w:val="0"/>
          <w:numId w:val="262"/>
        </w:numPr>
        <w:spacing w:line="360" w:lineRule="auto"/>
        <w:ind w:left="368"/>
        <w:rPr>
          <w:rFonts w:ascii="Arial" w:hAnsi="Arial" w:cs="Arial"/>
          <w:sz w:val="24"/>
          <w:szCs w:val="24"/>
          <w:rtl/>
        </w:rPr>
      </w:pPr>
      <w:r w:rsidRPr="00686214">
        <w:rPr>
          <w:rFonts w:ascii="Arial" w:hAnsi="Arial" w:cs="Arial"/>
          <w:sz w:val="24"/>
          <w:szCs w:val="24"/>
          <w:rtl/>
        </w:rPr>
        <w:t xml:space="preserve">הטבלה הבאה מתארת את סכום הקוביות בכל אחת מ- </w:t>
      </w:r>
      <m:oMath>
        <m:r>
          <m:rPr>
            <m:sty m:val="p"/>
          </m:rPr>
          <w:rPr>
            <w:rFonts w:ascii="Cambria Math" w:hAnsi="Cambria Math" w:cs="Arial"/>
            <w:sz w:val="24"/>
            <w:szCs w:val="24"/>
          </w:rPr>
          <m:t>36</m:t>
        </m:r>
      </m:oMath>
      <w:r w:rsidRPr="00686214">
        <w:rPr>
          <w:rFonts w:ascii="Arial" w:hAnsi="Arial" w:cs="Arial"/>
          <w:sz w:val="24"/>
          <w:szCs w:val="24"/>
          <w:rtl/>
        </w:rPr>
        <w:t xml:space="preserve"> התוצאות האפשריות של הטלת שתי קוביות.</w:t>
      </w:r>
    </w:p>
    <w:tbl>
      <w:tblPr>
        <w:tblStyle w:val="af6"/>
        <w:bidiVisual/>
        <w:tblW w:w="0" w:type="auto"/>
        <w:jc w:val="center"/>
        <w:tblLook w:val="04A0" w:firstRow="1" w:lastRow="0" w:firstColumn="1" w:lastColumn="0" w:noHBand="0" w:noVBand="1"/>
      </w:tblPr>
      <w:tblGrid>
        <w:gridCol w:w="613"/>
        <w:gridCol w:w="613"/>
        <w:gridCol w:w="612"/>
        <w:gridCol w:w="612"/>
        <w:gridCol w:w="612"/>
        <w:gridCol w:w="683"/>
        <w:gridCol w:w="543"/>
      </w:tblGrid>
      <w:tr w:rsidR="00686214" w:rsidRPr="00686214" w:rsidTr="008C3956">
        <w:trPr>
          <w:trHeight w:val="402"/>
          <w:jc w:val="center"/>
        </w:trPr>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4</m:t>
                </m:r>
              </m:oMath>
            </m:oMathPara>
          </w:p>
        </w:tc>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3</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3</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c>
          <w:tcPr>
            <w:tcW w:w="683" w:type="dxa"/>
            <w:tcBorders>
              <w:bottom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c>
          <w:tcPr>
            <w:tcW w:w="543" w:type="dxa"/>
            <w:tcBorders>
              <w:left w:val="single" w:sz="24" w:space="0" w:color="auto"/>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w:p>
        </w:tc>
      </w:tr>
      <w:tr w:rsidR="00686214" w:rsidRPr="00686214" w:rsidTr="008C3956">
        <w:trPr>
          <w:trHeight w:val="372"/>
          <w:jc w:val="center"/>
        </w:trPr>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top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543" w:type="dxa"/>
            <w:tcBorders>
              <w:top w:val="single" w:sz="24" w:space="0" w:color="auto"/>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r>
      <w:tr w:rsidR="00686214" w:rsidRPr="00686214" w:rsidTr="008C3956">
        <w:trPr>
          <w:trHeight w:val="415"/>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r>
      <w:tr w:rsidR="00686214" w:rsidRPr="00686214" w:rsidTr="008C3956">
        <w:trPr>
          <w:trHeight w:val="421"/>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r>
      <w:tr w:rsidR="00686214" w:rsidRPr="00686214" w:rsidTr="008C3956">
        <w:trPr>
          <w:trHeight w:val="398"/>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7</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r w:rsidR="00686214" w:rsidRPr="00686214" w:rsidTr="008C3956">
        <w:trPr>
          <w:trHeight w:val="419"/>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7</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r w:rsidR="00686214" w:rsidRPr="00686214" w:rsidTr="008C3956">
        <w:trPr>
          <w:trHeight w:val="425"/>
          <w:jc w:val="center"/>
        </w:trPr>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8</m:t>
                </m:r>
              </m:oMath>
            </m:oMathPara>
          </w:p>
        </w:tc>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7</m:t>
                </m:r>
              </m:oMath>
            </m:oMathPara>
          </w:p>
        </w:tc>
        <w:tc>
          <w:tcPr>
            <w:tcW w:w="612"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7</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54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r>
    </w:tbl>
    <w:p w:rsidR="00686214" w:rsidRPr="00686214" w:rsidRDefault="00686214" w:rsidP="000F1B1D">
      <w:pPr>
        <w:pStyle w:val="a7"/>
        <w:numPr>
          <w:ilvl w:val="0"/>
          <w:numId w:val="262"/>
        </w:numPr>
        <w:spacing w:line="360" w:lineRule="auto"/>
        <w:ind w:left="368"/>
        <w:rPr>
          <w:rFonts w:ascii="Arial" w:hAnsi="Arial" w:cs="Arial"/>
          <w:sz w:val="24"/>
          <w:szCs w:val="24"/>
        </w:rPr>
      </w:pPr>
      <w:r w:rsidRPr="00686214">
        <w:rPr>
          <w:rFonts w:ascii="Arial" w:hAnsi="Arial" w:cs="Arial"/>
          <w:sz w:val="24"/>
          <w:szCs w:val="24"/>
          <w:rtl/>
        </w:rPr>
        <w:t>את ההסתברויות נמצא על ידי מניית מספר המופעים של כל תוצאה בטבלה.</w:t>
      </w:r>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2</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9</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3</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9</m:t>
            </m:r>
          </m:den>
        </m:f>
      </m:oMath>
    </w:p>
    <w:p w:rsidR="00686214" w:rsidRPr="00686214" w:rsidRDefault="00686214" w:rsidP="00686214">
      <w:pPr>
        <w:pStyle w:val="a7"/>
        <w:spacing w:line="360" w:lineRule="auto"/>
        <w:ind w:left="785"/>
        <w:rPr>
          <w:rFonts w:ascii="Arial" w:eastAsiaTheme="minorEastAsia" w:hAnsi="Arial" w:cs="Arial"/>
          <w:i/>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4</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5</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8</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9</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6</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6</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t xml:space="preserve">ההסתברות לסכום </w:t>
      </w:r>
      <m:oMath>
        <m:r>
          <m:rPr>
            <m:sty m:val="p"/>
          </m:rPr>
          <w:rPr>
            <w:rFonts w:ascii="Cambria Math" w:hAnsi="Cambria Math" w:cs="Arial"/>
            <w:sz w:val="24"/>
            <w:szCs w:val="24"/>
          </w:rPr>
          <m:t>7</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9</m:t>
            </m:r>
          </m:den>
        </m:f>
      </m:oMath>
    </w:p>
    <w:p w:rsidR="00686214" w:rsidRPr="00686214" w:rsidRDefault="00686214" w:rsidP="00686214">
      <w:pPr>
        <w:pStyle w:val="a7"/>
        <w:spacing w:line="360" w:lineRule="auto"/>
        <w:ind w:left="785"/>
        <w:rPr>
          <w:rFonts w:ascii="Arial" w:eastAsiaTheme="minorEastAsia" w:hAnsi="Arial" w:cs="Arial"/>
          <w:sz w:val="24"/>
          <w:szCs w:val="24"/>
          <w:rtl/>
        </w:rPr>
      </w:pPr>
      <w:r w:rsidRPr="00686214">
        <w:rPr>
          <w:rFonts w:ascii="Arial" w:hAnsi="Arial" w:cs="Arial"/>
          <w:sz w:val="24"/>
          <w:szCs w:val="24"/>
          <w:rtl/>
        </w:rPr>
        <w:lastRenderedPageBreak/>
        <w:t xml:space="preserve">ההסתברות לסכום </w:t>
      </w:r>
      <m:oMath>
        <m:r>
          <m:rPr>
            <m:sty m:val="p"/>
          </m:rPr>
          <w:rPr>
            <w:rFonts w:ascii="Cambria Math" w:hAnsi="Cambria Math" w:cs="Arial"/>
            <w:sz w:val="24"/>
            <w:szCs w:val="24"/>
          </w:rPr>
          <m:t>8</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36</m:t>
            </m:r>
          </m:den>
        </m:f>
      </m:oMath>
    </w:p>
    <w:p w:rsidR="00686214" w:rsidRPr="00686214" w:rsidRDefault="00686214" w:rsidP="00686214">
      <w:pPr>
        <w:pStyle w:val="a7"/>
        <w:spacing w:line="360" w:lineRule="auto"/>
        <w:ind w:left="785"/>
        <w:rPr>
          <w:rFonts w:ascii="Arial" w:eastAsiaTheme="minorEastAsia" w:hAnsi="Arial" w:cs="Arial"/>
          <w:sz w:val="24"/>
          <w:szCs w:val="24"/>
          <w:rtl/>
        </w:rPr>
      </w:pPr>
    </w:p>
    <w:p w:rsidR="00686214" w:rsidRPr="00686214" w:rsidRDefault="00686214" w:rsidP="000F1B1D">
      <w:pPr>
        <w:pStyle w:val="a7"/>
        <w:numPr>
          <w:ilvl w:val="0"/>
          <w:numId w:val="255"/>
        </w:numPr>
        <w:spacing w:line="360" w:lineRule="auto"/>
        <w:ind w:left="368"/>
        <w:rPr>
          <w:rFonts w:ascii="Arial" w:hAnsi="Arial" w:cs="Arial"/>
          <w:sz w:val="24"/>
          <w:szCs w:val="24"/>
        </w:rPr>
      </w:pPr>
      <w:r w:rsidRPr="00686214">
        <w:rPr>
          <w:rFonts w:ascii="Arial" w:hAnsi="Arial" w:cs="Arial"/>
          <w:sz w:val="24"/>
          <w:szCs w:val="24"/>
          <w:rtl/>
        </w:rPr>
        <w:t xml:space="preserve">תחילה נשים לב שהפרש המספרים שעל שתי הקוביות הוא זוגי באותם המקרים בהם הסכום הקוביות זוגי (שני המספרים זוגיים או שניהם אי-זוגיים). מרחב האפשרויות מצטמצם מ- </w:t>
      </w:r>
      <m:oMath>
        <m:r>
          <m:rPr>
            <m:sty m:val="p"/>
          </m:rPr>
          <w:rPr>
            <w:rFonts w:ascii="Cambria Math" w:hAnsi="Cambria Math" w:cs="Arial"/>
            <w:sz w:val="24"/>
            <w:szCs w:val="24"/>
          </w:rPr>
          <m:t>36</m:t>
        </m:r>
      </m:oMath>
      <w:r w:rsidRPr="00686214">
        <w:rPr>
          <w:rFonts w:ascii="Arial" w:hAnsi="Arial" w:cs="Arial"/>
          <w:sz w:val="24"/>
          <w:szCs w:val="24"/>
          <w:rtl/>
        </w:rPr>
        <w:t xml:space="preserve"> ל- </w:t>
      </w:r>
      <m:oMath>
        <m:r>
          <m:rPr>
            <m:sty m:val="p"/>
          </m:rPr>
          <w:rPr>
            <w:rFonts w:ascii="Cambria Math" w:hAnsi="Cambria Math" w:cs="Arial"/>
            <w:sz w:val="24"/>
            <w:szCs w:val="24"/>
          </w:rPr>
          <m:t>20</m:t>
        </m:r>
      </m:oMath>
      <w:r w:rsidRPr="00686214">
        <w:rPr>
          <w:rFonts w:ascii="Arial" w:hAnsi="Arial" w:cs="Arial"/>
          <w:sz w:val="24"/>
          <w:szCs w:val="24"/>
          <w:rtl/>
        </w:rPr>
        <w:t xml:space="preserve"> תוצאות. ב- </w:t>
      </w:r>
      <m:oMath>
        <m:r>
          <m:rPr>
            <m:sty m:val="p"/>
          </m:rPr>
          <w:rPr>
            <w:rFonts w:ascii="Cambria Math" w:hAnsi="Cambria Math" w:cs="Arial"/>
            <w:sz w:val="24"/>
            <w:szCs w:val="24"/>
          </w:rPr>
          <m:t>6</m:t>
        </m:r>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מתוך </w:t>
      </w:r>
      <m:oMath>
        <m:r>
          <m:rPr>
            <m:sty m:val="p"/>
          </m:rPr>
          <w:rPr>
            <w:rFonts w:ascii="Cambria Math" w:hAnsi="Cambria Math" w:cs="Arial"/>
            <w:sz w:val="24"/>
            <w:szCs w:val="24"/>
          </w:rPr>
          <m:t>20</m:t>
        </m:r>
      </m:oMath>
      <w:r w:rsidRPr="00686214">
        <w:rPr>
          <w:rFonts w:ascii="Arial" w:hAnsi="Arial" w:cs="Arial"/>
          <w:sz w:val="24"/>
          <w:szCs w:val="24"/>
          <w:rtl/>
        </w:rPr>
        <w:t xml:space="preserve"> התוצאות האלה, סכום הקוביות הוא </w:t>
      </w:r>
      <m:oMath>
        <m:r>
          <m:rPr>
            <m:sty m:val="p"/>
          </m:rPr>
          <w:rPr>
            <w:rFonts w:ascii="Cambria Math" w:hAnsi="Cambria Math" w:cs="Arial"/>
            <w:sz w:val="24"/>
            <w:szCs w:val="24"/>
          </w:rPr>
          <m:t>6</m:t>
        </m:r>
      </m:oMath>
      <w:r w:rsidRPr="00686214">
        <w:rPr>
          <w:rFonts w:ascii="Arial" w:hAnsi="Arial" w:cs="Arial"/>
          <w:sz w:val="24"/>
          <w:szCs w:val="24"/>
          <w:rtl/>
        </w:rPr>
        <w:t xml:space="preserve">, לכן ההסתברות המותנית היא </w:t>
      </w:r>
      <m:oMath>
        <m:f>
          <m:fPr>
            <m:ctrlPr>
              <w:rPr>
                <w:rFonts w:ascii="Cambria Math" w:hAnsi="Cambria Math" w:cs="Arial"/>
                <w:i/>
                <w:sz w:val="24"/>
                <w:szCs w:val="24"/>
              </w:rPr>
            </m:ctrlPr>
          </m:fPr>
          <m:num>
            <m:r>
              <w:rPr>
                <w:rFonts w:ascii="Cambria Math" w:hAnsi="Cambria Math" w:cs="Arial"/>
                <w:sz w:val="24"/>
                <w:szCs w:val="24"/>
              </w:rPr>
              <m:t>6</m:t>
            </m:r>
          </m:num>
          <m:den>
            <m:r>
              <w:rPr>
                <w:rFonts w:ascii="Cambria Math" w:hAnsi="Cambria Math" w:cs="Arial"/>
                <w:sz w:val="24"/>
                <w:szCs w:val="24"/>
              </w:rPr>
              <m:t>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10</m:t>
            </m:r>
          </m:den>
        </m:f>
      </m:oMath>
      <w:r w:rsidRPr="00686214">
        <w:rPr>
          <w:rFonts w:ascii="Arial" w:hAnsi="Arial" w:cs="Arial"/>
          <w:sz w:val="24"/>
          <w:szCs w:val="24"/>
          <w:rtl/>
        </w:rPr>
        <w:t>.</w:t>
      </w:r>
    </w:p>
    <w:p w:rsidR="00686214" w:rsidRPr="00686214" w:rsidRDefault="00686214" w:rsidP="00686214">
      <w:pPr>
        <w:spacing w:line="360" w:lineRule="auto"/>
        <w:rPr>
          <w:rFonts w:ascii="Arial" w:hAnsi="Arial" w:cs="Arial"/>
          <w:b/>
          <w:bCs/>
          <w:u w:val="single"/>
          <w:rtl/>
        </w:rPr>
      </w:pPr>
      <w:r w:rsidRPr="00686214">
        <w:rPr>
          <w:rFonts w:ascii="Arial" w:hAnsi="Arial" w:cs="Arial"/>
          <w:rtl/>
        </w:rPr>
        <w:br w:type="page"/>
      </w:r>
      <w:r w:rsidRPr="00686214">
        <w:rPr>
          <w:rFonts w:ascii="Arial" w:hAnsi="Arial" w:cs="Arial"/>
          <w:b/>
          <w:bCs/>
          <w:u w:val="single"/>
          <w:rtl/>
        </w:rPr>
        <w:lastRenderedPageBreak/>
        <w:t>שאלה 12</w:t>
      </w:r>
    </w:p>
    <w:p w:rsidR="00686214" w:rsidRPr="00686214" w:rsidRDefault="00686214" w:rsidP="00686214">
      <w:pPr>
        <w:spacing w:line="360" w:lineRule="auto"/>
        <w:rPr>
          <w:rFonts w:ascii="Arial" w:hAnsi="Arial" w:cs="Arial"/>
          <w:rtl/>
        </w:rPr>
      </w:pPr>
      <w:r w:rsidRPr="00686214">
        <w:rPr>
          <w:rFonts w:ascii="Arial" w:hAnsi="Arial" w:cs="Arial"/>
          <w:rtl/>
        </w:rPr>
        <w:t xml:space="preserve">מטילים מטבע הוגנת שלוש פעמים. נסמן את התוצאות האפשריות לכל הטלה ב- </w:t>
      </w:r>
      <w:r w:rsidRPr="00686214">
        <w:rPr>
          <w:rFonts w:ascii="Arial" w:hAnsi="Arial" w:cs="Arial"/>
        </w:rPr>
        <w:t>H</w:t>
      </w:r>
      <w:r w:rsidRPr="00686214">
        <w:rPr>
          <w:rFonts w:ascii="Arial" w:hAnsi="Arial" w:cs="Arial"/>
          <w:rtl/>
        </w:rPr>
        <w:t xml:space="preserve"> וב- </w:t>
      </w:r>
      <w:r w:rsidRPr="00686214">
        <w:rPr>
          <w:rFonts w:ascii="Arial" w:hAnsi="Arial" w:cs="Arial"/>
        </w:rPr>
        <w:t>T</w:t>
      </w:r>
      <w:r w:rsidRPr="00686214">
        <w:rPr>
          <w:rFonts w:ascii="Arial" w:hAnsi="Arial" w:cs="Arial"/>
          <w:rtl/>
        </w:rPr>
        <w:t>.</w:t>
      </w:r>
    </w:p>
    <w:p w:rsidR="00686214" w:rsidRPr="00686214" w:rsidRDefault="00686214" w:rsidP="000F1B1D">
      <w:pPr>
        <w:pStyle w:val="a7"/>
        <w:numPr>
          <w:ilvl w:val="0"/>
          <w:numId w:val="239"/>
        </w:numPr>
        <w:spacing w:line="360" w:lineRule="auto"/>
        <w:ind w:left="368"/>
        <w:rPr>
          <w:rFonts w:ascii="Arial" w:hAnsi="Arial" w:cs="Arial"/>
          <w:sz w:val="24"/>
          <w:szCs w:val="24"/>
        </w:rPr>
      </w:pPr>
      <w:r w:rsidRPr="00686214">
        <w:rPr>
          <w:rFonts w:ascii="Arial" w:hAnsi="Arial" w:cs="Arial"/>
          <w:sz w:val="24"/>
          <w:szCs w:val="24"/>
          <w:rtl/>
        </w:rPr>
        <w:t xml:space="preserve">מה ההסתברות שתתקבל הסדרה </w:t>
      </w:r>
      <w:r w:rsidRPr="00686214">
        <w:rPr>
          <w:rFonts w:ascii="Arial" w:hAnsi="Arial" w:cs="Arial"/>
          <w:sz w:val="24"/>
          <w:szCs w:val="24"/>
        </w:rPr>
        <w:t>HHT</w:t>
      </w:r>
      <w:r w:rsidRPr="00686214">
        <w:rPr>
          <w:rFonts w:ascii="Arial" w:hAnsi="Arial" w:cs="Arial"/>
          <w:sz w:val="24"/>
          <w:szCs w:val="24"/>
          <w:rtl/>
        </w:rPr>
        <w:t xml:space="preserve"> (</w:t>
      </w:r>
      <w:r w:rsidRPr="00686214">
        <w:rPr>
          <w:rFonts w:ascii="Arial" w:hAnsi="Arial" w:cs="Arial"/>
          <w:sz w:val="24"/>
          <w:szCs w:val="24"/>
        </w:rPr>
        <w:t>H</w:t>
      </w:r>
      <w:r w:rsidRPr="00686214">
        <w:rPr>
          <w:rFonts w:ascii="Arial" w:hAnsi="Arial" w:cs="Arial"/>
          <w:sz w:val="24"/>
          <w:szCs w:val="24"/>
          <w:rtl/>
        </w:rPr>
        <w:t xml:space="preserve"> בשתי ההטלות הראשונות ו- </w:t>
      </w:r>
      <w:r w:rsidRPr="00686214">
        <w:rPr>
          <w:rFonts w:ascii="Arial" w:hAnsi="Arial" w:cs="Arial"/>
          <w:sz w:val="24"/>
          <w:szCs w:val="24"/>
        </w:rPr>
        <w:t>T</w:t>
      </w:r>
      <w:r w:rsidRPr="00686214">
        <w:rPr>
          <w:rFonts w:ascii="Arial" w:hAnsi="Arial" w:cs="Arial"/>
          <w:sz w:val="24"/>
          <w:szCs w:val="24"/>
          <w:rtl/>
        </w:rPr>
        <w:t xml:space="preserve"> בהטלה השלישית)?</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39"/>
        </w:numPr>
        <w:spacing w:line="360" w:lineRule="auto"/>
        <w:ind w:left="368"/>
        <w:rPr>
          <w:rFonts w:ascii="Arial" w:hAnsi="Arial" w:cs="Arial"/>
          <w:sz w:val="24"/>
          <w:szCs w:val="24"/>
        </w:rPr>
      </w:pPr>
      <w:r w:rsidRPr="00686214">
        <w:rPr>
          <w:rFonts w:ascii="Arial" w:hAnsi="Arial" w:cs="Arial"/>
          <w:sz w:val="24"/>
          <w:szCs w:val="24"/>
          <w:rtl/>
        </w:rPr>
        <w:t xml:space="preserve">מה ההסתברות שתתקבל סדרה ובה בדיוק בשתיים מתוך 3 ההטלות יתקבל </w:t>
      </w:r>
      <w:r w:rsidRPr="00686214">
        <w:rPr>
          <w:rFonts w:ascii="Arial" w:hAnsi="Arial" w:cs="Arial"/>
          <w:sz w:val="24"/>
          <w:szCs w:val="24"/>
        </w:rPr>
        <w:t>H</w:t>
      </w:r>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39"/>
        </w:numPr>
        <w:spacing w:line="360" w:lineRule="auto"/>
        <w:ind w:left="368"/>
        <w:rPr>
          <w:rFonts w:ascii="Arial" w:hAnsi="Arial" w:cs="Arial"/>
          <w:sz w:val="24"/>
          <w:szCs w:val="24"/>
        </w:rPr>
      </w:pPr>
      <w:r w:rsidRPr="00686214">
        <w:rPr>
          <w:rFonts w:ascii="Arial" w:hAnsi="Arial" w:cs="Arial"/>
          <w:sz w:val="24"/>
          <w:szCs w:val="24"/>
          <w:rtl/>
        </w:rPr>
        <w:t>הסבירו מדוע התשובות לסעיפים א ו- ב שונות.</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CD7836" w:rsidP="000F1B1D">
      <w:pPr>
        <w:pStyle w:val="a7"/>
        <w:numPr>
          <w:ilvl w:val="0"/>
          <w:numId w:val="245"/>
        </w:numPr>
        <w:spacing w:line="360" w:lineRule="auto"/>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m:t>
            </m:r>
          </m:e>
          <m:sup>
            <m:r>
              <w:rPr>
                <w:rFonts w:ascii="Cambria Math" w:hAnsi="Cambria Math" w:cs="Arial"/>
                <w:sz w:val="24"/>
                <w:szCs w:val="24"/>
              </w:rPr>
              <m:t>3</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8</m:t>
            </m:r>
          </m:den>
        </m:f>
      </m:oMath>
    </w:p>
    <w:p w:rsidR="00686214" w:rsidRPr="00686214" w:rsidRDefault="00686214" w:rsidP="00686214">
      <w:pPr>
        <w:pStyle w:val="a7"/>
        <w:spacing w:line="360" w:lineRule="auto"/>
        <w:rPr>
          <w:rFonts w:ascii="Arial" w:hAnsi="Arial" w:cs="Arial"/>
          <w:sz w:val="24"/>
          <w:szCs w:val="24"/>
        </w:rPr>
      </w:pPr>
    </w:p>
    <w:p w:rsidR="00686214" w:rsidRPr="00686214" w:rsidRDefault="00686214" w:rsidP="000F1B1D">
      <w:pPr>
        <w:pStyle w:val="a7"/>
        <w:numPr>
          <w:ilvl w:val="0"/>
          <w:numId w:val="245"/>
        </w:numPr>
        <w:spacing w:line="360" w:lineRule="auto"/>
        <w:rPr>
          <w:rFonts w:ascii="Arial" w:hAnsi="Arial" w:cs="Arial"/>
          <w:sz w:val="24"/>
          <w:szCs w:val="24"/>
        </w:rPr>
      </w:pPr>
      <w:r w:rsidRPr="00686214">
        <w:rPr>
          <w:rFonts w:ascii="Arial" w:hAnsi="Arial" w:cs="Arial"/>
          <w:sz w:val="24"/>
          <w:szCs w:val="24"/>
          <w:rtl/>
        </w:rPr>
        <w:t xml:space="preserve">יש שלוש אפשרויות למאורע זה: </w:t>
      </w:r>
      <w:r w:rsidRPr="00686214">
        <w:rPr>
          <w:rFonts w:ascii="Arial" w:hAnsi="Arial" w:cs="Arial"/>
          <w:sz w:val="24"/>
          <w:szCs w:val="24"/>
        </w:rPr>
        <w:t>HHT</w:t>
      </w:r>
      <w:r w:rsidRPr="00686214">
        <w:rPr>
          <w:rFonts w:ascii="Arial" w:hAnsi="Arial" w:cs="Arial"/>
          <w:sz w:val="24"/>
          <w:szCs w:val="24"/>
          <w:rtl/>
        </w:rPr>
        <w:t xml:space="preserve">, </w:t>
      </w:r>
      <w:r w:rsidRPr="00686214">
        <w:rPr>
          <w:rFonts w:ascii="Arial" w:hAnsi="Arial" w:cs="Arial"/>
          <w:sz w:val="24"/>
          <w:szCs w:val="24"/>
        </w:rPr>
        <w:t>HTH</w:t>
      </w:r>
      <w:r w:rsidRPr="00686214">
        <w:rPr>
          <w:rFonts w:ascii="Arial" w:hAnsi="Arial" w:cs="Arial"/>
          <w:sz w:val="24"/>
          <w:szCs w:val="24"/>
          <w:rtl/>
        </w:rPr>
        <w:t xml:space="preserve">, </w:t>
      </w:r>
      <w:r w:rsidRPr="00686214">
        <w:rPr>
          <w:rFonts w:ascii="Arial" w:hAnsi="Arial" w:cs="Arial"/>
          <w:sz w:val="24"/>
          <w:szCs w:val="24"/>
        </w:rPr>
        <w:t>THH</w:t>
      </w:r>
      <w:r w:rsidRPr="00686214">
        <w:rPr>
          <w:rFonts w:ascii="Arial" w:hAnsi="Arial" w:cs="Arial"/>
          <w:sz w:val="24"/>
          <w:szCs w:val="24"/>
          <w:rtl/>
        </w:rPr>
        <w:t xml:space="preserve">. לכל אחד יש הסתברות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8</m:t>
            </m:r>
          </m:den>
        </m:f>
      </m:oMath>
      <w:r w:rsidRPr="00686214">
        <w:rPr>
          <w:rFonts w:ascii="Arial" w:hAnsi="Arial" w:cs="Arial"/>
          <w:sz w:val="24"/>
          <w:szCs w:val="24"/>
          <w:rtl/>
        </w:rPr>
        <w:t xml:space="preserve"> ולכן ההסתברות היא </w:t>
      </w:r>
      <m:oMath>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8</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5"/>
        </w:numPr>
        <w:spacing w:line="360" w:lineRule="auto"/>
        <w:rPr>
          <w:rFonts w:ascii="Arial" w:hAnsi="Arial" w:cs="Arial"/>
          <w:sz w:val="24"/>
          <w:szCs w:val="24"/>
        </w:rPr>
      </w:pPr>
      <w:r w:rsidRPr="00686214">
        <w:rPr>
          <w:rFonts w:ascii="Arial" w:hAnsi="Arial" w:cs="Arial"/>
          <w:sz w:val="24"/>
          <w:szCs w:val="24"/>
          <w:rtl/>
        </w:rPr>
        <w:t>בשאלה בסעיף א סדר ההטלות משנה (סדרת הטלות). שאלה ב מתארת מאורע שבו הסדר לא משנה, ולכן יש יותר תוצאות מתאימות, וההסתברות גבוהה יותר.</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rPr>
      </w:pPr>
      <w:r w:rsidRPr="00686214">
        <w:rPr>
          <w:rFonts w:ascii="Arial" w:hAnsi="Arial" w:cs="Arial"/>
          <w:rtl/>
        </w:rPr>
        <w:br w:type="page"/>
      </w: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13</w:t>
      </w:r>
    </w:p>
    <w:p w:rsidR="00686214" w:rsidRPr="00686214" w:rsidRDefault="00686214" w:rsidP="00686214">
      <w:pPr>
        <w:spacing w:line="360" w:lineRule="auto"/>
        <w:rPr>
          <w:rFonts w:ascii="Arial" w:hAnsi="Arial" w:cs="Arial"/>
          <w:rtl/>
        </w:rPr>
      </w:pPr>
      <w:r w:rsidRPr="00686214">
        <w:rPr>
          <w:rFonts w:ascii="Arial" w:hAnsi="Arial" w:cs="Arial"/>
          <w:rtl/>
        </w:rPr>
        <w:t xml:space="preserve">במשחק לוח "מקס וסע" כל שחקן או שחקנית מטיל, לפי התור, שתי קוביות. את כלי המשחק מקדמים בהתאם לתוצאה </w:t>
      </w:r>
      <w:r w:rsidRPr="00686214">
        <w:rPr>
          <w:rFonts w:ascii="Arial" w:hAnsi="Arial" w:cs="Arial"/>
          <w:u w:val="single"/>
          <w:rtl/>
        </w:rPr>
        <w:t>הגדולה</w:t>
      </w:r>
      <w:r w:rsidRPr="00686214">
        <w:rPr>
          <w:rFonts w:ascii="Arial" w:hAnsi="Arial" w:cs="Arial"/>
          <w:rtl/>
        </w:rPr>
        <w:t xml:space="preserve"> מבין שתי הקוביות. למשל, אם בהטלה התקבל </w:t>
      </w:r>
      <m:oMath>
        <m:r>
          <w:rPr>
            <w:rFonts w:ascii="Cambria Math" w:hAnsi="Cambria Math" w:cs="Arial"/>
          </w:rPr>
          <m:t>3</m:t>
        </m:r>
      </m:oMath>
      <w:r w:rsidRPr="00686214">
        <w:rPr>
          <w:rFonts w:ascii="Arial" w:hAnsi="Arial" w:cs="Arial"/>
          <w:rtl/>
        </w:rPr>
        <w:t xml:space="preserve"> ו- </w:t>
      </w:r>
      <m:oMath>
        <m:r>
          <w:rPr>
            <w:rFonts w:ascii="Cambria Math" w:hAnsi="Cambria Math" w:cs="Arial"/>
          </w:rPr>
          <m:t>4</m:t>
        </m:r>
      </m:oMath>
      <w:r w:rsidRPr="00686214">
        <w:rPr>
          <w:rFonts w:ascii="Arial" w:hAnsi="Arial" w:cs="Arial"/>
          <w:rtl/>
        </w:rPr>
        <w:t>, מתקדמים ארבעה צעדים. אם התוצאות זהות, מתקדמים כמספר הצעדים של התוצאה.</w:t>
      </w: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מה ההסתברות להתקדם צעד אחד בתור מסוים?</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מה ההסתברות להתקדם שני צעדים בתור מסוים?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מה ההסתברות להתקדם </w:t>
      </w:r>
      <m:oMath>
        <m:r>
          <w:rPr>
            <w:rFonts w:ascii="Cambria Math" w:hAnsi="Cambria Math" w:cs="Arial"/>
            <w:sz w:val="24"/>
            <w:szCs w:val="24"/>
          </w:rPr>
          <m:t>3</m:t>
        </m:r>
      </m:oMath>
      <w:r w:rsidRPr="00686214">
        <w:rPr>
          <w:rFonts w:ascii="Arial" w:hAnsi="Arial" w:cs="Arial"/>
          <w:sz w:val="24"/>
          <w:szCs w:val="24"/>
          <w:rtl/>
        </w:rPr>
        <w:t xml:space="preserve"> צעדים?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מה ההסתברות להתקדם </w:t>
      </w:r>
      <m:oMath>
        <m:r>
          <w:rPr>
            <w:rFonts w:ascii="Cambria Math" w:hAnsi="Cambria Math" w:cs="Arial"/>
            <w:sz w:val="24"/>
            <w:szCs w:val="24"/>
          </w:rPr>
          <m:t>4</m:t>
        </m:r>
      </m:oMath>
      <w:r w:rsidRPr="00686214">
        <w:rPr>
          <w:rFonts w:ascii="Arial" w:hAnsi="Arial" w:cs="Arial"/>
          <w:sz w:val="24"/>
          <w:szCs w:val="24"/>
          <w:rtl/>
        </w:rPr>
        <w:t xml:space="preserve"> צעדים?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מה ההסתברות להתקדם </w:t>
      </w:r>
      <m:oMath>
        <m:r>
          <w:rPr>
            <w:rFonts w:ascii="Cambria Math" w:hAnsi="Cambria Math" w:cs="Arial"/>
            <w:sz w:val="24"/>
            <w:szCs w:val="24"/>
          </w:rPr>
          <m:t>5</m:t>
        </m:r>
      </m:oMath>
      <w:r w:rsidRPr="00686214">
        <w:rPr>
          <w:rFonts w:ascii="Arial" w:hAnsi="Arial" w:cs="Arial"/>
          <w:sz w:val="24"/>
          <w:szCs w:val="24"/>
          <w:rtl/>
        </w:rPr>
        <w:t xml:space="preserve"> צעדים?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מה ההסתברות להתקדם </w:t>
      </w:r>
      <m:oMath>
        <m:r>
          <w:rPr>
            <w:rFonts w:ascii="Cambria Math" w:hAnsi="Cambria Math" w:cs="Arial"/>
            <w:sz w:val="24"/>
            <w:szCs w:val="24"/>
          </w:rPr>
          <m:t>6</m:t>
        </m:r>
      </m:oMath>
      <w:r w:rsidRPr="00686214">
        <w:rPr>
          <w:rFonts w:ascii="Arial" w:hAnsi="Arial" w:cs="Arial"/>
          <w:sz w:val="24"/>
          <w:szCs w:val="24"/>
          <w:rtl/>
        </w:rPr>
        <w:t xml:space="preserve"> צעדים?</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ערן צריך להתקדם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3</m:t>
        </m:r>
      </m:oMath>
      <w:r w:rsidRPr="00686214">
        <w:rPr>
          <w:rFonts w:ascii="Arial" w:hAnsi="Arial" w:cs="Arial"/>
          <w:sz w:val="24"/>
          <w:szCs w:val="24"/>
          <w:rtl/>
        </w:rPr>
        <w:t xml:space="preserve"> צעדים על מנת לנצח. מה ההסתברות שזה יקרה?</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 xml:space="preserve">יעל צריכה להתקדם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4</m:t>
        </m:r>
      </m:oMath>
      <w:r w:rsidRPr="00686214">
        <w:rPr>
          <w:rFonts w:ascii="Arial" w:hAnsi="Arial" w:cs="Arial"/>
          <w:sz w:val="24"/>
          <w:szCs w:val="24"/>
          <w:rtl/>
        </w:rPr>
        <w:t xml:space="preserve"> צעדים על מנת לנצח. מה ההסתברות שזה יקרה?</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6"/>
        </w:numPr>
        <w:spacing w:line="360" w:lineRule="auto"/>
        <w:ind w:left="368"/>
        <w:rPr>
          <w:rFonts w:ascii="Arial" w:hAnsi="Arial" w:cs="Arial"/>
          <w:sz w:val="24"/>
          <w:szCs w:val="24"/>
        </w:rPr>
      </w:pPr>
      <w:r w:rsidRPr="00686214">
        <w:rPr>
          <w:rFonts w:ascii="Arial" w:hAnsi="Arial" w:cs="Arial"/>
          <w:sz w:val="24"/>
          <w:szCs w:val="24"/>
          <w:rtl/>
        </w:rPr>
        <w:t>מה ההסתברות להתקדם לפחות צעד אחד?</w:t>
      </w:r>
    </w:p>
    <w:p w:rsidR="00686214" w:rsidRPr="00686214" w:rsidRDefault="00686214" w:rsidP="00686214">
      <w:pPr>
        <w:spacing w:line="360" w:lineRule="auto"/>
        <w:rPr>
          <w:rFonts w:ascii="Arial" w:hAnsi="Arial" w:cs="Arial"/>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Default="00686214" w:rsidP="00686214">
      <w:pPr>
        <w:spacing w:line="360" w:lineRule="auto"/>
        <w:rPr>
          <w:rFonts w:ascii="Arial" w:hAnsi="Arial" w:cs="Arial"/>
          <w:b/>
          <w:bCs/>
          <w:u w:val="single"/>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 xml:space="preserve">את התוצאות נוח לרכז בעזרת טבלה בה </w:t>
      </w:r>
      <m:oMath>
        <m:r>
          <w:rPr>
            <w:rFonts w:ascii="Cambria Math" w:hAnsi="Cambria Math" w:cs="Arial"/>
          </w:rPr>
          <m:t>36</m:t>
        </m:r>
      </m:oMath>
      <w:r w:rsidRPr="00686214">
        <w:rPr>
          <w:rFonts w:ascii="Arial" w:hAnsi="Arial" w:cs="Arial"/>
          <w:rtl/>
        </w:rPr>
        <w:t xml:space="preserve"> התוצאות האפשריות, בה בכל תא בטבלה מצוין המקסימום של שתי הקוביות.</w:t>
      </w:r>
    </w:p>
    <w:tbl>
      <w:tblPr>
        <w:tblStyle w:val="af6"/>
        <w:bidiVisual/>
        <w:tblW w:w="0" w:type="auto"/>
        <w:jc w:val="center"/>
        <w:tblLook w:val="04A0" w:firstRow="1" w:lastRow="0" w:firstColumn="1" w:lastColumn="0" w:noHBand="0" w:noVBand="1"/>
      </w:tblPr>
      <w:tblGrid>
        <w:gridCol w:w="613"/>
        <w:gridCol w:w="613"/>
        <w:gridCol w:w="612"/>
        <w:gridCol w:w="612"/>
        <w:gridCol w:w="612"/>
        <w:gridCol w:w="683"/>
        <w:gridCol w:w="1037"/>
      </w:tblGrid>
      <w:tr w:rsidR="00686214" w:rsidRPr="00686214" w:rsidTr="008C3956">
        <w:trPr>
          <w:trHeight w:val="402"/>
          <w:jc w:val="center"/>
        </w:trPr>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6</m:t>
                </m:r>
              </m:oMath>
            </m:oMathPara>
          </w:p>
        </w:tc>
        <w:tc>
          <w:tcPr>
            <w:tcW w:w="613"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5</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Pr>
            </w:pPr>
            <m:oMathPara>
              <m:oMath>
                <m:r>
                  <m:rPr>
                    <m:sty m:val="p"/>
                  </m:rPr>
                  <w:rPr>
                    <w:rFonts w:ascii="Cambria Math" w:hAnsi="Cambria Math" w:cs="Arial"/>
                    <w:sz w:val="24"/>
                    <w:szCs w:val="24"/>
                  </w:rPr>
                  <m:t>4</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Borders>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bottom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c>
          <w:tcPr>
            <w:tcW w:w="763" w:type="dxa"/>
            <w:tcBorders>
              <w:left w:val="single" w:sz="24" w:space="0" w:color="auto"/>
              <w:bottom w:val="single" w:sz="24" w:space="0" w:color="auto"/>
            </w:tcBorders>
          </w:tcPr>
          <w:p w:rsidR="00686214" w:rsidRPr="00686214" w:rsidRDefault="00686214" w:rsidP="00686214">
            <w:pPr>
              <w:pStyle w:val="a7"/>
              <w:spacing w:line="360" w:lineRule="auto"/>
              <w:ind w:left="0"/>
              <w:rPr>
                <w:rFonts w:ascii="Arial" w:hAnsi="Arial" w:cs="Arial"/>
                <w:sz w:val="24"/>
                <w:szCs w:val="24"/>
                <w:rtl/>
              </w:rPr>
            </w:pPr>
            <w:r w:rsidRPr="00686214">
              <w:rPr>
                <w:rFonts w:ascii="Arial" w:hAnsi="Arial" w:cs="Arial"/>
                <w:sz w:val="24"/>
                <w:szCs w:val="24"/>
                <w:rtl/>
              </w:rPr>
              <w:t>מקסימום</w:t>
            </w:r>
          </w:p>
        </w:tc>
      </w:tr>
      <w:tr w:rsidR="00686214" w:rsidRPr="00686214" w:rsidTr="008C3956">
        <w:trPr>
          <w:trHeight w:val="372"/>
          <w:jc w:val="center"/>
        </w:trPr>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Borders>
              <w:top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top w:val="single" w:sz="24" w:space="0" w:color="auto"/>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c>
          <w:tcPr>
            <w:tcW w:w="763" w:type="dxa"/>
            <w:tcBorders>
              <w:top w:val="single" w:sz="24" w:space="0" w:color="auto"/>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1</m:t>
                </m:r>
              </m:oMath>
            </m:oMathPara>
          </w:p>
        </w:tc>
      </w:tr>
      <w:tr w:rsidR="00686214" w:rsidRPr="00686214" w:rsidTr="008C3956">
        <w:trPr>
          <w:trHeight w:val="415"/>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c>
          <w:tcPr>
            <w:tcW w:w="76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2</m:t>
                </m:r>
              </m:oMath>
            </m:oMathPara>
          </w:p>
        </w:tc>
      </w:tr>
      <w:tr w:rsidR="00686214" w:rsidRPr="00686214" w:rsidTr="008C3956">
        <w:trPr>
          <w:trHeight w:val="421"/>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c>
          <w:tcPr>
            <w:tcW w:w="76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3</m:t>
                </m:r>
              </m:oMath>
            </m:oMathPara>
          </w:p>
        </w:tc>
      </w:tr>
      <w:tr w:rsidR="00686214" w:rsidRPr="00686214" w:rsidTr="008C3956">
        <w:trPr>
          <w:trHeight w:val="398"/>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c>
          <w:tcPr>
            <w:tcW w:w="76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4</m:t>
                </m:r>
              </m:oMath>
            </m:oMathPara>
          </w:p>
        </w:tc>
      </w:tr>
      <w:tr w:rsidR="00686214" w:rsidRPr="00686214" w:rsidTr="008C3956">
        <w:trPr>
          <w:trHeight w:val="419"/>
          <w:jc w:val="center"/>
        </w:trPr>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3"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c>
          <w:tcPr>
            <w:tcW w:w="76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5</m:t>
                </m:r>
              </m:oMath>
            </m:oMathPara>
          </w:p>
        </w:tc>
      </w:tr>
      <w:tr w:rsidR="00686214" w:rsidRPr="00686214" w:rsidTr="008C3956">
        <w:trPr>
          <w:trHeight w:val="425"/>
          <w:jc w:val="center"/>
        </w:trPr>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3"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spacing w:line="360" w:lineRule="auto"/>
              <w:rPr>
                <w:rFonts w:ascii="Arial" w:hAnsi="Arial" w:cs="Arial"/>
              </w:rPr>
            </w:pPr>
            <m:oMathPara>
              <m:oMath>
                <m:r>
                  <m:rPr>
                    <m:sty m:val="p"/>
                  </m:rPr>
                  <w:rPr>
                    <w:rFonts w:ascii="Cambria Math" w:hAnsi="Cambria Math" w:cs="Arial"/>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12" w:type="dxa"/>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683" w:type="dxa"/>
            <w:tcBorders>
              <w:righ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c>
          <w:tcPr>
            <w:tcW w:w="763" w:type="dxa"/>
            <w:tcBorders>
              <w:left w:val="single" w:sz="24" w:space="0" w:color="auto"/>
            </w:tcBorders>
          </w:tcPr>
          <w:p w:rsidR="00686214" w:rsidRPr="00686214" w:rsidRDefault="00686214" w:rsidP="00686214">
            <w:pPr>
              <w:pStyle w:val="a7"/>
              <w:spacing w:line="360" w:lineRule="auto"/>
              <w:ind w:left="0"/>
              <w:rPr>
                <w:rFonts w:ascii="Arial" w:hAnsi="Arial" w:cs="Arial"/>
                <w:sz w:val="24"/>
                <w:szCs w:val="24"/>
                <w:rtl/>
              </w:rPr>
            </w:pPr>
            <m:oMathPara>
              <m:oMath>
                <m:r>
                  <m:rPr>
                    <m:sty m:val="p"/>
                  </m:rPr>
                  <w:rPr>
                    <w:rFonts w:ascii="Cambria Math" w:hAnsi="Cambria Math" w:cs="Arial"/>
                    <w:sz w:val="24"/>
                    <w:szCs w:val="24"/>
                  </w:rPr>
                  <m:t>6</m:t>
                </m:r>
              </m:oMath>
            </m:oMathPara>
          </w:p>
        </w:tc>
      </w:tr>
    </w:tbl>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rtl/>
        </w:rPr>
      </w:pPr>
      <w:r w:rsidRPr="00686214">
        <w:rPr>
          <w:rFonts w:ascii="Arial" w:hAnsi="Arial" w:cs="Arial"/>
          <w:rtl/>
        </w:rPr>
        <w:t>ניתן לענות על השאלות על ידי התבוננות בטבלה</w:t>
      </w:r>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רק צעד אחד בתור מסוים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36</m:t>
            </m:r>
          </m:den>
        </m:f>
      </m:oMath>
      <w:r w:rsidRPr="00686214">
        <w:rPr>
          <w:rFonts w:ascii="Arial" w:eastAsiaTheme="minorEastAsia" w:hAnsi="Arial" w:cs="Arial"/>
          <w:sz w:val="24"/>
          <w:szCs w:val="24"/>
          <w:rtl/>
        </w:rPr>
        <w:t>.</w:t>
      </w:r>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שני צעדים היא: </w:t>
      </w:r>
      <m:oMath>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oMath>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w:t>
      </w:r>
      <m:oMath>
        <m:r>
          <w:rPr>
            <w:rFonts w:ascii="Cambria Math" w:hAnsi="Cambria Math" w:cs="Arial"/>
            <w:sz w:val="24"/>
            <w:szCs w:val="24"/>
          </w:rPr>
          <m:t>3</m:t>
        </m:r>
      </m:oMath>
      <w:r w:rsidRPr="00686214">
        <w:rPr>
          <w:rFonts w:ascii="Arial" w:hAnsi="Arial" w:cs="Arial"/>
          <w:sz w:val="24"/>
          <w:szCs w:val="24"/>
          <w:rtl/>
        </w:rPr>
        <w:t xml:space="preserve"> צעדים: </w:t>
      </w:r>
      <m:oMath>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36</m:t>
            </m:r>
          </m:den>
        </m:f>
      </m:oMath>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w:t>
      </w:r>
      <m:oMath>
        <m:r>
          <w:rPr>
            <w:rFonts w:ascii="Cambria Math" w:hAnsi="Cambria Math" w:cs="Arial"/>
            <w:sz w:val="24"/>
            <w:szCs w:val="24"/>
          </w:rPr>
          <m:t>4</m:t>
        </m:r>
      </m:oMath>
      <w:r w:rsidRPr="00686214">
        <w:rPr>
          <w:rFonts w:ascii="Arial" w:hAnsi="Arial" w:cs="Arial"/>
          <w:sz w:val="24"/>
          <w:szCs w:val="24"/>
          <w:rtl/>
        </w:rPr>
        <w:t xml:space="preserve"> צעדים: </w:t>
      </w:r>
      <m:oMath>
        <m:f>
          <m:fPr>
            <m:ctrlPr>
              <w:rPr>
                <w:rFonts w:ascii="Cambria Math" w:hAnsi="Cambria Math" w:cs="Arial"/>
                <w:i/>
                <w:sz w:val="24"/>
                <w:szCs w:val="24"/>
              </w:rPr>
            </m:ctrlPr>
          </m:fPr>
          <m:num>
            <m:r>
              <w:rPr>
                <w:rFonts w:ascii="Cambria Math" w:hAnsi="Cambria Math" w:cs="Arial"/>
                <w:sz w:val="24"/>
                <w:szCs w:val="24"/>
              </w:rPr>
              <m:t>7</m:t>
            </m:r>
          </m:num>
          <m:den>
            <m:r>
              <w:rPr>
                <w:rFonts w:ascii="Cambria Math" w:hAnsi="Cambria Math" w:cs="Arial"/>
                <w:sz w:val="24"/>
                <w:szCs w:val="24"/>
              </w:rPr>
              <m:t>36</m:t>
            </m:r>
          </m:den>
        </m:f>
      </m:oMath>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w:t>
      </w:r>
      <m:oMath>
        <m:r>
          <w:rPr>
            <w:rFonts w:ascii="Cambria Math" w:hAnsi="Cambria Math" w:cs="Arial"/>
            <w:sz w:val="24"/>
            <w:szCs w:val="24"/>
          </w:rPr>
          <m:t>5</m:t>
        </m:r>
      </m:oMath>
      <w:r w:rsidRPr="00686214">
        <w:rPr>
          <w:rFonts w:ascii="Arial" w:hAnsi="Arial" w:cs="Arial"/>
          <w:sz w:val="24"/>
          <w:szCs w:val="24"/>
          <w:rtl/>
        </w:rPr>
        <w:t xml:space="preserve"> צעדים: </w:t>
      </w:r>
      <m:oMath>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w:t>
      </w:r>
      <m:oMath>
        <m:r>
          <w:rPr>
            <w:rFonts w:ascii="Cambria Math" w:hAnsi="Cambria Math" w:cs="Arial"/>
            <w:sz w:val="24"/>
            <w:szCs w:val="24"/>
          </w:rPr>
          <m:t>6</m:t>
        </m:r>
      </m:oMath>
      <w:r w:rsidRPr="00686214">
        <w:rPr>
          <w:rFonts w:ascii="Arial" w:hAnsi="Arial" w:cs="Arial"/>
          <w:sz w:val="24"/>
          <w:szCs w:val="24"/>
          <w:rtl/>
        </w:rPr>
        <w:t xml:space="preserve"> צעדים: </w:t>
      </w:r>
      <m:oMath>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11</m:t>
            </m:r>
          </m:num>
          <m:den>
            <m:r>
              <w:rPr>
                <w:rFonts w:ascii="Cambria Math" w:hAnsi="Cambria Math" w:cs="Arial"/>
                <w:sz w:val="24"/>
                <w:szCs w:val="24"/>
              </w:rPr>
              <m:t>36</m:t>
            </m:r>
          </m:den>
        </m:f>
      </m:oMath>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לפחות </w:t>
      </w:r>
      <m:oMath>
        <m:r>
          <w:rPr>
            <w:rFonts w:ascii="Cambria Math" w:hAnsi="Cambria Math" w:cs="Arial"/>
            <w:sz w:val="24"/>
            <w:szCs w:val="24"/>
          </w:rPr>
          <m:t>3</m:t>
        </m:r>
      </m:oMath>
      <w:r w:rsidRPr="00686214">
        <w:rPr>
          <w:rFonts w:ascii="Arial" w:hAnsi="Arial" w:cs="Arial"/>
          <w:sz w:val="24"/>
          <w:szCs w:val="24"/>
          <w:rtl/>
        </w:rPr>
        <w:t xml:space="preserve"> צעדים:</w:t>
      </w:r>
      <m:oMath>
        <m:f>
          <m:fPr>
            <m:ctrlPr>
              <w:rPr>
                <w:rFonts w:ascii="Cambria Math" w:hAnsi="Cambria Math" w:cs="Arial"/>
                <w:i/>
                <w:sz w:val="24"/>
                <w:szCs w:val="24"/>
              </w:rPr>
            </m:ctrlPr>
          </m:fPr>
          <m:num>
            <m:r>
              <w:rPr>
                <w:rFonts w:ascii="Cambria Math" w:hAnsi="Cambria Math" w:cs="Arial"/>
                <w:sz w:val="24"/>
                <w:szCs w:val="24"/>
              </w:rPr>
              <m:t>32</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8</m:t>
            </m:r>
          </m:num>
          <m:den>
            <m:r>
              <w:rPr>
                <w:rFonts w:ascii="Cambria Math" w:hAnsi="Cambria Math" w:cs="Arial"/>
                <w:sz w:val="24"/>
                <w:szCs w:val="24"/>
              </w:rPr>
              <m:t>9</m:t>
            </m:r>
          </m:den>
        </m:f>
      </m:oMath>
      <w:r w:rsidRPr="00686214">
        <w:rPr>
          <w:rFonts w:ascii="Arial" w:hAnsi="Arial" w:cs="Arial"/>
          <w:sz w:val="24"/>
          <w:szCs w:val="24"/>
        </w:rPr>
        <w:t xml:space="preserve"> </w:t>
      </w:r>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להתקדם לפחות </w:t>
      </w:r>
      <m:oMath>
        <m:r>
          <w:rPr>
            <w:rFonts w:ascii="Cambria Math" w:hAnsi="Cambria Math" w:cs="Arial"/>
            <w:sz w:val="24"/>
            <w:szCs w:val="24"/>
          </w:rPr>
          <m:t>4</m:t>
        </m:r>
      </m:oMath>
      <w:r w:rsidRPr="00686214">
        <w:rPr>
          <w:rFonts w:ascii="Arial" w:hAnsi="Arial" w:cs="Arial"/>
          <w:sz w:val="24"/>
          <w:szCs w:val="24"/>
          <w:rtl/>
        </w:rPr>
        <w:t xml:space="preserve"> צעדים: </w:t>
      </w:r>
      <m:oMath>
        <m:f>
          <m:fPr>
            <m:ctrlPr>
              <w:rPr>
                <w:rFonts w:ascii="Cambria Math" w:hAnsi="Cambria Math" w:cs="Arial"/>
                <w:i/>
                <w:sz w:val="24"/>
                <w:szCs w:val="24"/>
              </w:rPr>
            </m:ctrlPr>
          </m:fPr>
          <m:num>
            <m:r>
              <w:rPr>
                <w:rFonts w:ascii="Cambria Math" w:hAnsi="Cambria Math" w:cs="Arial"/>
                <w:sz w:val="24"/>
                <w:szCs w:val="24"/>
              </w:rPr>
              <m:t>27</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Pr>
        <w:t xml:space="preserve"> </w:t>
      </w:r>
    </w:p>
    <w:p w:rsidR="00686214" w:rsidRPr="00686214" w:rsidRDefault="00686214" w:rsidP="000F1B1D">
      <w:pPr>
        <w:pStyle w:val="a7"/>
        <w:numPr>
          <w:ilvl w:val="0"/>
          <w:numId w:val="247"/>
        </w:numPr>
        <w:spacing w:line="360" w:lineRule="auto"/>
        <w:ind w:left="368"/>
        <w:rPr>
          <w:rFonts w:ascii="Arial" w:hAnsi="Arial" w:cs="Arial"/>
          <w:sz w:val="24"/>
          <w:szCs w:val="24"/>
        </w:rPr>
      </w:pPr>
      <w:r w:rsidRPr="00686214">
        <w:rPr>
          <w:rFonts w:ascii="Arial" w:hAnsi="Arial" w:cs="Arial"/>
          <w:sz w:val="24"/>
          <w:szCs w:val="24"/>
          <w:rtl/>
        </w:rPr>
        <w:t xml:space="preserve">ההסתברות שנתקדם לפחות צעד אחד היא </w:t>
      </w:r>
      <m:oMath>
        <m:r>
          <w:rPr>
            <w:rFonts w:ascii="Cambria Math" w:hAnsi="Cambria Math" w:cs="Arial"/>
            <w:sz w:val="24"/>
            <w:szCs w:val="24"/>
          </w:rPr>
          <m:t>1</m:t>
        </m:r>
      </m:oMath>
      <w:r w:rsidRPr="00686214">
        <w:rPr>
          <w:rFonts w:ascii="Arial" w:hAnsi="Arial" w:cs="Arial"/>
          <w:sz w:val="24"/>
          <w:szCs w:val="24"/>
          <w:rtl/>
        </w:rPr>
        <w:t xml:space="preserve">. </w:t>
      </w:r>
    </w:p>
    <w:p w:rsidR="00686214" w:rsidRPr="00686214" w:rsidRDefault="00686214" w:rsidP="00686214">
      <w:pPr>
        <w:spacing w:line="360" w:lineRule="auto"/>
        <w:rPr>
          <w:rFonts w:ascii="Arial" w:hAnsi="Arial" w:cs="Arial"/>
          <w:rtl/>
        </w:rPr>
      </w:pPr>
      <w:r w:rsidRPr="00686214">
        <w:rPr>
          <w:rFonts w:ascii="Arial" w:hAnsi="Arial" w:cs="Arial"/>
          <w:rtl/>
        </w:rPr>
        <w:br w:type="page"/>
      </w: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14 (המשך לשאלה הקודמת)</w:t>
      </w:r>
    </w:p>
    <w:p w:rsidR="00686214" w:rsidRPr="00686214" w:rsidRDefault="00686214" w:rsidP="00686214">
      <w:pPr>
        <w:spacing w:line="360" w:lineRule="auto"/>
        <w:rPr>
          <w:rFonts w:ascii="Arial" w:hAnsi="Arial" w:cs="Arial"/>
          <w:rtl/>
        </w:rPr>
      </w:pPr>
      <w:r w:rsidRPr="00686214">
        <w:rPr>
          <w:rFonts w:ascii="Arial" w:hAnsi="Arial" w:cs="Arial"/>
          <w:rtl/>
        </w:rPr>
        <w:t xml:space="preserve">במשחק לוח "מקס וסע" כל שחקן או שחקנית מטיל, לפי התור, שתי קוביות. את כלי המשחק מקדמים בהתאם לתוצאה </w:t>
      </w:r>
      <w:r w:rsidRPr="00686214">
        <w:rPr>
          <w:rFonts w:ascii="Arial" w:hAnsi="Arial" w:cs="Arial"/>
          <w:u w:val="single"/>
          <w:rtl/>
        </w:rPr>
        <w:t>הגדולה</w:t>
      </w:r>
      <w:r w:rsidRPr="00686214">
        <w:rPr>
          <w:rFonts w:ascii="Arial" w:hAnsi="Arial" w:cs="Arial"/>
          <w:rtl/>
        </w:rPr>
        <w:t xml:space="preserve"> מבין שתי הקוביות. למשל, אם בהטלה התקבל </w:t>
      </w:r>
      <m:oMath>
        <m:r>
          <w:rPr>
            <w:rFonts w:ascii="Cambria Math" w:hAnsi="Cambria Math" w:cs="Arial"/>
          </w:rPr>
          <m:t>3</m:t>
        </m:r>
      </m:oMath>
      <w:r w:rsidRPr="00686214">
        <w:rPr>
          <w:rFonts w:ascii="Arial" w:hAnsi="Arial" w:cs="Arial"/>
          <w:rtl/>
        </w:rPr>
        <w:t xml:space="preserve"> ו- </w:t>
      </w:r>
      <m:oMath>
        <m:r>
          <w:rPr>
            <w:rFonts w:ascii="Cambria Math" w:hAnsi="Cambria Math" w:cs="Arial"/>
          </w:rPr>
          <m:t>4</m:t>
        </m:r>
      </m:oMath>
      <w:r w:rsidRPr="00686214">
        <w:rPr>
          <w:rFonts w:ascii="Arial" w:hAnsi="Arial" w:cs="Arial"/>
          <w:rtl/>
        </w:rPr>
        <w:t>, מתקדמים ארבעה צעדים. אם התוצאות זהות, מתקדמים כמספר הצעדים של התוצאה.</w:t>
      </w:r>
    </w:p>
    <w:p w:rsidR="00686214" w:rsidRPr="00686214" w:rsidRDefault="00686214" w:rsidP="000F1B1D">
      <w:pPr>
        <w:pStyle w:val="a7"/>
        <w:numPr>
          <w:ilvl w:val="0"/>
          <w:numId w:val="263"/>
        </w:numPr>
        <w:spacing w:line="360" w:lineRule="auto"/>
        <w:ind w:left="368"/>
        <w:rPr>
          <w:rFonts w:ascii="Arial" w:hAnsi="Arial" w:cs="Arial"/>
          <w:sz w:val="24"/>
          <w:szCs w:val="24"/>
        </w:rPr>
      </w:pPr>
      <w:r w:rsidRPr="00686214">
        <w:rPr>
          <w:rFonts w:ascii="Arial" w:hAnsi="Arial" w:cs="Arial"/>
          <w:sz w:val="24"/>
          <w:szCs w:val="24"/>
          <w:rtl/>
        </w:rPr>
        <w:t xml:space="preserve">מה ההסתברות שקובייה בודדת תראה </w:t>
      </w:r>
      <m:oMath>
        <m:r>
          <w:rPr>
            <w:rFonts w:ascii="Cambria Math" w:hAnsi="Cambria Math" w:cs="Arial"/>
            <w:sz w:val="24"/>
            <w:szCs w:val="24"/>
          </w:rPr>
          <m:t>6</m:t>
        </m:r>
      </m:oMath>
      <w:r w:rsidRPr="00686214">
        <w:rPr>
          <w:rFonts w:ascii="Arial" w:hAnsi="Arial" w:cs="Arial"/>
          <w:sz w:val="24"/>
          <w:szCs w:val="24"/>
          <w:rtl/>
        </w:rPr>
        <w:t xml:space="preserve">? מה ההסתברות שהמקסימום של שתי קוביות יהיה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63"/>
        </w:numPr>
        <w:spacing w:line="360" w:lineRule="auto"/>
        <w:ind w:left="368"/>
        <w:rPr>
          <w:rFonts w:ascii="Arial" w:hAnsi="Arial" w:cs="Arial"/>
          <w:sz w:val="24"/>
          <w:szCs w:val="24"/>
        </w:rPr>
      </w:pPr>
      <w:r w:rsidRPr="00686214">
        <w:rPr>
          <w:rFonts w:ascii="Arial" w:hAnsi="Arial" w:cs="Arial"/>
          <w:sz w:val="24"/>
          <w:szCs w:val="24"/>
          <w:rtl/>
        </w:rPr>
        <w:t xml:space="preserve">מה ההסתברות שקובייה בודדת  תראה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5</m:t>
        </m:r>
      </m:oMath>
      <w:r w:rsidRPr="00686214">
        <w:rPr>
          <w:rFonts w:ascii="Arial" w:hAnsi="Arial" w:cs="Arial"/>
          <w:sz w:val="24"/>
          <w:szCs w:val="24"/>
          <w:rtl/>
        </w:rPr>
        <w:t xml:space="preserve">? מה ההסתברות שהמקסימום של שתי קוביות יהיה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5</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3"/>
        </w:numPr>
        <w:spacing w:line="360" w:lineRule="auto"/>
        <w:ind w:left="368"/>
        <w:rPr>
          <w:rFonts w:ascii="Arial" w:hAnsi="Arial" w:cs="Arial"/>
          <w:sz w:val="24"/>
          <w:szCs w:val="24"/>
        </w:rPr>
      </w:pPr>
      <w:r w:rsidRPr="00686214">
        <w:rPr>
          <w:rFonts w:ascii="Arial" w:hAnsi="Arial" w:cs="Arial"/>
          <w:sz w:val="24"/>
          <w:szCs w:val="24"/>
          <w:rtl/>
        </w:rPr>
        <w:t xml:space="preserve">מה ההסתברות שקובייה בודדת  תראה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4</m:t>
        </m:r>
      </m:oMath>
      <w:r w:rsidRPr="00686214">
        <w:rPr>
          <w:rFonts w:ascii="Arial" w:hAnsi="Arial" w:cs="Arial"/>
          <w:sz w:val="24"/>
          <w:szCs w:val="24"/>
          <w:rtl/>
        </w:rPr>
        <w:t xml:space="preserve">? מה ההסתברות שהמקסימום של שתי קוביות יהיה </w:t>
      </w:r>
      <w:r w:rsidRPr="00686214">
        <w:rPr>
          <w:rFonts w:ascii="Arial" w:hAnsi="Arial" w:cs="Arial"/>
          <w:sz w:val="24"/>
          <w:szCs w:val="24"/>
          <w:u w:val="single"/>
          <w:rtl/>
        </w:rPr>
        <w:t>לפחות</w:t>
      </w:r>
      <w:r w:rsidRPr="00686214">
        <w:rPr>
          <w:rFonts w:ascii="Arial" w:hAnsi="Arial" w:cs="Arial"/>
          <w:sz w:val="24"/>
          <w:szCs w:val="24"/>
          <w:rtl/>
        </w:rPr>
        <w:t xml:space="preserve"> </w:t>
      </w:r>
      <m:oMath>
        <m:r>
          <w:rPr>
            <w:rFonts w:ascii="Cambria Math" w:hAnsi="Cambria Math" w:cs="Arial"/>
            <w:sz w:val="24"/>
            <w:szCs w:val="24"/>
          </w:rPr>
          <m:t>4</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3"/>
        </w:numPr>
        <w:spacing w:line="360" w:lineRule="auto"/>
        <w:ind w:left="368"/>
        <w:rPr>
          <w:rFonts w:ascii="Arial" w:hAnsi="Arial" w:cs="Arial"/>
          <w:sz w:val="24"/>
          <w:szCs w:val="24"/>
        </w:rPr>
      </w:pPr>
      <w:r w:rsidRPr="00686214">
        <w:rPr>
          <w:rFonts w:ascii="Arial" w:hAnsi="Arial" w:cs="Arial"/>
          <w:sz w:val="24"/>
          <w:szCs w:val="24"/>
          <w:rtl/>
        </w:rPr>
        <w:t>עומר התבוננה בתשובות לזוגות של השאלות הקודמות וחושבת שהיא רואה חוקיות מסוימת: בכל השאלות שבסעיפים הקודמים, ההסתברות בחלק השני בשאלה היא כמעט פי שניים מההסתברות בסעיף הראשון. האם עומר צודקת? אם כן - נסו להסביר מדוע. אם עומר טועה, הראו דוגמה נגדית.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0F1B1D">
      <w:pPr>
        <w:pStyle w:val="a7"/>
        <w:numPr>
          <w:ilvl w:val="0"/>
          <w:numId w:val="254"/>
        </w:numPr>
        <w:spacing w:line="360" w:lineRule="auto"/>
        <w:ind w:left="368"/>
        <w:rPr>
          <w:rFonts w:ascii="Arial" w:hAnsi="Arial" w:cs="Arial"/>
          <w:sz w:val="24"/>
          <w:szCs w:val="24"/>
        </w:rPr>
      </w:pPr>
      <w:r w:rsidRPr="00686214">
        <w:rPr>
          <w:rFonts w:ascii="Arial" w:hAnsi="Arial" w:cs="Arial"/>
          <w:sz w:val="24"/>
          <w:szCs w:val="24"/>
          <w:rtl/>
        </w:rPr>
        <w:t xml:space="preserve">ההסתברות שקובייה בודדת  תראה </w:t>
      </w:r>
      <m:oMath>
        <m:r>
          <w:rPr>
            <w:rFonts w:ascii="Cambria Math" w:hAnsi="Cambria Math" w:cs="Arial"/>
            <w:sz w:val="24"/>
            <w:szCs w:val="24"/>
          </w:rPr>
          <m:t>6</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את ההסתברות שהמקסימום של שתי קוביות יהיה </w:t>
      </w:r>
      <m:oMath>
        <m:r>
          <w:rPr>
            <w:rFonts w:ascii="Cambria Math" w:hAnsi="Cambria Math" w:cs="Arial"/>
            <w:sz w:val="24"/>
            <w:szCs w:val="24"/>
          </w:rPr>
          <m:t>6</m:t>
        </m:r>
      </m:oMath>
      <w:r w:rsidRPr="00686214">
        <w:rPr>
          <w:rFonts w:ascii="Arial" w:hAnsi="Arial" w:cs="Arial"/>
          <w:sz w:val="24"/>
          <w:szCs w:val="24"/>
          <w:rtl/>
        </w:rPr>
        <w:t xml:space="preserve"> נברר בטבלה. ב- </w:t>
      </w:r>
      <m:oMath>
        <m:r>
          <w:rPr>
            <w:rFonts w:ascii="Cambria Math" w:hAnsi="Cambria Math" w:cs="Arial"/>
            <w:sz w:val="24"/>
            <w:szCs w:val="24"/>
          </w:rPr>
          <m:t>11</m:t>
        </m:r>
      </m:oMath>
      <w:r w:rsidRPr="00686214">
        <w:rPr>
          <w:rFonts w:ascii="Arial" w:hAnsi="Arial" w:cs="Arial"/>
          <w:sz w:val="24"/>
          <w:szCs w:val="24"/>
          <w:rtl/>
        </w:rPr>
        <w:t xml:space="preserve"> מתוך </w:t>
      </w:r>
      <m:oMath>
        <m:r>
          <w:rPr>
            <w:rFonts w:ascii="Cambria Math" w:hAnsi="Cambria Math" w:cs="Arial"/>
            <w:sz w:val="24"/>
            <w:szCs w:val="24"/>
          </w:rPr>
          <m:t>36</m:t>
        </m:r>
      </m:oMath>
      <w:r w:rsidRPr="00686214">
        <w:rPr>
          <w:rFonts w:ascii="Arial" w:hAnsi="Arial" w:cs="Arial"/>
          <w:sz w:val="24"/>
          <w:szCs w:val="24"/>
          <w:rtl/>
        </w:rPr>
        <w:t xml:space="preserve"> התוצאות שוות ההסתברות האפשריות המקסימום הוא </w:t>
      </w:r>
      <m:oMath>
        <m:r>
          <w:rPr>
            <w:rFonts w:ascii="Cambria Math" w:hAnsi="Cambria Math" w:cs="Arial"/>
            <w:sz w:val="24"/>
            <w:szCs w:val="24"/>
          </w:rPr>
          <m:t>6</m:t>
        </m:r>
      </m:oMath>
      <w:r w:rsidRPr="00686214">
        <w:rPr>
          <w:rFonts w:ascii="Arial" w:hAnsi="Arial" w:cs="Arial"/>
          <w:sz w:val="24"/>
          <w:szCs w:val="24"/>
          <w:rtl/>
        </w:rPr>
        <w:t xml:space="preserve">, וההסתברות היא </w:t>
      </w:r>
      <m:oMath>
        <m:f>
          <m:fPr>
            <m:ctrlPr>
              <w:rPr>
                <w:rFonts w:ascii="Cambria Math" w:hAnsi="Cambria Math" w:cs="Arial"/>
                <w:i/>
                <w:sz w:val="24"/>
                <w:szCs w:val="24"/>
              </w:rPr>
            </m:ctrlPr>
          </m:fPr>
          <m:num>
            <m:r>
              <w:rPr>
                <w:rFonts w:ascii="Cambria Math" w:hAnsi="Cambria Math" w:cs="Arial"/>
                <w:sz w:val="24"/>
                <w:szCs w:val="24"/>
              </w:rPr>
              <m:t>11</m:t>
            </m:r>
          </m:num>
          <m:den>
            <m:r>
              <w:rPr>
                <w:rFonts w:ascii="Cambria Math" w:hAnsi="Cambria Math" w:cs="Arial"/>
                <w:sz w:val="24"/>
                <w:szCs w:val="24"/>
              </w:rPr>
              <m:t>36</m:t>
            </m:r>
          </m:den>
        </m:f>
      </m:oMath>
      <w:r w:rsidRPr="00686214">
        <w:rPr>
          <w:rFonts w:ascii="Arial" w:hAnsi="Arial" w:cs="Arial"/>
          <w:sz w:val="24"/>
          <w:szCs w:val="24"/>
          <w:rtl/>
        </w:rPr>
        <w:t>.</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54"/>
        </w:numPr>
        <w:spacing w:line="360" w:lineRule="auto"/>
        <w:ind w:left="368"/>
        <w:rPr>
          <w:rFonts w:ascii="Arial" w:hAnsi="Arial" w:cs="Arial"/>
          <w:sz w:val="24"/>
          <w:szCs w:val="24"/>
        </w:rPr>
      </w:pPr>
      <w:r w:rsidRPr="00686214">
        <w:rPr>
          <w:rFonts w:ascii="Arial" w:hAnsi="Arial" w:cs="Arial"/>
          <w:sz w:val="24"/>
          <w:szCs w:val="24"/>
          <w:rtl/>
        </w:rPr>
        <w:t xml:space="preserve">קובייה בודדת  מראה לפחות </w:t>
      </w:r>
      <m:oMath>
        <m:r>
          <w:rPr>
            <w:rFonts w:ascii="Cambria Math" w:hAnsi="Cambria Math" w:cs="Arial"/>
            <w:sz w:val="24"/>
            <w:szCs w:val="24"/>
          </w:rPr>
          <m:t>5</m:t>
        </m:r>
      </m:oMath>
      <w:r w:rsidRPr="00686214">
        <w:rPr>
          <w:rFonts w:ascii="Arial" w:hAnsi="Arial" w:cs="Arial"/>
          <w:sz w:val="24"/>
          <w:szCs w:val="24"/>
          <w:rtl/>
        </w:rPr>
        <w:t xml:space="preserve"> אם היא מראה </w:t>
      </w:r>
      <m:oMath>
        <m:r>
          <w:rPr>
            <w:rFonts w:ascii="Cambria Math" w:hAnsi="Cambria Math" w:cs="Arial"/>
            <w:sz w:val="24"/>
            <w:szCs w:val="24"/>
          </w:rPr>
          <m:t>5</m:t>
        </m:r>
      </m:oMath>
      <w:r w:rsidRPr="00686214">
        <w:rPr>
          <w:rFonts w:ascii="Arial" w:hAnsi="Arial" w:cs="Arial"/>
          <w:sz w:val="24"/>
          <w:szCs w:val="24"/>
          <w:rtl/>
        </w:rPr>
        <w:t xml:space="preserve"> או </w:t>
      </w:r>
      <m:oMath>
        <m:r>
          <w:rPr>
            <w:rFonts w:ascii="Cambria Math" w:hAnsi="Cambria Math" w:cs="Arial"/>
            <w:sz w:val="24"/>
            <w:szCs w:val="24"/>
          </w:rPr>
          <m:t>6</m:t>
        </m:r>
      </m:oMath>
      <w:r w:rsidRPr="00686214">
        <w:rPr>
          <w:rFonts w:ascii="Arial" w:hAnsi="Arial" w:cs="Arial"/>
          <w:sz w:val="24"/>
          <w:szCs w:val="24"/>
          <w:rtl/>
        </w:rPr>
        <w:t xml:space="preserve">. ההסתברות לכך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ב- </w:t>
      </w:r>
      <m:oMath>
        <m:r>
          <w:rPr>
            <w:rFonts w:ascii="Cambria Math" w:hAnsi="Cambria Math" w:cs="Arial"/>
            <w:sz w:val="24"/>
            <w:szCs w:val="24"/>
          </w:rPr>
          <m:t>20</m:t>
        </m:r>
      </m:oMath>
      <w:r w:rsidRPr="00686214">
        <w:rPr>
          <w:rFonts w:ascii="Arial" w:hAnsi="Arial" w:cs="Arial"/>
          <w:sz w:val="24"/>
          <w:szCs w:val="24"/>
          <w:rtl/>
        </w:rPr>
        <w:t xml:space="preserve"> מתוך </w:t>
      </w:r>
      <m:oMath>
        <m:r>
          <w:rPr>
            <w:rFonts w:ascii="Cambria Math" w:hAnsi="Cambria Math" w:cs="Arial"/>
            <w:sz w:val="24"/>
            <w:szCs w:val="24"/>
          </w:rPr>
          <m:t>36</m:t>
        </m:r>
      </m:oMath>
      <w:r w:rsidRPr="00686214">
        <w:rPr>
          <w:rFonts w:ascii="Arial" w:hAnsi="Arial" w:cs="Arial"/>
          <w:sz w:val="24"/>
          <w:szCs w:val="24"/>
          <w:rtl/>
        </w:rPr>
        <w:t xml:space="preserve"> התוצאות שוות ההסתברות האפשריות המקסימום הוא לפחות </w:t>
      </w:r>
      <m:oMath>
        <m:r>
          <w:rPr>
            <w:rFonts w:ascii="Cambria Math" w:hAnsi="Cambria Math" w:cs="Arial"/>
            <w:sz w:val="24"/>
            <w:szCs w:val="24"/>
          </w:rPr>
          <m:t>5</m:t>
        </m:r>
      </m:oMath>
      <w:r w:rsidRPr="00686214">
        <w:rPr>
          <w:rFonts w:ascii="Arial" w:hAnsi="Arial" w:cs="Arial"/>
          <w:sz w:val="24"/>
          <w:szCs w:val="24"/>
          <w:rtl/>
        </w:rPr>
        <w:t xml:space="preserve"> (כלומר </w:t>
      </w:r>
      <m:oMath>
        <m:r>
          <w:rPr>
            <w:rFonts w:ascii="Cambria Math" w:hAnsi="Cambria Math" w:cs="Arial"/>
            <w:sz w:val="24"/>
            <w:szCs w:val="24"/>
          </w:rPr>
          <m:t>5</m:t>
        </m:r>
      </m:oMath>
      <w:r w:rsidRPr="00686214">
        <w:rPr>
          <w:rFonts w:ascii="Arial" w:hAnsi="Arial" w:cs="Arial"/>
          <w:sz w:val="24"/>
          <w:szCs w:val="24"/>
          <w:rtl/>
        </w:rPr>
        <w:t xml:space="preserve"> או </w:t>
      </w:r>
      <m:oMath>
        <m:r>
          <w:rPr>
            <w:rFonts w:ascii="Cambria Math" w:hAnsi="Cambria Math" w:cs="Arial"/>
            <w:sz w:val="24"/>
            <w:szCs w:val="24"/>
          </w:rPr>
          <m:t>6</m:t>
        </m:r>
      </m:oMath>
      <w:r w:rsidRPr="00686214">
        <w:rPr>
          <w:rFonts w:ascii="Arial" w:hAnsi="Arial" w:cs="Arial"/>
          <w:sz w:val="24"/>
          <w:szCs w:val="24"/>
          <w:rtl/>
        </w:rPr>
        <w:t xml:space="preserve">), וההסתברות היא </w:t>
      </w:r>
      <m:oMath>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9</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4"/>
        </w:numPr>
        <w:spacing w:line="360" w:lineRule="auto"/>
        <w:ind w:left="368"/>
        <w:rPr>
          <w:rFonts w:ascii="Arial" w:hAnsi="Arial" w:cs="Arial"/>
          <w:sz w:val="24"/>
          <w:szCs w:val="24"/>
        </w:rPr>
      </w:pPr>
      <w:r w:rsidRPr="00686214">
        <w:rPr>
          <w:rFonts w:ascii="Arial" w:hAnsi="Arial" w:cs="Arial"/>
          <w:sz w:val="24"/>
          <w:szCs w:val="24"/>
          <w:rtl/>
        </w:rPr>
        <w:t xml:space="preserve">קובייה בודדת מראה לפחות </w:t>
      </w:r>
      <m:oMath>
        <m:r>
          <w:rPr>
            <w:rFonts w:ascii="Cambria Math" w:hAnsi="Cambria Math" w:cs="Arial"/>
            <w:sz w:val="24"/>
            <w:szCs w:val="24"/>
          </w:rPr>
          <m:t>5</m:t>
        </m:r>
      </m:oMath>
      <w:r w:rsidRPr="00686214">
        <w:rPr>
          <w:rFonts w:ascii="Arial" w:hAnsi="Arial" w:cs="Arial"/>
          <w:sz w:val="24"/>
          <w:szCs w:val="24"/>
          <w:rtl/>
        </w:rPr>
        <w:t xml:space="preserve"> אם היא מראה </w:t>
      </w:r>
      <m:oMath>
        <m:r>
          <w:rPr>
            <w:rFonts w:ascii="Cambria Math" w:hAnsi="Cambria Math" w:cs="Arial"/>
            <w:sz w:val="24"/>
            <w:szCs w:val="24"/>
          </w:rPr>
          <m:t>4</m:t>
        </m:r>
      </m:oMath>
      <w:r w:rsidRPr="00686214">
        <w:rPr>
          <w:rFonts w:ascii="Arial" w:hAnsi="Arial" w:cs="Arial"/>
          <w:sz w:val="24"/>
          <w:szCs w:val="24"/>
          <w:rtl/>
        </w:rPr>
        <w:t xml:space="preserve">, </w:t>
      </w:r>
      <m:oMath>
        <m:r>
          <w:rPr>
            <w:rFonts w:ascii="Cambria Math" w:hAnsi="Cambria Math" w:cs="Arial"/>
            <w:sz w:val="24"/>
            <w:szCs w:val="24"/>
          </w:rPr>
          <m:t>5</m:t>
        </m:r>
      </m:oMath>
      <w:r w:rsidRPr="00686214">
        <w:rPr>
          <w:rFonts w:ascii="Arial" w:hAnsi="Arial" w:cs="Arial"/>
          <w:sz w:val="24"/>
          <w:szCs w:val="24"/>
          <w:rtl/>
        </w:rPr>
        <w:t xml:space="preserve"> או </w:t>
      </w:r>
      <m:oMath>
        <m:r>
          <w:rPr>
            <w:rFonts w:ascii="Cambria Math" w:hAnsi="Cambria Math" w:cs="Arial"/>
            <w:sz w:val="24"/>
            <w:szCs w:val="24"/>
          </w:rPr>
          <m:t>6</m:t>
        </m:r>
      </m:oMath>
      <w:r w:rsidRPr="00686214">
        <w:rPr>
          <w:rFonts w:ascii="Arial" w:hAnsi="Arial" w:cs="Arial"/>
          <w:sz w:val="24"/>
          <w:szCs w:val="24"/>
          <w:rtl/>
        </w:rPr>
        <w:t xml:space="preserve">. ההסתברות לכך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ב- </w:t>
      </w:r>
      <m:oMath>
        <m:r>
          <w:rPr>
            <w:rFonts w:ascii="Cambria Math" w:hAnsi="Cambria Math" w:cs="Arial"/>
            <w:sz w:val="24"/>
            <w:szCs w:val="24"/>
          </w:rPr>
          <m:t>27</m:t>
        </m:r>
      </m:oMath>
      <w:r w:rsidRPr="00686214">
        <w:rPr>
          <w:rFonts w:ascii="Arial" w:hAnsi="Arial" w:cs="Arial"/>
          <w:sz w:val="24"/>
          <w:szCs w:val="24"/>
          <w:rtl/>
        </w:rPr>
        <w:t xml:space="preserve"> מתוך </w:t>
      </w:r>
      <m:oMath>
        <m:r>
          <w:rPr>
            <w:rFonts w:ascii="Cambria Math" w:hAnsi="Cambria Math" w:cs="Arial"/>
            <w:sz w:val="24"/>
            <w:szCs w:val="24"/>
          </w:rPr>
          <m:t>36</m:t>
        </m:r>
      </m:oMath>
      <w:r w:rsidRPr="00686214">
        <w:rPr>
          <w:rFonts w:ascii="Arial" w:hAnsi="Arial" w:cs="Arial"/>
          <w:sz w:val="24"/>
          <w:szCs w:val="24"/>
          <w:rtl/>
        </w:rPr>
        <w:t xml:space="preserve"> התוצאות שוות ההסתברות האפשריות המקסימום הוא לפחות </w:t>
      </w:r>
      <m:oMath>
        <m:r>
          <w:rPr>
            <w:rFonts w:ascii="Cambria Math" w:hAnsi="Cambria Math" w:cs="Arial"/>
            <w:sz w:val="24"/>
            <w:szCs w:val="24"/>
          </w:rPr>
          <m:t>4</m:t>
        </m:r>
      </m:oMath>
      <w:r w:rsidRPr="00686214">
        <w:rPr>
          <w:rFonts w:ascii="Arial" w:hAnsi="Arial" w:cs="Arial"/>
          <w:sz w:val="24"/>
          <w:szCs w:val="24"/>
          <w:rtl/>
        </w:rPr>
        <w:t xml:space="preserve"> (כלומר </w:t>
      </w:r>
      <m:oMath>
        <m:r>
          <w:rPr>
            <w:rFonts w:ascii="Cambria Math" w:hAnsi="Cambria Math" w:cs="Arial"/>
            <w:sz w:val="24"/>
            <w:szCs w:val="24"/>
          </w:rPr>
          <m:t>4</m:t>
        </m:r>
      </m:oMath>
      <w:r w:rsidRPr="00686214">
        <w:rPr>
          <w:rFonts w:ascii="Arial" w:hAnsi="Arial" w:cs="Arial"/>
          <w:sz w:val="24"/>
          <w:szCs w:val="24"/>
          <w:rtl/>
        </w:rPr>
        <w:t xml:space="preserve">, </w:t>
      </w:r>
      <m:oMath>
        <m:r>
          <w:rPr>
            <w:rFonts w:ascii="Cambria Math" w:hAnsi="Cambria Math" w:cs="Arial"/>
            <w:sz w:val="24"/>
            <w:szCs w:val="24"/>
          </w:rPr>
          <m:t>5</m:t>
        </m:r>
      </m:oMath>
      <w:r w:rsidRPr="00686214">
        <w:rPr>
          <w:rFonts w:ascii="Arial" w:hAnsi="Arial" w:cs="Arial"/>
          <w:sz w:val="24"/>
          <w:szCs w:val="24"/>
          <w:rtl/>
        </w:rPr>
        <w:t xml:space="preserve"> או </w:t>
      </w:r>
      <m:oMath>
        <m:r>
          <w:rPr>
            <w:rFonts w:ascii="Cambria Math" w:hAnsi="Cambria Math" w:cs="Arial"/>
            <w:sz w:val="24"/>
            <w:szCs w:val="24"/>
          </w:rPr>
          <m:t>6</m:t>
        </m:r>
      </m:oMath>
      <w:r w:rsidRPr="00686214">
        <w:rPr>
          <w:rFonts w:ascii="Arial" w:hAnsi="Arial" w:cs="Arial"/>
          <w:sz w:val="24"/>
          <w:szCs w:val="24"/>
          <w:rtl/>
        </w:rPr>
        <w:t xml:space="preserve">), וההסתברות היא </w:t>
      </w:r>
      <m:oMath>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4"/>
        </w:numPr>
        <w:spacing w:line="360" w:lineRule="auto"/>
        <w:ind w:left="368"/>
        <w:rPr>
          <w:rFonts w:ascii="Arial" w:hAnsi="Arial" w:cs="Arial"/>
          <w:sz w:val="24"/>
          <w:szCs w:val="24"/>
        </w:rPr>
      </w:pPr>
      <w:r w:rsidRPr="00686214">
        <w:rPr>
          <w:rFonts w:ascii="Arial" w:hAnsi="Arial" w:cs="Arial"/>
          <w:sz w:val="24"/>
          <w:szCs w:val="24"/>
          <w:rtl/>
        </w:rPr>
        <w:lastRenderedPageBreak/>
        <w:t xml:space="preserve">עומר צודקת. </w:t>
      </w:r>
      <m:oMath>
        <m:f>
          <m:fPr>
            <m:ctrlPr>
              <w:rPr>
                <w:rFonts w:ascii="Cambria Math" w:hAnsi="Cambria Math" w:cs="Arial"/>
                <w:i/>
                <w:sz w:val="24"/>
                <w:szCs w:val="24"/>
              </w:rPr>
            </m:ctrlPr>
          </m:fPr>
          <m:num>
            <m:r>
              <w:rPr>
                <w:rFonts w:ascii="Cambria Math" w:hAnsi="Cambria Math" w:cs="Arial"/>
                <w:sz w:val="24"/>
                <w:szCs w:val="24"/>
              </w:rPr>
              <m:t>11</m:t>
            </m:r>
          </m:num>
          <m:den>
            <m:r>
              <w:rPr>
                <w:rFonts w:ascii="Cambria Math" w:hAnsi="Cambria Math" w:cs="Arial"/>
                <w:sz w:val="24"/>
                <w:szCs w:val="24"/>
              </w:rPr>
              <m:t>36</m:t>
            </m:r>
          </m:den>
        </m:f>
      </m:oMath>
      <w:r w:rsidRPr="00686214">
        <w:rPr>
          <w:rFonts w:ascii="Arial" w:hAnsi="Arial" w:cs="Arial"/>
          <w:sz w:val="24"/>
          <w:szCs w:val="24"/>
          <w:rtl/>
        </w:rPr>
        <w:t xml:space="preserve"> קטן במעט מפעמיים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12</m:t>
            </m:r>
          </m:num>
          <m:den>
            <m:r>
              <w:rPr>
                <w:rFonts w:ascii="Cambria Math" w:hAnsi="Cambria Math" w:cs="Arial"/>
                <w:sz w:val="24"/>
                <w:szCs w:val="24"/>
              </w:rPr>
              <m:t>36</m:t>
            </m:r>
          </m:den>
        </m:f>
      </m:oMath>
      <w:r w:rsidRPr="00686214">
        <w:rPr>
          <w:rFonts w:ascii="Arial"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9</m:t>
            </m:r>
          </m:den>
        </m:f>
      </m:oMath>
      <w:r w:rsidRPr="00686214">
        <w:rPr>
          <w:rFonts w:ascii="Arial" w:hAnsi="Arial" w:cs="Arial"/>
          <w:sz w:val="24"/>
          <w:szCs w:val="24"/>
          <w:rtl/>
        </w:rPr>
        <w:t xml:space="preserve"> קטן במעט מפעמיים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6</m:t>
            </m:r>
          </m:num>
          <m:den>
            <m:r>
              <w:rPr>
                <w:rFonts w:ascii="Cambria Math" w:hAnsi="Cambria Math" w:cs="Arial"/>
                <w:sz w:val="24"/>
                <w:szCs w:val="24"/>
              </w:rPr>
              <m:t>9</m:t>
            </m:r>
          </m:den>
        </m:f>
      </m:oMath>
      <w:r w:rsidRPr="00686214">
        <w:rPr>
          <w:rFonts w:ascii="Arial" w:hAnsi="Arial" w:cs="Arial"/>
          <w:sz w:val="24"/>
          <w:szCs w:val="24"/>
          <w:rtl/>
        </w:rPr>
        <w:t xml:space="preserve">), ו- </w:t>
      </w:r>
      <m:oMath>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 xml:space="preserve"> קטן במעט מפעמיים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w:t>
      </w:r>
      <m:oMath>
        <m:r>
          <w:rPr>
            <w:rFonts w:ascii="Cambria Math" w:hAnsi="Cambria Math" w:cs="Arial"/>
            <w:sz w:val="24"/>
            <w:szCs w:val="24"/>
          </w:rPr>
          <m:t>1</m:t>
        </m:r>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ניתן להסביר חוקיות זו בכמה אופנים. </w:t>
      </w:r>
    </w:p>
    <w:p w:rsidR="00686214" w:rsidRPr="00686214" w:rsidRDefault="00686214" w:rsidP="000F1B1D">
      <w:pPr>
        <w:pStyle w:val="a7"/>
        <w:numPr>
          <w:ilvl w:val="2"/>
          <w:numId w:val="254"/>
        </w:numPr>
        <w:spacing w:line="360" w:lineRule="auto"/>
        <w:ind w:left="651"/>
        <w:rPr>
          <w:rFonts w:ascii="Arial" w:hAnsi="Arial" w:cs="Arial"/>
          <w:sz w:val="24"/>
          <w:szCs w:val="24"/>
        </w:rPr>
      </w:pPr>
      <w:r w:rsidRPr="00686214">
        <w:rPr>
          <w:rFonts w:ascii="Arial" w:hAnsi="Arial" w:cs="Arial"/>
          <w:sz w:val="24"/>
          <w:szCs w:val="24"/>
          <w:rtl/>
        </w:rPr>
        <w:t xml:space="preserve">נדון באפשרות הראשונה, שמקסימום שתי הקוביות הוא </w:t>
      </w:r>
      <m:oMath>
        <m:r>
          <w:rPr>
            <w:rFonts w:ascii="Cambria Math" w:hAnsi="Cambria Math" w:cs="Arial"/>
            <w:sz w:val="24"/>
            <w:szCs w:val="24"/>
          </w:rPr>
          <m:t>6</m:t>
        </m:r>
      </m:oMath>
      <w:r w:rsidRPr="00686214">
        <w:rPr>
          <w:rFonts w:ascii="Arial" w:hAnsi="Arial" w:cs="Arial"/>
          <w:sz w:val="24"/>
          <w:szCs w:val="24"/>
          <w:rtl/>
        </w:rPr>
        <w:t xml:space="preserve">. כדי שזה יקרה, צריך שהראשונה תראה </w:t>
      </w:r>
      <m:oMath>
        <m:r>
          <w:rPr>
            <w:rFonts w:ascii="Cambria Math" w:hAnsi="Cambria Math" w:cs="Arial"/>
            <w:sz w:val="24"/>
            <w:szCs w:val="24"/>
          </w:rPr>
          <m:t>6</m:t>
        </m:r>
      </m:oMath>
      <w:r w:rsidRPr="00686214">
        <w:rPr>
          <w:rFonts w:ascii="Arial" w:hAnsi="Arial" w:cs="Arial"/>
          <w:sz w:val="24"/>
          <w:szCs w:val="24"/>
          <w:rtl/>
        </w:rPr>
        <w:t xml:space="preserve"> (הסתברות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או שהשנייה תראה </w:t>
      </w:r>
      <m:oMath>
        <m:r>
          <w:rPr>
            <w:rFonts w:ascii="Cambria Math" w:hAnsi="Cambria Math" w:cs="Arial"/>
            <w:sz w:val="24"/>
            <w:szCs w:val="24"/>
          </w:rPr>
          <m:t>6</m:t>
        </m:r>
      </m:oMath>
      <w:r w:rsidRPr="00686214">
        <w:rPr>
          <w:rFonts w:ascii="Arial" w:hAnsi="Arial" w:cs="Arial"/>
          <w:sz w:val="24"/>
          <w:szCs w:val="24"/>
          <w:rtl/>
        </w:rPr>
        <w:t xml:space="preserve"> (הסתברות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אם מאורעות אלו היו זרים, הינו מחברים את ההסתברויות ומקבלים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6</m:t>
            </m:r>
          </m:den>
        </m:f>
      </m:oMath>
      <w:r w:rsidRPr="00686214">
        <w:rPr>
          <w:rFonts w:ascii="Arial" w:hAnsi="Arial" w:cs="Arial"/>
          <w:sz w:val="24"/>
          <w:szCs w:val="24"/>
          <w:rtl/>
        </w:rPr>
        <w:t xml:space="preserve">. אבל מאורעות אלה "כמעט זרים" – האפשרות של </w:t>
      </w:r>
      <m:oMath>
        <m:r>
          <w:rPr>
            <w:rFonts w:ascii="Cambria Math" w:hAnsi="Cambria Math" w:cs="Arial"/>
            <w:sz w:val="24"/>
            <w:szCs w:val="24"/>
          </w:rPr>
          <m:t>(6,6)</m:t>
        </m:r>
      </m:oMath>
      <w:r w:rsidRPr="00686214">
        <w:rPr>
          <w:rFonts w:ascii="Arial" w:hAnsi="Arial" w:cs="Arial"/>
          <w:sz w:val="24"/>
          <w:szCs w:val="24"/>
          <w:rtl/>
        </w:rPr>
        <w:t xml:space="preserve"> משותפת לשניהם, ולכן ההסתברות מעט קטנה יותר מסכום ההסתברויות. באופן דומה נראה שהמאורעות "המספר הראשון לפחות </w:t>
      </w:r>
      <m:oMath>
        <m:r>
          <w:rPr>
            <w:rFonts w:ascii="Cambria Math" w:hAnsi="Cambria Math" w:cs="Arial"/>
            <w:sz w:val="24"/>
            <w:szCs w:val="24"/>
          </w:rPr>
          <m:t>5</m:t>
        </m:r>
      </m:oMath>
      <w:r w:rsidRPr="00686214">
        <w:rPr>
          <w:rFonts w:ascii="Arial" w:hAnsi="Arial" w:cs="Arial"/>
          <w:sz w:val="24"/>
          <w:szCs w:val="24"/>
          <w:rtl/>
        </w:rPr>
        <w:t xml:space="preserve">" ו- "המספר השני הוא לפחות </w:t>
      </w:r>
      <m:oMath>
        <m:r>
          <w:rPr>
            <w:rFonts w:ascii="Cambria Math" w:hAnsi="Cambria Math" w:cs="Arial"/>
            <w:sz w:val="24"/>
            <w:szCs w:val="24"/>
          </w:rPr>
          <m:t>5</m:t>
        </m:r>
      </m:oMath>
      <w:r w:rsidRPr="00686214">
        <w:rPr>
          <w:rFonts w:ascii="Arial" w:hAnsi="Arial" w:cs="Arial"/>
          <w:sz w:val="24"/>
          <w:szCs w:val="24"/>
          <w:rtl/>
        </w:rPr>
        <w:t xml:space="preserve">" גם הם "כמעט זרים", וכן הלאה. </w:t>
      </w:r>
    </w:p>
    <w:p w:rsidR="00686214" w:rsidRPr="00686214" w:rsidRDefault="00686214" w:rsidP="000F1B1D">
      <w:pPr>
        <w:pStyle w:val="a7"/>
        <w:numPr>
          <w:ilvl w:val="2"/>
          <w:numId w:val="254"/>
        </w:numPr>
        <w:spacing w:line="360" w:lineRule="auto"/>
        <w:ind w:left="651"/>
        <w:rPr>
          <w:rFonts w:ascii="Arial" w:hAnsi="Arial" w:cs="Arial"/>
          <w:sz w:val="24"/>
          <w:szCs w:val="24"/>
        </w:rPr>
      </w:pPr>
      <w:r w:rsidRPr="00686214">
        <w:rPr>
          <w:rFonts w:ascii="Arial" w:hAnsi="Arial" w:cs="Arial"/>
          <w:sz w:val="24"/>
          <w:szCs w:val="24"/>
          <w:rtl/>
        </w:rPr>
        <w:t xml:space="preserve">את אותה התופעה ניתן לראות גיאומטרית בטבלה. המאורע "קובייה ראשונה </w:t>
      </w:r>
      <m:oMath>
        <m:r>
          <w:rPr>
            <w:rFonts w:ascii="Cambria Math" w:hAnsi="Cambria Math" w:cs="Arial"/>
            <w:sz w:val="24"/>
            <w:szCs w:val="24"/>
          </w:rPr>
          <m:t>6</m:t>
        </m:r>
      </m:oMath>
      <w:r w:rsidRPr="00686214">
        <w:rPr>
          <w:rFonts w:ascii="Arial" w:hAnsi="Arial" w:cs="Arial"/>
          <w:sz w:val="24"/>
          <w:szCs w:val="24"/>
          <w:rtl/>
        </w:rPr>
        <w:t xml:space="preserve">" מיוצג בשורה התחתונה של הטבלה, והמאורע "קובייה שנייה </w:t>
      </w:r>
      <m:oMath>
        <m:r>
          <w:rPr>
            <w:rFonts w:ascii="Cambria Math" w:hAnsi="Cambria Math" w:cs="Arial"/>
            <w:sz w:val="24"/>
            <w:szCs w:val="24"/>
          </w:rPr>
          <m:t>6</m:t>
        </m:r>
      </m:oMath>
      <w:r w:rsidRPr="00686214">
        <w:rPr>
          <w:rFonts w:ascii="Arial" w:hAnsi="Arial" w:cs="Arial"/>
          <w:sz w:val="24"/>
          <w:szCs w:val="24"/>
          <w:rtl/>
        </w:rPr>
        <w:t xml:space="preserve">" מיוצג בעמודה הימנית של הטבלה). התוצאה </w:t>
      </w:r>
      <m:oMath>
        <m:r>
          <w:rPr>
            <w:rFonts w:ascii="Cambria Math" w:hAnsi="Cambria Math" w:cs="Arial"/>
            <w:sz w:val="24"/>
            <w:szCs w:val="24"/>
          </w:rPr>
          <m:t>(6,6)</m:t>
        </m:r>
      </m:oMath>
      <w:r w:rsidRPr="00686214">
        <w:rPr>
          <w:rFonts w:ascii="Arial" w:hAnsi="Arial" w:cs="Arial"/>
          <w:sz w:val="24"/>
          <w:szCs w:val="24"/>
          <w:rtl/>
        </w:rPr>
        <w:t xml:space="preserve"> משותפת לשורה ולעמודה, ולכן מספר התוצאות</w:t>
      </w:r>
      <w:r w:rsidRPr="00686214">
        <w:rPr>
          <w:rFonts w:ascii="Arial" w:hAnsi="Arial" w:cs="Arial"/>
          <w:sz w:val="24"/>
          <w:szCs w:val="24"/>
        </w:rPr>
        <w:t xml:space="preserve"> </w:t>
      </w:r>
      <w:r w:rsidRPr="00686214">
        <w:rPr>
          <w:rFonts w:ascii="Arial" w:hAnsi="Arial" w:cs="Arial"/>
          <w:sz w:val="24"/>
          <w:szCs w:val="24"/>
          <w:rtl/>
        </w:rPr>
        <w:t xml:space="preserve">הוא </w:t>
      </w:r>
      <m:oMath>
        <m:r>
          <w:rPr>
            <w:rFonts w:ascii="Cambria Math" w:hAnsi="Cambria Math" w:cs="Arial"/>
            <w:sz w:val="24"/>
            <w:szCs w:val="24"/>
          </w:rPr>
          <m:t>11</m:t>
        </m:r>
      </m:oMath>
      <w:r w:rsidRPr="00686214">
        <w:rPr>
          <w:rFonts w:ascii="Arial" w:hAnsi="Arial" w:cs="Arial"/>
          <w:sz w:val="24"/>
          <w:szCs w:val="24"/>
          <w:rtl/>
        </w:rPr>
        <w:t xml:space="preserve"> ולא </w:t>
      </w:r>
      <m:oMath>
        <m:r>
          <w:rPr>
            <w:rFonts w:ascii="Cambria Math" w:hAnsi="Cambria Math" w:cs="Arial"/>
            <w:sz w:val="24"/>
            <w:szCs w:val="24"/>
          </w:rPr>
          <m:t>12</m:t>
        </m:r>
      </m:oMath>
      <w:r w:rsidRPr="00686214">
        <w:rPr>
          <w:rFonts w:ascii="Arial" w:eastAsiaTheme="minorEastAsia" w:hAnsi="Arial" w:cs="Arial"/>
          <w:sz w:val="24"/>
          <w:szCs w:val="24"/>
          <w:rtl/>
        </w:rPr>
        <w:t>.</w:t>
      </w:r>
      <w:r w:rsidRPr="00686214">
        <w:rPr>
          <w:rFonts w:ascii="Arial" w:hAnsi="Arial" w:cs="Arial"/>
          <w:sz w:val="24"/>
          <w:szCs w:val="24"/>
          <w:rtl/>
        </w:rPr>
        <w:t xml:space="preserve"> באופן דומה, המאורע "קובייה ראשונה לפחות </w:t>
      </w:r>
      <m:oMath>
        <m:r>
          <w:rPr>
            <w:rFonts w:ascii="Cambria Math" w:hAnsi="Cambria Math" w:cs="Arial"/>
            <w:sz w:val="24"/>
            <w:szCs w:val="24"/>
          </w:rPr>
          <m:t>5</m:t>
        </m:r>
      </m:oMath>
      <w:r w:rsidRPr="00686214">
        <w:rPr>
          <w:rFonts w:ascii="Arial" w:hAnsi="Arial" w:cs="Arial"/>
          <w:sz w:val="24"/>
          <w:szCs w:val="24"/>
          <w:rtl/>
        </w:rPr>
        <w:t xml:space="preserve">" מיוצג בשתי השורות התחתונות של הטבלה, והמאורע קובייה שנייה לפחות </w:t>
      </w:r>
      <m:oMath>
        <m:r>
          <w:rPr>
            <w:rFonts w:ascii="Cambria Math" w:hAnsi="Cambria Math" w:cs="Arial"/>
            <w:sz w:val="24"/>
            <w:szCs w:val="24"/>
          </w:rPr>
          <m:t>5</m:t>
        </m:r>
      </m:oMath>
      <w:r w:rsidRPr="00686214">
        <w:rPr>
          <w:rFonts w:ascii="Arial" w:hAnsi="Arial" w:cs="Arial"/>
          <w:sz w:val="24"/>
          <w:szCs w:val="24"/>
          <w:rtl/>
        </w:rPr>
        <w:t xml:space="preserve">" מיוצג בשתי העמודות הימניות. המשותף למאורעות "כמעט זרים" אלה הוא ריבוע </w:t>
      </w:r>
      <m:oMath>
        <m:r>
          <w:rPr>
            <w:rFonts w:ascii="Cambria Math" w:hAnsi="Cambria Math" w:cs="Arial"/>
            <w:sz w:val="24"/>
            <w:szCs w:val="24"/>
          </w:rPr>
          <m:t>2×2</m:t>
        </m:r>
      </m:oMath>
      <w:r w:rsidRPr="00686214">
        <w:rPr>
          <w:rFonts w:ascii="Arial" w:hAnsi="Arial" w:cs="Arial"/>
          <w:sz w:val="24"/>
          <w:szCs w:val="24"/>
          <w:rtl/>
        </w:rPr>
        <w:t xml:space="preserve"> בפינה  הימנית התחתונה בטבלה.</w:t>
      </w:r>
    </w:p>
    <w:p w:rsidR="00686214" w:rsidRPr="00686214" w:rsidRDefault="00686214" w:rsidP="000F1B1D">
      <w:pPr>
        <w:pStyle w:val="a7"/>
        <w:numPr>
          <w:ilvl w:val="2"/>
          <w:numId w:val="254"/>
        </w:numPr>
        <w:spacing w:line="360" w:lineRule="auto"/>
        <w:ind w:left="651"/>
        <w:rPr>
          <w:rFonts w:ascii="Arial" w:hAnsi="Arial" w:cs="Arial"/>
          <w:sz w:val="24"/>
          <w:szCs w:val="24"/>
        </w:rPr>
      </w:pPr>
      <w:r w:rsidRPr="00686214">
        <w:rPr>
          <w:rFonts w:ascii="Arial" w:hAnsi="Arial" w:cs="Arial"/>
          <w:sz w:val="24"/>
          <w:szCs w:val="24"/>
          <w:rtl/>
        </w:rPr>
        <w:t>הסבר אלגברי לתופעה מובא בשאלה הבאה.</w:t>
      </w:r>
    </w:p>
    <w:p w:rsidR="00686214" w:rsidRPr="00686214" w:rsidRDefault="00686214" w:rsidP="00686214">
      <w:pPr>
        <w:pStyle w:val="a7"/>
        <w:spacing w:line="360" w:lineRule="auto"/>
        <w:ind w:left="0"/>
        <w:rPr>
          <w:rFonts w:ascii="Arial" w:hAnsi="Arial" w:cs="Arial"/>
          <w:sz w:val="24"/>
          <w:szCs w:val="24"/>
          <w:rtl/>
        </w:rPr>
      </w:pP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spacing w:line="360" w:lineRule="auto"/>
        <w:rPr>
          <w:rFonts w:ascii="Arial" w:hAnsi="Arial" w:cs="Arial"/>
        </w:rPr>
      </w:pPr>
      <w:r w:rsidRPr="00686214">
        <w:rPr>
          <w:rFonts w:ascii="Arial" w:hAnsi="Arial" w:cs="Arial"/>
          <w:rtl/>
        </w:rPr>
        <w:br w:type="page"/>
      </w:r>
    </w:p>
    <w:p w:rsidR="00686214" w:rsidRPr="00686214" w:rsidRDefault="00686214" w:rsidP="00686214">
      <w:pPr>
        <w:pStyle w:val="a7"/>
        <w:spacing w:line="360" w:lineRule="auto"/>
        <w:ind w:left="0"/>
        <w:rPr>
          <w:rFonts w:ascii="Arial" w:hAnsi="Arial" w:cs="Arial"/>
          <w:b/>
          <w:bCs/>
          <w:sz w:val="24"/>
          <w:szCs w:val="24"/>
          <w:u w:val="single"/>
          <w:rtl/>
        </w:rPr>
      </w:pPr>
      <w:r w:rsidRPr="00686214">
        <w:rPr>
          <w:rFonts w:ascii="Arial" w:hAnsi="Arial" w:cs="Arial"/>
          <w:b/>
          <w:bCs/>
          <w:sz w:val="24"/>
          <w:szCs w:val="24"/>
          <w:u w:val="single"/>
          <w:rtl/>
        </w:rPr>
        <w:lastRenderedPageBreak/>
        <w:t>שאלה 15</w:t>
      </w:r>
    </w:p>
    <w:p w:rsidR="00686214" w:rsidRPr="00686214" w:rsidRDefault="00686214" w:rsidP="00686214">
      <w:pPr>
        <w:pStyle w:val="a7"/>
        <w:spacing w:line="360" w:lineRule="auto"/>
        <w:ind w:left="0"/>
        <w:rPr>
          <w:rFonts w:ascii="Arial" w:hAnsi="Arial" w:cs="Arial"/>
          <w:sz w:val="24"/>
          <w:szCs w:val="24"/>
          <w:rtl/>
        </w:rPr>
      </w:pPr>
      <w:r w:rsidRPr="00686214">
        <w:rPr>
          <w:rFonts w:ascii="Arial" w:hAnsi="Arial" w:cs="Arial"/>
          <w:sz w:val="24"/>
          <w:szCs w:val="24"/>
          <w:rtl/>
        </w:rPr>
        <w:t>קופץ לרוחק משתתף בתחרות אתלטיקה קלה.</w:t>
      </w:r>
    </w:p>
    <w:p w:rsidR="00686214" w:rsidRPr="00686214" w:rsidRDefault="00686214" w:rsidP="00686214">
      <w:pPr>
        <w:pStyle w:val="a7"/>
        <w:spacing w:line="360" w:lineRule="auto"/>
        <w:ind w:left="0"/>
        <w:rPr>
          <w:rFonts w:ascii="Arial" w:hAnsi="Arial" w:cs="Arial"/>
          <w:sz w:val="24"/>
          <w:szCs w:val="24"/>
          <w:rtl/>
        </w:rPr>
      </w:pPr>
      <w:r w:rsidRPr="00686214">
        <w:rPr>
          <w:rFonts w:ascii="Arial" w:hAnsi="Arial" w:cs="Arial"/>
          <w:sz w:val="24"/>
          <w:szCs w:val="24"/>
          <w:rtl/>
        </w:rPr>
        <w:t xml:space="preserve"> </w:t>
      </w:r>
    </w:p>
    <w:p w:rsidR="00686214" w:rsidRPr="00686214" w:rsidRDefault="00686214" w:rsidP="000F1B1D">
      <w:pPr>
        <w:pStyle w:val="a7"/>
        <w:numPr>
          <w:ilvl w:val="0"/>
          <w:numId w:val="250"/>
        </w:numPr>
        <w:spacing w:line="360" w:lineRule="auto"/>
        <w:ind w:left="368"/>
        <w:rPr>
          <w:rFonts w:ascii="Arial" w:hAnsi="Arial" w:cs="Arial"/>
          <w:sz w:val="24"/>
          <w:szCs w:val="24"/>
        </w:rPr>
      </w:pPr>
      <w:r w:rsidRPr="00686214">
        <w:rPr>
          <w:rFonts w:ascii="Arial" w:hAnsi="Arial" w:cs="Arial"/>
          <w:sz w:val="24"/>
          <w:szCs w:val="24"/>
          <w:rtl/>
        </w:rPr>
        <w:t xml:space="preserve">על מנת לעלות לשלב הבא הוא צריך לקפוץ לפחות </w:t>
      </w:r>
      <m:oMath>
        <m:r>
          <w:rPr>
            <w:rFonts w:ascii="Cambria Math" w:hAnsi="Cambria Math" w:cs="Arial"/>
            <w:sz w:val="24"/>
            <w:szCs w:val="24"/>
          </w:rPr>
          <m:t>5.50</m:t>
        </m:r>
      </m:oMath>
      <w:r w:rsidRPr="00686214">
        <w:rPr>
          <w:rFonts w:ascii="Arial" w:hAnsi="Arial" w:cs="Arial"/>
          <w:sz w:val="24"/>
          <w:szCs w:val="24"/>
          <w:rtl/>
        </w:rPr>
        <w:t xml:space="preserve"> מטרים. </w:t>
      </w:r>
      <w:r w:rsidRPr="00686214">
        <w:rPr>
          <w:rFonts w:ascii="Arial" w:hAnsi="Arial" w:cs="Arial"/>
          <w:sz w:val="24"/>
          <w:szCs w:val="24"/>
          <w:u w:val="single"/>
          <w:rtl/>
        </w:rPr>
        <w:t>יש לרשותו שני ניסיונות</w:t>
      </w:r>
      <w:r w:rsidRPr="00686214">
        <w:rPr>
          <w:rFonts w:ascii="Arial" w:hAnsi="Arial" w:cs="Arial"/>
          <w:sz w:val="24"/>
          <w:szCs w:val="24"/>
          <w:rtl/>
        </w:rPr>
        <w:t xml:space="preserve">. הוא כבר קפץ מרחק כזה בעבר, ואף יודע שבכל קפיצה שלו יש הסתברות של </w:t>
      </w:r>
      <m:oMath>
        <m:r>
          <w:rPr>
            <w:rFonts w:ascii="Cambria Math" w:hAnsi="Cambria Math" w:cs="Arial"/>
            <w:sz w:val="24"/>
            <w:szCs w:val="24"/>
          </w:rPr>
          <m:t>50%</m:t>
        </m:r>
      </m:oMath>
      <w:r w:rsidRPr="00686214">
        <w:rPr>
          <w:rFonts w:ascii="Arial" w:hAnsi="Arial" w:cs="Arial"/>
          <w:sz w:val="24"/>
          <w:szCs w:val="24"/>
          <w:rtl/>
        </w:rPr>
        <w:t xml:space="preserve"> שיצליח. מה ההסתברות שיעלה לשלב הבא, אם נניח שתוצאת כל קפיצה בלתי תלויה בתוצאות קפיצות אחרות?</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50"/>
        </w:numPr>
        <w:spacing w:line="360" w:lineRule="auto"/>
        <w:ind w:left="368"/>
        <w:rPr>
          <w:rFonts w:ascii="Arial" w:hAnsi="Arial" w:cs="Arial"/>
          <w:sz w:val="24"/>
          <w:szCs w:val="24"/>
        </w:rPr>
      </w:pPr>
      <w:r w:rsidRPr="00686214">
        <w:rPr>
          <w:rFonts w:ascii="Arial" w:hAnsi="Arial" w:cs="Arial"/>
          <w:sz w:val="24"/>
          <w:szCs w:val="24"/>
          <w:rtl/>
        </w:rPr>
        <w:t xml:space="preserve">הקופץ עלה שלב! בשלב הבא עליו לקפוץ לפחות </w:t>
      </w:r>
      <m:oMath>
        <m:r>
          <w:rPr>
            <w:rFonts w:ascii="Cambria Math" w:hAnsi="Cambria Math" w:cs="Arial"/>
            <w:sz w:val="24"/>
            <w:szCs w:val="24"/>
          </w:rPr>
          <m:t>5.75</m:t>
        </m:r>
      </m:oMath>
      <w:r w:rsidRPr="00686214">
        <w:rPr>
          <w:rFonts w:ascii="Arial" w:hAnsi="Arial" w:cs="Arial"/>
          <w:sz w:val="24"/>
          <w:szCs w:val="24"/>
          <w:rtl/>
        </w:rPr>
        <w:t xml:space="preserve"> מטרים. שוב יש לרשותו שני ניסיונות. ההסתברות שיקפוץ לפחות </w:t>
      </w:r>
      <m:oMath>
        <m:r>
          <w:rPr>
            <w:rFonts w:ascii="Cambria Math" w:hAnsi="Cambria Math" w:cs="Arial"/>
            <w:sz w:val="24"/>
            <w:szCs w:val="24"/>
          </w:rPr>
          <m:t>5.75</m:t>
        </m:r>
      </m:oMath>
      <w:r w:rsidRPr="00686214">
        <w:rPr>
          <w:rFonts w:ascii="Arial" w:hAnsi="Arial" w:cs="Arial"/>
          <w:sz w:val="24"/>
          <w:szCs w:val="24"/>
          <w:rtl/>
        </w:rPr>
        <w:t xml:space="preserve"> מטרים בקפיצה בודדת היא </w:t>
      </w:r>
      <m:oMath>
        <m:r>
          <w:rPr>
            <w:rFonts w:ascii="Cambria Math" w:hAnsi="Cambria Math" w:cs="Arial"/>
            <w:sz w:val="24"/>
            <w:szCs w:val="24"/>
          </w:rPr>
          <m:t>30%</m:t>
        </m:r>
      </m:oMath>
      <w:r w:rsidRPr="00686214">
        <w:rPr>
          <w:rFonts w:ascii="Arial" w:hAnsi="Arial" w:cs="Arial"/>
          <w:sz w:val="24"/>
          <w:szCs w:val="24"/>
          <w:rtl/>
        </w:rPr>
        <w:t>. מה ההסתברות שיעבור גם את השלב הזה?</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0"/>
        </w:numPr>
        <w:spacing w:line="360" w:lineRule="auto"/>
        <w:ind w:left="368"/>
        <w:rPr>
          <w:rFonts w:ascii="Arial" w:hAnsi="Arial" w:cs="Arial"/>
          <w:sz w:val="24"/>
          <w:szCs w:val="24"/>
          <w:rtl/>
        </w:rPr>
      </w:pPr>
      <w:r w:rsidRPr="00686214">
        <w:rPr>
          <w:rFonts w:ascii="Arial" w:hAnsi="Arial" w:cs="Arial"/>
          <w:sz w:val="24"/>
          <w:szCs w:val="24"/>
          <w:rtl/>
        </w:rPr>
        <w:t xml:space="preserve">נסמן ב- </w:t>
      </w:r>
      <m:oMath>
        <m:r>
          <w:rPr>
            <w:rFonts w:ascii="Cambria Math" w:hAnsi="Cambria Math" w:cs="Arial"/>
            <w:sz w:val="24"/>
            <w:szCs w:val="24"/>
          </w:rPr>
          <m:t>x</m:t>
        </m:r>
      </m:oMath>
      <w:r w:rsidRPr="00686214">
        <w:rPr>
          <w:rFonts w:ascii="Arial" w:hAnsi="Arial" w:cs="Arial"/>
          <w:sz w:val="24"/>
          <w:szCs w:val="24"/>
          <w:rtl/>
        </w:rPr>
        <w:t xml:space="preserve"> את ההסתברות שקופץ לרוחק יצליח בקפיצה בודדת. מה ההסתברות שיצליח לפחות באחת משתי קפיצות בלתי תלויות?</w:t>
      </w:r>
    </w:p>
    <w:p w:rsidR="00686214" w:rsidRPr="00686214" w:rsidRDefault="00686214" w:rsidP="00686214">
      <w:pPr>
        <w:pStyle w:val="a7"/>
        <w:spacing w:line="360" w:lineRule="auto"/>
        <w:ind w:left="0"/>
        <w:rPr>
          <w:rFonts w:ascii="Arial" w:hAnsi="Arial" w:cs="Arial"/>
          <w:sz w:val="24"/>
          <w:szCs w:val="24"/>
          <w:rtl/>
        </w:rPr>
      </w:pPr>
    </w:p>
    <w:p w:rsidR="00686214" w:rsidRPr="00686214" w:rsidRDefault="00686214" w:rsidP="00686214">
      <w:pPr>
        <w:pStyle w:val="a7"/>
        <w:spacing w:line="360" w:lineRule="auto"/>
        <w:ind w:left="0"/>
        <w:rPr>
          <w:rFonts w:ascii="Arial" w:hAnsi="Arial" w:cs="Arial"/>
          <w:b/>
          <w:bCs/>
          <w:sz w:val="24"/>
          <w:szCs w:val="24"/>
          <w:u w:val="single"/>
          <w:rtl/>
        </w:rPr>
      </w:pPr>
    </w:p>
    <w:p w:rsidR="00686214" w:rsidRPr="00686214" w:rsidRDefault="00686214" w:rsidP="00686214">
      <w:pPr>
        <w:pStyle w:val="a7"/>
        <w:spacing w:line="360" w:lineRule="auto"/>
        <w:ind w:left="0"/>
        <w:rPr>
          <w:rFonts w:ascii="Arial" w:hAnsi="Arial" w:cs="Arial"/>
          <w:b/>
          <w:bCs/>
          <w:sz w:val="24"/>
          <w:szCs w:val="24"/>
          <w:u w:val="single"/>
          <w:rtl/>
        </w:rPr>
      </w:pPr>
      <w:r w:rsidRPr="00686214">
        <w:rPr>
          <w:rFonts w:ascii="Arial" w:hAnsi="Arial" w:cs="Arial"/>
          <w:b/>
          <w:bCs/>
          <w:sz w:val="24"/>
          <w:szCs w:val="24"/>
          <w:u w:val="single"/>
          <w:rtl/>
        </w:rPr>
        <w:t>פתרונות והערות</w:t>
      </w:r>
    </w:p>
    <w:p w:rsidR="00686214" w:rsidRPr="00686214" w:rsidRDefault="00686214" w:rsidP="00686214">
      <w:pPr>
        <w:pStyle w:val="a7"/>
        <w:spacing w:line="360" w:lineRule="auto"/>
        <w:ind w:left="0"/>
        <w:rPr>
          <w:rFonts w:ascii="Arial" w:hAnsi="Arial" w:cs="Arial"/>
          <w:b/>
          <w:bCs/>
          <w:sz w:val="24"/>
          <w:szCs w:val="24"/>
          <w:u w:val="single"/>
          <w:rtl/>
        </w:rPr>
      </w:pPr>
    </w:p>
    <w:p w:rsidR="00686214" w:rsidRPr="00686214" w:rsidRDefault="00686214" w:rsidP="000F1B1D">
      <w:pPr>
        <w:pStyle w:val="a7"/>
        <w:numPr>
          <w:ilvl w:val="0"/>
          <w:numId w:val="251"/>
        </w:numPr>
        <w:spacing w:line="360" w:lineRule="auto"/>
        <w:rPr>
          <w:rFonts w:ascii="Arial" w:hAnsi="Arial" w:cs="Arial"/>
          <w:sz w:val="24"/>
          <w:szCs w:val="24"/>
        </w:rPr>
      </w:pPr>
      <w:r w:rsidRPr="00686214">
        <w:rPr>
          <w:rFonts w:ascii="Arial" w:hAnsi="Arial" w:cs="Arial"/>
          <w:sz w:val="24"/>
          <w:szCs w:val="24"/>
          <w:rtl/>
        </w:rPr>
        <w:t xml:space="preserve">נוח יותר לעבוד עם מאורע משלים. על מנת </w:t>
      </w:r>
      <w:r w:rsidRPr="00686214">
        <w:rPr>
          <w:rFonts w:ascii="Arial" w:hAnsi="Arial" w:cs="Arial"/>
          <w:sz w:val="24"/>
          <w:szCs w:val="24"/>
          <w:u w:val="single"/>
          <w:rtl/>
        </w:rPr>
        <w:t>לא</w:t>
      </w:r>
      <w:r w:rsidRPr="00686214">
        <w:rPr>
          <w:rFonts w:ascii="Arial" w:hAnsi="Arial" w:cs="Arial"/>
          <w:sz w:val="24"/>
          <w:szCs w:val="24"/>
          <w:rtl/>
        </w:rPr>
        <w:t xml:space="preserve"> לעלות לשלב הבא הקופץ צריך להיכשל בשתי קפיצות. ההסתברות להיכשל בכל אחת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ולכן ההסתברות להיכשל בשתיהן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Pr="00686214">
        <w:rPr>
          <w:rFonts w:ascii="Arial" w:hAnsi="Arial" w:cs="Arial"/>
          <w:sz w:val="24"/>
          <w:szCs w:val="24"/>
          <w:rtl/>
        </w:rPr>
        <w:t xml:space="preserve"> (נתון שהמאורעות בלתי תלויים). אם כן, ההסתברות לעלות לשלב הבא היא </w:t>
      </w:r>
      <m:oMath>
        <m:r>
          <w:rPr>
            <w:rFonts w:ascii="Cambria Math" w:hAnsi="Cambria Math" w:cs="Arial"/>
            <w:sz w:val="24"/>
            <w:szCs w:val="24"/>
          </w:rPr>
          <m:t>1-</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4</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Pr>
      </w:pPr>
    </w:p>
    <w:p w:rsidR="00686214" w:rsidRPr="00686214" w:rsidRDefault="00686214" w:rsidP="000F1B1D">
      <w:pPr>
        <w:pStyle w:val="a7"/>
        <w:numPr>
          <w:ilvl w:val="0"/>
          <w:numId w:val="251"/>
        </w:numPr>
        <w:spacing w:line="360" w:lineRule="auto"/>
        <w:rPr>
          <w:rFonts w:ascii="Arial" w:hAnsi="Arial" w:cs="Arial"/>
          <w:sz w:val="24"/>
          <w:szCs w:val="24"/>
        </w:rPr>
      </w:pPr>
      <w:r w:rsidRPr="00686214">
        <w:rPr>
          <w:rFonts w:ascii="Arial" w:hAnsi="Arial" w:cs="Arial"/>
          <w:sz w:val="24"/>
          <w:szCs w:val="24"/>
          <w:rtl/>
        </w:rPr>
        <w:t xml:space="preserve">ההסתברות להיכשל בשני הניסיונות היא </w:t>
      </w:r>
      <m:oMath>
        <m:r>
          <w:rPr>
            <w:rFonts w:ascii="Cambria Math" w:hAnsi="Cambria Math" w:cs="Arial"/>
            <w:sz w:val="24"/>
            <w:szCs w:val="24"/>
          </w:rPr>
          <m:t>70%×70%=49%</m:t>
        </m:r>
      </m:oMath>
      <w:r w:rsidRPr="00686214">
        <w:rPr>
          <w:rFonts w:ascii="Arial" w:hAnsi="Arial" w:cs="Arial"/>
          <w:sz w:val="24"/>
          <w:szCs w:val="24"/>
          <w:rtl/>
        </w:rPr>
        <w:t xml:space="preserve">. ההסתברות להצליח לפחות באחת משתי הקפיצות היא </w:t>
      </w:r>
      <m:oMath>
        <m:r>
          <w:rPr>
            <w:rFonts w:ascii="Cambria Math" w:hAnsi="Cambria Math" w:cs="Arial"/>
            <w:sz w:val="24"/>
            <w:szCs w:val="24"/>
          </w:rPr>
          <m:t>100%-49%=51%</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51"/>
        </w:numPr>
        <w:spacing w:line="360" w:lineRule="auto"/>
        <w:rPr>
          <w:rFonts w:ascii="Arial" w:hAnsi="Arial" w:cs="Arial"/>
          <w:sz w:val="24"/>
          <w:szCs w:val="24"/>
        </w:rPr>
      </w:pPr>
      <w:r w:rsidRPr="00686214">
        <w:rPr>
          <w:rFonts w:ascii="Arial" w:hAnsi="Arial" w:cs="Arial"/>
          <w:sz w:val="24"/>
          <w:szCs w:val="24"/>
          <w:rtl/>
        </w:rPr>
        <w:t xml:space="preserve">ההסתברות להיכשל בקפיצה בודדת היא </w:t>
      </w:r>
      <m:oMath>
        <m:r>
          <w:rPr>
            <w:rFonts w:ascii="Cambria Math" w:hAnsi="Cambria Math" w:cs="Arial"/>
            <w:sz w:val="24"/>
            <w:szCs w:val="24"/>
          </w:rPr>
          <m:t>1-x</m:t>
        </m:r>
      </m:oMath>
      <w:r w:rsidRPr="00686214">
        <w:rPr>
          <w:rFonts w:ascii="Arial" w:eastAsiaTheme="minorEastAsia" w:hAnsi="Arial" w:cs="Arial"/>
          <w:sz w:val="24"/>
          <w:szCs w:val="24"/>
          <w:rtl/>
        </w:rPr>
        <w:t xml:space="preserve"> ולכן ההסתברות להיכשל בשתי הקפיצות הבלתי תלויות היא </w:t>
      </w:r>
      <m:oMath>
        <m:sSup>
          <m:sSupPr>
            <m:ctrlPr>
              <w:rPr>
                <w:rFonts w:ascii="Cambria Math" w:hAnsi="Cambria Math" w:cs="Arial"/>
                <w:i/>
                <w:sz w:val="24"/>
                <w:szCs w:val="24"/>
              </w:rPr>
            </m:ctrlPr>
          </m:sSupPr>
          <m:e>
            <m:r>
              <w:rPr>
                <w:rFonts w:ascii="Cambria Math" w:hAnsi="Cambria Math" w:cs="Arial"/>
                <w:sz w:val="24"/>
                <w:szCs w:val="24"/>
              </w:rPr>
              <m:t>(1-x)</m:t>
            </m:r>
          </m:e>
          <m:sup>
            <m:r>
              <w:rPr>
                <w:rFonts w:ascii="Cambria Math" w:hAnsi="Cambria Math" w:cs="Arial"/>
                <w:sz w:val="24"/>
                <w:szCs w:val="24"/>
              </w:rPr>
              <m:t>2</m:t>
            </m:r>
          </m:sup>
        </m:sSup>
      </m:oMath>
      <w:r w:rsidRPr="00686214">
        <w:rPr>
          <w:rFonts w:ascii="Arial" w:hAnsi="Arial" w:cs="Arial"/>
          <w:sz w:val="24"/>
          <w:szCs w:val="24"/>
          <w:rtl/>
        </w:rPr>
        <w:t xml:space="preserve">. המאורע של הצלחה בלפחות אחת הקפיצות היא המאורע המשלים, וההסתברות שלו היא </w:t>
      </w:r>
      <m:oMath>
        <m:sSup>
          <m:sSupPr>
            <m:ctrlPr>
              <w:rPr>
                <w:rFonts w:ascii="Cambria Math" w:hAnsi="Cambria Math" w:cs="Arial"/>
                <w:i/>
                <w:sz w:val="24"/>
                <w:szCs w:val="24"/>
              </w:rPr>
            </m:ctrlPr>
          </m:sSupPr>
          <m:e>
            <m:r>
              <w:rPr>
                <w:rFonts w:ascii="Cambria Math" w:hAnsi="Cambria Math" w:cs="Arial"/>
                <w:sz w:val="24"/>
                <w:szCs w:val="24"/>
              </w:rPr>
              <m:t>1-(1-x)</m:t>
            </m:r>
          </m:e>
          <m:sup>
            <m:r>
              <w:rPr>
                <w:rFonts w:ascii="Cambria Math" w:hAnsi="Cambria Math" w:cs="Arial"/>
                <w:sz w:val="24"/>
                <w:szCs w:val="24"/>
              </w:rPr>
              <m:t>2</m:t>
            </m:r>
          </m:sup>
        </m:sSup>
        <m:r>
          <w:rPr>
            <w:rFonts w:ascii="Cambria Math" w:hAnsi="Cambria Math" w:cs="Arial"/>
            <w:sz w:val="24"/>
            <w:szCs w:val="24"/>
          </w:rPr>
          <m:t>=2x-</m:t>
        </m:r>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oMath>
      <w:r w:rsidRPr="00686214">
        <w:rPr>
          <w:rFonts w:ascii="Arial" w:hAnsi="Arial" w:cs="Arial"/>
          <w:sz w:val="24"/>
          <w:szCs w:val="24"/>
          <w:rtl/>
        </w:rPr>
        <w:t xml:space="preserve">. </w:t>
      </w:r>
    </w:p>
    <w:p w:rsidR="00686214" w:rsidRPr="00686214" w:rsidRDefault="00686214" w:rsidP="00686214">
      <w:pPr>
        <w:pStyle w:val="a7"/>
        <w:spacing w:line="360" w:lineRule="auto"/>
        <w:rPr>
          <w:rFonts w:ascii="Arial" w:hAnsi="Arial" w:cs="Arial"/>
          <w:sz w:val="24"/>
          <w:szCs w:val="24"/>
          <w:rtl/>
        </w:rPr>
      </w:pPr>
      <w:r w:rsidRPr="00686214">
        <w:rPr>
          <w:rFonts w:ascii="Arial" w:hAnsi="Arial" w:cs="Arial"/>
          <w:sz w:val="24"/>
          <w:szCs w:val="24"/>
          <w:rtl/>
        </w:rPr>
        <w:t xml:space="preserve">כאן יש מענה אלגברי לשאלה קודמת שבה נטען כך: אם ההסתברות של קובייה בודדת להראות לפחות </w:t>
      </w:r>
      <w:r w:rsidRPr="00686214">
        <w:rPr>
          <w:rFonts w:ascii="Arial" w:hAnsi="Arial" w:cs="Arial"/>
          <w:sz w:val="24"/>
          <w:szCs w:val="24"/>
        </w:rPr>
        <w:t>N</w:t>
      </w:r>
      <w:r w:rsidRPr="00686214">
        <w:rPr>
          <w:rFonts w:ascii="Arial" w:hAnsi="Arial" w:cs="Arial"/>
          <w:sz w:val="24"/>
          <w:szCs w:val="24"/>
          <w:rtl/>
        </w:rPr>
        <w:t xml:space="preserve"> היא </w:t>
      </w:r>
      <m:oMath>
        <m:r>
          <w:rPr>
            <w:rFonts w:ascii="Cambria Math" w:hAnsi="Cambria Math" w:cs="Arial"/>
            <w:sz w:val="24"/>
            <w:szCs w:val="24"/>
          </w:rPr>
          <m:t>x</m:t>
        </m:r>
      </m:oMath>
      <w:r w:rsidRPr="00686214">
        <w:rPr>
          <w:rFonts w:ascii="Arial" w:hAnsi="Arial" w:cs="Arial"/>
          <w:sz w:val="24"/>
          <w:szCs w:val="24"/>
          <w:rtl/>
        </w:rPr>
        <w:t xml:space="preserve">, אז ההסתברות שהמספר הגדול מבין שתי קוביות יהיה לפחות </w:t>
      </w:r>
      <w:r w:rsidRPr="00686214">
        <w:rPr>
          <w:rFonts w:ascii="Arial" w:hAnsi="Arial" w:cs="Arial"/>
          <w:sz w:val="24"/>
          <w:szCs w:val="24"/>
        </w:rPr>
        <w:t>N</w:t>
      </w:r>
      <w:r w:rsidRPr="00686214">
        <w:rPr>
          <w:rFonts w:ascii="Arial" w:hAnsi="Arial" w:cs="Arial"/>
          <w:sz w:val="24"/>
          <w:szCs w:val="24"/>
          <w:rtl/>
        </w:rPr>
        <w:t xml:space="preserve"> היא "מעט פחות מפעמים </w:t>
      </w:r>
      <m:oMath>
        <m:r>
          <w:rPr>
            <w:rFonts w:ascii="Cambria Math" w:hAnsi="Cambria Math" w:cs="Arial"/>
            <w:sz w:val="24"/>
            <w:szCs w:val="24"/>
          </w:rPr>
          <m:t>x</m:t>
        </m:r>
      </m:oMath>
      <w:r w:rsidRPr="00686214">
        <w:rPr>
          <w:rFonts w:ascii="Arial" w:hAnsi="Arial" w:cs="Arial"/>
          <w:sz w:val="24"/>
          <w:szCs w:val="24"/>
          <w:rtl/>
        </w:rPr>
        <w:t xml:space="preserve"> ".</w:t>
      </w:r>
    </w:p>
    <w:p w:rsidR="00686214" w:rsidRPr="00686214" w:rsidRDefault="00686214" w:rsidP="00686214">
      <w:pPr>
        <w:pStyle w:val="a7"/>
        <w:spacing w:line="360" w:lineRule="auto"/>
        <w:ind w:left="0"/>
        <w:rPr>
          <w:rFonts w:ascii="Arial" w:hAnsi="Arial" w:cs="Arial"/>
          <w:sz w:val="24"/>
          <w:szCs w:val="24"/>
          <w:rtl/>
        </w:rPr>
      </w:pPr>
      <w:r w:rsidRPr="00686214">
        <w:rPr>
          <w:rFonts w:ascii="Arial" w:hAnsi="Arial" w:cs="Arial"/>
          <w:b/>
          <w:bCs/>
          <w:sz w:val="24"/>
          <w:szCs w:val="24"/>
          <w:u w:val="single"/>
          <w:rtl/>
        </w:rPr>
        <w:lastRenderedPageBreak/>
        <w:t>שאלה 16</w:t>
      </w:r>
    </w:p>
    <w:p w:rsidR="00686214" w:rsidRPr="00686214" w:rsidRDefault="00686214" w:rsidP="00686214">
      <w:pPr>
        <w:pStyle w:val="a7"/>
        <w:spacing w:line="360" w:lineRule="auto"/>
        <w:ind w:left="0"/>
        <w:rPr>
          <w:rFonts w:ascii="Arial" w:hAnsi="Arial" w:cs="Arial"/>
          <w:sz w:val="24"/>
          <w:szCs w:val="24"/>
          <w:rtl/>
        </w:rPr>
      </w:pPr>
    </w:p>
    <w:p w:rsidR="00686214" w:rsidRPr="00686214" w:rsidRDefault="00686214" w:rsidP="00686214">
      <w:pPr>
        <w:pStyle w:val="a7"/>
        <w:spacing w:line="360" w:lineRule="auto"/>
        <w:ind w:left="0"/>
        <w:rPr>
          <w:rFonts w:ascii="Arial" w:hAnsi="Arial" w:cs="Arial"/>
          <w:sz w:val="24"/>
          <w:szCs w:val="24"/>
          <w:rtl/>
        </w:rPr>
      </w:pPr>
      <w:r w:rsidRPr="00686214">
        <w:rPr>
          <w:rFonts w:ascii="Arial" w:hAnsi="Arial" w:cs="Arial"/>
          <w:sz w:val="24"/>
          <w:szCs w:val="24"/>
          <w:rtl/>
        </w:rPr>
        <w:t xml:space="preserve">בוחרים באקראי מספר בין </w:t>
      </w:r>
      <m:oMath>
        <m:r>
          <w:rPr>
            <w:rFonts w:ascii="Cambria Math" w:hAnsi="Cambria Math" w:cs="Arial"/>
            <w:sz w:val="24"/>
            <w:szCs w:val="24"/>
          </w:rPr>
          <m:t>1</m:t>
        </m:r>
      </m:oMath>
      <w:r w:rsidRPr="00686214">
        <w:rPr>
          <w:rFonts w:ascii="Arial" w:hAnsi="Arial" w:cs="Arial"/>
          <w:sz w:val="24"/>
          <w:szCs w:val="24"/>
          <w:rtl/>
        </w:rPr>
        <w:t xml:space="preserve"> ל- </w:t>
      </w:r>
      <m:oMath>
        <m:r>
          <w:rPr>
            <w:rFonts w:ascii="Cambria Math" w:hAnsi="Cambria Math" w:cs="Arial"/>
            <w:sz w:val="24"/>
            <w:szCs w:val="24"/>
          </w:rPr>
          <m:t>120</m:t>
        </m:r>
      </m:oMath>
      <w:r w:rsidRPr="00686214">
        <w:rPr>
          <w:rFonts w:ascii="Arial" w:hAnsi="Arial" w:cs="Arial"/>
          <w:sz w:val="24"/>
          <w:szCs w:val="24"/>
          <w:rtl/>
        </w:rPr>
        <w:t>.</w:t>
      </w:r>
    </w:p>
    <w:p w:rsidR="00686214" w:rsidRPr="00686214" w:rsidRDefault="00686214" w:rsidP="00686214">
      <w:pPr>
        <w:pStyle w:val="a7"/>
        <w:spacing w:line="360" w:lineRule="auto"/>
        <w:ind w:left="0"/>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2</m:t>
        </m:r>
      </m:oMath>
      <w:r w:rsidRPr="00686214">
        <w:rPr>
          <w:rFonts w:ascii="Arial" w:hAnsi="Arial" w:cs="Arial"/>
          <w:sz w:val="24"/>
          <w:szCs w:val="24"/>
          <w:rtl/>
        </w:rPr>
        <w:t xml:space="preserve"> (יהיה זוגי)?</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4</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2</m:t>
        </m:r>
      </m:oMath>
      <w:r w:rsidRPr="00686214">
        <w:rPr>
          <w:rFonts w:ascii="Arial" w:hAnsi="Arial" w:cs="Arial"/>
          <w:sz w:val="24"/>
          <w:szCs w:val="24"/>
          <w:rtl/>
        </w:rPr>
        <w:t xml:space="preserve"> וגם יתחלק ב-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2</m:t>
        </m:r>
      </m:oMath>
      <w:r w:rsidRPr="00686214">
        <w:rPr>
          <w:rFonts w:ascii="Arial" w:hAnsi="Arial" w:cs="Arial"/>
          <w:sz w:val="24"/>
          <w:szCs w:val="24"/>
          <w:rtl/>
        </w:rPr>
        <w:t xml:space="preserve"> או יתחלק ב-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3</m:t>
        </m:r>
      </m:oMath>
      <w:r w:rsidRPr="00686214">
        <w:rPr>
          <w:rFonts w:ascii="Arial" w:hAnsi="Arial" w:cs="Arial"/>
          <w:sz w:val="24"/>
          <w:szCs w:val="24"/>
          <w:rtl/>
        </w:rPr>
        <w:t xml:space="preserve"> וגם יתחלק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3</m:t>
        </m:r>
      </m:oMath>
      <w:r w:rsidRPr="00686214">
        <w:rPr>
          <w:rFonts w:ascii="Arial" w:hAnsi="Arial" w:cs="Arial"/>
          <w:sz w:val="24"/>
          <w:szCs w:val="24"/>
          <w:rtl/>
        </w:rPr>
        <w:t xml:space="preserve"> או יתחלק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4</m:t>
        </m:r>
      </m:oMath>
      <w:r w:rsidRPr="00686214">
        <w:rPr>
          <w:rFonts w:ascii="Arial" w:hAnsi="Arial" w:cs="Arial"/>
          <w:sz w:val="24"/>
          <w:szCs w:val="24"/>
          <w:rtl/>
        </w:rPr>
        <w:t xml:space="preserve"> וגם יתחלק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8"/>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4</m:t>
        </m:r>
      </m:oMath>
      <w:r w:rsidRPr="00686214">
        <w:rPr>
          <w:rFonts w:ascii="Arial" w:hAnsi="Arial" w:cs="Arial"/>
          <w:sz w:val="24"/>
          <w:szCs w:val="24"/>
          <w:rtl/>
        </w:rPr>
        <w:t xml:space="preserve"> או יתחלק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6"/>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4</m:t>
        </m:r>
      </m:oMath>
      <w:r w:rsidRPr="00686214">
        <w:rPr>
          <w:rFonts w:ascii="Arial" w:hAnsi="Arial" w:cs="Arial"/>
          <w:sz w:val="24"/>
          <w:szCs w:val="24"/>
          <w:rtl/>
        </w:rPr>
        <w:t xml:space="preserve"> אם ידוע שהוא מתחלק ב- </w:t>
      </w:r>
      <m:oMath>
        <m:r>
          <w:rPr>
            <w:rFonts w:ascii="Cambria Math" w:hAnsi="Cambria Math" w:cs="Arial"/>
            <w:sz w:val="24"/>
            <w:szCs w:val="24"/>
          </w:rPr>
          <m:t>2</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6"/>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2</m:t>
        </m:r>
      </m:oMath>
      <w:r w:rsidRPr="00686214">
        <w:rPr>
          <w:rFonts w:ascii="Arial" w:hAnsi="Arial" w:cs="Arial"/>
          <w:sz w:val="24"/>
          <w:szCs w:val="24"/>
          <w:rtl/>
        </w:rPr>
        <w:t xml:space="preserve"> אם ידוע שהוא מתחלק ב-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6"/>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4</m:t>
        </m:r>
      </m:oMath>
      <w:r w:rsidRPr="00686214">
        <w:rPr>
          <w:rFonts w:ascii="Arial" w:hAnsi="Arial" w:cs="Arial"/>
          <w:sz w:val="24"/>
          <w:szCs w:val="24"/>
          <w:rtl/>
        </w:rPr>
        <w:t xml:space="preserve"> אם ידוע שהוא מתחלק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6"/>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שהמספר שנבחר יתחלק ב- </w:t>
      </w:r>
      <m:oMath>
        <m:r>
          <w:rPr>
            <w:rFonts w:ascii="Cambria Math" w:hAnsi="Cambria Math" w:cs="Arial"/>
            <w:sz w:val="24"/>
            <w:szCs w:val="24"/>
          </w:rPr>
          <m:t>3</m:t>
        </m:r>
      </m:oMath>
      <w:r w:rsidRPr="00686214">
        <w:rPr>
          <w:rFonts w:ascii="Arial" w:hAnsi="Arial" w:cs="Arial"/>
          <w:sz w:val="24"/>
          <w:szCs w:val="24"/>
          <w:rtl/>
        </w:rPr>
        <w:t xml:space="preserve"> אם ידוע שהוא מתחלק ב- </w:t>
      </w:r>
      <m:oMath>
        <m:r>
          <w:rPr>
            <w:rFonts w:ascii="Cambria Math" w:hAnsi="Cambria Math" w:cs="Arial"/>
            <w:sz w:val="24"/>
            <w:szCs w:val="24"/>
          </w:rPr>
          <m:t>6</m:t>
        </m:r>
      </m:oMath>
      <w:r w:rsidRPr="00686214">
        <w:rPr>
          <w:rFonts w:ascii="Arial" w:hAnsi="Arial" w:cs="Arial"/>
          <w:sz w:val="24"/>
          <w:szCs w:val="24"/>
          <w:rtl/>
        </w:rPr>
        <w:t>?</w:t>
      </w:r>
    </w:p>
    <w:p w:rsidR="00686214" w:rsidRPr="00686214" w:rsidRDefault="00686214" w:rsidP="00686214">
      <w:pPr>
        <w:pStyle w:val="a7"/>
        <w:spacing w:line="360" w:lineRule="auto"/>
        <w:ind w:left="0"/>
        <w:rPr>
          <w:rFonts w:ascii="Arial" w:hAnsi="Arial" w:cs="Arial"/>
          <w:b/>
          <w:bCs/>
          <w:sz w:val="24"/>
          <w:szCs w:val="24"/>
          <w:u w:val="single"/>
          <w:rtl/>
        </w:rPr>
      </w:pPr>
      <w:r w:rsidRPr="00686214">
        <w:rPr>
          <w:rFonts w:ascii="Arial" w:hAnsi="Arial" w:cs="Arial"/>
          <w:b/>
          <w:bCs/>
          <w:sz w:val="24"/>
          <w:szCs w:val="24"/>
          <w:u w:val="single"/>
          <w:rtl/>
        </w:rPr>
        <w:lastRenderedPageBreak/>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 xml:space="preserve">על סדרת שאלות זו אפשר לענות בדרכים רבות. ברמה הבסיסית ביותר יש כאן שאלות של שכיחות יחסית. לדוגמה (סעיף ב'): מבין המספרים הטבעיים עד </w:t>
      </w:r>
      <m:oMath>
        <m:r>
          <m:rPr>
            <m:sty m:val="p"/>
          </m:rPr>
          <w:rPr>
            <w:rFonts w:ascii="Cambria Math" w:hAnsi="Cambria Math" w:cs="Arial"/>
          </w:rPr>
          <m:t>120</m:t>
        </m:r>
      </m:oMath>
      <w:r w:rsidRPr="00686214">
        <w:rPr>
          <w:rFonts w:ascii="Arial" w:hAnsi="Arial" w:cs="Arial"/>
          <w:rtl/>
        </w:rPr>
        <w:t xml:space="preserve"> יש </w:t>
      </w:r>
      <m:oMath>
        <m:r>
          <w:rPr>
            <w:rFonts w:ascii="Cambria Math" w:hAnsi="Cambria Math" w:cs="Arial"/>
          </w:rPr>
          <m:t>40</m:t>
        </m:r>
      </m:oMath>
      <w:r w:rsidRPr="00686214">
        <w:rPr>
          <w:rFonts w:ascii="Arial" w:hAnsi="Arial" w:cs="Arial"/>
          <w:rtl/>
        </w:rPr>
        <w:t xml:space="preserve"> מספרים שמתחלקים ב- </w:t>
      </w:r>
      <m:oMath>
        <m:r>
          <w:rPr>
            <w:rFonts w:ascii="Cambria Math" w:hAnsi="Cambria Math" w:cs="Arial"/>
          </w:rPr>
          <m:t>3</m:t>
        </m:r>
      </m:oMath>
      <w:r w:rsidRPr="00686214">
        <w:rPr>
          <w:rFonts w:ascii="Arial" w:hAnsi="Arial" w:cs="Arial"/>
          <w:rtl/>
        </w:rPr>
        <w:t xml:space="preserve">, ולכן ההסתברות שמספר שנבחר באקראי יתחלק ב- </w:t>
      </w:r>
      <m:oMath>
        <m:r>
          <w:rPr>
            <w:rFonts w:ascii="Cambria Math" w:hAnsi="Cambria Math" w:cs="Arial"/>
          </w:rPr>
          <m:t>3</m:t>
        </m:r>
      </m:oMath>
      <w:r w:rsidRPr="00686214">
        <w:rPr>
          <w:rFonts w:ascii="Arial" w:hAnsi="Arial" w:cs="Arial"/>
          <w:rtl/>
        </w:rPr>
        <w:t xml:space="preserve"> היא</w:t>
      </w:r>
      <m:oMath>
        <m:f>
          <m:fPr>
            <m:ctrlPr>
              <w:rPr>
                <w:rFonts w:ascii="Cambria Math" w:hAnsi="Cambria Math" w:cs="Arial"/>
                <w:i/>
              </w:rPr>
            </m:ctrlPr>
          </m:fPr>
          <m:num>
            <m:r>
              <w:rPr>
                <w:rFonts w:ascii="Cambria Math" w:hAnsi="Cambria Math" w:cs="Arial"/>
              </w:rPr>
              <m:t>40</m:t>
            </m:r>
          </m:num>
          <m:den>
            <m:r>
              <w:rPr>
                <w:rFonts w:ascii="Cambria Math" w:hAnsi="Cambria Math" w:cs="Arial"/>
              </w:rPr>
              <m:t>120</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oMath>
      <w:r w:rsidRPr="00686214">
        <w:rPr>
          <w:rFonts w:ascii="Arial" w:hAnsi="Arial" w:cs="Arial"/>
        </w:rPr>
        <w:t xml:space="preserve"> </w:t>
      </w:r>
      <w:r w:rsidRPr="00686214">
        <w:rPr>
          <w:rFonts w:ascii="Arial" w:hAnsi="Arial" w:cs="Arial"/>
          <w:rtl/>
        </w:rPr>
        <w:t xml:space="preserve">, אבל אפשר לענות על שאלה זו בעזרת שיקולים שונים, למשל לשים לב שכל מספר שלישי מתחלק ב- </w:t>
      </w:r>
      <m:oMath>
        <m:r>
          <w:rPr>
            <w:rFonts w:ascii="Cambria Math" w:hAnsi="Cambria Math" w:cs="Arial"/>
          </w:rPr>
          <m:t>3</m:t>
        </m:r>
      </m:oMath>
      <w:r w:rsidRPr="00686214">
        <w:rPr>
          <w:rFonts w:ascii="Arial" w:hAnsi="Arial" w:cs="Arial"/>
          <w:rtl/>
        </w:rPr>
        <w:t xml:space="preserve">, או באופן יותר מדויק: תכונת ההתחלקות ב- </w:t>
      </w:r>
      <m:oMath>
        <m:r>
          <w:rPr>
            <w:rFonts w:ascii="Cambria Math" w:hAnsi="Cambria Math" w:cs="Arial"/>
          </w:rPr>
          <m:t>3</m:t>
        </m:r>
      </m:oMath>
      <w:r w:rsidRPr="00686214">
        <w:rPr>
          <w:rFonts w:ascii="Arial" w:hAnsi="Arial" w:cs="Arial"/>
          <w:rtl/>
        </w:rPr>
        <w:t xml:space="preserve"> היא מחזורית במחזור של שלוש (לא-לא-כן, לא-לא-כן), ובמספרים הטבעיים עד </w:t>
      </w:r>
      <m:oMath>
        <m:r>
          <w:rPr>
            <w:rFonts w:ascii="Cambria Math" w:hAnsi="Cambria Math" w:cs="Arial"/>
          </w:rPr>
          <m:t>120</m:t>
        </m:r>
      </m:oMath>
      <w:r w:rsidRPr="00686214">
        <w:rPr>
          <w:rFonts w:ascii="Arial" w:hAnsi="Arial" w:cs="Arial"/>
          <w:rtl/>
        </w:rPr>
        <w:t xml:space="preserve"> יש מספר שלם של מחזורים כאלה. </w:t>
      </w:r>
    </w:p>
    <w:p w:rsidR="00686214" w:rsidRPr="00686214" w:rsidRDefault="00686214" w:rsidP="00686214">
      <w:pPr>
        <w:spacing w:line="360" w:lineRule="auto"/>
        <w:rPr>
          <w:rFonts w:ascii="Arial" w:hAnsi="Arial" w:cs="Arial"/>
          <w:rtl/>
        </w:rPr>
      </w:pPr>
      <w:r w:rsidRPr="00686214">
        <w:rPr>
          <w:rFonts w:ascii="Arial" w:hAnsi="Arial" w:cs="Arial"/>
          <w:rtl/>
        </w:rPr>
        <w:t xml:space="preserve">חלק מהשאלות מזמנות גם עיסוק במושגים של אי תלות מאורעות. למשל סעיף ו': דרך סטנדרטית לענות על שאלה זו היא באמצעות שכיחות יחסית – </w:t>
      </w:r>
      <m:oMath>
        <m:r>
          <w:rPr>
            <w:rFonts w:ascii="Cambria Math" w:hAnsi="Cambria Math" w:cs="Arial"/>
          </w:rPr>
          <m:t>20</m:t>
        </m:r>
      </m:oMath>
      <w:r w:rsidRPr="00686214">
        <w:rPr>
          <w:rFonts w:ascii="Arial" w:hAnsi="Arial" w:cs="Arial"/>
          <w:rtl/>
        </w:rPr>
        <w:t xml:space="preserve"> מבין </w:t>
      </w:r>
      <m:oMath>
        <m:r>
          <w:rPr>
            <w:rFonts w:ascii="Cambria Math" w:hAnsi="Cambria Math" w:cs="Arial"/>
          </w:rPr>
          <m:t>120</m:t>
        </m:r>
      </m:oMath>
      <w:r w:rsidRPr="00686214">
        <w:rPr>
          <w:rFonts w:ascii="Arial" w:hAnsi="Arial" w:cs="Arial"/>
          <w:rtl/>
        </w:rPr>
        <w:t xml:space="preserve"> המספרים מתחלקים ב- </w:t>
      </w:r>
      <m:oMath>
        <m:r>
          <w:rPr>
            <w:rFonts w:ascii="Cambria Math" w:hAnsi="Cambria Math" w:cs="Arial"/>
          </w:rPr>
          <m:t>2</m:t>
        </m:r>
      </m:oMath>
      <w:r w:rsidRPr="00686214">
        <w:rPr>
          <w:rFonts w:ascii="Arial" w:hAnsi="Arial" w:cs="Arial"/>
          <w:rtl/>
        </w:rPr>
        <w:t xml:space="preserve"> וב- </w:t>
      </w:r>
      <m:oMath>
        <m:r>
          <w:rPr>
            <w:rFonts w:ascii="Cambria Math" w:hAnsi="Cambria Math" w:cs="Arial"/>
          </w:rPr>
          <m:t>3</m:t>
        </m:r>
      </m:oMath>
      <w:r w:rsidRPr="00686214">
        <w:rPr>
          <w:rFonts w:ascii="Arial" w:hAnsi="Arial" w:cs="Arial"/>
          <w:rtl/>
        </w:rPr>
        <w:t xml:space="preserve">. אבל אפשר לטעון שתכונות ההתחלקות ב- </w:t>
      </w:r>
      <m:oMath>
        <m:r>
          <w:rPr>
            <w:rFonts w:ascii="Cambria Math" w:hAnsi="Cambria Math" w:cs="Arial"/>
          </w:rPr>
          <m:t>2</m:t>
        </m:r>
      </m:oMath>
      <w:r w:rsidRPr="00686214">
        <w:rPr>
          <w:rFonts w:ascii="Arial" w:hAnsi="Arial" w:cs="Arial"/>
          <w:rtl/>
        </w:rPr>
        <w:t xml:space="preserve"> וב- </w:t>
      </w:r>
      <m:oMath>
        <m:r>
          <w:rPr>
            <w:rFonts w:ascii="Cambria Math" w:hAnsi="Cambria Math" w:cs="Arial"/>
          </w:rPr>
          <m:t>3</m:t>
        </m:r>
      </m:oMath>
      <w:r w:rsidRPr="00686214">
        <w:rPr>
          <w:rFonts w:ascii="Arial" w:hAnsi="Arial" w:cs="Arial"/>
          <w:rtl/>
        </w:rPr>
        <w:t xml:space="preserve"> הן בלתי תלויות כיוון שהמספרים </w:t>
      </w:r>
      <m:oMath>
        <m:r>
          <w:rPr>
            <w:rFonts w:ascii="Cambria Math" w:hAnsi="Cambria Math" w:cs="Arial"/>
          </w:rPr>
          <m:t>2</m:t>
        </m:r>
      </m:oMath>
      <w:r w:rsidRPr="00686214">
        <w:rPr>
          <w:rFonts w:ascii="Arial" w:hAnsi="Arial" w:cs="Arial"/>
          <w:rtl/>
        </w:rPr>
        <w:t xml:space="preserve"> ו- </w:t>
      </w:r>
      <m:oMath>
        <m:r>
          <w:rPr>
            <w:rFonts w:ascii="Cambria Math" w:hAnsi="Cambria Math" w:cs="Arial"/>
          </w:rPr>
          <m:t>3</m:t>
        </m:r>
      </m:oMath>
      <w:r w:rsidRPr="00686214">
        <w:rPr>
          <w:rFonts w:ascii="Arial" w:hAnsi="Arial" w:cs="Arial"/>
          <w:rtl/>
        </w:rPr>
        <w:t xml:space="preserve"> זרים. כלומר, ידיעה שמספר מתחלק ב- </w:t>
      </w:r>
      <m:oMath>
        <m:r>
          <w:rPr>
            <w:rFonts w:ascii="Cambria Math" w:hAnsi="Cambria Math" w:cs="Arial"/>
          </w:rPr>
          <m:t>2</m:t>
        </m:r>
      </m:oMath>
      <w:r w:rsidRPr="00686214">
        <w:rPr>
          <w:rFonts w:ascii="Arial" w:hAnsi="Arial" w:cs="Arial"/>
          <w:rtl/>
        </w:rPr>
        <w:t xml:space="preserve"> לא משפיעה על סיכוייו להתחלק ב-</w:t>
      </w:r>
      <m:oMath>
        <m:r>
          <w:rPr>
            <w:rFonts w:ascii="Cambria Math" w:hAnsi="Cambria Math" w:cs="Arial"/>
          </w:rPr>
          <m:t>3</m:t>
        </m:r>
      </m:oMath>
      <w:r w:rsidRPr="00686214">
        <w:rPr>
          <w:rFonts w:ascii="Arial" w:hAnsi="Arial" w:cs="Arial"/>
          <w:rtl/>
        </w:rPr>
        <w:t xml:space="preserve">, ולהיפך. על פי שיקול זה, הסתברות היא  </w:t>
      </w:r>
      <m:oMath>
        <m:f>
          <m:fPr>
            <m:ctrlPr>
              <w:rPr>
                <w:rFonts w:ascii="Cambria Math" w:hAnsi="Cambria Math" w:cs="Arial"/>
                <w:i/>
              </w:rPr>
            </m:ctrlPr>
          </m:fPr>
          <m:num>
            <m:r>
              <w:rPr>
                <w:rFonts w:ascii="Cambria Math" w:hAnsi="Cambria Math" w:cs="Arial"/>
              </w:rPr>
              <m:t>1</m:t>
            </m:r>
          </m:num>
          <m:den>
            <m:r>
              <m:rPr>
                <m:sty m:val="p"/>
              </m:rP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6</m:t>
            </m:r>
          </m:den>
        </m:f>
      </m:oMath>
      <w:r w:rsidRPr="00686214">
        <w:rPr>
          <w:rFonts w:ascii="Arial" w:eastAsiaTheme="minorEastAsia" w:hAnsi="Arial" w:cs="Arial"/>
          <w:rtl/>
        </w:rPr>
        <w:t>.</w:t>
      </w:r>
    </w:p>
    <w:p w:rsidR="00686214" w:rsidRPr="00686214" w:rsidRDefault="00686214" w:rsidP="00686214">
      <w:pPr>
        <w:spacing w:line="360" w:lineRule="auto"/>
        <w:rPr>
          <w:rFonts w:ascii="Arial" w:hAnsi="Arial" w:cs="Arial"/>
          <w:rtl/>
        </w:rPr>
      </w:pPr>
      <w:r w:rsidRPr="00686214">
        <w:rPr>
          <w:rFonts w:ascii="Arial" w:hAnsi="Arial" w:cs="Arial"/>
          <w:rtl/>
        </w:rPr>
        <w:t xml:space="preserve">דברים דומים אמורים גם בשאלות של הסתברות מותנית. למשל סעיף מ'. שיטה סטנדרטית לענות על השאלה היא לצמצם את ההסתכלות במספרים שמתחלקים ב- </w:t>
      </w:r>
      <m:oMath>
        <m:r>
          <w:rPr>
            <w:rFonts w:ascii="Cambria Math" w:hAnsi="Cambria Math" w:cs="Arial"/>
          </w:rPr>
          <m:t>6</m:t>
        </m:r>
      </m:oMath>
      <w:r w:rsidRPr="00686214">
        <w:rPr>
          <w:rFonts w:ascii="Arial" w:hAnsi="Arial" w:cs="Arial"/>
          <w:rtl/>
        </w:rPr>
        <w:t xml:space="preserve"> ולשאול מה השכיחות היחסית של המספרים מביניהם שמתחלקים ב- </w:t>
      </w:r>
      <m:oMath>
        <m:r>
          <w:rPr>
            <w:rFonts w:ascii="Cambria Math" w:hAnsi="Cambria Math" w:cs="Arial"/>
          </w:rPr>
          <m:t>4</m:t>
        </m:r>
      </m:oMath>
      <w:r w:rsidRPr="00686214">
        <w:rPr>
          <w:rFonts w:ascii="Arial" w:hAnsi="Arial" w:cs="Arial"/>
          <w:rtl/>
        </w:rPr>
        <w:t xml:space="preserve">. דרך נוספת קושרת בין מושג האי-תלות ההסתברותית לזרות האלגברית. הידיעה שמספר מתחלק ב- </w:t>
      </w:r>
      <m:oMath>
        <m:r>
          <w:rPr>
            <w:rFonts w:ascii="Cambria Math" w:hAnsi="Cambria Math" w:cs="Arial"/>
          </w:rPr>
          <m:t>6</m:t>
        </m:r>
      </m:oMath>
      <w:r w:rsidRPr="00686214">
        <w:rPr>
          <w:rFonts w:ascii="Arial" w:hAnsi="Arial" w:cs="Arial"/>
          <w:rtl/>
        </w:rPr>
        <w:t xml:space="preserve"> אומרת שהוא מתחלק ב- </w:t>
      </w:r>
      <m:oMath>
        <m:r>
          <w:rPr>
            <w:rFonts w:ascii="Cambria Math" w:hAnsi="Cambria Math" w:cs="Arial"/>
          </w:rPr>
          <m:t>2</m:t>
        </m:r>
      </m:oMath>
      <w:r w:rsidRPr="00686214">
        <w:rPr>
          <w:rFonts w:ascii="Arial" w:hAnsi="Arial" w:cs="Arial"/>
          <w:rtl/>
        </w:rPr>
        <w:t xml:space="preserve"> וב- </w:t>
      </w:r>
      <m:oMath>
        <m:r>
          <w:rPr>
            <w:rFonts w:ascii="Cambria Math" w:hAnsi="Cambria Math" w:cs="Arial"/>
          </w:rPr>
          <m:t>3</m:t>
        </m:r>
      </m:oMath>
      <w:r w:rsidRPr="00686214">
        <w:rPr>
          <w:rFonts w:ascii="Arial" w:hAnsi="Arial" w:cs="Arial"/>
          <w:rtl/>
        </w:rPr>
        <w:t xml:space="preserve">. ההתחלקות ב- </w:t>
      </w:r>
      <m:oMath>
        <m:r>
          <w:rPr>
            <w:rFonts w:ascii="Cambria Math" w:hAnsi="Cambria Math" w:cs="Arial"/>
          </w:rPr>
          <m:t>3</m:t>
        </m:r>
      </m:oMath>
      <w:r w:rsidRPr="00686214">
        <w:rPr>
          <w:rFonts w:ascii="Arial" w:hAnsi="Arial" w:cs="Arial"/>
          <w:rtl/>
        </w:rPr>
        <w:t xml:space="preserve"> בלתי תלויה בהתחלקות ב- </w:t>
      </w:r>
      <m:oMath>
        <m:r>
          <w:rPr>
            <w:rFonts w:ascii="Cambria Math" w:hAnsi="Cambria Math" w:cs="Arial"/>
          </w:rPr>
          <m:t>4</m:t>
        </m:r>
      </m:oMath>
      <w:r w:rsidRPr="00686214">
        <w:rPr>
          <w:rFonts w:ascii="Arial" w:hAnsi="Arial" w:cs="Arial"/>
          <w:rtl/>
        </w:rPr>
        <w:t xml:space="preserve"> (</w:t>
      </w:r>
      <m:oMath>
        <m:r>
          <w:rPr>
            <w:rFonts w:ascii="Cambria Math" w:hAnsi="Cambria Math" w:cs="Arial"/>
          </w:rPr>
          <m:t>3</m:t>
        </m:r>
      </m:oMath>
      <w:r w:rsidRPr="00686214">
        <w:rPr>
          <w:rFonts w:ascii="Arial" w:hAnsi="Arial" w:cs="Arial"/>
          <w:rtl/>
        </w:rPr>
        <w:t xml:space="preserve"> ו- </w:t>
      </w:r>
      <m:oMath>
        <m:r>
          <w:rPr>
            <w:rFonts w:ascii="Cambria Math" w:hAnsi="Cambria Math" w:cs="Arial"/>
          </w:rPr>
          <m:t>4</m:t>
        </m:r>
      </m:oMath>
      <w:r w:rsidRPr="00686214">
        <w:rPr>
          <w:rFonts w:ascii="Arial" w:hAnsi="Arial" w:cs="Arial"/>
          <w:rtl/>
        </w:rPr>
        <w:t xml:space="preserve"> מספרים זרים), כך שהשאלה מצטמצמת לשאלת סיכויי ההתחלקות ב- </w:t>
      </w:r>
      <m:oMath>
        <m:r>
          <w:rPr>
            <w:rFonts w:ascii="Cambria Math" w:hAnsi="Cambria Math" w:cs="Arial"/>
          </w:rPr>
          <m:t>4</m:t>
        </m:r>
      </m:oMath>
      <w:r w:rsidRPr="00686214">
        <w:rPr>
          <w:rFonts w:ascii="Arial" w:hAnsi="Arial" w:cs="Arial"/>
          <w:rtl/>
        </w:rPr>
        <w:t xml:space="preserve"> של מספרים המתחלקים ב- 2. כעת התשובה ברורה – חצי מהמספרים המתחלקים ב- </w:t>
      </w:r>
      <m:oMath>
        <m:r>
          <w:rPr>
            <w:rFonts w:ascii="Cambria Math" w:hAnsi="Cambria Math" w:cs="Arial"/>
          </w:rPr>
          <m:t>2</m:t>
        </m:r>
      </m:oMath>
      <w:r w:rsidRPr="00686214">
        <w:rPr>
          <w:rFonts w:ascii="Arial" w:hAnsi="Arial" w:cs="Arial"/>
          <w:rtl/>
        </w:rPr>
        <w:t xml:space="preserve"> מתחלקים ב- </w:t>
      </w:r>
      <m:oMath>
        <m:r>
          <w:rPr>
            <w:rFonts w:ascii="Cambria Math" w:hAnsi="Cambria Math" w:cs="Arial"/>
          </w:rPr>
          <m:t>4</m:t>
        </m:r>
      </m:oMath>
      <w:r w:rsidRPr="00686214">
        <w:rPr>
          <w:rFonts w:ascii="Arial" w:hAnsi="Arial" w:cs="Arial"/>
          <w:rtl/>
        </w:rPr>
        <w:t>.</w:t>
      </w:r>
    </w:p>
    <w:p w:rsidR="00686214" w:rsidRPr="00686214" w:rsidRDefault="00686214" w:rsidP="00686214">
      <w:pPr>
        <w:spacing w:line="360" w:lineRule="auto"/>
        <w:rPr>
          <w:rFonts w:ascii="Arial" w:hAnsi="Arial" w:cs="Arial"/>
          <w:rtl/>
        </w:rPr>
      </w:pPr>
      <w:r w:rsidRPr="00686214">
        <w:rPr>
          <w:rFonts w:ascii="Arial" w:hAnsi="Arial" w:cs="Arial"/>
          <w:rtl/>
        </w:rPr>
        <w:t>תלמידים רבים עשויים לבלבל בין תלות הסתברותית ותלות סיבתית. מומלץ לנצל שאלות אלה לדון במשמעויות של אי-תלות כאשר היא רק הסתברותית ולא סיבתית, ולקשור נושא זה לנושאים אלגבריים בסיסיים כגון פירוק לגורמים ראשוניים, זרות, כפולה משותפת קטנה ביותר וכיוצא באלה.</w:t>
      </w: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ההסתברות שהמספר שנבחר יתחלק ב- </w:t>
      </w:r>
      <m:oMath>
        <m:r>
          <w:rPr>
            <w:rFonts w:ascii="Cambria Math" w:hAnsi="Cambria Math" w:cs="Arial"/>
            <w:sz w:val="24"/>
            <w:szCs w:val="24"/>
          </w:rPr>
          <m:t>2</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60</m:t>
            </m:r>
          </m:num>
          <m:den>
            <m:r>
              <w:rPr>
                <w:rFonts w:ascii="Cambria Math" w:hAnsi="Cambria Math" w:cs="Arial"/>
                <w:sz w:val="24"/>
                <w:szCs w:val="24"/>
              </w:rPr>
              <m:t>120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ניתן גם לטעון שכל מספר שני מתחלק ב- </w:t>
      </w:r>
      <m:oMath>
        <m:r>
          <w:rPr>
            <w:rFonts w:ascii="Cambria Math" w:hAnsi="Cambria Math" w:cs="Arial"/>
            <w:sz w:val="24"/>
            <w:szCs w:val="24"/>
          </w:rPr>
          <m:t>2</m:t>
        </m:r>
      </m:oMath>
      <w:r w:rsidRPr="00686214">
        <w:rPr>
          <w:rFonts w:ascii="Arial" w:hAnsi="Arial" w:cs="Arial"/>
          <w:sz w:val="24"/>
          <w:szCs w:val="24"/>
          <w:rtl/>
        </w:rPr>
        <w:t xml:space="preserve">. על מנת לדייק בטיעון יש לשים לב ש- </w:t>
      </w:r>
      <m:oMath>
        <m:r>
          <w:rPr>
            <w:rFonts w:ascii="Cambria Math" w:hAnsi="Cambria Math" w:cs="Arial"/>
            <w:sz w:val="24"/>
            <w:szCs w:val="24"/>
          </w:rPr>
          <m:t>120</m:t>
        </m:r>
      </m:oMath>
      <w:r w:rsidRPr="00686214">
        <w:rPr>
          <w:rFonts w:ascii="Arial" w:hAnsi="Arial" w:cs="Arial"/>
          <w:sz w:val="24"/>
          <w:szCs w:val="24"/>
          <w:rtl/>
        </w:rPr>
        <w:t xml:space="preserve"> עצמו הוא מספר זוגי. ההסתברות לבחור מספר שמתחלק ב- </w:t>
      </w:r>
      <m:oMath>
        <m:r>
          <w:rPr>
            <w:rFonts w:ascii="Cambria Math" w:hAnsi="Cambria Math" w:cs="Arial"/>
            <w:sz w:val="24"/>
            <w:szCs w:val="24"/>
          </w:rPr>
          <m:t>2</m:t>
        </m:r>
      </m:oMath>
      <w:r w:rsidRPr="00686214">
        <w:rPr>
          <w:rFonts w:ascii="Arial" w:hAnsi="Arial" w:cs="Arial"/>
          <w:sz w:val="24"/>
          <w:szCs w:val="24"/>
          <w:rtl/>
        </w:rPr>
        <w:t xml:space="preserve"> מבין הטבעיים עד </w:t>
      </w:r>
      <m:oMath>
        <m:r>
          <w:rPr>
            <w:rFonts w:ascii="Cambria Math" w:hAnsi="Cambria Math" w:cs="Arial"/>
            <w:sz w:val="24"/>
            <w:szCs w:val="24"/>
          </w:rPr>
          <m:t>120</m:t>
        </m:r>
      </m:oMath>
      <w:r w:rsidRPr="00686214">
        <w:rPr>
          <w:rFonts w:ascii="Arial" w:hAnsi="Arial" w:cs="Arial"/>
          <w:sz w:val="24"/>
          <w:szCs w:val="24"/>
          <w:rtl/>
        </w:rPr>
        <w:t xml:space="preserve"> היא מעט פחות מ-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CD7836" w:rsidP="000F1B1D">
      <w:pPr>
        <w:pStyle w:val="a7"/>
        <w:numPr>
          <w:ilvl w:val="0"/>
          <w:numId w:val="249"/>
        </w:numPr>
        <w:spacing w:line="360" w:lineRule="auto"/>
        <w:ind w:left="368"/>
        <w:rPr>
          <w:rFonts w:ascii="Arial" w:hAnsi="Arial" w:cs="Arial"/>
          <w:sz w:val="24"/>
          <w:szCs w:val="24"/>
        </w:rPr>
      </w:pPr>
      <m:oMath>
        <m:f>
          <m:fPr>
            <m:ctrlPr>
              <w:rPr>
                <w:rFonts w:ascii="Cambria Math" w:hAnsi="Cambria Math" w:cs="Arial"/>
                <w:i/>
                <w:sz w:val="24"/>
                <w:szCs w:val="24"/>
              </w:rPr>
            </m:ctrlPr>
          </m:fPr>
          <m:num>
            <m:r>
              <w:rPr>
                <w:rFonts w:ascii="Cambria Math" w:hAnsi="Cambria Math" w:cs="Arial"/>
                <w:sz w:val="24"/>
                <w:szCs w:val="24"/>
              </w:rPr>
              <m:t>40</m:t>
            </m:r>
          </m:num>
          <m:den>
            <m:r>
              <w:rPr>
                <w:rFonts w:ascii="Cambria Math" w:hAnsi="Cambria Math" w:cs="Arial"/>
                <w:sz w:val="24"/>
                <w:szCs w:val="24"/>
              </w:rPr>
              <m:t>120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00686214"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49"/>
        </w:numPr>
        <w:spacing w:line="360" w:lineRule="auto"/>
        <w:ind w:left="368"/>
        <w:rPr>
          <w:rFonts w:ascii="Arial" w:hAnsi="Arial" w:cs="Arial"/>
          <w:sz w:val="24"/>
          <w:szCs w:val="24"/>
        </w:rPr>
      </w:pPr>
      <m:oMath>
        <m:f>
          <m:fPr>
            <m:ctrlPr>
              <w:rPr>
                <w:rFonts w:ascii="Cambria Math" w:hAnsi="Cambria Math" w:cs="Arial"/>
                <w:i/>
                <w:sz w:val="24"/>
                <w:szCs w:val="24"/>
              </w:rPr>
            </m:ctrlPr>
          </m:fPr>
          <m:num>
            <m:r>
              <w:rPr>
                <w:rFonts w:ascii="Cambria Math" w:hAnsi="Cambria Math" w:cs="Arial"/>
                <w:sz w:val="24"/>
                <w:szCs w:val="24"/>
              </w:rPr>
              <m:t>30</m:t>
            </m:r>
          </m:num>
          <m:den>
            <m:r>
              <w:rPr>
                <w:rFonts w:ascii="Cambria Math" w:hAnsi="Cambria Math" w:cs="Arial"/>
                <w:sz w:val="24"/>
                <w:szCs w:val="24"/>
              </w:rPr>
              <m:t>120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00686214" w:rsidRPr="00686214">
        <w:rPr>
          <w:rFonts w:ascii="Arial" w:hAnsi="Arial" w:cs="Arial"/>
          <w:sz w:val="24"/>
          <w:szCs w:val="24"/>
          <w:rtl/>
        </w:rPr>
        <w:t xml:space="preserve">. </w:t>
      </w:r>
    </w:p>
    <w:p w:rsidR="00686214" w:rsidRPr="00686214" w:rsidRDefault="00686214" w:rsidP="00686214">
      <w:pPr>
        <w:pStyle w:val="a7"/>
        <w:spacing w:line="360" w:lineRule="auto"/>
        <w:rPr>
          <w:rFonts w:ascii="Arial" w:hAnsi="Arial" w:cs="Arial"/>
          <w:sz w:val="24"/>
          <w:szCs w:val="24"/>
          <w:rtl/>
        </w:rPr>
      </w:pPr>
    </w:p>
    <w:p w:rsidR="00686214" w:rsidRPr="00686214" w:rsidRDefault="00CD7836" w:rsidP="000F1B1D">
      <w:pPr>
        <w:pStyle w:val="a7"/>
        <w:numPr>
          <w:ilvl w:val="0"/>
          <w:numId w:val="249"/>
        </w:numPr>
        <w:spacing w:line="360" w:lineRule="auto"/>
        <w:ind w:left="368"/>
        <w:rPr>
          <w:rFonts w:ascii="Arial" w:hAnsi="Arial" w:cs="Arial"/>
          <w:sz w:val="24"/>
          <w:szCs w:val="24"/>
        </w:rPr>
      </w:pPr>
      <m:oMath>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120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00686214" w:rsidRPr="00686214">
        <w:rPr>
          <w:rFonts w:ascii="Arial" w:eastAsiaTheme="minorEastAsia"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המספרים שמתחלקים ב- </w:t>
      </w:r>
      <m:oMath>
        <m:r>
          <w:rPr>
            <w:rFonts w:ascii="Cambria Math" w:hAnsi="Cambria Math" w:cs="Arial"/>
            <w:sz w:val="24"/>
            <w:szCs w:val="24"/>
          </w:rPr>
          <m:t>2</m:t>
        </m:r>
      </m:oMath>
      <w:r w:rsidRPr="00686214">
        <w:rPr>
          <w:rFonts w:ascii="Arial" w:hAnsi="Arial" w:cs="Arial"/>
          <w:sz w:val="24"/>
          <w:szCs w:val="24"/>
          <w:rtl/>
        </w:rPr>
        <w:t xml:space="preserve"> וב- </w:t>
      </w:r>
      <m:oMath>
        <m:r>
          <w:rPr>
            <w:rFonts w:ascii="Cambria Math" w:hAnsi="Cambria Math" w:cs="Arial"/>
            <w:sz w:val="24"/>
            <w:szCs w:val="24"/>
          </w:rPr>
          <m:t>3</m:t>
        </m:r>
      </m:oMath>
      <w:r w:rsidRPr="00686214">
        <w:rPr>
          <w:rFonts w:ascii="Arial" w:hAnsi="Arial" w:cs="Arial"/>
          <w:sz w:val="24"/>
          <w:szCs w:val="24"/>
          <w:rtl/>
        </w:rPr>
        <w:t xml:space="preserve"> הם בדיוק אלה שמתחלקים ב- </w:t>
      </w:r>
      <m:oMath>
        <m:r>
          <w:rPr>
            <w:rFonts w:ascii="Cambria Math" w:hAnsi="Cambria Math" w:cs="Arial"/>
            <w:sz w:val="24"/>
            <w:szCs w:val="24"/>
          </w:rPr>
          <m:t>6</m:t>
        </m:r>
      </m:oMath>
      <w:r w:rsidRPr="00686214">
        <w:rPr>
          <w:rFonts w:ascii="Arial" w:hAnsi="Arial" w:cs="Arial"/>
          <w:sz w:val="24"/>
          <w:szCs w:val="24"/>
          <w:rtl/>
        </w:rPr>
        <w:t xml:space="preserve">, וכבר ראינו שההסתברות לכך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 xml:space="preserve">. דרך אחרת להסתכל על זה: המאורעות "מתחלק ב- </w:t>
      </w:r>
      <m:oMath>
        <m:r>
          <w:rPr>
            <w:rFonts w:ascii="Cambria Math" w:hAnsi="Cambria Math" w:cs="Arial"/>
            <w:sz w:val="24"/>
            <w:szCs w:val="24"/>
          </w:rPr>
          <m:t>2</m:t>
        </m:r>
      </m:oMath>
      <w:r w:rsidRPr="00686214">
        <w:rPr>
          <w:rFonts w:ascii="Arial" w:hAnsi="Arial" w:cs="Arial"/>
          <w:sz w:val="24"/>
          <w:szCs w:val="24"/>
          <w:rtl/>
        </w:rPr>
        <w:t xml:space="preserve">" ו- "מתחלק ב- </w:t>
      </w:r>
      <m:oMath>
        <m:r>
          <w:rPr>
            <w:rFonts w:ascii="Cambria Math" w:hAnsi="Cambria Math" w:cs="Arial"/>
            <w:sz w:val="24"/>
            <w:szCs w:val="24"/>
          </w:rPr>
          <m:t>3</m:t>
        </m:r>
      </m:oMath>
      <w:r w:rsidRPr="00686214">
        <w:rPr>
          <w:rFonts w:ascii="Arial" w:hAnsi="Arial" w:cs="Arial"/>
          <w:sz w:val="24"/>
          <w:szCs w:val="24"/>
          <w:rtl/>
        </w:rPr>
        <w:t xml:space="preserve">" הם בלתי תלויים כי </w:t>
      </w:r>
      <m:oMath>
        <m:r>
          <w:rPr>
            <w:rFonts w:ascii="Cambria Math" w:hAnsi="Cambria Math" w:cs="Arial"/>
            <w:sz w:val="24"/>
            <w:szCs w:val="24"/>
          </w:rPr>
          <m:t>2</m:t>
        </m:r>
      </m:oMath>
      <w:r w:rsidRPr="00686214">
        <w:rPr>
          <w:rFonts w:ascii="Arial" w:hAnsi="Arial" w:cs="Arial"/>
          <w:sz w:val="24"/>
          <w:szCs w:val="24"/>
          <w:rtl/>
        </w:rPr>
        <w:t xml:space="preserve"> ו- </w:t>
      </w:r>
      <m:oMath>
        <m:r>
          <w:rPr>
            <w:rFonts w:ascii="Cambria Math" w:hAnsi="Cambria Math" w:cs="Arial"/>
            <w:sz w:val="24"/>
            <w:szCs w:val="24"/>
          </w:rPr>
          <m:t>3</m:t>
        </m:r>
      </m:oMath>
      <w:r w:rsidRPr="00686214">
        <w:rPr>
          <w:rFonts w:ascii="Arial" w:hAnsi="Arial" w:cs="Arial"/>
          <w:sz w:val="24"/>
          <w:szCs w:val="24"/>
          <w:rtl/>
        </w:rPr>
        <w:t xml:space="preserve"> זרים. כלומר, היות מספר זוגי לא אומר לנו דבר על הסיכוי שלו להתחלק ב- </w:t>
      </w:r>
      <m:oMath>
        <m:r>
          <w:rPr>
            <w:rFonts w:ascii="Cambria Math" w:hAnsi="Cambria Math" w:cs="Arial"/>
            <w:sz w:val="24"/>
            <w:szCs w:val="24"/>
          </w:rPr>
          <m:t>3</m:t>
        </m:r>
      </m:oMath>
      <w:r w:rsidRPr="00686214">
        <w:rPr>
          <w:rFonts w:ascii="Arial" w:hAnsi="Arial" w:cs="Arial"/>
          <w:sz w:val="24"/>
          <w:szCs w:val="24"/>
          <w:rtl/>
        </w:rPr>
        <w:t xml:space="preserve">, ולהיפך. חצי מהמספרים שמתחלקים ב- </w:t>
      </w:r>
      <m:oMath>
        <m:r>
          <w:rPr>
            <w:rFonts w:ascii="Cambria Math" w:hAnsi="Cambria Math" w:cs="Arial"/>
            <w:sz w:val="24"/>
            <w:szCs w:val="24"/>
          </w:rPr>
          <m:t>3</m:t>
        </m:r>
      </m:oMath>
      <w:r w:rsidRPr="00686214">
        <w:rPr>
          <w:rFonts w:ascii="Arial" w:hAnsi="Arial" w:cs="Arial"/>
          <w:sz w:val="24"/>
          <w:szCs w:val="24"/>
          <w:rtl/>
        </w:rPr>
        <w:t xml:space="preserve"> הם זוגיים, וחצי אי-זוגיים. לכן ההסתברות להתחלק ב- </w:t>
      </w:r>
      <m:oMath>
        <m:r>
          <w:rPr>
            <w:rFonts w:ascii="Cambria Math" w:hAnsi="Cambria Math" w:cs="Arial"/>
            <w:sz w:val="24"/>
            <w:szCs w:val="24"/>
          </w:rPr>
          <m:t>2</m:t>
        </m:r>
      </m:oMath>
      <w:r w:rsidRPr="00686214">
        <w:rPr>
          <w:rFonts w:ascii="Arial" w:hAnsi="Arial" w:cs="Arial"/>
          <w:sz w:val="24"/>
          <w:szCs w:val="24"/>
          <w:rtl/>
        </w:rPr>
        <w:t xml:space="preserve"> וב- </w:t>
      </w:r>
      <m:oMath>
        <m:r>
          <w:rPr>
            <w:rFonts w:ascii="Cambria Math" w:hAnsi="Cambria Math" w:cs="Arial"/>
            <w:sz w:val="24"/>
            <w:szCs w:val="24"/>
          </w:rPr>
          <m:t>3</m:t>
        </m:r>
      </m:oMath>
      <w:r w:rsidRPr="00686214">
        <w:rPr>
          <w:rFonts w:ascii="Arial" w:hAnsi="Arial" w:cs="Arial"/>
          <w:sz w:val="24"/>
          <w:szCs w:val="24"/>
          <w:rtl/>
        </w:rPr>
        <w:t xml:space="preserve"> היא מכפלת ההסתברויות.</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המאורעות "מתחלק ב- </w:t>
      </w:r>
      <m:oMath>
        <m:r>
          <w:rPr>
            <w:rFonts w:ascii="Cambria Math" w:hAnsi="Cambria Math" w:cs="Arial"/>
            <w:sz w:val="24"/>
            <w:szCs w:val="24"/>
          </w:rPr>
          <m:t>2</m:t>
        </m:r>
      </m:oMath>
      <w:r w:rsidRPr="00686214">
        <w:rPr>
          <w:rFonts w:ascii="Arial" w:hAnsi="Arial" w:cs="Arial"/>
          <w:sz w:val="24"/>
          <w:szCs w:val="24"/>
          <w:rtl/>
        </w:rPr>
        <w:t xml:space="preserve">" ו- "מתחלק ב- </w:t>
      </w:r>
      <m:oMath>
        <m:r>
          <w:rPr>
            <w:rFonts w:ascii="Cambria Math" w:hAnsi="Cambria Math" w:cs="Arial"/>
            <w:sz w:val="24"/>
            <w:szCs w:val="24"/>
          </w:rPr>
          <m:t>3</m:t>
        </m:r>
      </m:oMath>
      <w:r w:rsidRPr="00686214">
        <w:rPr>
          <w:rFonts w:ascii="Arial" w:hAnsi="Arial" w:cs="Arial"/>
          <w:sz w:val="24"/>
          <w:szCs w:val="24"/>
          <w:rtl/>
        </w:rPr>
        <w:t xml:space="preserve">" אינם זרים (למשל </w:t>
      </w:r>
      <m:oMath>
        <m:r>
          <w:rPr>
            <w:rFonts w:ascii="Cambria Math" w:hAnsi="Cambria Math" w:cs="Arial"/>
            <w:sz w:val="24"/>
            <w:szCs w:val="24"/>
          </w:rPr>
          <m:t>6</m:t>
        </m:r>
      </m:oMath>
      <w:r w:rsidRPr="00686214">
        <w:rPr>
          <w:rFonts w:ascii="Arial" w:hAnsi="Arial" w:cs="Arial"/>
          <w:sz w:val="24"/>
          <w:szCs w:val="24"/>
          <w:rtl/>
        </w:rPr>
        <w:t xml:space="preserve"> משותף לשניהם), ולכן לא נוכל לחבר הסתברויות. נוח לעבוד עם המאורע המשלים. ההסתברות </w:t>
      </w:r>
      <w:r w:rsidRPr="00686214">
        <w:rPr>
          <w:rFonts w:ascii="Arial" w:hAnsi="Arial" w:cs="Arial"/>
          <w:sz w:val="24"/>
          <w:szCs w:val="24"/>
          <w:u w:val="single"/>
          <w:rtl/>
        </w:rPr>
        <w:t>לא</w:t>
      </w:r>
      <w:r w:rsidRPr="00686214">
        <w:rPr>
          <w:rFonts w:ascii="Arial" w:hAnsi="Arial" w:cs="Arial"/>
          <w:sz w:val="24"/>
          <w:szCs w:val="24"/>
          <w:rtl/>
        </w:rPr>
        <w:t xml:space="preserve"> להתחלק ב- </w:t>
      </w:r>
      <m:oMath>
        <m:r>
          <w:rPr>
            <w:rFonts w:ascii="Cambria Math" w:hAnsi="Cambria Math" w:cs="Arial"/>
            <w:sz w:val="24"/>
            <w:szCs w:val="24"/>
          </w:rPr>
          <m:t>2</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וההסתברות </w:t>
      </w:r>
      <w:r w:rsidRPr="00686214">
        <w:rPr>
          <w:rFonts w:ascii="Arial" w:hAnsi="Arial" w:cs="Arial"/>
          <w:sz w:val="24"/>
          <w:szCs w:val="24"/>
          <w:u w:val="single"/>
          <w:rtl/>
        </w:rPr>
        <w:t>לא</w:t>
      </w:r>
      <w:r w:rsidRPr="00686214">
        <w:rPr>
          <w:rFonts w:ascii="Arial" w:hAnsi="Arial" w:cs="Arial"/>
          <w:sz w:val="24"/>
          <w:szCs w:val="24"/>
          <w:rtl/>
        </w:rPr>
        <w:t xml:space="preserve"> להתחלק ב- </w:t>
      </w:r>
      <m:oMath>
        <m:r>
          <w:rPr>
            <w:rFonts w:ascii="Cambria Math" w:hAnsi="Cambria Math" w:cs="Arial"/>
            <w:sz w:val="24"/>
            <w:szCs w:val="24"/>
          </w:rPr>
          <m:t>3</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oMath>
      <w:r w:rsidRPr="00686214">
        <w:rPr>
          <w:rFonts w:ascii="Arial" w:hAnsi="Arial" w:cs="Arial"/>
          <w:sz w:val="24"/>
          <w:szCs w:val="24"/>
          <w:rtl/>
        </w:rPr>
        <w:t xml:space="preserve">. ההסתברות לא להתחלק ב- </w:t>
      </w:r>
      <m:oMath>
        <m:r>
          <w:rPr>
            <w:rFonts w:ascii="Cambria Math" w:hAnsi="Cambria Math" w:cs="Arial"/>
            <w:sz w:val="24"/>
            <w:szCs w:val="24"/>
          </w:rPr>
          <m:t>2</m:t>
        </m:r>
      </m:oMath>
      <w:r w:rsidRPr="00686214">
        <w:rPr>
          <w:rFonts w:ascii="Arial" w:hAnsi="Arial" w:cs="Arial"/>
          <w:sz w:val="24"/>
          <w:szCs w:val="24"/>
          <w:rtl/>
        </w:rPr>
        <w:t xml:space="preserve"> וגם לא להתחלק ב- </w:t>
      </w:r>
      <m:oMath>
        <m:r>
          <w:rPr>
            <w:rFonts w:ascii="Cambria Math" w:hAnsi="Cambria Math" w:cs="Arial"/>
            <w:sz w:val="24"/>
            <w:szCs w:val="24"/>
          </w:rPr>
          <m:t>3</m:t>
        </m:r>
      </m:oMath>
      <w:r w:rsidRPr="00686214">
        <w:rPr>
          <w:rFonts w:ascii="Arial" w:hAnsi="Arial" w:cs="Arial"/>
          <w:sz w:val="24"/>
          <w:szCs w:val="24"/>
          <w:rtl/>
        </w:rPr>
        <w:t xml:space="preserve"> היא מכפלת ההסתברויות (כי המאורעות בלתי תלויים), כלומר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m:rPr>
            <m:sty m:val="p"/>
          </m:rPr>
          <w:rPr>
            <w:rFonts w:ascii="Cambria Math" w:eastAsiaTheme="minorEastAsia"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 xml:space="preserve">. להתחלק ב- </w:t>
      </w:r>
      <m:oMath>
        <m:r>
          <w:rPr>
            <w:rFonts w:ascii="Cambria Math" w:hAnsi="Cambria Math" w:cs="Arial"/>
            <w:sz w:val="24"/>
            <w:szCs w:val="24"/>
          </w:rPr>
          <m:t>2</m:t>
        </m:r>
      </m:oMath>
      <w:r w:rsidRPr="00686214">
        <w:rPr>
          <w:rFonts w:ascii="Arial" w:hAnsi="Arial" w:cs="Arial"/>
          <w:sz w:val="24"/>
          <w:szCs w:val="24"/>
          <w:rtl/>
        </w:rPr>
        <w:t xml:space="preserve"> או ב- </w:t>
      </w:r>
      <m:oMath>
        <m:r>
          <w:rPr>
            <w:rFonts w:ascii="Cambria Math" w:hAnsi="Cambria Math" w:cs="Arial"/>
            <w:sz w:val="24"/>
            <w:szCs w:val="24"/>
          </w:rPr>
          <m:t>3</m:t>
        </m:r>
      </m:oMath>
      <w:r w:rsidRPr="00686214">
        <w:rPr>
          <w:rFonts w:ascii="Arial" w:hAnsi="Arial" w:cs="Arial"/>
          <w:sz w:val="24"/>
          <w:szCs w:val="24"/>
          <w:rtl/>
        </w:rPr>
        <w:t xml:space="preserve"> הוא המאורע המשלים, שהסתברותו </w:t>
      </w:r>
      <m:oMath>
        <m:r>
          <w:rPr>
            <w:rFonts w:ascii="Cambria Math" w:hAnsi="Cambria Math" w:cs="Arial"/>
            <w:sz w:val="24"/>
            <w:szCs w:val="24"/>
          </w:rPr>
          <m:t>1</m:t>
        </m:r>
        <m:r>
          <m:rPr>
            <m:sty m:val="p"/>
          </m:rPr>
          <w:rPr>
            <w:rFonts w:ascii="Cambria Math" w:eastAsiaTheme="minorEastAsia"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oMath>
      <w:r w:rsidRPr="00686214">
        <w:rPr>
          <w:rFonts w:ascii="Arial" w:hAnsi="Arial" w:cs="Arial"/>
          <w:sz w:val="24"/>
          <w:szCs w:val="24"/>
          <w:rtl/>
        </w:rPr>
        <w:t xml:space="preserve">. דרך אחרת לענות על שאלה זו היא לשים לב שהתחלקות ב- </w:t>
      </w:r>
      <m:oMath>
        <m:r>
          <w:rPr>
            <w:rFonts w:ascii="Cambria Math" w:hAnsi="Cambria Math" w:cs="Arial"/>
            <w:sz w:val="24"/>
            <w:szCs w:val="24"/>
          </w:rPr>
          <m:t>2</m:t>
        </m:r>
      </m:oMath>
      <w:r w:rsidRPr="00686214">
        <w:rPr>
          <w:rFonts w:ascii="Arial" w:hAnsi="Arial" w:cs="Arial"/>
          <w:sz w:val="24"/>
          <w:szCs w:val="24"/>
          <w:rtl/>
        </w:rPr>
        <w:t xml:space="preserve"> וב- </w:t>
      </w:r>
      <m:oMath>
        <m:r>
          <w:rPr>
            <w:rFonts w:ascii="Cambria Math" w:hAnsi="Cambria Math" w:cs="Arial"/>
            <w:sz w:val="24"/>
            <w:szCs w:val="24"/>
          </w:rPr>
          <m:t>3</m:t>
        </m:r>
      </m:oMath>
      <w:r w:rsidRPr="00686214">
        <w:rPr>
          <w:rFonts w:ascii="Arial" w:hAnsi="Arial" w:cs="Arial"/>
          <w:sz w:val="24"/>
          <w:szCs w:val="24"/>
          <w:rtl/>
        </w:rPr>
        <w:t xml:space="preserve"> היא מחזורית במחזור </w:t>
      </w:r>
      <m:oMath>
        <m:r>
          <w:rPr>
            <w:rFonts w:ascii="Cambria Math" w:hAnsi="Cambria Math" w:cs="Arial"/>
            <w:sz w:val="24"/>
            <w:szCs w:val="24"/>
          </w:rPr>
          <m:t>6</m:t>
        </m:r>
      </m:oMath>
      <w:r w:rsidRPr="00686214">
        <w:rPr>
          <w:rFonts w:ascii="Arial" w:hAnsi="Arial" w:cs="Arial"/>
          <w:sz w:val="24"/>
          <w:szCs w:val="24"/>
          <w:rtl/>
        </w:rPr>
        <w:t xml:space="preserve">. מבין המספרים </w:t>
      </w:r>
      <m:oMath>
        <m:r>
          <w:rPr>
            <w:rFonts w:ascii="Cambria Math" w:hAnsi="Cambria Math" w:cs="Arial"/>
            <w:sz w:val="24"/>
            <w:szCs w:val="24"/>
          </w:rPr>
          <m:t>1</m:t>
        </m:r>
      </m:oMath>
      <w:r w:rsidRPr="00686214">
        <w:rPr>
          <w:rFonts w:ascii="Arial" w:hAnsi="Arial" w:cs="Arial"/>
          <w:sz w:val="24"/>
          <w:szCs w:val="24"/>
          <w:rtl/>
        </w:rPr>
        <w:t xml:space="preserve"> עד</w:t>
      </w:r>
      <m:oMath>
        <m:r>
          <w:rPr>
            <w:rFonts w:ascii="Cambria Math" w:hAnsi="Cambria Math" w:cs="Arial"/>
            <w:sz w:val="24"/>
            <w:szCs w:val="24"/>
          </w:rPr>
          <m:t xml:space="preserve">6 </m:t>
        </m:r>
      </m:oMath>
      <w:r w:rsidRPr="00686214">
        <w:rPr>
          <w:rFonts w:ascii="Arial" w:eastAsiaTheme="minorEastAsia" w:hAnsi="Arial" w:cs="Arial"/>
          <w:sz w:val="24"/>
          <w:szCs w:val="24"/>
          <w:rtl/>
        </w:rPr>
        <w:t xml:space="preserve"> </w:t>
      </w:r>
      <w:r w:rsidRPr="00686214">
        <w:rPr>
          <w:rFonts w:ascii="Arial" w:hAnsi="Arial" w:cs="Arial"/>
          <w:sz w:val="24"/>
          <w:szCs w:val="24"/>
          <w:rtl/>
        </w:rPr>
        <w:t xml:space="preserve">יש ארבעה מספרים שמתחלקים ב- </w:t>
      </w:r>
      <m:oMath>
        <m:r>
          <w:rPr>
            <w:rFonts w:ascii="Cambria Math" w:hAnsi="Cambria Math" w:cs="Arial"/>
            <w:sz w:val="24"/>
            <w:szCs w:val="24"/>
          </w:rPr>
          <m:t>2</m:t>
        </m:r>
      </m:oMath>
      <w:r w:rsidRPr="00686214">
        <w:rPr>
          <w:rFonts w:ascii="Arial" w:hAnsi="Arial" w:cs="Arial"/>
          <w:sz w:val="24"/>
          <w:szCs w:val="24"/>
          <w:rtl/>
        </w:rPr>
        <w:t xml:space="preserve"> או ב- </w:t>
      </w:r>
      <m:oMath>
        <m:r>
          <w:rPr>
            <w:rFonts w:ascii="Cambria Math" w:hAnsi="Cambria Math" w:cs="Arial"/>
            <w:sz w:val="24"/>
            <w:szCs w:val="24"/>
          </w:rPr>
          <m:t>3</m:t>
        </m:r>
      </m:oMath>
      <w:r w:rsidRPr="00686214">
        <w:rPr>
          <w:rFonts w:ascii="Arial" w:hAnsi="Arial" w:cs="Arial"/>
          <w:sz w:val="24"/>
          <w:szCs w:val="24"/>
          <w:rtl/>
        </w:rPr>
        <w:t xml:space="preserve"> (</w:t>
      </w:r>
      <m:oMath>
        <m:r>
          <w:rPr>
            <w:rFonts w:ascii="Cambria Math" w:hAnsi="Cambria Math" w:cs="Arial"/>
            <w:sz w:val="24"/>
            <w:szCs w:val="24"/>
          </w:rPr>
          <m:t>2</m:t>
        </m:r>
      </m:oMath>
      <w:r w:rsidRPr="00686214">
        <w:rPr>
          <w:rFonts w:ascii="Arial" w:hAnsi="Arial" w:cs="Arial"/>
          <w:sz w:val="24"/>
          <w:szCs w:val="24"/>
          <w:rtl/>
        </w:rPr>
        <w:t xml:space="preserve">, </w:t>
      </w:r>
      <m:oMath>
        <m:r>
          <w:rPr>
            <w:rFonts w:ascii="Cambria Math" w:hAnsi="Cambria Math" w:cs="Arial"/>
            <w:sz w:val="24"/>
            <w:szCs w:val="24"/>
          </w:rPr>
          <m:t>3</m:t>
        </m:r>
      </m:oMath>
      <w:r w:rsidRPr="00686214">
        <w:rPr>
          <w:rFonts w:ascii="Arial" w:hAnsi="Arial" w:cs="Arial"/>
          <w:sz w:val="24"/>
          <w:szCs w:val="24"/>
          <w:rtl/>
        </w:rPr>
        <w:t xml:space="preserve">, </w:t>
      </w:r>
      <m:oMath>
        <m:r>
          <w:rPr>
            <w:rFonts w:ascii="Cambria Math" w:hAnsi="Cambria Math" w:cs="Arial"/>
            <w:sz w:val="24"/>
            <w:szCs w:val="24"/>
          </w:rPr>
          <m:t>4</m:t>
        </m:r>
      </m:oMath>
      <w:r w:rsidRPr="00686214">
        <w:rPr>
          <w:rFonts w:ascii="Arial" w:hAnsi="Arial" w:cs="Arial"/>
          <w:sz w:val="24"/>
          <w:szCs w:val="24"/>
          <w:rtl/>
        </w:rPr>
        <w:t xml:space="preserve">, </w:t>
      </w:r>
      <m:oMath>
        <m:r>
          <w:rPr>
            <w:rFonts w:ascii="Cambria Math" w:hAnsi="Cambria Math" w:cs="Arial"/>
            <w:sz w:val="24"/>
            <w:szCs w:val="24"/>
          </w:rPr>
          <m:t>6</m:t>
        </m:r>
      </m:oMath>
      <w:r w:rsidRPr="00686214">
        <w:rPr>
          <w:rFonts w:ascii="Arial" w:hAnsi="Arial" w:cs="Arial"/>
          <w:sz w:val="24"/>
          <w:szCs w:val="24"/>
          <w:rtl/>
        </w:rPr>
        <w:t xml:space="preserve">), ודפוס זה חוזר על עצמו מחזורית. כלומר, מתוך כל רצף של ששה מספרים עוקבים, שני שליש מהם מתחלקים ב- </w:t>
      </w:r>
      <m:oMath>
        <m:r>
          <w:rPr>
            <w:rFonts w:ascii="Cambria Math" w:hAnsi="Cambria Math" w:cs="Arial"/>
            <w:sz w:val="24"/>
            <w:szCs w:val="24"/>
          </w:rPr>
          <m:t>2</m:t>
        </m:r>
      </m:oMath>
      <w:r w:rsidRPr="00686214">
        <w:rPr>
          <w:rFonts w:ascii="Arial" w:hAnsi="Arial" w:cs="Arial"/>
          <w:sz w:val="24"/>
          <w:szCs w:val="24"/>
          <w:rtl/>
        </w:rPr>
        <w:t xml:space="preserve"> או ב- </w:t>
      </w:r>
      <m:oMath>
        <m:r>
          <w:rPr>
            <w:rFonts w:ascii="Cambria Math" w:hAnsi="Cambria Math" w:cs="Arial"/>
            <w:sz w:val="24"/>
            <w:szCs w:val="24"/>
          </w:rPr>
          <m:t>3</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המאורעות "מתחלק ב- </w:t>
      </w:r>
      <m:oMath>
        <m:r>
          <w:rPr>
            <w:rFonts w:ascii="Cambria Math" w:hAnsi="Cambria Math" w:cs="Arial"/>
            <w:sz w:val="24"/>
            <w:szCs w:val="24"/>
          </w:rPr>
          <m:t>3</m:t>
        </m:r>
      </m:oMath>
      <w:r w:rsidRPr="00686214">
        <w:rPr>
          <w:rFonts w:ascii="Arial" w:hAnsi="Arial" w:cs="Arial"/>
          <w:sz w:val="24"/>
          <w:szCs w:val="24"/>
          <w:rtl/>
        </w:rPr>
        <w:t xml:space="preserve">" ו- "מתחלק ב- </w:t>
      </w:r>
      <m:oMath>
        <m:r>
          <w:rPr>
            <w:rFonts w:ascii="Cambria Math" w:hAnsi="Cambria Math" w:cs="Arial"/>
            <w:sz w:val="24"/>
            <w:szCs w:val="24"/>
          </w:rPr>
          <m:t>6</m:t>
        </m:r>
      </m:oMath>
      <w:r w:rsidRPr="00686214">
        <w:rPr>
          <w:rFonts w:ascii="Arial" w:hAnsi="Arial" w:cs="Arial"/>
          <w:sz w:val="24"/>
          <w:szCs w:val="24"/>
          <w:rtl/>
        </w:rPr>
        <w:t xml:space="preserve">" תלויים: כל מספר שמתחלק ב- </w:t>
      </w:r>
      <m:oMath>
        <m:r>
          <w:rPr>
            <w:rFonts w:ascii="Cambria Math" w:hAnsi="Cambria Math" w:cs="Arial"/>
            <w:sz w:val="24"/>
            <w:szCs w:val="24"/>
          </w:rPr>
          <m:t>6</m:t>
        </m:r>
      </m:oMath>
      <w:r w:rsidRPr="00686214">
        <w:rPr>
          <w:rFonts w:ascii="Arial" w:hAnsi="Arial" w:cs="Arial"/>
          <w:sz w:val="24"/>
          <w:szCs w:val="24"/>
          <w:rtl/>
        </w:rPr>
        <w:t xml:space="preserve"> מתחלק ב- 3, ומחצית מהמספרים שמתחלקים ב- </w:t>
      </w:r>
      <m:oMath>
        <m:r>
          <w:rPr>
            <w:rFonts w:ascii="Cambria Math" w:hAnsi="Cambria Math" w:cs="Arial"/>
            <w:sz w:val="24"/>
            <w:szCs w:val="24"/>
          </w:rPr>
          <m:t>3</m:t>
        </m:r>
      </m:oMath>
      <w:r w:rsidRPr="00686214">
        <w:rPr>
          <w:rFonts w:ascii="Arial" w:hAnsi="Arial" w:cs="Arial"/>
          <w:sz w:val="24"/>
          <w:szCs w:val="24"/>
          <w:rtl/>
        </w:rPr>
        <w:t xml:space="preserve"> מתחלקים ב- </w:t>
      </w:r>
      <m:oMath>
        <m:r>
          <w:rPr>
            <w:rFonts w:ascii="Cambria Math" w:hAnsi="Cambria Math" w:cs="Arial"/>
            <w:sz w:val="24"/>
            <w:szCs w:val="24"/>
          </w:rPr>
          <m:t>6</m:t>
        </m:r>
      </m:oMath>
      <w:r w:rsidRPr="00686214">
        <w:rPr>
          <w:rFonts w:ascii="Arial" w:hAnsi="Arial" w:cs="Arial"/>
          <w:sz w:val="24"/>
          <w:szCs w:val="24"/>
          <w:rtl/>
        </w:rPr>
        <w:t xml:space="preserve">. לכן, המאורע "מתחלק ב- </w:t>
      </w:r>
      <m:oMath>
        <m:r>
          <w:rPr>
            <w:rFonts w:ascii="Cambria Math" w:hAnsi="Cambria Math" w:cs="Arial"/>
            <w:sz w:val="24"/>
            <w:szCs w:val="24"/>
          </w:rPr>
          <m:t>3</m:t>
        </m:r>
      </m:oMath>
      <w:r w:rsidRPr="00686214">
        <w:rPr>
          <w:rFonts w:ascii="Arial" w:hAnsi="Arial" w:cs="Arial"/>
          <w:sz w:val="24"/>
          <w:szCs w:val="24"/>
          <w:rtl/>
        </w:rPr>
        <w:t xml:space="preserve"> וגם מתחלק ב- </w:t>
      </w:r>
      <m:oMath>
        <m:r>
          <w:rPr>
            <w:rFonts w:ascii="Cambria Math" w:hAnsi="Cambria Math" w:cs="Arial"/>
            <w:sz w:val="24"/>
            <w:szCs w:val="24"/>
          </w:rPr>
          <m:t>6</m:t>
        </m:r>
      </m:oMath>
      <w:r w:rsidRPr="00686214">
        <w:rPr>
          <w:rFonts w:ascii="Arial" w:hAnsi="Arial" w:cs="Arial"/>
          <w:sz w:val="24"/>
          <w:szCs w:val="24"/>
          <w:rtl/>
        </w:rPr>
        <w:t xml:space="preserve">" זהה לחלוטין למאורע "מתחלק ב- </w:t>
      </w:r>
      <m:oMath>
        <m:r>
          <w:rPr>
            <w:rFonts w:ascii="Cambria Math" w:hAnsi="Cambria Math" w:cs="Arial"/>
            <w:sz w:val="24"/>
            <w:szCs w:val="24"/>
          </w:rPr>
          <m:t>6</m:t>
        </m:r>
      </m:oMath>
      <w:r w:rsidRPr="00686214">
        <w:rPr>
          <w:rFonts w:ascii="Arial" w:hAnsi="Arial" w:cs="Arial"/>
          <w:sz w:val="24"/>
          <w:szCs w:val="24"/>
          <w:rtl/>
        </w:rPr>
        <w:t xml:space="preserve">", והסתברותו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כאמור המאורעות "מתחלק ב- </w:t>
      </w:r>
      <m:oMath>
        <m:r>
          <w:rPr>
            <w:rFonts w:ascii="Cambria Math" w:hAnsi="Cambria Math" w:cs="Arial"/>
            <w:sz w:val="24"/>
            <w:szCs w:val="24"/>
          </w:rPr>
          <m:t>3</m:t>
        </m:r>
      </m:oMath>
      <w:r w:rsidRPr="00686214">
        <w:rPr>
          <w:rFonts w:ascii="Arial" w:hAnsi="Arial" w:cs="Arial"/>
          <w:sz w:val="24"/>
          <w:szCs w:val="24"/>
          <w:rtl/>
        </w:rPr>
        <w:t xml:space="preserve">" ו- "מתחלק ב- </w:t>
      </w:r>
      <m:oMath>
        <m:r>
          <w:rPr>
            <w:rFonts w:ascii="Cambria Math" w:hAnsi="Cambria Math" w:cs="Arial"/>
            <w:sz w:val="24"/>
            <w:szCs w:val="24"/>
          </w:rPr>
          <m:t>6</m:t>
        </m:r>
      </m:oMath>
      <w:r w:rsidRPr="00686214">
        <w:rPr>
          <w:rFonts w:ascii="Arial" w:hAnsi="Arial" w:cs="Arial"/>
          <w:sz w:val="24"/>
          <w:szCs w:val="24"/>
          <w:rtl/>
        </w:rPr>
        <w:t xml:space="preserve">" אינם זרים: המאורע "מתחלק ב- </w:t>
      </w:r>
      <m:oMath>
        <m:r>
          <w:rPr>
            <w:rFonts w:ascii="Cambria Math" w:hAnsi="Cambria Math" w:cs="Arial"/>
            <w:sz w:val="24"/>
            <w:szCs w:val="24"/>
          </w:rPr>
          <m:t>6</m:t>
        </m:r>
      </m:oMath>
      <w:r w:rsidRPr="00686214">
        <w:rPr>
          <w:rFonts w:ascii="Arial" w:hAnsi="Arial" w:cs="Arial"/>
          <w:sz w:val="24"/>
          <w:szCs w:val="24"/>
          <w:rtl/>
        </w:rPr>
        <w:t xml:space="preserve">" מוכל במאורע "מתחלק ב- </w:t>
      </w:r>
      <m:oMath>
        <m:r>
          <w:rPr>
            <w:rFonts w:ascii="Cambria Math" w:hAnsi="Cambria Math" w:cs="Arial"/>
            <w:sz w:val="24"/>
            <w:szCs w:val="24"/>
          </w:rPr>
          <m:t>3</m:t>
        </m:r>
      </m:oMath>
      <w:r w:rsidRPr="00686214">
        <w:rPr>
          <w:rFonts w:ascii="Arial" w:hAnsi="Arial" w:cs="Arial"/>
          <w:sz w:val="24"/>
          <w:szCs w:val="24"/>
          <w:rtl/>
        </w:rPr>
        <w:t xml:space="preserve">" - כל מספר שמתחלק ב- </w:t>
      </w:r>
      <m:oMath>
        <m:r>
          <w:rPr>
            <w:rFonts w:ascii="Cambria Math" w:hAnsi="Cambria Math" w:cs="Arial"/>
            <w:sz w:val="24"/>
            <w:szCs w:val="24"/>
          </w:rPr>
          <m:t>6</m:t>
        </m:r>
      </m:oMath>
      <w:r w:rsidRPr="00686214">
        <w:rPr>
          <w:rFonts w:ascii="Arial" w:hAnsi="Arial" w:cs="Arial"/>
          <w:sz w:val="24"/>
          <w:szCs w:val="24"/>
          <w:rtl/>
        </w:rPr>
        <w:t xml:space="preserve"> מתחלק גם ב- </w:t>
      </w:r>
      <m:oMath>
        <m:r>
          <w:rPr>
            <w:rFonts w:ascii="Cambria Math" w:hAnsi="Cambria Math" w:cs="Arial"/>
            <w:sz w:val="24"/>
            <w:szCs w:val="24"/>
          </w:rPr>
          <m:t>3</m:t>
        </m:r>
      </m:oMath>
      <w:r w:rsidRPr="00686214">
        <w:rPr>
          <w:rFonts w:ascii="Arial" w:hAnsi="Arial" w:cs="Arial"/>
          <w:sz w:val="24"/>
          <w:szCs w:val="24"/>
          <w:rtl/>
        </w:rPr>
        <w:t xml:space="preserve">, וההסתברות שמספר יתחלק ב- </w:t>
      </w:r>
      <m:oMath>
        <m:r>
          <w:rPr>
            <w:rFonts w:ascii="Cambria Math" w:hAnsi="Cambria Math" w:cs="Arial"/>
            <w:sz w:val="24"/>
            <w:szCs w:val="24"/>
          </w:rPr>
          <m:t>6</m:t>
        </m:r>
      </m:oMath>
      <w:r w:rsidRPr="00686214">
        <w:rPr>
          <w:rFonts w:ascii="Arial" w:hAnsi="Arial" w:cs="Arial"/>
          <w:sz w:val="24"/>
          <w:szCs w:val="24"/>
          <w:rtl/>
        </w:rPr>
        <w:t xml:space="preserve"> או ב- </w:t>
      </w:r>
      <m:oMath>
        <m:r>
          <w:rPr>
            <w:rFonts w:ascii="Cambria Math" w:hAnsi="Cambria Math" w:cs="Arial"/>
            <w:sz w:val="24"/>
            <w:szCs w:val="24"/>
          </w:rPr>
          <m:t>3</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6</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lastRenderedPageBreak/>
        <w:t xml:space="preserve">המאורעות "מתחלק ב- </w:t>
      </w:r>
      <m:oMath>
        <m:r>
          <w:rPr>
            <w:rFonts w:ascii="Cambria Math" w:hAnsi="Cambria Math" w:cs="Arial"/>
            <w:sz w:val="24"/>
            <w:szCs w:val="24"/>
          </w:rPr>
          <m:t>4</m:t>
        </m:r>
      </m:oMath>
      <w:r w:rsidRPr="00686214">
        <w:rPr>
          <w:rFonts w:ascii="Arial" w:hAnsi="Arial" w:cs="Arial"/>
          <w:sz w:val="24"/>
          <w:szCs w:val="24"/>
          <w:rtl/>
        </w:rPr>
        <w:t xml:space="preserve">" ו- מתחלק ב- </w:t>
      </w:r>
      <m:oMath>
        <m:r>
          <w:rPr>
            <w:rFonts w:ascii="Cambria Math" w:hAnsi="Cambria Math" w:cs="Arial"/>
            <w:sz w:val="24"/>
            <w:szCs w:val="24"/>
          </w:rPr>
          <m:t>6</m:t>
        </m:r>
      </m:oMath>
      <w:r w:rsidRPr="00686214">
        <w:rPr>
          <w:rFonts w:ascii="Arial" w:hAnsi="Arial" w:cs="Arial"/>
          <w:sz w:val="24"/>
          <w:szCs w:val="24"/>
          <w:rtl/>
        </w:rPr>
        <w:t xml:space="preserve">" תלויים, אם כי לא כל מספר שמתחלק ב- </w:t>
      </w:r>
      <m:oMath>
        <m:r>
          <w:rPr>
            <w:rFonts w:ascii="Cambria Math" w:hAnsi="Cambria Math" w:cs="Arial"/>
            <w:sz w:val="24"/>
            <w:szCs w:val="24"/>
          </w:rPr>
          <m:t>6</m:t>
        </m:r>
      </m:oMath>
      <w:r w:rsidRPr="00686214">
        <w:rPr>
          <w:rFonts w:ascii="Arial" w:hAnsi="Arial" w:cs="Arial"/>
          <w:sz w:val="24"/>
          <w:szCs w:val="24"/>
          <w:rtl/>
        </w:rPr>
        <w:t xml:space="preserve"> מתחלק ב- </w:t>
      </w:r>
      <m:oMath>
        <m:r>
          <w:rPr>
            <w:rFonts w:ascii="Cambria Math" w:hAnsi="Cambria Math" w:cs="Arial"/>
            <w:sz w:val="24"/>
            <w:szCs w:val="24"/>
          </w:rPr>
          <m:t>4</m:t>
        </m:r>
      </m:oMath>
      <w:r w:rsidRPr="00686214">
        <w:rPr>
          <w:rFonts w:ascii="Arial" w:hAnsi="Arial" w:cs="Arial"/>
          <w:sz w:val="24"/>
          <w:szCs w:val="24"/>
          <w:rtl/>
        </w:rPr>
        <w:t xml:space="preserve">, ולא כל מספר שמתחלק ב- </w:t>
      </w:r>
      <m:oMath>
        <m:r>
          <w:rPr>
            <w:rFonts w:ascii="Cambria Math" w:hAnsi="Cambria Math" w:cs="Arial"/>
            <w:sz w:val="24"/>
            <w:szCs w:val="24"/>
          </w:rPr>
          <m:t>4</m:t>
        </m:r>
      </m:oMath>
      <w:r w:rsidRPr="00686214">
        <w:rPr>
          <w:rFonts w:ascii="Arial" w:hAnsi="Arial" w:cs="Arial"/>
          <w:sz w:val="24"/>
          <w:szCs w:val="24"/>
          <w:rtl/>
        </w:rPr>
        <w:t xml:space="preserve"> מתחלק ב- </w:t>
      </w:r>
      <m:oMath>
        <m:r>
          <w:rPr>
            <w:rFonts w:ascii="Cambria Math" w:hAnsi="Cambria Math" w:cs="Arial"/>
            <w:sz w:val="24"/>
            <w:szCs w:val="24"/>
          </w:rPr>
          <m:t>6</m:t>
        </m:r>
      </m:oMath>
      <w:r w:rsidRPr="00686214">
        <w:rPr>
          <w:rFonts w:ascii="Arial" w:hAnsi="Arial" w:cs="Arial"/>
          <w:sz w:val="24"/>
          <w:szCs w:val="24"/>
          <w:rtl/>
        </w:rPr>
        <w:t xml:space="preserve">. המספרים המתחלקים ב- </w:t>
      </w:r>
      <m:oMath>
        <m:r>
          <w:rPr>
            <w:rFonts w:ascii="Cambria Math" w:hAnsi="Cambria Math" w:cs="Arial"/>
            <w:sz w:val="24"/>
            <w:szCs w:val="24"/>
          </w:rPr>
          <m:t>6</m:t>
        </m:r>
      </m:oMath>
      <w:r w:rsidRPr="00686214">
        <w:rPr>
          <w:rFonts w:ascii="Arial" w:hAnsi="Arial" w:cs="Arial"/>
          <w:sz w:val="24"/>
          <w:szCs w:val="24"/>
          <w:rtl/>
        </w:rPr>
        <w:t xml:space="preserve"> וב- </w:t>
      </w:r>
      <m:oMath>
        <m:r>
          <w:rPr>
            <w:rFonts w:ascii="Cambria Math" w:hAnsi="Cambria Math" w:cs="Arial"/>
            <w:sz w:val="24"/>
            <w:szCs w:val="24"/>
          </w:rPr>
          <m:t>4</m:t>
        </m:r>
      </m:oMath>
      <w:r w:rsidRPr="00686214">
        <w:rPr>
          <w:rFonts w:ascii="Arial" w:hAnsi="Arial" w:cs="Arial"/>
          <w:sz w:val="24"/>
          <w:szCs w:val="24"/>
          <w:rtl/>
        </w:rPr>
        <w:t xml:space="preserve"> הם המספרים המתחלקים ב- </w:t>
      </w:r>
      <m:oMath>
        <m:r>
          <w:rPr>
            <w:rFonts w:ascii="Cambria Math" w:hAnsi="Cambria Math" w:cs="Arial"/>
            <w:sz w:val="24"/>
            <w:szCs w:val="24"/>
          </w:rPr>
          <m:t>12</m:t>
        </m:r>
      </m:oMath>
      <w:r w:rsidRPr="00686214">
        <w:rPr>
          <w:rFonts w:ascii="Arial" w:hAnsi="Arial" w:cs="Arial"/>
          <w:sz w:val="24"/>
          <w:szCs w:val="24"/>
          <w:rtl/>
        </w:rPr>
        <w:t xml:space="preserve"> (הכפולה המשותפת הקטנה ביותר), וההסתברות לכך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12</m:t>
            </m:r>
          </m:den>
        </m:f>
      </m:oMath>
      <w:r w:rsidRPr="00686214">
        <w:rPr>
          <w:rFonts w:ascii="Arial" w:hAnsi="Arial" w:cs="Arial"/>
          <w:sz w:val="24"/>
          <w:szCs w:val="24"/>
          <w:rtl/>
        </w:rPr>
        <w:t xml:space="preserve">. </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כאמור, המאורעות "מתחלק ב- </w:t>
      </w:r>
      <m:oMath>
        <m:r>
          <w:rPr>
            <w:rFonts w:ascii="Cambria Math" w:hAnsi="Cambria Math" w:cs="Arial"/>
            <w:sz w:val="24"/>
            <w:szCs w:val="24"/>
          </w:rPr>
          <m:t>4</m:t>
        </m:r>
      </m:oMath>
      <w:r w:rsidRPr="00686214">
        <w:rPr>
          <w:rFonts w:ascii="Arial" w:hAnsi="Arial" w:cs="Arial"/>
          <w:sz w:val="24"/>
          <w:szCs w:val="24"/>
          <w:rtl/>
        </w:rPr>
        <w:t xml:space="preserve">" ו- מתחלק ב- </w:t>
      </w:r>
      <m:oMath>
        <m:r>
          <w:rPr>
            <w:rFonts w:ascii="Cambria Math" w:hAnsi="Cambria Math" w:cs="Arial"/>
            <w:sz w:val="24"/>
            <w:szCs w:val="24"/>
          </w:rPr>
          <m:t>6</m:t>
        </m:r>
      </m:oMath>
      <w:r w:rsidRPr="00686214">
        <w:rPr>
          <w:rFonts w:ascii="Arial" w:hAnsi="Arial" w:cs="Arial"/>
          <w:sz w:val="24"/>
          <w:szCs w:val="24"/>
          <w:rtl/>
        </w:rPr>
        <w:t xml:space="preserve">" אינם זרים, אבל אף אחד מהמאורעות אינו מוכל בשני – יש מספרים שמתחלקים ב- </w:t>
      </w:r>
      <m:oMath>
        <m:r>
          <w:rPr>
            <w:rFonts w:ascii="Cambria Math" w:hAnsi="Cambria Math" w:cs="Arial"/>
            <w:sz w:val="24"/>
            <w:szCs w:val="24"/>
          </w:rPr>
          <m:t>6</m:t>
        </m:r>
      </m:oMath>
      <w:r w:rsidRPr="00686214">
        <w:rPr>
          <w:rFonts w:ascii="Arial" w:hAnsi="Arial" w:cs="Arial"/>
          <w:sz w:val="24"/>
          <w:szCs w:val="24"/>
          <w:rtl/>
        </w:rPr>
        <w:t xml:space="preserve"> ולא ב- </w:t>
      </w:r>
      <m:oMath>
        <m:r>
          <w:rPr>
            <w:rFonts w:ascii="Cambria Math" w:hAnsi="Cambria Math" w:cs="Arial"/>
            <w:sz w:val="24"/>
            <w:szCs w:val="24"/>
          </w:rPr>
          <m:t>4</m:t>
        </m:r>
      </m:oMath>
      <w:r w:rsidRPr="00686214">
        <w:rPr>
          <w:rFonts w:ascii="Arial" w:hAnsi="Arial" w:cs="Arial"/>
          <w:sz w:val="24"/>
          <w:szCs w:val="24"/>
          <w:rtl/>
        </w:rPr>
        <w:t xml:space="preserve">, ויש מספרים שמתחלקים ב- </w:t>
      </w:r>
      <m:oMath>
        <m:r>
          <w:rPr>
            <w:rFonts w:ascii="Cambria Math" w:hAnsi="Cambria Math" w:cs="Arial"/>
            <w:sz w:val="24"/>
            <w:szCs w:val="24"/>
          </w:rPr>
          <m:t>4</m:t>
        </m:r>
      </m:oMath>
      <w:r w:rsidRPr="00686214">
        <w:rPr>
          <w:rFonts w:ascii="Arial" w:hAnsi="Arial" w:cs="Arial"/>
          <w:sz w:val="24"/>
          <w:szCs w:val="24"/>
          <w:rtl/>
        </w:rPr>
        <w:t xml:space="preserve"> ולא ב- </w:t>
      </w:r>
      <m:oMath>
        <m:r>
          <w:rPr>
            <w:rFonts w:ascii="Cambria Math" w:hAnsi="Cambria Math" w:cs="Arial"/>
            <w:sz w:val="24"/>
            <w:szCs w:val="24"/>
          </w:rPr>
          <m:t>6</m:t>
        </m:r>
      </m:oMath>
      <w:r w:rsidRPr="00686214">
        <w:rPr>
          <w:rFonts w:ascii="Arial" w:hAnsi="Arial" w:cs="Arial"/>
          <w:sz w:val="24"/>
          <w:szCs w:val="24"/>
          <w:rtl/>
        </w:rPr>
        <w:t xml:space="preserve">. נמקד את ההסתכלות שלנו במספרים מ- </w:t>
      </w:r>
      <m:oMath>
        <m:r>
          <w:rPr>
            <w:rFonts w:ascii="Cambria Math" w:hAnsi="Cambria Math" w:cs="Arial"/>
            <w:sz w:val="24"/>
            <w:szCs w:val="24"/>
          </w:rPr>
          <m:t>1</m:t>
        </m:r>
      </m:oMath>
      <w:r w:rsidRPr="00686214">
        <w:rPr>
          <w:rFonts w:ascii="Arial" w:hAnsi="Arial" w:cs="Arial"/>
          <w:sz w:val="24"/>
          <w:szCs w:val="24"/>
          <w:rtl/>
        </w:rPr>
        <w:t xml:space="preserve"> עד </w:t>
      </w:r>
      <m:oMath>
        <m:r>
          <w:rPr>
            <w:rFonts w:ascii="Cambria Math" w:hAnsi="Cambria Math" w:cs="Arial"/>
            <w:sz w:val="24"/>
            <w:szCs w:val="24"/>
          </w:rPr>
          <m:t>12</m:t>
        </m:r>
      </m:oMath>
      <w:r w:rsidRPr="00686214">
        <w:rPr>
          <w:rFonts w:ascii="Arial" w:hAnsi="Arial" w:cs="Arial"/>
          <w:sz w:val="24"/>
          <w:szCs w:val="24"/>
          <w:rtl/>
        </w:rPr>
        <w:t xml:space="preserve"> (הכפולה המשותפת הקטנה ביותר של </w:t>
      </w:r>
      <m:oMath>
        <m:r>
          <w:rPr>
            <w:rFonts w:ascii="Cambria Math" w:hAnsi="Cambria Math" w:cs="Arial"/>
            <w:sz w:val="24"/>
            <w:szCs w:val="24"/>
          </w:rPr>
          <m:t>4</m:t>
        </m:r>
      </m:oMath>
      <w:r w:rsidRPr="00686214">
        <w:rPr>
          <w:rFonts w:ascii="Arial" w:hAnsi="Arial" w:cs="Arial"/>
          <w:sz w:val="24"/>
          <w:szCs w:val="24"/>
          <w:rtl/>
        </w:rPr>
        <w:t xml:space="preserve"> ו- </w:t>
      </w:r>
      <m:oMath>
        <m:r>
          <w:rPr>
            <w:rFonts w:ascii="Cambria Math" w:hAnsi="Cambria Math" w:cs="Arial"/>
            <w:sz w:val="24"/>
            <w:szCs w:val="24"/>
          </w:rPr>
          <m:t>6</m:t>
        </m:r>
      </m:oMath>
      <w:r w:rsidRPr="00686214">
        <w:rPr>
          <w:rFonts w:ascii="Arial" w:hAnsi="Arial" w:cs="Arial"/>
          <w:sz w:val="24"/>
          <w:szCs w:val="24"/>
          <w:rtl/>
        </w:rPr>
        <w:t>), שכן התחלקות ב-</w:t>
      </w:r>
      <m:oMath>
        <m:r>
          <w:rPr>
            <w:rFonts w:ascii="Cambria Math" w:hAnsi="Cambria Math" w:cs="Arial"/>
            <w:sz w:val="24"/>
            <w:szCs w:val="24"/>
          </w:rPr>
          <m:t>4</m:t>
        </m:r>
      </m:oMath>
      <w:r w:rsidRPr="00686214">
        <w:rPr>
          <w:rFonts w:ascii="Arial" w:hAnsi="Arial" w:cs="Arial"/>
          <w:sz w:val="24"/>
          <w:szCs w:val="24"/>
          <w:rtl/>
        </w:rPr>
        <w:t xml:space="preserve"> והתחלקות ב- </w:t>
      </w:r>
      <m:oMath>
        <m:r>
          <w:rPr>
            <w:rFonts w:ascii="Cambria Math" w:hAnsi="Cambria Math" w:cs="Arial"/>
            <w:sz w:val="24"/>
            <w:szCs w:val="24"/>
          </w:rPr>
          <m:t>6</m:t>
        </m:r>
      </m:oMath>
      <w:r w:rsidRPr="00686214">
        <w:rPr>
          <w:rFonts w:ascii="Arial" w:hAnsi="Arial" w:cs="Arial"/>
          <w:sz w:val="24"/>
          <w:szCs w:val="24"/>
          <w:rtl/>
        </w:rPr>
        <w:t xml:space="preserve"> הן מחזוריות במחזור </w:t>
      </w:r>
      <m:oMath>
        <m:r>
          <w:rPr>
            <w:rFonts w:ascii="Cambria Math" w:hAnsi="Cambria Math" w:cs="Arial"/>
            <w:sz w:val="24"/>
            <w:szCs w:val="24"/>
          </w:rPr>
          <m:t>12</m:t>
        </m:r>
      </m:oMath>
      <w:r w:rsidRPr="00686214">
        <w:rPr>
          <w:rFonts w:ascii="Arial" w:hAnsi="Arial" w:cs="Arial"/>
          <w:sz w:val="24"/>
          <w:szCs w:val="24"/>
          <w:rtl/>
        </w:rPr>
        <w:t xml:space="preserve">. מבין שנים עשר המספרים האלה יש שניים שמתחלקים ב- </w:t>
      </w:r>
      <m:oMath>
        <m:r>
          <w:rPr>
            <w:rFonts w:ascii="Cambria Math" w:hAnsi="Cambria Math" w:cs="Arial"/>
            <w:sz w:val="24"/>
            <w:szCs w:val="24"/>
          </w:rPr>
          <m:t>6</m:t>
        </m:r>
      </m:oMath>
      <w:r w:rsidRPr="00686214">
        <w:rPr>
          <w:rFonts w:ascii="Arial" w:hAnsi="Arial" w:cs="Arial"/>
          <w:sz w:val="24"/>
          <w:szCs w:val="24"/>
          <w:rtl/>
        </w:rPr>
        <w:t xml:space="preserve"> (</w:t>
      </w:r>
      <m:oMath>
        <m:r>
          <w:rPr>
            <w:rFonts w:ascii="Cambria Math" w:hAnsi="Cambria Math" w:cs="Arial"/>
            <w:sz w:val="24"/>
            <w:szCs w:val="24"/>
          </w:rPr>
          <m:t>6</m:t>
        </m:r>
      </m:oMath>
      <w:r w:rsidRPr="00686214">
        <w:rPr>
          <w:rFonts w:ascii="Arial" w:hAnsi="Arial" w:cs="Arial"/>
          <w:sz w:val="24"/>
          <w:szCs w:val="24"/>
          <w:rtl/>
        </w:rPr>
        <w:t xml:space="preserve"> ו- </w:t>
      </w:r>
      <m:oMath>
        <m:r>
          <w:rPr>
            <w:rFonts w:ascii="Cambria Math" w:hAnsi="Cambria Math" w:cs="Arial"/>
            <w:sz w:val="24"/>
            <w:szCs w:val="24"/>
          </w:rPr>
          <m:t>12</m:t>
        </m:r>
      </m:oMath>
      <w:r w:rsidRPr="00686214">
        <w:rPr>
          <w:rFonts w:ascii="Arial" w:hAnsi="Arial" w:cs="Arial"/>
          <w:sz w:val="24"/>
          <w:szCs w:val="24"/>
          <w:rtl/>
        </w:rPr>
        <w:t xml:space="preserve">) ושלושה מספרים שמתחלקים ב- </w:t>
      </w:r>
      <m:oMath>
        <m:r>
          <w:rPr>
            <w:rFonts w:ascii="Cambria Math" w:hAnsi="Cambria Math" w:cs="Arial"/>
            <w:sz w:val="24"/>
            <w:szCs w:val="24"/>
          </w:rPr>
          <m:t>4</m:t>
        </m:r>
      </m:oMath>
      <w:r w:rsidRPr="00686214">
        <w:rPr>
          <w:rFonts w:ascii="Arial" w:hAnsi="Arial" w:cs="Arial"/>
          <w:sz w:val="24"/>
          <w:szCs w:val="24"/>
          <w:rtl/>
        </w:rPr>
        <w:t xml:space="preserve"> (</w:t>
      </w:r>
      <m:oMath>
        <m:r>
          <w:rPr>
            <w:rFonts w:ascii="Cambria Math" w:hAnsi="Cambria Math" w:cs="Arial"/>
            <w:sz w:val="24"/>
            <w:szCs w:val="24"/>
          </w:rPr>
          <m:t>4</m:t>
        </m:r>
      </m:oMath>
      <w:r w:rsidRPr="00686214">
        <w:rPr>
          <w:rFonts w:ascii="Arial" w:hAnsi="Arial" w:cs="Arial"/>
          <w:sz w:val="24"/>
          <w:szCs w:val="24"/>
          <w:rtl/>
        </w:rPr>
        <w:t xml:space="preserve">, </w:t>
      </w:r>
      <m:oMath>
        <m:r>
          <w:rPr>
            <w:rFonts w:ascii="Cambria Math" w:hAnsi="Cambria Math" w:cs="Arial"/>
            <w:sz w:val="24"/>
            <w:szCs w:val="24"/>
          </w:rPr>
          <m:t>8</m:t>
        </m:r>
      </m:oMath>
      <w:r w:rsidRPr="00686214">
        <w:rPr>
          <w:rFonts w:ascii="Arial" w:hAnsi="Arial" w:cs="Arial"/>
          <w:sz w:val="24"/>
          <w:szCs w:val="24"/>
          <w:rtl/>
        </w:rPr>
        <w:t xml:space="preserve">, ו- </w:t>
      </w:r>
      <m:oMath>
        <m:r>
          <w:rPr>
            <w:rFonts w:ascii="Cambria Math" w:hAnsi="Cambria Math" w:cs="Arial"/>
            <w:sz w:val="24"/>
            <w:szCs w:val="24"/>
          </w:rPr>
          <m:t>12</m:t>
        </m:r>
      </m:oMath>
      <w:r w:rsidRPr="00686214">
        <w:rPr>
          <w:rFonts w:ascii="Arial" w:hAnsi="Arial" w:cs="Arial"/>
          <w:sz w:val="24"/>
          <w:szCs w:val="24"/>
          <w:rtl/>
        </w:rPr>
        <w:t xml:space="preserve">), אבל יחד יש רק ארבעה כי </w:t>
      </w:r>
      <m:oMath>
        <m:r>
          <w:rPr>
            <w:rFonts w:ascii="Cambria Math" w:hAnsi="Cambria Math" w:cs="Arial"/>
            <w:sz w:val="24"/>
            <w:szCs w:val="24"/>
          </w:rPr>
          <m:t>12</m:t>
        </m:r>
      </m:oMath>
      <w:r w:rsidRPr="00686214">
        <w:rPr>
          <w:rFonts w:ascii="Arial" w:hAnsi="Arial" w:cs="Arial"/>
          <w:sz w:val="24"/>
          <w:szCs w:val="24"/>
          <w:rtl/>
        </w:rPr>
        <w:t xml:space="preserve"> מתחלק בשניהם. אם כן, </w:t>
      </w:r>
      <m:oMath>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12</m:t>
            </m:r>
          </m:den>
        </m:f>
      </m:oMath>
      <w:r w:rsidRPr="00686214">
        <w:rPr>
          <w:rFonts w:ascii="Arial" w:hAnsi="Arial" w:cs="Arial"/>
          <w:sz w:val="24"/>
          <w:szCs w:val="24"/>
          <w:rtl/>
        </w:rPr>
        <w:t xml:space="preserve"> מהמספרים מתחלקים ב- </w:t>
      </w:r>
      <m:oMath>
        <m:r>
          <w:rPr>
            <w:rFonts w:ascii="Cambria Math" w:hAnsi="Cambria Math" w:cs="Arial"/>
            <w:sz w:val="24"/>
            <w:szCs w:val="24"/>
          </w:rPr>
          <m:t>4</m:t>
        </m:r>
      </m:oMath>
      <w:r w:rsidRPr="00686214">
        <w:rPr>
          <w:rFonts w:ascii="Arial" w:hAnsi="Arial" w:cs="Arial"/>
          <w:sz w:val="24"/>
          <w:szCs w:val="24"/>
          <w:rtl/>
        </w:rPr>
        <w:t xml:space="preserve"> או ב- </w:t>
      </w:r>
      <m:oMath>
        <m:r>
          <w:rPr>
            <w:rFonts w:ascii="Cambria Math" w:hAnsi="Cambria Math" w:cs="Arial"/>
            <w:sz w:val="24"/>
            <w:szCs w:val="24"/>
          </w:rPr>
          <m:t>6</m:t>
        </m:r>
      </m:oMath>
      <w:r w:rsidRPr="00686214">
        <w:rPr>
          <w:rFonts w:ascii="Arial" w:hAnsi="Arial" w:cs="Arial"/>
          <w:sz w:val="24"/>
          <w:szCs w:val="24"/>
          <w:rtl/>
        </w:rPr>
        <w:t xml:space="preserve">, ולכן ההסתברות לבחור מספר כזה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86214">
        <w:rPr>
          <w:rFonts w:ascii="Arial" w:hAnsi="Arial" w:cs="Arial"/>
          <w:sz w:val="24"/>
          <w:szCs w:val="24"/>
          <w:rtl/>
        </w:rPr>
        <w:t xml:space="preserve">. </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מחצית המספרים המתחלקים ב- </w:t>
      </w:r>
      <m:oMath>
        <m:r>
          <w:rPr>
            <w:rFonts w:ascii="Cambria Math" w:hAnsi="Cambria Math" w:cs="Arial"/>
            <w:sz w:val="24"/>
            <w:szCs w:val="24"/>
          </w:rPr>
          <m:t>2</m:t>
        </m:r>
      </m:oMath>
      <w:r w:rsidRPr="00686214">
        <w:rPr>
          <w:rFonts w:ascii="Arial" w:hAnsi="Arial" w:cs="Arial"/>
          <w:sz w:val="24"/>
          <w:szCs w:val="24"/>
          <w:rtl/>
        </w:rPr>
        <w:t xml:space="preserve"> מתחלקים גם ב- </w:t>
      </w:r>
      <m:oMath>
        <m:r>
          <w:rPr>
            <w:rFonts w:ascii="Cambria Math" w:hAnsi="Cambria Math" w:cs="Arial"/>
            <w:sz w:val="24"/>
            <w:szCs w:val="24"/>
          </w:rPr>
          <m:t>4</m:t>
        </m:r>
      </m:oMath>
      <w:r w:rsidRPr="00686214">
        <w:rPr>
          <w:rFonts w:ascii="Arial" w:hAnsi="Arial" w:cs="Arial"/>
          <w:sz w:val="24"/>
          <w:szCs w:val="24"/>
          <w:rtl/>
        </w:rPr>
        <w:t xml:space="preserve">, ולכן ההסתברות המותנית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המאורעות "מתחלק ב- </w:t>
      </w:r>
      <m:oMath>
        <m:r>
          <w:rPr>
            <w:rFonts w:ascii="Cambria Math" w:hAnsi="Cambria Math" w:cs="Arial"/>
            <w:sz w:val="24"/>
            <w:szCs w:val="24"/>
          </w:rPr>
          <m:t>2</m:t>
        </m:r>
      </m:oMath>
      <w:r w:rsidRPr="00686214">
        <w:rPr>
          <w:rFonts w:ascii="Arial" w:hAnsi="Arial" w:cs="Arial"/>
          <w:sz w:val="24"/>
          <w:szCs w:val="24"/>
          <w:rtl/>
        </w:rPr>
        <w:t xml:space="preserve">" ו- "מתחלק ב- </w:t>
      </w:r>
      <m:oMath>
        <m:r>
          <w:rPr>
            <w:rFonts w:ascii="Cambria Math" w:hAnsi="Cambria Math" w:cs="Arial"/>
            <w:sz w:val="24"/>
            <w:szCs w:val="24"/>
          </w:rPr>
          <m:t>3</m:t>
        </m:r>
      </m:oMath>
      <w:r w:rsidRPr="00686214">
        <w:rPr>
          <w:rFonts w:ascii="Arial" w:hAnsi="Arial" w:cs="Arial"/>
          <w:sz w:val="24"/>
          <w:szCs w:val="24"/>
          <w:rtl/>
        </w:rPr>
        <w:t xml:space="preserve">" בלתי תלויים, ולכן ההסתברות שיתחלק ב- </w:t>
      </w:r>
      <m:oMath>
        <m:r>
          <w:rPr>
            <w:rFonts w:ascii="Cambria Math" w:hAnsi="Cambria Math" w:cs="Arial"/>
            <w:sz w:val="24"/>
            <w:szCs w:val="24"/>
          </w:rPr>
          <m:t>2</m:t>
        </m:r>
      </m:oMath>
      <w:r w:rsidRPr="00686214">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בלי קשר להתחלקות ב- </w:t>
      </w:r>
      <m:oMath>
        <m:r>
          <w:rPr>
            <w:rFonts w:ascii="Cambria Math" w:hAnsi="Cambria Math" w:cs="Arial"/>
            <w:sz w:val="24"/>
            <w:szCs w:val="24"/>
          </w:rPr>
          <m:t>3</m:t>
        </m:r>
      </m:oMath>
      <w:r w:rsidRPr="00686214">
        <w:rPr>
          <w:rFonts w:ascii="Arial" w:hAnsi="Arial" w:cs="Arial"/>
          <w:sz w:val="24"/>
          <w:szCs w:val="24"/>
          <w:rtl/>
        </w:rPr>
        <w:t xml:space="preserve">. במילים אחרות – הידיעה שמספר מתחלק ב- </w:t>
      </w:r>
      <m:oMath>
        <m:r>
          <w:rPr>
            <w:rFonts w:ascii="Cambria Math" w:hAnsi="Cambria Math" w:cs="Arial"/>
            <w:sz w:val="24"/>
            <w:szCs w:val="24"/>
          </w:rPr>
          <m:t>3</m:t>
        </m:r>
      </m:oMath>
      <w:r w:rsidRPr="00686214">
        <w:rPr>
          <w:rFonts w:ascii="Arial" w:hAnsi="Arial" w:cs="Arial"/>
          <w:sz w:val="24"/>
          <w:szCs w:val="24"/>
          <w:rtl/>
        </w:rPr>
        <w:t xml:space="preserve"> לא משפיעה על סיכוייו להתחלק ב- </w:t>
      </w:r>
      <m:oMath>
        <m:r>
          <w:rPr>
            <w:rFonts w:ascii="Cambria Math" w:hAnsi="Cambria Math" w:cs="Arial"/>
            <w:sz w:val="24"/>
            <w:szCs w:val="24"/>
          </w:rPr>
          <m:t>2</m:t>
        </m:r>
      </m:oMath>
      <w:r w:rsidRPr="00686214">
        <w:rPr>
          <w:rFonts w:ascii="Arial" w:hAnsi="Arial" w:cs="Arial"/>
          <w:sz w:val="24"/>
          <w:szCs w:val="24"/>
          <w:rtl/>
        </w:rPr>
        <w:t xml:space="preserve">. זאת ניתן לראות גם על ידי צמצום מרחב האפשרויות. ארבעים מהמספרים הטבעיים עד </w:t>
      </w:r>
      <m:oMath>
        <m:r>
          <w:rPr>
            <w:rFonts w:ascii="Cambria Math" w:hAnsi="Cambria Math" w:cs="Arial"/>
            <w:sz w:val="24"/>
            <w:szCs w:val="24"/>
          </w:rPr>
          <m:t>120</m:t>
        </m:r>
      </m:oMath>
      <w:r w:rsidRPr="00686214">
        <w:rPr>
          <w:rFonts w:ascii="Arial" w:hAnsi="Arial" w:cs="Arial"/>
          <w:sz w:val="24"/>
          <w:szCs w:val="24"/>
          <w:rtl/>
        </w:rPr>
        <w:t xml:space="preserve"> מתחלקים ב- </w:t>
      </w:r>
      <m:oMath>
        <m:r>
          <w:rPr>
            <w:rFonts w:ascii="Cambria Math" w:hAnsi="Cambria Math" w:cs="Arial"/>
            <w:sz w:val="24"/>
            <w:szCs w:val="24"/>
          </w:rPr>
          <m:t>3</m:t>
        </m:r>
      </m:oMath>
      <w:r w:rsidRPr="00686214">
        <w:rPr>
          <w:rFonts w:ascii="Arial" w:hAnsi="Arial" w:cs="Arial"/>
          <w:sz w:val="24"/>
          <w:szCs w:val="24"/>
          <w:rtl/>
        </w:rPr>
        <w:t xml:space="preserve">. מתוכם עשרים מספרים מתחלקים ב- </w:t>
      </w:r>
      <m:oMath>
        <m:r>
          <w:rPr>
            <w:rFonts w:ascii="Cambria Math" w:hAnsi="Cambria Math" w:cs="Arial"/>
            <w:sz w:val="24"/>
            <w:szCs w:val="24"/>
          </w:rPr>
          <m:t>2</m:t>
        </m:r>
      </m:oMath>
      <w:r w:rsidRPr="00686214">
        <w:rPr>
          <w:rFonts w:ascii="Arial" w:hAnsi="Arial" w:cs="Arial"/>
          <w:sz w:val="24"/>
          <w:szCs w:val="24"/>
          <w:rtl/>
        </w:rPr>
        <w:t xml:space="preserve"> (אלה שמתחלקים ב- </w:t>
      </w:r>
      <m:oMath>
        <m:r>
          <w:rPr>
            <w:rFonts w:ascii="Cambria Math" w:hAnsi="Cambria Math" w:cs="Arial"/>
            <w:sz w:val="24"/>
            <w:szCs w:val="24"/>
          </w:rPr>
          <m:t>6</m:t>
        </m:r>
      </m:oMath>
      <w:r w:rsidRPr="00686214">
        <w:rPr>
          <w:rFonts w:ascii="Arial" w:hAnsi="Arial" w:cs="Arial"/>
          <w:sz w:val="24"/>
          <w:szCs w:val="24"/>
          <w:rtl/>
        </w:rPr>
        <w:t xml:space="preserve">), והשכיחות היחסית שלהם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תחילה נתבונן בשאלה באופן אלגברי. הידיעה שמספר מתחלק ב- </w:t>
      </w:r>
      <m:oMath>
        <m:r>
          <w:rPr>
            <w:rFonts w:ascii="Cambria Math" w:hAnsi="Cambria Math" w:cs="Arial"/>
            <w:sz w:val="24"/>
            <w:szCs w:val="24"/>
          </w:rPr>
          <m:t>6</m:t>
        </m:r>
      </m:oMath>
      <w:r w:rsidRPr="00686214">
        <w:rPr>
          <w:rFonts w:ascii="Arial" w:hAnsi="Arial" w:cs="Arial"/>
          <w:sz w:val="24"/>
          <w:szCs w:val="24"/>
          <w:rtl/>
        </w:rPr>
        <w:t xml:space="preserve"> מבטיחה שהוא מתחלק ב- </w:t>
      </w:r>
      <m:oMath>
        <m:r>
          <w:rPr>
            <w:rFonts w:ascii="Cambria Math" w:hAnsi="Cambria Math" w:cs="Arial"/>
            <w:sz w:val="24"/>
            <w:szCs w:val="24"/>
          </w:rPr>
          <m:t>2</m:t>
        </m:r>
      </m:oMath>
      <w:r w:rsidRPr="00686214">
        <w:rPr>
          <w:rFonts w:ascii="Arial" w:hAnsi="Arial" w:cs="Arial"/>
          <w:sz w:val="24"/>
          <w:szCs w:val="24"/>
          <w:rtl/>
        </w:rPr>
        <w:t xml:space="preserve"> וב- </w:t>
      </w:r>
      <m:oMath>
        <m:r>
          <w:rPr>
            <w:rFonts w:ascii="Cambria Math" w:hAnsi="Cambria Math" w:cs="Arial"/>
            <w:sz w:val="24"/>
            <w:szCs w:val="24"/>
          </w:rPr>
          <m:t>3</m:t>
        </m:r>
      </m:oMath>
      <w:r w:rsidRPr="00686214">
        <w:rPr>
          <w:rFonts w:ascii="Arial" w:hAnsi="Arial" w:cs="Arial"/>
          <w:sz w:val="24"/>
          <w:szCs w:val="24"/>
          <w:rtl/>
        </w:rPr>
        <w:t xml:space="preserve">. עובדת התחלקותו ב- </w:t>
      </w:r>
      <m:oMath>
        <m:r>
          <w:rPr>
            <w:rFonts w:ascii="Cambria Math" w:hAnsi="Cambria Math" w:cs="Arial"/>
            <w:sz w:val="24"/>
            <w:szCs w:val="24"/>
          </w:rPr>
          <m:t>3</m:t>
        </m:r>
      </m:oMath>
      <w:r w:rsidRPr="00686214">
        <w:rPr>
          <w:rFonts w:ascii="Arial" w:hAnsi="Arial" w:cs="Arial"/>
          <w:sz w:val="24"/>
          <w:szCs w:val="24"/>
          <w:rtl/>
        </w:rPr>
        <w:t xml:space="preserve"> לא רלוונטית לסיכויי התחלקותו ב- </w:t>
      </w:r>
      <m:oMath>
        <m:r>
          <w:rPr>
            <w:rFonts w:ascii="Cambria Math" w:hAnsi="Cambria Math" w:cs="Arial"/>
            <w:sz w:val="24"/>
            <w:szCs w:val="24"/>
          </w:rPr>
          <m:t>4</m:t>
        </m:r>
      </m:oMath>
      <w:r w:rsidRPr="00686214">
        <w:rPr>
          <w:rFonts w:ascii="Arial" w:hAnsi="Arial" w:cs="Arial"/>
          <w:sz w:val="24"/>
          <w:szCs w:val="24"/>
          <w:rtl/>
        </w:rPr>
        <w:t xml:space="preserve">, אבל עובדת התחלקותו ב- </w:t>
      </w:r>
      <m:oMath>
        <m:r>
          <w:rPr>
            <w:rFonts w:ascii="Cambria Math" w:hAnsi="Cambria Math" w:cs="Arial"/>
            <w:sz w:val="24"/>
            <w:szCs w:val="24"/>
          </w:rPr>
          <m:t>2</m:t>
        </m:r>
      </m:oMath>
      <w:r w:rsidRPr="00686214">
        <w:rPr>
          <w:rFonts w:ascii="Arial" w:hAnsi="Arial" w:cs="Arial"/>
          <w:sz w:val="24"/>
          <w:szCs w:val="24"/>
          <w:rtl/>
        </w:rPr>
        <w:t xml:space="preserve"> משפיעה על סיכויי התחלקותו ב- </w:t>
      </w:r>
      <m:oMath>
        <m:r>
          <w:rPr>
            <w:rFonts w:ascii="Cambria Math" w:hAnsi="Cambria Math" w:cs="Arial"/>
            <w:sz w:val="24"/>
            <w:szCs w:val="24"/>
          </w:rPr>
          <m:t>4</m:t>
        </m:r>
      </m:oMath>
      <w:r w:rsidRPr="00686214">
        <w:rPr>
          <w:rFonts w:ascii="Arial" w:hAnsi="Arial" w:cs="Arial"/>
          <w:sz w:val="24"/>
          <w:szCs w:val="24"/>
          <w:rtl/>
        </w:rPr>
        <w:t xml:space="preserve">. חצי מהמספרים המתחלקים ב- </w:t>
      </w:r>
      <m:oMath>
        <m:r>
          <w:rPr>
            <w:rFonts w:ascii="Cambria Math" w:hAnsi="Cambria Math" w:cs="Arial"/>
            <w:sz w:val="24"/>
            <w:szCs w:val="24"/>
          </w:rPr>
          <m:t>2</m:t>
        </m:r>
      </m:oMath>
      <w:r w:rsidRPr="00686214">
        <w:rPr>
          <w:rFonts w:ascii="Arial" w:hAnsi="Arial" w:cs="Arial"/>
          <w:sz w:val="24"/>
          <w:szCs w:val="24"/>
          <w:rtl/>
        </w:rPr>
        <w:t xml:space="preserve"> מתחלקים ב- </w:t>
      </w:r>
      <m:oMath>
        <m:r>
          <w:rPr>
            <w:rFonts w:ascii="Cambria Math" w:hAnsi="Cambria Math" w:cs="Arial"/>
            <w:sz w:val="24"/>
            <w:szCs w:val="24"/>
          </w:rPr>
          <m:t>4</m:t>
        </m:r>
      </m:oMath>
      <w:r w:rsidRPr="00686214">
        <w:rPr>
          <w:rFonts w:ascii="Arial" w:hAnsi="Arial" w:cs="Arial"/>
          <w:sz w:val="24"/>
          <w:szCs w:val="24"/>
          <w:rtl/>
        </w:rPr>
        <w:t xml:space="preserve"> כך שההסתברות המותנית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hAnsi="Arial" w:cs="Arial"/>
          <w:sz w:val="24"/>
          <w:szCs w:val="24"/>
          <w:rtl/>
        </w:rPr>
        <w:t xml:space="preserve">. כעת נענה על ידי צמצום מרחב ההסתברות. יש עשרים מספרים המתחלקים ב- </w:t>
      </w:r>
      <m:oMath>
        <m:r>
          <w:rPr>
            <w:rFonts w:ascii="Cambria Math" w:hAnsi="Cambria Math" w:cs="Arial"/>
            <w:sz w:val="24"/>
            <w:szCs w:val="24"/>
          </w:rPr>
          <m:t>6</m:t>
        </m:r>
      </m:oMath>
      <w:r w:rsidRPr="00686214">
        <w:rPr>
          <w:rFonts w:ascii="Arial" w:hAnsi="Arial" w:cs="Arial"/>
          <w:sz w:val="24"/>
          <w:szCs w:val="24"/>
          <w:rtl/>
        </w:rPr>
        <w:t xml:space="preserve">, ומתוכם עשרה מספרים מתחלקים גם ב- </w:t>
      </w:r>
      <m:oMath>
        <m:r>
          <w:rPr>
            <w:rFonts w:ascii="Cambria Math" w:hAnsi="Cambria Math" w:cs="Arial"/>
            <w:sz w:val="24"/>
            <w:szCs w:val="24"/>
          </w:rPr>
          <m:t>4</m:t>
        </m:r>
      </m:oMath>
      <w:r w:rsidRPr="00686214">
        <w:rPr>
          <w:rFonts w:ascii="Arial" w:hAnsi="Arial" w:cs="Arial"/>
          <w:sz w:val="24"/>
          <w:szCs w:val="24"/>
          <w:rtl/>
        </w:rPr>
        <w:t xml:space="preserve">  (הכפולות של </w:t>
      </w:r>
      <m:oMath>
        <m:r>
          <w:rPr>
            <w:rFonts w:ascii="Cambria Math" w:hAnsi="Cambria Math" w:cs="Arial"/>
            <w:sz w:val="24"/>
            <w:szCs w:val="24"/>
          </w:rPr>
          <m:t>12</m:t>
        </m:r>
      </m:oMath>
      <w:r w:rsidRPr="00686214">
        <w:rPr>
          <w:rFonts w:ascii="Arial" w:hAnsi="Arial" w:cs="Arial"/>
          <w:sz w:val="24"/>
          <w:szCs w:val="24"/>
          <w:rtl/>
        </w:rPr>
        <w:t xml:space="preserve"> שהיא הכפולה המשותפת הקטנה ביותר של </w:t>
      </w:r>
      <m:oMath>
        <m:r>
          <w:rPr>
            <w:rFonts w:ascii="Cambria Math" w:hAnsi="Cambria Math" w:cs="Arial"/>
            <w:sz w:val="24"/>
            <w:szCs w:val="24"/>
          </w:rPr>
          <m:t>6</m:t>
        </m:r>
      </m:oMath>
      <w:r w:rsidRPr="00686214">
        <w:rPr>
          <w:rFonts w:ascii="Arial" w:hAnsi="Arial" w:cs="Arial"/>
          <w:sz w:val="24"/>
          <w:szCs w:val="24"/>
          <w:rtl/>
        </w:rPr>
        <w:t xml:space="preserve">  ו- </w:t>
      </w:r>
      <m:oMath>
        <m:r>
          <w:rPr>
            <w:rFonts w:ascii="Cambria Math" w:hAnsi="Cambria Math" w:cs="Arial"/>
            <w:sz w:val="24"/>
            <w:szCs w:val="24"/>
          </w:rPr>
          <m:t>4</m:t>
        </m:r>
      </m:oMath>
      <w:r w:rsidRPr="00686214">
        <w:rPr>
          <w:rFonts w:ascii="Arial" w:hAnsi="Arial" w:cs="Arial"/>
          <w:sz w:val="24"/>
          <w:szCs w:val="24"/>
          <w:rtl/>
        </w:rPr>
        <w:t xml:space="preserve">). השכיחות היחסית שלהם היא </w:t>
      </w:r>
      <m:oMath>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20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86214">
        <w:rPr>
          <w:rFonts w:ascii="Arial" w:eastAsiaTheme="minorEastAsia"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49"/>
        </w:numPr>
        <w:spacing w:line="360" w:lineRule="auto"/>
        <w:ind w:left="368"/>
        <w:rPr>
          <w:rFonts w:ascii="Arial" w:hAnsi="Arial" w:cs="Arial"/>
          <w:sz w:val="24"/>
          <w:szCs w:val="24"/>
        </w:rPr>
      </w:pPr>
      <w:r w:rsidRPr="00686214">
        <w:rPr>
          <w:rFonts w:ascii="Arial" w:hAnsi="Arial" w:cs="Arial"/>
          <w:sz w:val="24"/>
          <w:szCs w:val="24"/>
          <w:rtl/>
        </w:rPr>
        <w:t xml:space="preserve">כל מספר שמתחלק ב- </w:t>
      </w:r>
      <m:oMath>
        <m:r>
          <w:rPr>
            <w:rFonts w:ascii="Cambria Math" w:hAnsi="Cambria Math" w:cs="Arial"/>
            <w:sz w:val="24"/>
            <w:szCs w:val="24"/>
          </w:rPr>
          <m:t>6</m:t>
        </m:r>
      </m:oMath>
      <w:r w:rsidRPr="00686214">
        <w:rPr>
          <w:rFonts w:ascii="Arial" w:hAnsi="Arial" w:cs="Arial"/>
          <w:sz w:val="24"/>
          <w:szCs w:val="24"/>
          <w:rtl/>
        </w:rPr>
        <w:t xml:space="preserve"> מתחלק ב- </w:t>
      </w:r>
      <m:oMath>
        <m:r>
          <w:rPr>
            <w:rFonts w:ascii="Cambria Math" w:hAnsi="Cambria Math" w:cs="Arial"/>
            <w:sz w:val="24"/>
            <w:szCs w:val="24"/>
          </w:rPr>
          <m:t>3</m:t>
        </m:r>
      </m:oMath>
      <w:r w:rsidRPr="00686214">
        <w:rPr>
          <w:rFonts w:ascii="Arial" w:hAnsi="Arial" w:cs="Arial"/>
          <w:sz w:val="24"/>
          <w:szCs w:val="24"/>
          <w:rtl/>
        </w:rPr>
        <w:t xml:space="preserve">, לכן ההסתברות היא </w:t>
      </w:r>
      <m:oMath>
        <m:r>
          <w:rPr>
            <w:rFonts w:ascii="Cambria Math" w:hAnsi="Cambria Math" w:cs="Arial"/>
            <w:sz w:val="24"/>
            <w:szCs w:val="24"/>
          </w:rPr>
          <m:t>1</m:t>
        </m:r>
      </m:oMath>
      <w:r w:rsidRPr="00686214">
        <w:rPr>
          <w:rFonts w:ascii="Arial" w:hAnsi="Arial" w:cs="Arial"/>
          <w:sz w:val="24"/>
          <w:szCs w:val="24"/>
          <w:rtl/>
        </w:rPr>
        <w:t xml:space="preserve">. </w:t>
      </w:r>
    </w:p>
    <w:p w:rsidR="00686214" w:rsidRPr="00686214" w:rsidRDefault="00686214" w:rsidP="00686214">
      <w:pPr>
        <w:spacing w:line="360" w:lineRule="auto"/>
        <w:rPr>
          <w:rFonts w:ascii="Arial" w:hAnsi="Arial" w:cs="Arial"/>
          <w:rtl/>
        </w:rPr>
      </w:pPr>
      <w:r w:rsidRPr="00686214">
        <w:rPr>
          <w:rFonts w:ascii="Arial" w:hAnsi="Arial" w:cs="Arial"/>
          <w:b/>
          <w:bCs/>
          <w:u w:val="single"/>
          <w:rtl/>
        </w:rPr>
        <w:lastRenderedPageBreak/>
        <w:t>שאלה 17</w:t>
      </w:r>
      <w:r w:rsidRPr="00686214">
        <w:rPr>
          <w:rStyle w:val="af4"/>
          <w:rFonts w:ascii="Arial" w:eastAsiaTheme="minorHAnsi" w:hAnsi="Arial" w:cs="Arial"/>
          <w:rtl/>
        </w:rPr>
        <w:footnoteReference w:id="13"/>
      </w:r>
    </w:p>
    <w:p w:rsidR="00686214" w:rsidRPr="00686214" w:rsidRDefault="00686214" w:rsidP="00686214">
      <w:pPr>
        <w:spacing w:line="360" w:lineRule="auto"/>
        <w:rPr>
          <w:rFonts w:ascii="Arial" w:eastAsiaTheme="minorEastAsia" w:hAnsi="Arial" w:cs="Arial"/>
          <w:rtl/>
        </w:rPr>
      </w:pPr>
      <w:r w:rsidRPr="00686214">
        <w:rPr>
          <w:rFonts w:ascii="Arial" w:hAnsi="Arial" w:cs="Arial"/>
          <w:rtl/>
        </w:rPr>
        <w:t xml:space="preserve">רותי משחקת פעמיים במשחק מזל. ידוע שההסתברות לזכות בשני המשחקים היא </w:t>
      </w:r>
      <m:oMath>
        <m:r>
          <w:rPr>
            <w:rFonts w:ascii="Cambria Math" w:hAnsi="Cambria Math" w:cs="Arial"/>
          </w:rPr>
          <m:t>0.0144</m:t>
        </m:r>
      </m:oMath>
      <w:r w:rsidRPr="00686214">
        <w:rPr>
          <w:rFonts w:ascii="Arial" w:eastAsiaTheme="minorEastAsia" w:hAnsi="Arial" w:cs="Arial"/>
          <w:rtl/>
        </w:rPr>
        <w:t>.</w:t>
      </w:r>
    </w:p>
    <w:p w:rsidR="00686214" w:rsidRPr="00686214" w:rsidRDefault="00686214" w:rsidP="000F1B1D">
      <w:pPr>
        <w:pStyle w:val="a7"/>
        <w:numPr>
          <w:ilvl w:val="0"/>
          <w:numId w:val="264"/>
        </w:numPr>
        <w:spacing w:line="360" w:lineRule="auto"/>
        <w:ind w:left="368"/>
        <w:rPr>
          <w:rFonts w:ascii="Arial" w:hAnsi="Arial" w:cs="Arial"/>
          <w:sz w:val="24"/>
          <w:szCs w:val="24"/>
        </w:rPr>
      </w:pPr>
      <w:r w:rsidRPr="00686214">
        <w:rPr>
          <w:rFonts w:ascii="Arial" w:hAnsi="Arial" w:cs="Arial"/>
          <w:sz w:val="24"/>
          <w:szCs w:val="24"/>
          <w:rtl/>
        </w:rPr>
        <w:t>מה ההסתברות שרותי תזכה במשחק בודד?</w:t>
      </w:r>
    </w:p>
    <w:p w:rsidR="00686214" w:rsidRPr="00686214" w:rsidRDefault="00686214" w:rsidP="00686214">
      <w:pPr>
        <w:pStyle w:val="a7"/>
        <w:spacing w:line="360" w:lineRule="auto"/>
        <w:ind w:left="368"/>
        <w:rPr>
          <w:rFonts w:ascii="Arial" w:hAnsi="Arial" w:cs="Arial"/>
          <w:sz w:val="24"/>
          <w:szCs w:val="24"/>
        </w:rPr>
      </w:pPr>
    </w:p>
    <w:p w:rsidR="00686214" w:rsidRPr="00686214" w:rsidRDefault="00686214" w:rsidP="000F1B1D">
      <w:pPr>
        <w:pStyle w:val="a7"/>
        <w:numPr>
          <w:ilvl w:val="0"/>
          <w:numId w:val="264"/>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שהיא תזכה </w:t>
      </w:r>
      <w:r w:rsidRPr="00686214">
        <w:rPr>
          <w:rFonts w:ascii="Arial" w:hAnsi="Arial" w:cs="Arial"/>
          <w:sz w:val="24"/>
          <w:szCs w:val="24"/>
          <w:u w:val="single"/>
          <w:rtl/>
        </w:rPr>
        <w:t>בדיוק</w:t>
      </w:r>
      <w:r w:rsidRPr="00686214">
        <w:rPr>
          <w:rFonts w:ascii="Arial" w:hAnsi="Arial" w:cs="Arial"/>
          <w:sz w:val="24"/>
          <w:szCs w:val="24"/>
          <w:rtl/>
        </w:rPr>
        <w:t xml:space="preserve"> במשחק אחד?</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4"/>
        </w:numPr>
        <w:spacing w:line="360" w:lineRule="auto"/>
        <w:ind w:left="368"/>
        <w:rPr>
          <w:rFonts w:ascii="Arial" w:hAnsi="Arial" w:cs="Arial"/>
          <w:sz w:val="24"/>
          <w:szCs w:val="24"/>
        </w:rPr>
      </w:pPr>
      <w:r w:rsidRPr="00686214">
        <w:rPr>
          <w:rFonts w:ascii="Arial" w:hAnsi="Arial" w:cs="Arial"/>
          <w:sz w:val="24"/>
          <w:szCs w:val="24"/>
          <w:rtl/>
        </w:rPr>
        <w:t xml:space="preserve">מה ההסתברות שהיא תזכה </w:t>
      </w:r>
      <w:r w:rsidRPr="00686214">
        <w:rPr>
          <w:rFonts w:ascii="Arial" w:hAnsi="Arial" w:cs="Arial"/>
          <w:sz w:val="24"/>
          <w:szCs w:val="24"/>
          <w:u w:val="single"/>
          <w:rtl/>
        </w:rPr>
        <w:t>לפחות</w:t>
      </w:r>
      <w:r w:rsidRPr="00686214">
        <w:rPr>
          <w:rFonts w:ascii="Arial" w:hAnsi="Arial" w:cs="Arial"/>
          <w:sz w:val="24"/>
          <w:szCs w:val="24"/>
          <w:rtl/>
        </w:rPr>
        <w:t xml:space="preserve"> במשחק אחד?</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0F1B1D">
      <w:pPr>
        <w:pStyle w:val="a7"/>
        <w:numPr>
          <w:ilvl w:val="0"/>
          <w:numId w:val="265"/>
        </w:numPr>
        <w:spacing w:line="360" w:lineRule="auto"/>
        <w:ind w:left="368"/>
        <w:rPr>
          <w:rFonts w:ascii="Arial" w:hAnsi="Arial" w:cs="Arial"/>
          <w:sz w:val="24"/>
          <w:szCs w:val="24"/>
        </w:rPr>
      </w:pPr>
      <w:r w:rsidRPr="00686214">
        <w:rPr>
          <w:rFonts w:ascii="Arial" w:hAnsi="Arial" w:cs="Arial"/>
          <w:sz w:val="24"/>
          <w:szCs w:val="24"/>
          <w:rtl/>
        </w:rPr>
        <w:t xml:space="preserve">הסתברות לזכייה בשני משחקים היא מכפלת ההסתברויות לזכות במשחק בודד, כלומר,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=0.0144</m:t>
        </m:r>
      </m:oMath>
      <w:r w:rsidRPr="00686214">
        <w:rPr>
          <w:rFonts w:ascii="Arial" w:hAnsi="Arial" w:cs="Arial"/>
          <w:sz w:val="24"/>
          <w:szCs w:val="24"/>
          <w:rtl/>
        </w:rPr>
        <w:t xml:space="preserve">,  לכן </w:t>
      </w:r>
      <m:oMath>
        <m:r>
          <w:rPr>
            <w:rFonts w:ascii="Cambria Math" w:hAnsi="Cambria Math" w:cs="Arial"/>
            <w:sz w:val="24"/>
            <w:szCs w:val="24"/>
          </w:rPr>
          <m:t>x=0.12</m:t>
        </m:r>
      </m:oMath>
      <w:r w:rsidRPr="00686214">
        <w:rPr>
          <w:rFonts w:ascii="Arial" w:hAnsi="Arial" w:cs="Arial"/>
          <w:sz w:val="24"/>
          <w:szCs w:val="24"/>
          <w:rtl/>
        </w:rPr>
        <w:t>.  ניתן לייצג זאת בעזרת מודל השטח, כך:</w:t>
      </w:r>
    </w:p>
    <w:p w:rsidR="00686214" w:rsidRPr="00686214" w:rsidRDefault="00686214" w:rsidP="00686214">
      <w:pPr>
        <w:pStyle w:val="a7"/>
        <w:spacing w:line="360" w:lineRule="auto"/>
        <w:ind w:left="368"/>
        <w:jc w:val="center"/>
        <w:rPr>
          <w:rFonts w:ascii="Arial" w:hAnsi="Arial" w:cs="Arial"/>
          <w:sz w:val="24"/>
          <w:szCs w:val="24"/>
          <w:rtl/>
        </w:rPr>
      </w:pPr>
      <w:r w:rsidRPr="00686214">
        <w:rPr>
          <w:rFonts w:ascii="Arial" w:hAnsi="Arial" w:cs="Arial"/>
          <w:noProof/>
          <w:sz w:val="24"/>
          <w:szCs w:val="24"/>
        </w:rPr>
        <w:drawing>
          <wp:inline distT="0" distB="0" distL="0" distR="0">
            <wp:extent cx="2724150" cy="2000250"/>
            <wp:effectExtent l="0" t="0" r="0" b="0"/>
            <wp:docPr id="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print"/>
                    <a:stretch>
                      <a:fillRect/>
                    </a:stretch>
                  </pic:blipFill>
                  <pic:spPr>
                    <a:xfrm>
                      <a:off x="0" y="0"/>
                      <a:ext cx="2724150" cy="2000250"/>
                    </a:xfrm>
                    <a:prstGeom prst="rect">
                      <a:avLst/>
                    </a:prstGeom>
                  </pic:spPr>
                </pic:pic>
              </a:graphicData>
            </a:graphic>
          </wp:inline>
        </w:drawing>
      </w:r>
    </w:p>
    <w:p w:rsidR="00686214" w:rsidRPr="00686214" w:rsidRDefault="00686214" w:rsidP="000F1B1D">
      <w:pPr>
        <w:pStyle w:val="a7"/>
        <w:numPr>
          <w:ilvl w:val="0"/>
          <w:numId w:val="265"/>
        </w:numPr>
        <w:spacing w:line="360" w:lineRule="auto"/>
        <w:ind w:left="368"/>
        <w:rPr>
          <w:rFonts w:ascii="Arial" w:hAnsi="Arial" w:cs="Arial"/>
          <w:sz w:val="24"/>
          <w:szCs w:val="24"/>
        </w:rPr>
      </w:pPr>
      <w:r w:rsidRPr="00686214">
        <w:rPr>
          <w:rFonts w:ascii="Arial" w:hAnsi="Arial" w:cs="Arial"/>
          <w:sz w:val="24"/>
          <w:szCs w:val="24"/>
          <w:rtl/>
        </w:rPr>
        <w:t>ניתן לבנות את מודל השטח על פי ההסתברות להצלחה (זכיה) או כישלון (אי-הצלחה), כך:</w:t>
      </w:r>
    </w:p>
    <w:p w:rsidR="00686214" w:rsidRPr="00686214" w:rsidRDefault="00686214" w:rsidP="00686214">
      <w:pPr>
        <w:pStyle w:val="a7"/>
        <w:spacing w:line="360" w:lineRule="auto"/>
        <w:ind w:left="368"/>
        <w:jc w:val="center"/>
        <w:rPr>
          <w:rFonts w:ascii="Arial" w:hAnsi="Arial" w:cs="Arial"/>
          <w:sz w:val="24"/>
          <w:szCs w:val="24"/>
          <w:rtl/>
        </w:rPr>
      </w:pPr>
      <w:r w:rsidRPr="00686214">
        <w:rPr>
          <w:rFonts w:ascii="Arial" w:hAnsi="Arial" w:cs="Arial"/>
          <w:noProof/>
          <w:sz w:val="24"/>
          <w:szCs w:val="24"/>
        </w:rPr>
        <w:drawing>
          <wp:inline distT="0" distB="0" distL="0" distR="0">
            <wp:extent cx="2352675" cy="1981200"/>
            <wp:effectExtent l="0" t="0" r="9525" b="0"/>
            <wp:docPr id="30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stretch>
                      <a:fillRect/>
                    </a:stretch>
                  </pic:blipFill>
                  <pic:spPr>
                    <a:xfrm>
                      <a:off x="0" y="0"/>
                      <a:ext cx="2352675" cy="1981200"/>
                    </a:xfrm>
                    <a:prstGeom prst="rect">
                      <a:avLst/>
                    </a:prstGeom>
                  </pic:spPr>
                </pic:pic>
              </a:graphicData>
            </a:graphic>
          </wp:inline>
        </w:drawing>
      </w:r>
    </w:p>
    <w:p w:rsidR="00686214" w:rsidRPr="00686214" w:rsidRDefault="00686214" w:rsidP="00686214">
      <w:pPr>
        <w:pStyle w:val="a7"/>
        <w:spacing w:line="360" w:lineRule="auto"/>
        <w:ind w:left="368"/>
        <w:rPr>
          <w:rFonts w:ascii="Arial" w:hAnsi="Arial" w:cs="Arial"/>
          <w:i/>
          <w:sz w:val="24"/>
          <w:szCs w:val="24"/>
          <w:rtl/>
        </w:rPr>
      </w:pPr>
      <w:r w:rsidRPr="00686214">
        <w:rPr>
          <w:rFonts w:ascii="Arial" w:hAnsi="Arial" w:cs="Arial"/>
          <w:sz w:val="24"/>
          <w:szCs w:val="24"/>
          <w:rtl/>
        </w:rPr>
        <w:lastRenderedPageBreak/>
        <w:t xml:space="preserve">לזכות בדיוק במשחק אחד פירושו לזכות במשחק הראשון ולא זכות בשני, או לא לזכות בראשון ולזכות בשני. במודל השטח זה מיוצג על ידי המלבנים המושחרים, והחישוב הוא: </w:t>
      </w:r>
      <m:oMath>
        <m:r>
          <w:rPr>
            <w:rFonts w:ascii="Cambria Math" w:hAnsi="Cambria Math" w:cs="Arial"/>
            <w:sz w:val="24"/>
            <w:szCs w:val="24"/>
          </w:rPr>
          <m:t>0.12×0.88+0.88×0.12=2×0.12×0.88=0.2112</m:t>
        </m:r>
      </m:oMath>
      <w:r w:rsidRPr="00686214">
        <w:rPr>
          <w:rFonts w:ascii="Arial" w:eastAsiaTheme="minorEastAsia" w:hAnsi="Arial" w:cs="Arial"/>
          <w:sz w:val="24"/>
          <w:szCs w:val="24"/>
          <w:rtl/>
        </w:rPr>
        <w:t>.</w:t>
      </w:r>
    </w:p>
    <w:p w:rsidR="00686214" w:rsidRPr="00686214" w:rsidRDefault="00686214" w:rsidP="000F1B1D">
      <w:pPr>
        <w:pStyle w:val="a7"/>
        <w:numPr>
          <w:ilvl w:val="0"/>
          <w:numId w:val="265"/>
        </w:numPr>
        <w:spacing w:line="360" w:lineRule="auto"/>
        <w:ind w:left="368"/>
        <w:rPr>
          <w:rFonts w:ascii="Arial" w:hAnsi="Arial" w:cs="Arial"/>
          <w:sz w:val="24"/>
          <w:szCs w:val="24"/>
        </w:rPr>
      </w:pPr>
      <w:r w:rsidRPr="00686214">
        <w:rPr>
          <w:rFonts w:ascii="Arial" w:hAnsi="Arial" w:cs="Arial"/>
          <w:sz w:val="24"/>
          <w:szCs w:val="24"/>
          <w:rtl/>
        </w:rPr>
        <w:t xml:space="preserve">לזכות במשחק אחד לפחות כולל את האפשרות של לזכות במשחק אחד בדיוק או לזכות בשני משחקים גם יחד. כלומר, ניתן לחבר את התוצאות של שני הסעיפים הקודמים ומתקבלת ההסתברות </w:t>
      </w:r>
      <m:oMath>
        <m:r>
          <w:rPr>
            <w:rFonts w:ascii="Cambria Math" w:hAnsi="Cambria Math" w:cs="Arial"/>
            <w:sz w:val="24"/>
            <w:szCs w:val="24"/>
          </w:rPr>
          <m:t>0.2112+0.0144=0.2256</m:t>
        </m:r>
      </m:oMath>
      <w:r w:rsidRPr="00686214">
        <w:rPr>
          <w:rFonts w:ascii="Arial" w:eastAsiaTheme="minorEastAsia" w:hAnsi="Arial" w:cs="Arial"/>
          <w:sz w:val="24"/>
          <w:szCs w:val="24"/>
          <w:rtl/>
        </w:rPr>
        <w:t xml:space="preserve">. במודל השטח, זה מיוצג על ידי חיבור שלושת השטחים (שני המלבנים והריבוע הקטן).  </w:t>
      </w:r>
      <w:r w:rsidRPr="00686214">
        <w:rPr>
          <w:rFonts w:ascii="Arial" w:hAnsi="Arial" w:cs="Arial"/>
          <w:sz w:val="24"/>
          <w:szCs w:val="24"/>
          <w:rtl/>
        </w:rPr>
        <w:t xml:space="preserve">את החישוב ניתן גם לבצע על ידי חיסור המאורע המשלים כך:  </w:t>
      </w:r>
      <m:oMath>
        <m:r>
          <w:rPr>
            <w:rFonts w:ascii="Cambria Math" w:hAnsi="Cambria Math" w:cs="Arial"/>
            <w:sz w:val="24"/>
            <w:szCs w:val="24"/>
          </w:rPr>
          <m:t>1-</m:t>
        </m:r>
        <m:sSup>
          <m:sSupPr>
            <m:ctrlPr>
              <w:rPr>
                <w:rFonts w:ascii="Cambria Math" w:hAnsi="Cambria Math" w:cs="Arial"/>
                <w:i/>
                <w:sz w:val="24"/>
                <w:szCs w:val="24"/>
              </w:rPr>
            </m:ctrlPr>
          </m:sSupPr>
          <m:e>
            <m:r>
              <w:rPr>
                <w:rFonts w:ascii="Cambria Math" w:hAnsi="Cambria Math" w:cs="Arial"/>
                <w:sz w:val="24"/>
                <w:szCs w:val="24"/>
              </w:rPr>
              <m:t>0.88</m:t>
            </m:r>
          </m:e>
          <m:sup>
            <m:r>
              <w:rPr>
                <w:rFonts w:ascii="Cambria Math" w:hAnsi="Cambria Math" w:cs="Arial"/>
                <w:sz w:val="24"/>
                <w:szCs w:val="24"/>
              </w:rPr>
              <m:t>2</m:t>
            </m:r>
          </m:sup>
        </m:sSup>
        <m:r>
          <w:rPr>
            <w:rFonts w:ascii="Cambria Math" w:hAnsi="Cambria Math" w:cs="Arial"/>
            <w:sz w:val="24"/>
            <w:szCs w:val="24"/>
          </w:rPr>
          <m:t xml:space="preserve">=0.2256 </m:t>
        </m:r>
      </m:oMath>
      <w:r w:rsidRPr="00686214">
        <w:rPr>
          <w:rFonts w:ascii="Arial" w:hAnsi="Arial" w:cs="Arial"/>
          <w:sz w:val="24"/>
          <w:szCs w:val="24"/>
          <w:rtl/>
        </w:rPr>
        <w:t>.</w:t>
      </w:r>
    </w:p>
    <w:p w:rsidR="00686214" w:rsidRPr="00686214" w:rsidRDefault="00686214" w:rsidP="00686214">
      <w:pPr>
        <w:spacing w:line="360" w:lineRule="auto"/>
        <w:rPr>
          <w:rFonts w:ascii="Arial" w:hAnsi="Arial" w:cs="Arial"/>
          <w:rtl/>
        </w:rPr>
      </w:pPr>
    </w:p>
    <w:p w:rsidR="00686214" w:rsidRPr="00686214" w:rsidRDefault="00686214" w:rsidP="00686214">
      <w:pPr>
        <w:bidi w:val="0"/>
        <w:spacing w:line="360" w:lineRule="auto"/>
        <w:rPr>
          <w:rFonts w:ascii="Arial" w:hAnsi="Arial" w:cs="Arial"/>
          <w:rtl/>
        </w:rPr>
      </w:pPr>
      <w:r w:rsidRPr="00686214">
        <w:rPr>
          <w:rFonts w:ascii="Arial" w:hAnsi="Arial" w:cs="Arial"/>
          <w:rtl/>
        </w:rPr>
        <w:br w:type="page"/>
      </w: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lastRenderedPageBreak/>
        <w:t>שאלה 18</w:t>
      </w:r>
      <w:r w:rsidRPr="00686214">
        <w:rPr>
          <w:rStyle w:val="af4"/>
          <w:rFonts w:ascii="Arial" w:eastAsiaTheme="minorHAnsi" w:hAnsi="Arial" w:cs="Arial"/>
          <w:u w:val="single"/>
          <w:rtl/>
        </w:rPr>
        <w:footnoteReference w:id="14"/>
      </w:r>
    </w:p>
    <w:p w:rsidR="00686214" w:rsidRPr="00686214" w:rsidRDefault="00686214" w:rsidP="00686214">
      <w:pPr>
        <w:spacing w:line="360" w:lineRule="auto"/>
        <w:rPr>
          <w:rFonts w:ascii="Arial" w:hAnsi="Arial" w:cs="Arial"/>
          <w:rtl/>
        </w:rPr>
      </w:pPr>
      <w:r w:rsidRPr="00686214">
        <w:rPr>
          <w:rFonts w:ascii="Arial" w:hAnsi="Arial" w:cs="Arial"/>
          <w:rtl/>
        </w:rPr>
        <w:t>ב"מזל בורגר" מחלקים לכל לקוח טופס ובו חמישה ריבועים המכסים על חמישה ציורים, שניים מהם זהים. יש לגרד את הכיסוי של שני ריבועים בלבד. אם בשניהם מופיע אותו ציור מקבלים משקה חינם. מה הסתברות לזכות במשקה חינם?</w:t>
      </w:r>
    </w:p>
    <w:p w:rsidR="00686214" w:rsidRPr="00686214" w:rsidRDefault="00686214" w:rsidP="00686214">
      <w:pPr>
        <w:spacing w:line="360" w:lineRule="auto"/>
        <w:rPr>
          <w:rFonts w:ascii="Arial" w:hAnsi="Arial" w:cs="Arial"/>
          <w:rtl/>
        </w:rPr>
      </w:pPr>
    </w:p>
    <w:p w:rsidR="00686214" w:rsidRPr="00686214" w:rsidRDefault="00686214" w:rsidP="00686214">
      <w:pPr>
        <w:spacing w:line="360" w:lineRule="auto"/>
        <w:rPr>
          <w:rFonts w:ascii="Arial" w:hAnsi="Arial" w:cs="Arial"/>
          <w:b/>
          <w:bCs/>
          <w:u w:val="single"/>
          <w:rtl/>
        </w:rPr>
      </w:pPr>
      <w:r w:rsidRPr="00686214">
        <w:rPr>
          <w:rFonts w:ascii="Arial" w:hAnsi="Arial" w:cs="Arial"/>
          <w:b/>
          <w:bCs/>
          <w:u w:val="single"/>
          <w:rtl/>
        </w:rPr>
        <w:t>פתרונות והערות</w:t>
      </w:r>
    </w:p>
    <w:p w:rsidR="00686214" w:rsidRPr="00686214" w:rsidRDefault="00686214" w:rsidP="00686214">
      <w:pPr>
        <w:spacing w:line="360" w:lineRule="auto"/>
        <w:rPr>
          <w:rFonts w:ascii="Arial" w:hAnsi="Arial" w:cs="Arial"/>
          <w:rtl/>
        </w:rPr>
      </w:pPr>
      <w:r w:rsidRPr="00686214">
        <w:rPr>
          <w:rFonts w:ascii="Arial" w:hAnsi="Arial" w:cs="Arial"/>
          <w:rtl/>
        </w:rPr>
        <w:t xml:space="preserve">ההסתברות לקבל אחד משני הציורים הזהים בגירוד הראשון היא </w:t>
      </w:r>
      <m:oMath>
        <m:f>
          <m:fPr>
            <m:ctrlPr>
              <w:rPr>
                <w:rFonts w:ascii="Cambria Math" w:hAnsi="Cambria Math" w:cs="Arial"/>
                <w:i/>
              </w:rPr>
            </m:ctrlPr>
          </m:fPr>
          <m:num>
            <m:r>
              <w:rPr>
                <w:rFonts w:ascii="Cambria Math" w:hAnsi="Cambria Math" w:cs="Arial"/>
              </w:rPr>
              <m:t>2</m:t>
            </m:r>
          </m:num>
          <m:den>
            <m:r>
              <w:rPr>
                <w:rFonts w:ascii="Cambria Math" w:hAnsi="Cambria Math" w:cs="Arial"/>
              </w:rPr>
              <m:t>5</m:t>
            </m:r>
          </m:den>
        </m:f>
      </m:oMath>
      <w:r w:rsidRPr="00686214">
        <w:rPr>
          <w:rFonts w:ascii="Arial" w:hAnsi="Arial" w:cs="Arial"/>
          <w:rtl/>
        </w:rPr>
        <w:t xml:space="preserve">. ההסתברות לקבל את הציור הזהה השני בגירוד השני הוא </w:t>
      </w:r>
      <m:oMath>
        <m:f>
          <m:fPr>
            <m:ctrlPr>
              <w:rPr>
                <w:rFonts w:ascii="Cambria Math" w:hAnsi="Cambria Math" w:cs="Arial"/>
                <w:i/>
              </w:rPr>
            </m:ctrlPr>
          </m:fPr>
          <m:num>
            <m:r>
              <w:rPr>
                <w:rFonts w:ascii="Cambria Math" w:hAnsi="Cambria Math" w:cs="Arial"/>
              </w:rPr>
              <m:t>1</m:t>
            </m:r>
          </m:num>
          <m:den>
            <m:r>
              <w:rPr>
                <w:rFonts w:ascii="Cambria Math" w:hAnsi="Cambria Math" w:cs="Arial"/>
              </w:rPr>
              <m:t>4</m:t>
            </m:r>
          </m:den>
        </m:f>
      </m:oMath>
      <w:r w:rsidRPr="00686214">
        <w:rPr>
          <w:rFonts w:ascii="Arial" w:hAnsi="Arial" w:cs="Arial"/>
          <w:rtl/>
        </w:rPr>
        <w:t xml:space="preserve">.  לכן ההסתברות לזכות בפרס היא </w:t>
      </w:r>
      <m:oMath>
        <m:f>
          <m:fPr>
            <m:ctrlPr>
              <w:rPr>
                <w:rFonts w:ascii="Cambria Math" w:hAnsi="Cambria Math" w:cs="Arial"/>
                <w:i/>
              </w:rPr>
            </m:ctrlPr>
          </m:fPr>
          <m:num>
            <m:r>
              <w:rPr>
                <w:rFonts w:ascii="Cambria Math" w:hAnsi="Cambria Math" w:cs="Arial"/>
              </w:rPr>
              <m:t>2</m:t>
            </m:r>
          </m:num>
          <m:den>
            <m:r>
              <w:rPr>
                <w:rFonts w:ascii="Cambria Math" w:hAnsi="Cambria Math" w:cs="Arial"/>
              </w:rPr>
              <m:t>5</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4</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10</m:t>
            </m:r>
          </m:den>
        </m:f>
      </m:oMath>
      <w:r w:rsidRPr="00686214">
        <w:rPr>
          <w:rFonts w:ascii="Arial" w:hAnsi="Arial" w:cs="Arial"/>
          <w:rtl/>
        </w:rPr>
        <w:t>.</w:t>
      </w:r>
    </w:p>
    <w:p w:rsidR="00686214" w:rsidRPr="00686214" w:rsidRDefault="00686214" w:rsidP="00686214">
      <w:pPr>
        <w:spacing w:line="360" w:lineRule="auto"/>
        <w:rPr>
          <w:rFonts w:ascii="Arial" w:hAnsi="Arial" w:cs="Arial"/>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Default="00686214" w:rsidP="00686214">
      <w:pPr>
        <w:spacing w:line="360" w:lineRule="auto"/>
        <w:rPr>
          <w:rFonts w:ascii="Arial" w:hAnsi="Arial" w:cs="Arial"/>
          <w:b/>
          <w:bCs/>
          <w:i/>
          <w:u w:val="single"/>
          <w:rtl/>
        </w:rPr>
      </w:pPr>
    </w:p>
    <w:p w:rsidR="00686214" w:rsidRPr="00686214" w:rsidRDefault="00686214" w:rsidP="00686214">
      <w:pPr>
        <w:spacing w:line="360" w:lineRule="auto"/>
        <w:rPr>
          <w:rFonts w:ascii="Arial" w:hAnsi="Arial" w:cs="Arial"/>
          <w:i/>
          <w:rtl/>
        </w:rPr>
      </w:pPr>
      <w:r w:rsidRPr="00686214">
        <w:rPr>
          <w:rFonts w:ascii="Arial" w:hAnsi="Arial" w:cs="Arial"/>
          <w:b/>
          <w:bCs/>
          <w:i/>
          <w:u w:val="single"/>
          <w:rtl/>
        </w:rPr>
        <w:lastRenderedPageBreak/>
        <w:t>שאלה 19</w:t>
      </w:r>
    </w:p>
    <w:p w:rsidR="00686214" w:rsidRPr="00686214" w:rsidRDefault="00686214" w:rsidP="00686214">
      <w:pPr>
        <w:spacing w:line="360" w:lineRule="auto"/>
        <w:rPr>
          <w:rFonts w:ascii="Arial" w:hAnsi="Arial" w:cs="Arial"/>
          <w:i/>
          <w:rtl/>
        </w:rPr>
      </w:pPr>
      <w:r w:rsidRPr="00686214">
        <w:rPr>
          <w:rFonts w:ascii="Arial" w:hAnsi="Arial" w:cs="Arial"/>
          <w:i/>
          <w:rtl/>
        </w:rPr>
        <w:t xml:space="preserve">זורקים קוביית משחק רגילה עליה רשומים המספרים </w:t>
      </w:r>
      <w:r w:rsidRPr="00686214">
        <w:rPr>
          <w:rFonts w:ascii="Arial" w:hAnsi="Arial" w:cs="Arial"/>
          <w:iCs/>
        </w:rPr>
        <w:t>1, 2, 3, 4, 5, 6</w:t>
      </w:r>
      <w:r w:rsidRPr="00686214">
        <w:rPr>
          <w:rFonts w:ascii="Arial" w:hAnsi="Arial" w:cs="Arial"/>
          <w:i/>
          <w:rtl/>
        </w:rPr>
        <w:t xml:space="preserve"> ואת התוצאה רושמים במקום </w:t>
      </w:r>
      <w:r w:rsidRPr="00686214">
        <w:rPr>
          <w:rFonts w:ascii="Arial" w:hAnsi="Arial" w:cs="Arial"/>
          <w:b/>
          <w:bCs/>
          <w:iCs/>
          <w:rtl/>
        </w:rPr>
        <w:t xml:space="preserve"> </w:t>
      </w:r>
      <m:oMath>
        <m:r>
          <m:rPr>
            <m:sty m:val="b"/>
          </m:rPr>
          <w:rPr>
            <w:rFonts w:ascii="Cambria Math" w:hAnsi="Cambria Math" w:cs="Arial"/>
            <w:b/>
            <w:bCs/>
            <w:iCs/>
          </w:rPr>
          <w:sym w:font="Symbol" w:char="F020"/>
        </m:r>
      </m:oMath>
      <w:r w:rsidRPr="00686214">
        <w:rPr>
          <w:rFonts w:ascii="Arial" w:hAnsi="Arial" w:cs="Arial"/>
          <w:b/>
          <w:bCs/>
          <w:iCs/>
        </w:rPr>
        <w:sym w:font="Symbol" w:char="F09A"/>
      </w:r>
      <w:r w:rsidRPr="00686214">
        <w:rPr>
          <w:rFonts w:ascii="Arial" w:hAnsi="Arial" w:cs="Arial"/>
          <w:i/>
          <w:rtl/>
        </w:rPr>
        <w:t xml:space="preserve"> בביטוי האלגברי של הפונקציה</w:t>
      </w:r>
      <m:oMath>
        <m:r>
          <w:rPr>
            <w:rFonts w:ascii="Cambria Math" w:hAnsi="Cambria Math" w:cs="Arial"/>
          </w:rPr>
          <m:t xml:space="preserve"> f</m:t>
        </m:r>
        <m:d>
          <m:dPr>
            <m:ctrlPr>
              <w:rPr>
                <w:rFonts w:ascii="Cambria Math" w:hAnsi="Cambria Math" w:cs="Arial"/>
                <w:i/>
              </w:rPr>
            </m:ctrlPr>
          </m:dPr>
          <m:e>
            <m:r>
              <w:rPr>
                <w:rFonts w:ascii="Cambria Math" w:hAnsi="Cambria Math" w:cs="Arial"/>
              </w:rPr>
              <m:t>x</m:t>
            </m:r>
          </m:e>
        </m:d>
        <m:r>
          <w:rPr>
            <w:rFonts w:ascii="Cambria Math" w:hAnsi="Cambria Math" w:cs="Arial"/>
          </w:rPr>
          <m:t xml:space="preserve">= </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m:t>
        </m:r>
        <m:r>
          <m:rPr>
            <m:sty m:val="p"/>
          </m:rPr>
          <w:rPr>
            <w:rFonts w:ascii="Cambria Math" w:hAnsi="Cambria Math" w:cs="Arial"/>
            <w:iCs/>
          </w:rPr>
          <w:sym w:font="Symbol" w:char="F09A"/>
        </m:r>
        <m:r>
          <w:rPr>
            <w:rFonts w:ascii="Cambria Math" w:hAnsi="Cambria Math" w:cs="Arial"/>
          </w:rPr>
          <m:t xml:space="preserve">  </m:t>
        </m:r>
      </m:oMath>
      <w:r w:rsidRPr="00686214">
        <w:rPr>
          <w:rFonts w:ascii="Arial" w:eastAsiaTheme="minorEastAsia" w:hAnsi="Arial" w:cs="Arial"/>
          <w:i/>
          <w:iCs/>
          <w:rtl/>
        </w:rPr>
        <w:t>.</w:t>
      </w: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 xml:space="preserve">מה ההסתברות שלגרף הפונקציה הריבועית יהיו שתי נקודות חיתוך עם ציר ה- </w:t>
      </w:r>
      <m:oMath>
        <m:r>
          <w:rPr>
            <w:rFonts w:ascii="Cambria Math" w:hAnsi="Cambria Math" w:cs="Arial"/>
            <w:sz w:val="24"/>
            <w:szCs w:val="24"/>
          </w:rPr>
          <m:t>x</m:t>
        </m:r>
      </m:oMath>
      <w:r w:rsidRPr="00686214">
        <w:rPr>
          <w:rFonts w:ascii="Arial" w:hAnsi="Arial" w:cs="Arial"/>
          <w:i/>
          <w:sz w:val="24"/>
          <w:szCs w:val="24"/>
          <w:rtl/>
        </w:rPr>
        <w:t>?</w:t>
      </w:r>
    </w:p>
    <w:p w:rsidR="00686214" w:rsidRPr="00686214" w:rsidRDefault="00686214" w:rsidP="00686214">
      <w:pPr>
        <w:pStyle w:val="a7"/>
        <w:spacing w:line="360" w:lineRule="auto"/>
        <w:ind w:left="368"/>
        <w:rPr>
          <w:rFonts w:ascii="Arial" w:hAnsi="Arial" w:cs="Arial"/>
          <w:i/>
          <w:sz w:val="24"/>
          <w:szCs w:val="24"/>
        </w:rPr>
      </w:pP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מה ההסתברות שהפונקציה תעבור דרך ראשית הצירים?</w:t>
      </w:r>
    </w:p>
    <w:p w:rsidR="00686214" w:rsidRPr="00686214" w:rsidRDefault="00686214" w:rsidP="00686214">
      <w:pPr>
        <w:pStyle w:val="a7"/>
        <w:spacing w:line="360" w:lineRule="auto"/>
        <w:rPr>
          <w:rFonts w:ascii="Arial" w:hAnsi="Arial" w:cs="Arial"/>
          <w:i/>
          <w:sz w:val="24"/>
          <w:szCs w:val="24"/>
          <w:rtl/>
        </w:rPr>
      </w:pP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 xml:space="preserve">אם גרף הפונקציה (שהתקבל לאחר זריקת הקובייה) עובר דרך הנקודה </w:t>
      </w:r>
      <w:r w:rsidRPr="00686214">
        <w:rPr>
          <w:rFonts w:ascii="Arial" w:hAnsi="Arial" w:cs="Arial"/>
          <w:iCs/>
          <w:sz w:val="24"/>
          <w:szCs w:val="24"/>
        </w:rPr>
        <w:t>(4,11)</w:t>
      </w:r>
      <w:r w:rsidRPr="00686214">
        <w:rPr>
          <w:rFonts w:ascii="Arial" w:hAnsi="Arial" w:cs="Arial"/>
          <w:iCs/>
          <w:sz w:val="24"/>
          <w:szCs w:val="24"/>
          <w:rtl/>
        </w:rPr>
        <w:t>,</w:t>
      </w:r>
      <w:r w:rsidRPr="00686214">
        <w:rPr>
          <w:rFonts w:ascii="Arial" w:hAnsi="Arial" w:cs="Arial"/>
          <w:i/>
          <w:sz w:val="24"/>
          <w:szCs w:val="24"/>
          <w:rtl/>
        </w:rPr>
        <w:t xml:space="preserve"> איזה מספר יצא בזריקה? </w:t>
      </w:r>
    </w:p>
    <w:p w:rsidR="00686214" w:rsidRPr="00686214" w:rsidRDefault="00686214" w:rsidP="00686214">
      <w:pPr>
        <w:pStyle w:val="a7"/>
        <w:spacing w:line="360" w:lineRule="auto"/>
        <w:rPr>
          <w:rFonts w:ascii="Arial" w:hAnsi="Arial" w:cs="Arial"/>
          <w:i/>
          <w:sz w:val="24"/>
          <w:szCs w:val="24"/>
          <w:rtl/>
        </w:rPr>
      </w:pP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בזריקת הקובייה התקבל המספר 3, רשמו ארבע נקודות על גרף הפונקציה שהתקבלה.</w:t>
      </w:r>
    </w:p>
    <w:p w:rsidR="00686214" w:rsidRPr="00686214" w:rsidRDefault="00686214" w:rsidP="00686214">
      <w:pPr>
        <w:pStyle w:val="a7"/>
        <w:spacing w:line="360" w:lineRule="auto"/>
        <w:rPr>
          <w:rFonts w:ascii="Arial" w:hAnsi="Arial" w:cs="Arial"/>
          <w:i/>
          <w:sz w:val="24"/>
          <w:szCs w:val="24"/>
          <w:rtl/>
        </w:rPr>
      </w:pP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הסבירו מדוע לא יתכן שאותה נקודה תשתייך לשני גרפים שונים שמתקבלים מזריקת הקובייה?</w:t>
      </w:r>
    </w:p>
    <w:p w:rsidR="00686214" w:rsidRPr="00686214" w:rsidRDefault="00686214" w:rsidP="00686214">
      <w:pPr>
        <w:pStyle w:val="a7"/>
        <w:spacing w:line="360" w:lineRule="auto"/>
        <w:rPr>
          <w:rFonts w:ascii="Arial" w:hAnsi="Arial" w:cs="Arial"/>
          <w:i/>
          <w:sz w:val="24"/>
          <w:szCs w:val="24"/>
          <w:rtl/>
        </w:rPr>
      </w:pPr>
    </w:p>
    <w:p w:rsidR="00686214" w:rsidRPr="00686214" w:rsidRDefault="00686214" w:rsidP="000F1B1D">
      <w:pPr>
        <w:pStyle w:val="a7"/>
        <w:numPr>
          <w:ilvl w:val="0"/>
          <w:numId w:val="267"/>
        </w:numPr>
        <w:spacing w:line="360" w:lineRule="auto"/>
        <w:ind w:left="368"/>
        <w:rPr>
          <w:rFonts w:ascii="Arial" w:hAnsi="Arial" w:cs="Arial"/>
          <w:i/>
          <w:sz w:val="24"/>
          <w:szCs w:val="24"/>
        </w:rPr>
      </w:pPr>
      <w:r w:rsidRPr="00686214">
        <w:rPr>
          <w:rFonts w:ascii="Arial" w:hAnsi="Arial" w:cs="Arial"/>
          <w:i/>
          <w:sz w:val="24"/>
          <w:szCs w:val="24"/>
          <w:rtl/>
        </w:rPr>
        <w:t xml:space="preserve">רועי טוען כי לא משנה מה יצא בקובייה, גרף הפונקציה המתקבל לא יחתוך את הישר </w:t>
      </w:r>
      <m:oMath>
        <m:r>
          <w:rPr>
            <w:rFonts w:ascii="Cambria Math" w:hAnsi="Cambria Math" w:cs="Arial"/>
            <w:sz w:val="24"/>
            <w:szCs w:val="24"/>
          </w:rPr>
          <m:t>y</m:t>
        </m:r>
        <m:r>
          <w:rPr>
            <w:rFonts w:ascii="Cambria Math" w:hAnsi="Cambria Math" w:cs="Arial"/>
            <w:sz w:val="24"/>
            <w:szCs w:val="24"/>
            <w:rtl/>
          </w:rPr>
          <m:t>=</m:t>
        </m:r>
        <m:r>
          <w:rPr>
            <w:rFonts w:ascii="Cambria Math" w:hAnsi="Cambria Math" w:cs="Arial"/>
            <w:sz w:val="24"/>
            <w:szCs w:val="24"/>
          </w:rPr>
          <m:t>-7</m:t>
        </m:r>
      </m:oMath>
      <w:r w:rsidRPr="00686214">
        <w:rPr>
          <w:rFonts w:ascii="Arial" w:hAnsi="Arial" w:cs="Arial"/>
          <w:i/>
          <w:sz w:val="24"/>
          <w:szCs w:val="24"/>
          <w:rtl/>
        </w:rPr>
        <w:t xml:space="preserve">. האם הוא צודק? הסבירו. </w:t>
      </w:r>
    </w:p>
    <w:p w:rsidR="00686214" w:rsidRPr="00686214" w:rsidRDefault="00686214" w:rsidP="00686214">
      <w:pPr>
        <w:spacing w:line="360" w:lineRule="auto"/>
        <w:rPr>
          <w:rFonts w:ascii="Arial" w:hAnsi="Arial" w:cs="Arial"/>
          <w:b/>
          <w:bCs/>
          <w:i/>
          <w:u w:val="single"/>
          <w:rtl/>
        </w:rPr>
      </w:pPr>
      <w:r w:rsidRPr="00686214">
        <w:rPr>
          <w:rFonts w:ascii="Arial" w:hAnsi="Arial" w:cs="Arial"/>
          <w:b/>
          <w:bCs/>
          <w:i/>
          <w:u w:val="single"/>
          <w:rtl/>
        </w:rPr>
        <w:t>פתרונות והערות</w:t>
      </w:r>
    </w:p>
    <w:p w:rsidR="00686214" w:rsidRPr="00686214" w:rsidRDefault="00686214" w:rsidP="00686214">
      <w:pPr>
        <w:spacing w:line="360" w:lineRule="auto"/>
        <w:rPr>
          <w:rFonts w:ascii="Arial" w:hAnsi="Arial" w:cs="Arial"/>
          <w:i/>
          <w:rtl/>
        </w:rPr>
      </w:pPr>
      <w:r w:rsidRPr="00686214">
        <w:rPr>
          <w:rFonts w:ascii="Arial" w:hAnsi="Arial" w:cs="Arial"/>
          <w:i/>
          <w:rtl/>
        </w:rPr>
        <w:t xml:space="preserve">בשאלה זו נעשה קישור בין מושגים פשוטים בהסתברות לבין סוגיות בייצוג פונקציות ריבועיות מהצורה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 xml:space="preserve">= </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m:t>
        </m:r>
        <m:r>
          <m:rPr>
            <m:sty m:val="p"/>
          </m:rPr>
          <w:rPr>
            <w:rFonts w:ascii="Cambria Math" w:hAnsi="Cambria Math" w:cs="Arial"/>
          </w:rPr>
          <m:t>c</m:t>
        </m:r>
      </m:oMath>
      <w:r w:rsidRPr="00686214">
        <w:rPr>
          <w:rFonts w:ascii="Arial" w:eastAsiaTheme="minorEastAsia" w:hAnsi="Arial" w:cs="Arial"/>
          <w:i/>
          <w:iCs/>
          <w:rtl/>
        </w:rPr>
        <w:t xml:space="preserve"> </w:t>
      </w:r>
      <w:r w:rsidRPr="00686214">
        <w:rPr>
          <w:rFonts w:ascii="Arial" w:eastAsiaTheme="minorEastAsia" w:hAnsi="Arial" w:cs="Arial"/>
          <w:rtl/>
        </w:rPr>
        <w:t xml:space="preserve">תוך הישענות על ראייה גרפית של הפונקציות ועל הזזות אנכיות של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 xml:space="preserve">= </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oMath>
      <w:r w:rsidRPr="00686214">
        <w:rPr>
          <w:rFonts w:ascii="Arial" w:eastAsiaTheme="minorEastAsia" w:hAnsi="Arial" w:cs="Arial"/>
          <w:rtl/>
        </w:rPr>
        <w:t xml:space="preserve"> </w:t>
      </w:r>
      <w:r w:rsidRPr="00686214">
        <w:rPr>
          <w:rFonts w:ascii="Arial" w:eastAsiaTheme="minorEastAsia" w:hAnsi="Arial" w:cs="Arial"/>
          <w:i/>
          <w:iCs/>
          <w:rtl/>
        </w:rPr>
        <w:t>.</w:t>
      </w:r>
      <w:r w:rsidRPr="00686214">
        <w:rPr>
          <w:rFonts w:ascii="Arial" w:hAnsi="Arial" w:cs="Arial"/>
          <w:i/>
          <w:rtl/>
        </w:rPr>
        <w:t xml:space="preserve"> ניתן להתחיל עם התלמידים בשרטוט של ששת המצבים האפשריים:</w:t>
      </w:r>
    </w:p>
    <w:p w:rsidR="00686214" w:rsidRPr="00686214" w:rsidRDefault="00686214" w:rsidP="00686214">
      <w:pPr>
        <w:spacing w:line="360" w:lineRule="auto"/>
        <w:jc w:val="center"/>
        <w:rPr>
          <w:rFonts w:ascii="Arial" w:hAnsi="Arial" w:cs="Arial"/>
          <w:i/>
          <w:rtl/>
        </w:rPr>
      </w:pPr>
      <w:r w:rsidRPr="00686214">
        <w:rPr>
          <w:rFonts w:ascii="Arial" w:hAnsi="Arial" w:cs="Arial"/>
          <w:noProof/>
          <w:rtl/>
        </w:rPr>
        <w:drawing>
          <wp:inline distT="0" distB="0" distL="0" distR="0">
            <wp:extent cx="2727297" cy="2693791"/>
            <wp:effectExtent l="0" t="0" r="0" b="0"/>
            <wp:docPr id="30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33755" cy="2700169"/>
                    </a:xfrm>
                    <a:prstGeom prst="rect">
                      <a:avLst/>
                    </a:prstGeom>
                    <a:noFill/>
                    <a:ln>
                      <a:noFill/>
                    </a:ln>
                  </pic:spPr>
                </pic:pic>
              </a:graphicData>
            </a:graphic>
          </wp:inline>
        </w:drawing>
      </w: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i/>
          <w:sz w:val="24"/>
          <w:szCs w:val="24"/>
          <w:rtl/>
        </w:rPr>
        <w:lastRenderedPageBreak/>
        <w:t xml:space="preserve">כל הגרפים (שהם הזזה כלפי מטה של הפונקציה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x</m:t>
            </m:r>
          </m:e>
        </m:d>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oMath>
      <w:r w:rsidRPr="00686214">
        <w:rPr>
          <w:rFonts w:ascii="Arial" w:hAnsi="Arial" w:cs="Arial"/>
          <w:i/>
          <w:sz w:val="24"/>
          <w:szCs w:val="24"/>
          <w:rtl/>
        </w:rPr>
        <w:t xml:space="preserve">) חותכים את ציר ה- </w:t>
      </w:r>
      <m:oMath>
        <m:r>
          <w:rPr>
            <w:rFonts w:ascii="Cambria Math" w:hAnsi="Cambria Math" w:cs="Arial"/>
            <w:sz w:val="24"/>
            <w:szCs w:val="24"/>
          </w:rPr>
          <m:t>x</m:t>
        </m:r>
      </m:oMath>
      <w:r w:rsidRPr="00686214">
        <w:rPr>
          <w:rFonts w:ascii="Arial" w:eastAsiaTheme="minorEastAsia" w:hAnsi="Arial" w:cs="Arial"/>
          <w:i/>
          <w:sz w:val="24"/>
          <w:szCs w:val="24"/>
          <w:rtl/>
        </w:rPr>
        <w:t xml:space="preserve"> בשתי נקודות.  ניתן לראות זאת גם בביטוי האלגברי מהצורה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m:t>
        </m:r>
        <m:r>
          <m:rPr>
            <m:sty m:val="p"/>
          </m:rPr>
          <w:rPr>
            <w:rFonts w:ascii="Cambria Math" w:hAnsi="Cambria Math" w:cs="Arial"/>
            <w:sz w:val="24"/>
            <w:szCs w:val="24"/>
          </w:rPr>
          <m:t>c=0</m:t>
        </m:r>
      </m:oMath>
      <w:r w:rsidRPr="00686214">
        <w:rPr>
          <w:rFonts w:ascii="Arial" w:eastAsiaTheme="minorEastAsia" w:hAnsi="Arial" w:cs="Arial"/>
          <w:sz w:val="24"/>
          <w:szCs w:val="24"/>
          <w:rtl/>
        </w:rPr>
        <w:t>, זאת משוואה שתמיד יש לה שני פתרונות.</w:t>
      </w:r>
      <w:r w:rsidRPr="00686214">
        <w:rPr>
          <w:rFonts w:ascii="Arial" w:hAnsi="Arial" w:cs="Arial"/>
          <w:sz w:val="24"/>
          <w:szCs w:val="24"/>
          <w:rtl/>
        </w:rPr>
        <w:t xml:space="preserve"> לכן ההסתברות היא 1.</w:t>
      </w:r>
    </w:p>
    <w:p w:rsidR="00686214" w:rsidRPr="00686214" w:rsidRDefault="00686214" w:rsidP="00686214">
      <w:pPr>
        <w:pStyle w:val="a7"/>
        <w:spacing w:line="360" w:lineRule="auto"/>
        <w:ind w:left="509"/>
        <w:rPr>
          <w:rFonts w:ascii="Arial" w:hAnsi="Arial" w:cs="Arial"/>
          <w:sz w:val="24"/>
          <w:szCs w:val="24"/>
        </w:rPr>
      </w:pP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sz w:val="24"/>
          <w:szCs w:val="24"/>
          <w:rtl/>
        </w:rPr>
        <w:t>ההסתברות היא אפס.</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sz w:val="24"/>
          <w:szCs w:val="24"/>
          <w:rtl/>
        </w:rPr>
        <w:t>5. ניתן למצוא אותו על ידי הצבת הנקודה בביטוי של הפונקציה ואז על ידי פתרון המשוואה</w:t>
      </w:r>
      <w:r>
        <w:rPr>
          <w:rFonts w:ascii="Arial" w:hAnsi="Arial" w:cs="Arial" w:hint="cs"/>
          <w:sz w:val="24"/>
          <w:szCs w:val="24"/>
          <w:rtl/>
        </w:rPr>
        <w:br/>
      </w:r>
      <w:r w:rsidRPr="00686214">
        <w:rPr>
          <w:rFonts w:ascii="Arial" w:hAnsi="Arial" w:cs="Arial"/>
          <w:sz w:val="24"/>
          <w:szCs w:val="24"/>
          <w:rtl/>
        </w:rPr>
        <w:t xml:space="preserve"> </w:t>
      </w:r>
      <m:oMath>
        <m:sSup>
          <m:sSupPr>
            <m:ctrlPr>
              <w:rPr>
                <w:rFonts w:ascii="Cambria Math" w:hAnsi="Cambria Math" w:cs="Arial"/>
                <w:sz w:val="24"/>
                <w:szCs w:val="24"/>
              </w:rPr>
            </m:ctrlPr>
          </m:sSupPr>
          <m:e>
            <m:r>
              <w:rPr>
                <w:rFonts w:ascii="Cambria Math" w:hAnsi="Cambria Math" w:cs="Arial"/>
                <w:sz w:val="24"/>
                <w:szCs w:val="24"/>
              </w:rPr>
              <m:t>4</m:t>
            </m:r>
          </m:e>
          <m:sup>
            <m:r>
              <w:rPr>
                <w:rFonts w:ascii="Cambria Math" w:hAnsi="Cambria Math" w:cs="Arial"/>
                <w:sz w:val="24"/>
                <w:szCs w:val="24"/>
              </w:rPr>
              <m:t>2</m:t>
            </m:r>
          </m:sup>
        </m:sSup>
        <m:r>
          <w:rPr>
            <w:rFonts w:ascii="Cambria Math" w:hAnsi="Cambria Math" w:cs="Arial"/>
            <w:sz w:val="24"/>
            <w:szCs w:val="24"/>
          </w:rPr>
          <m:t>-</m:t>
        </m:r>
        <m:r>
          <m:rPr>
            <m:sty m:val="p"/>
          </m:rPr>
          <w:rPr>
            <w:rFonts w:ascii="Cambria Math" w:hAnsi="Cambria Math" w:cs="Arial"/>
            <w:iCs/>
            <w:sz w:val="24"/>
            <w:szCs w:val="24"/>
          </w:rPr>
          <w:sym w:font="Symbol" w:char="F09A"/>
        </m:r>
        <m:r>
          <w:rPr>
            <w:rFonts w:ascii="Cambria Math" w:hAnsi="Cambria Math" w:cs="Arial"/>
            <w:sz w:val="24"/>
            <w:szCs w:val="24"/>
          </w:rPr>
          <m:t>=11</m:t>
        </m:r>
      </m:oMath>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sz w:val="24"/>
          <w:szCs w:val="24"/>
          <w:rtl/>
        </w:rPr>
        <w:t xml:space="preserve">למשל, </w:t>
      </w:r>
      <w:r w:rsidRPr="00686214">
        <w:rPr>
          <w:rFonts w:ascii="Arial" w:hAnsi="Arial" w:cs="Arial"/>
          <w:sz w:val="24"/>
          <w:szCs w:val="24"/>
        </w:rPr>
        <w:t>(0,-3), (1,-2), (4,13)</w:t>
      </w:r>
      <w:r w:rsidRPr="00686214">
        <w:rPr>
          <w:rFonts w:ascii="Arial" w:hAnsi="Arial" w:cs="Arial"/>
          <w:sz w:val="24"/>
          <w:szCs w:val="24"/>
          <w:rtl/>
        </w:rPr>
        <w:t>.</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sz w:val="24"/>
          <w:szCs w:val="24"/>
          <w:rtl/>
        </w:rPr>
        <w:t xml:space="preserve">כל גרף הוא הזזה אנכית של גרף אחר, לכן אין נקודות חיתוך ביניהם. כלומר, נקודה השייכת לגרף של פונקציה אחת לא יכולה להשתייך לגרף של אחרת. זאת ניתן לראות גם מהביטויים האלגבריים, כי למשוואה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m:t>
        </m:r>
        <m:r>
          <m:rPr>
            <m:sty m:val="p"/>
          </m:rPr>
          <w:rPr>
            <w:rFonts w:ascii="Cambria Math" w:hAnsi="Cambria Math" w:cs="Arial"/>
            <w:sz w:val="24"/>
            <w:szCs w:val="24"/>
          </w:rPr>
          <m:t>c=</m:t>
        </m:r>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r>
          <w:rPr>
            <w:rFonts w:ascii="Cambria Math" w:hAnsi="Cambria Math" w:cs="Arial"/>
            <w:sz w:val="24"/>
            <w:szCs w:val="24"/>
          </w:rPr>
          <m:t>-d</m:t>
        </m:r>
      </m:oMath>
      <w:r w:rsidRPr="00686214">
        <w:rPr>
          <w:rFonts w:ascii="Arial" w:eastAsiaTheme="minorEastAsia" w:hAnsi="Arial" w:cs="Arial"/>
          <w:sz w:val="24"/>
          <w:szCs w:val="24"/>
          <w:rtl/>
        </w:rPr>
        <w:t xml:space="preserve"> אין פתרון אלא אם כן, </w:t>
      </w:r>
      <m:oMath>
        <m:r>
          <w:rPr>
            <w:rFonts w:ascii="Cambria Math" w:eastAsiaTheme="minorEastAsia" w:hAnsi="Cambria Math" w:cs="Arial"/>
            <w:sz w:val="24"/>
            <w:szCs w:val="24"/>
          </w:rPr>
          <m:t>c=d</m:t>
        </m:r>
      </m:oMath>
      <w:r w:rsidRPr="00686214">
        <w:rPr>
          <w:rFonts w:ascii="Arial" w:hAnsi="Arial" w:cs="Arial"/>
          <w:sz w:val="24"/>
          <w:szCs w:val="24"/>
          <w:rtl/>
        </w:rPr>
        <w:t>, כלומר כאשר מדובר באותה פונקציה.</w:t>
      </w:r>
    </w:p>
    <w:p w:rsidR="00686214" w:rsidRPr="00686214" w:rsidRDefault="00686214" w:rsidP="00686214">
      <w:pPr>
        <w:pStyle w:val="a7"/>
        <w:spacing w:line="360" w:lineRule="auto"/>
        <w:rPr>
          <w:rFonts w:ascii="Arial" w:hAnsi="Arial" w:cs="Arial"/>
          <w:sz w:val="24"/>
          <w:szCs w:val="24"/>
          <w:rtl/>
        </w:rPr>
      </w:pPr>
    </w:p>
    <w:p w:rsidR="00686214" w:rsidRPr="00686214" w:rsidRDefault="00686214" w:rsidP="000F1B1D">
      <w:pPr>
        <w:pStyle w:val="a7"/>
        <w:numPr>
          <w:ilvl w:val="0"/>
          <w:numId w:val="268"/>
        </w:numPr>
        <w:spacing w:line="360" w:lineRule="auto"/>
        <w:ind w:left="509"/>
        <w:rPr>
          <w:rFonts w:ascii="Arial" w:hAnsi="Arial" w:cs="Arial"/>
          <w:sz w:val="24"/>
          <w:szCs w:val="24"/>
        </w:rPr>
      </w:pPr>
      <w:r w:rsidRPr="00686214">
        <w:rPr>
          <w:rFonts w:ascii="Arial" w:hAnsi="Arial" w:cs="Arial"/>
          <w:sz w:val="24"/>
          <w:szCs w:val="24"/>
          <w:rtl/>
        </w:rPr>
        <w:t xml:space="preserve">רועי צודק. הנקודה בעל שיעור ה- </w:t>
      </w:r>
      <m:oMath>
        <m:r>
          <w:rPr>
            <w:rFonts w:ascii="Cambria Math" w:hAnsi="Cambria Math" w:cs="Arial"/>
            <w:sz w:val="24"/>
            <w:szCs w:val="24"/>
          </w:rPr>
          <m:t>y</m:t>
        </m:r>
      </m:oMath>
      <w:r w:rsidRPr="00686214">
        <w:rPr>
          <w:rFonts w:ascii="Arial" w:hAnsi="Arial" w:cs="Arial"/>
          <w:sz w:val="24"/>
          <w:szCs w:val="24"/>
          <w:rtl/>
        </w:rPr>
        <w:t xml:space="preserve"> הקטן ביותר היא </w:t>
      </w:r>
      <w:r w:rsidRPr="00686214">
        <w:rPr>
          <w:rFonts w:ascii="Arial" w:hAnsi="Arial" w:cs="Arial"/>
          <w:sz w:val="24"/>
          <w:szCs w:val="24"/>
        </w:rPr>
        <w:t>(0,-6)</w:t>
      </w:r>
      <w:r w:rsidRPr="00686214">
        <w:rPr>
          <w:rFonts w:ascii="Arial" w:hAnsi="Arial" w:cs="Arial"/>
          <w:sz w:val="24"/>
          <w:szCs w:val="24"/>
          <w:rtl/>
        </w:rPr>
        <w:t xml:space="preserve">, לכן הישר </w:t>
      </w:r>
      <m:oMath>
        <m:r>
          <w:rPr>
            <w:rFonts w:ascii="Cambria Math" w:hAnsi="Cambria Math" w:cs="Arial"/>
            <w:sz w:val="24"/>
            <w:szCs w:val="24"/>
          </w:rPr>
          <m:t>y</m:t>
        </m:r>
        <m:r>
          <m:rPr>
            <m:sty m:val="p"/>
          </m:rPr>
          <w:rPr>
            <w:rFonts w:ascii="Cambria Math" w:hAnsi="Cambria Math" w:cs="Arial"/>
            <w:sz w:val="24"/>
            <w:szCs w:val="24"/>
          </w:rPr>
          <m:t>=-7</m:t>
        </m:r>
      </m:oMath>
      <w:r w:rsidRPr="00686214">
        <w:rPr>
          <w:rFonts w:ascii="Arial" w:hAnsi="Arial" w:cs="Arial"/>
          <w:sz w:val="24"/>
          <w:szCs w:val="24"/>
          <w:rtl/>
        </w:rPr>
        <w:t>, לא חותך אף אחד מהגרפים שיתקבלו.</w:t>
      </w:r>
    </w:p>
    <w:p w:rsidR="00686214" w:rsidRPr="007154B4" w:rsidRDefault="00686214" w:rsidP="00686214">
      <w:pPr>
        <w:pStyle w:val="a7"/>
        <w:rPr>
          <w:rFonts w:asciiTheme="minorBidi" w:hAnsiTheme="minorBidi"/>
          <w:sz w:val="24"/>
          <w:szCs w:val="24"/>
          <w:rtl/>
        </w:rPr>
      </w:pPr>
    </w:p>
    <w:p w:rsidR="00686214" w:rsidRPr="00AF1261" w:rsidRDefault="00686214" w:rsidP="00686214">
      <w:pPr>
        <w:rPr>
          <w:rFonts w:asciiTheme="minorBidi" w:hAnsiTheme="minorBidi"/>
          <w:rtl/>
        </w:rPr>
      </w:pPr>
    </w:p>
    <w:p w:rsidR="008C3956" w:rsidRDefault="00A363A8">
      <w:pPr>
        <w:bidi w:val="0"/>
        <w:rPr>
          <w:rFonts w:cs="David"/>
          <w:sz w:val="22"/>
          <w:szCs w:val="22"/>
          <w:rtl/>
        </w:rPr>
      </w:pPr>
      <w:r>
        <w:rPr>
          <w:rFonts w:ascii="Arial" w:hAnsi="Arial" w:cs="Arial"/>
          <w:noProof/>
          <w:rtl/>
        </w:rPr>
        <mc:AlternateContent>
          <mc:Choice Requires="wps">
            <w:drawing>
              <wp:anchor distT="0" distB="0" distL="114300" distR="114300" simplePos="0" relativeHeight="251767808" behindDoc="0" locked="0" layoutInCell="1" allowOverlap="1">
                <wp:simplePos x="0" y="0"/>
                <wp:positionH relativeFrom="column">
                  <wp:posOffset>5596890</wp:posOffset>
                </wp:positionH>
                <wp:positionV relativeFrom="paragraph">
                  <wp:posOffset>2833370</wp:posOffset>
                </wp:positionV>
                <wp:extent cx="998220" cy="441960"/>
                <wp:effectExtent l="0" t="0" r="11430" b="15240"/>
                <wp:wrapNone/>
                <wp:docPr id="10243" name="תיבת טקסט 17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38" o:spid="_x0000_s1062" type="#_x0000_t202" style="position:absolute;margin-left:440.7pt;margin-top:223.1pt;width:78.6pt;height:34.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LIwAIAAOMFAAAOAAAAZHJzL2Uyb0RvYy54bWysVMlu2zAQvRfoPxC8N7IdZbEROXATpChg&#10;JEGTImeaImMhFIclaVvuX+SWHnsqkB/S73RISY6zXFL0IpGcN9ub5ei4KhVZCusK0Bnt7/QoEZpD&#10;XujbjH6/Pvt0SInzTOdMgRYZXQtHj8cfPxytzEgMYA4qF5agEe1GK5PRufdmlCSOz0XJ3A4YoVEo&#10;wZbM49XeJrllK7ReqmTQ6+0nK7C5scCFc/h62gjpONqXUnB/IaUTnqiMYmw+fm38zsI3GR+x0a1l&#10;Zl7wNgz2D1GUrNDodGPqlHlGFrZ4ZaosuAUH0u9wKBOQsuAi5oDZ9HsvsrmaMyNiLkiOMxua3P8z&#10;y8+Xl5YUOdauN0h3KdGsxDLVj/Wv+r5+JPVD/af+XT+Q/kG6exjoWhk3Qq0rg3q++gwVqsbUnZkC&#10;v3MISbYwjYJDdKCnkrYMf0ycoCJWZL2pgqg84fg4HB4OBijhKErT/nA/Vil5UjbW+S8CShIOGbVY&#10;5BgAW06dD+7ZqIMEXw5UkZ8VSsVLaCxxoixZMmwJ5fshJ9R4hlKarDK6v7vXazLbthBMb/RnivG7&#10;1xbQntLBnYgt2IYVWGmIiCe/ViJglP4mJJYg8vFGjIxzoTdxRnRASczoPYot/imq9yg3eaBG9Aza&#10;b5TLQoNtWHpObX7XUSsbfNsXrsk7UOCrWRV7bzDsOmsG+Roby0Izqc7wswIJnzLnL5nF0cTGwHXj&#10;L/AjFWCVoD1RMgf78633gMeJQSklKxz1jLofC2YFJeqrxlka9tM07IZ4SfcOQvPZbclsW6IX5Qlg&#10;6/RxsRkejwHvVfcqLZQ3uJUmwSuKmOboO6O+O574ZgHhVuNiMokg3AaG+am+Mrybp9Bo19UNs6Zt&#10;dI8Tcg7dUmCjF/3eYEOBNEwWHmQRhyEQ3bDaFgA3Sez4duuFVbV9j6in3Tz+CwAA//8DAFBLAwQU&#10;AAYACAAAACEASohdneMAAAAMAQAADwAAAGRycy9kb3ducmV2LnhtbEyPUWuDMBSF3wf7D+EW9rZG&#10;O5VgjaWMDQbDh9qN9TE1Nyo1iZi0df9+6VP3eDkf53y32Mx6IBecXG8Nh3gZAUHTWNmblsPX/v2Z&#10;AXFeGCkGa5DDLzrYlI8PhcilvZodXmrfklBiXC44dN6POaWu6VALt7QjmpApO2nhwzm1VE7iGsr1&#10;QFdRlFEtehMWOjHia4fNqT5rDlKp/SntPtTu80cdvqu3anuoK86fFvN2DcTj7O8w3PSDOpTB6WjP&#10;RjoycGAsTgLKIUmyFZAbEb2wDMiRQxqnDGhZ0P9PlH8AAAD//wMAUEsBAi0AFAAGAAgAAAAhALaD&#10;OJL+AAAA4QEAABMAAAAAAAAAAAAAAAAAAAAAAFtDb250ZW50X1R5cGVzXS54bWxQSwECLQAUAAYA&#10;CAAAACEAOP0h/9YAAACUAQAACwAAAAAAAAAAAAAAAAAvAQAAX3JlbHMvLnJlbHNQSwECLQAUAAYA&#10;CAAAACEAC7YiyMACAADjBQAADgAAAAAAAAAAAAAAAAAuAgAAZHJzL2Uyb0RvYy54bWxQSwECLQAU&#10;AAYACAAAACEASohdneMAAAAMAQAADwAAAAAAAAAAAAAAAAAaBQAAZHJzL2Rvd25yZXYueG1sUEsF&#10;BgAAAAAEAAQA8wAAACoGA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8C3956">
        <w:rPr>
          <w:rFonts w:cs="David"/>
          <w:sz w:val="22"/>
          <w:szCs w:val="22"/>
          <w:rtl/>
        </w:rPr>
        <w:br w:type="page"/>
      </w:r>
    </w:p>
    <w:p w:rsidR="008C3956" w:rsidRPr="008C3956" w:rsidRDefault="008C3956" w:rsidP="008C3956">
      <w:pPr>
        <w:spacing w:line="360" w:lineRule="auto"/>
        <w:jc w:val="center"/>
        <w:rPr>
          <w:rFonts w:ascii="Arial" w:hAnsi="Arial" w:cs="Arial"/>
          <w:sz w:val="28"/>
          <w:szCs w:val="28"/>
          <w:rtl/>
        </w:rPr>
      </w:pPr>
      <w:r w:rsidRPr="008C3956">
        <w:rPr>
          <w:rFonts w:ascii="Arial" w:hAnsi="Arial" w:cs="Arial"/>
          <w:color w:val="FF0000"/>
          <w:sz w:val="28"/>
          <w:szCs w:val="28"/>
          <w:rtl/>
        </w:rPr>
        <w:lastRenderedPageBreak/>
        <w:softHyphen/>
        <w:t xml:space="preserve"> </w:t>
      </w:r>
      <w:bookmarkStart w:id="25" w:name="orianut"/>
      <w:r w:rsidRPr="008C3956">
        <w:rPr>
          <w:rFonts w:ascii="Arial" w:hAnsi="Arial" w:cs="Arial"/>
          <w:sz w:val="28"/>
          <w:szCs w:val="28"/>
          <w:rtl/>
        </w:rPr>
        <w:t xml:space="preserve">אוריינות מתמטית </w:t>
      </w:r>
      <w:bookmarkEnd w:id="25"/>
    </w:p>
    <w:p w:rsidR="008C3956" w:rsidRPr="008C3956" w:rsidRDefault="008C3956" w:rsidP="008C3956">
      <w:pPr>
        <w:spacing w:after="120" w:line="360" w:lineRule="auto"/>
        <w:rPr>
          <w:rFonts w:ascii="Arial" w:hAnsi="Arial" w:cs="Arial"/>
          <w:b/>
          <w:bCs/>
          <w:u w:val="single"/>
          <w:rtl/>
        </w:rPr>
      </w:pPr>
      <w:r w:rsidRPr="008C3956">
        <w:rPr>
          <w:rFonts w:ascii="Arial" w:hAnsi="Arial" w:cs="Arial"/>
          <w:b/>
          <w:bCs/>
          <w:u w:val="single"/>
          <w:rtl/>
        </w:rPr>
        <w:t>שאלה 1</w:t>
      </w:r>
    </w:p>
    <w:p w:rsidR="008C3956" w:rsidRPr="008C3956" w:rsidRDefault="008C3956" w:rsidP="008C3956">
      <w:pPr>
        <w:spacing w:after="120" w:line="360" w:lineRule="auto"/>
        <w:rPr>
          <w:rFonts w:ascii="Arial" w:hAnsi="Arial" w:cs="Arial"/>
          <w:rtl/>
        </w:rPr>
      </w:pPr>
      <w:r w:rsidRPr="008C3956">
        <w:rPr>
          <w:rFonts w:ascii="Arial" w:hAnsi="Arial" w:cs="Arial"/>
          <w:rtl/>
        </w:rPr>
        <w:t>במאזני כפות רגילות יש בעיה: אם המסה בשני הצדדים שונה, ההטיה של הכפות עלולה לגרום לחפצים נשקלים להחליק, או אם מדובר בנוזל – להישפך.</w:t>
      </w:r>
    </w:p>
    <w:p w:rsidR="008C3956" w:rsidRPr="008C3956" w:rsidRDefault="008C3956" w:rsidP="008C3956">
      <w:pPr>
        <w:spacing w:line="360" w:lineRule="auto"/>
        <w:rPr>
          <w:rFonts w:ascii="Arial" w:hAnsi="Arial" w:cs="Arial"/>
          <w:rtl/>
        </w:rPr>
      </w:pPr>
      <w:r w:rsidRPr="008C3956">
        <w:rPr>
          <w:rFonts w:ascii="Arial" w:hAnsi="Arial" w:cs="Arial"/>
          <w:noProof/>
          <w:u w:val="single"/>
          <w:rtl/>
        </w:rPr>
        <w:drawing>
          <wp:anchor distT="0" distB="0" distL="114300" distR="114300" simplePos="0" relativeHeight="251740160" behindDoc="1" locked="0" layoutInCell="1" allowOverlap="1">
            <wp:simplePos x="0" y="0"/>
            <wp:positionH relativeFrom="column">
              <wp:posOffset>1750695</wp:posOffset>
            </wp:positionH>
            <wp:positionV relativeFrom="paragraph">
              <wp:posOffset>135255</wp:posOffset>
            </wp:positionV>
            <wp:extent cx="1932305" cy="791210"/>
            <wp:effectExtent l="0" t="0" r="0" b="8890"/>
            <wp:wrapTight wrapText="bothSides">
              <wp:wrapPolygon edited="0">
                <wp:start x="0" y="0"/>
                <wp:lineTo x="0" y="21323"/>
                <wp:lineTo x="21295" y="21323"/>
                <wp:lineTo x="21295" y="0"/>
                <wp:lineTo x="0" y="0"/>
              </wp:wrapPolygon>
            </wp:wrapTight>
            <wp:docPr id="1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cstate="print"/>
                    <a:srcRect/>
                    <a:stretch>
                      <a:fillRect/>
                    </a:stretch>
                  </pic:blipFill>
                  <pic:spPr bwMode="auto">
                    <a:xfrm>
                      <a:off x="0" y="0"/>
                      <a:ext cx="1932305" cy="791210"/>
                    </a:xfrm>
                    <a:prstGeom prst="rect">
                      <a:avLst/>
                    </a:prstGeom>
                    <a:noFill/>
                    <a:ln w="9525">
                      <a:noFill/>
                      <a:miter lim="800000"/>
                      <a:headEnd/>
                      <a:tailEnd/>
                    </a:ln>
                  </pic:spPr>
                </pic:pic>
              </a:graphicData>
            </a:graphic>
          </wp:anchor>
        </w:drawing>
      </w:r>
    </w:p>
    <w:p w:rsidR="008C3956" w:rsidRPr="008C3956" w:rsidRDefault="008C3956" w:rsidP="008C3956">
      <w:pPr>
        <w:spacing w:line="360" w:lineRule="auto"/>
        <w:jc w:val="center"/>
        <w:rPr>
          <w:rFonts w:ascii="Arial" w:hAnsi="Arial" w:cs="Arial"/>
          <w:rtl/>
        </w:rPr>
      </w:pPr>
    </w:p>
    <w:p w:rsidR="008C3956" w:rsidRPr="008C3956" w:rsidRDefault="008C3956" w:rsidP="008C3956">
      <w:pPr>
        <w:spacing w:line="360" w:lineRule="auto"/>
        <w:jc w:val="center"/>
        <w:rPr>
          <w:rFonts w:ascii="Arial" w:hAnsi="Arial" w:cs="Arial"/>
          <w:rtl/>
        </w:rPr>
      </w:pPr>
    </w:p>
    <w:p w:rsidR="008C3956" w:rsidRPr="008C3956" w:rsidRDefault="008C3956" w:rsidP="008C3956">
      <w:pPr>
        <w:spacing w:line="360" w:lineRule="auto"/>
        <w:rPr>
          <w:rFonts w:ascii="Arial" w:hAnsi="Arial" w:cs="Arial"/>
          <w:noProof/>
          <w:rtl/>
        </w:rPr>
      </w:pPr>
      <w:bookmarkStart w:id="26" w:name="parallelogram_scale"/>
      <w:bookmarkEnd w:id="26"/>
      <w:r w:rsidRPr="008C3956">
        <w:rPr>
          <w:rFonts w:ascii="Arial" w:hAnsi="Arial" w:cs="Arial"/>
          <w:rtl/>
        </w:rPr>
        <w:t>על מנת להתמודד עם בעיה זאת תכננו את המאזניים המתוארים בשרטוט</w:t>
      </w:r>
      <w:r w:rsidRPr="008C3956">
        <w:rPr>
          <w:rFonts w:ascii="Arial" w:hAnsi="Arial" w:cs="Arial"/>
          <w:noProof/>
          <w:rtl/>
        </w:rPr>
        <w:t xml:space="preserve"> </w:t>
      </w:r>
    </w:p>
    <w:p w:rsidR="008C3956" w:rsidRPr="008C3956" w:rsidRDefault="00A363A8" w:rsidP="008C3956">
      <w:pPr>
        <w:spacing w:line="360" w:lineRule="auto"/>
        <w:rPr>
          <w:rFonts w:ascii="Arial" w:hAnsi="Arial" w:cs="Arial"/>
          <w:rtl/>
        </w:rPr>
      </w:pPr>
      <w:r>
        <w:rPr>
          <w:rFonts w:ascii="Arial" w:hAnsi="Arial" w:cs="Arial"/>
          <w:noProof/>
          <w:rtl/>
        </w:rPr>
        <mc:AlternateContent>
          <mc:Choice Requires="wpg">
            <w:drawing>
              <wp:anchor distT="0" distB="0" distL="114300" distR="114300" simplePos="0" relativeHeight="251741184" behindDoc="0" locked="0" layoutInCell="1" allowOverlap="1">
                <wp:simplePos x="0" y="0"/>
                <wp:positionH relativeFrom="column">
                  <wp:posOffset>2352675</wp:posOffset>
                </wp:positionH>
                <wp:positionV relativeFrom="paragraph">
                  <wp:posOffset>1905</wp:posOffset>
                </wp:positionV>
                <wp:extent cx="1061720" cy="743585"/>
                <wp:effectExtent l="5715" t="1270" r="0" b="0"/>
                <wp:wrapNone/>
                <wp:docPr id="1743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1720" cy="743585"/>
                          <a:chOff x="0" y="0"/>
                          <a:chExt cx="10618" cy="7435"/>
                        </a:xfrm>
                      </wpg:grpSpPr>
                      <pic:pic xmlns:pic="http://schemas.openxmlformats.org/drawingml/2006/picture">
                        <pic:nvPicPr>
                          <pic:cNvPr id="10240" name="Picture 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404" cy="7435"/>
                          </a:xfrm>
                          <a:prstGeom prst="rect">
                            <a:avLst/>
                          </a:prstGeom>
                          <a:noFill/>
                          <a:extLst>
                            <a:ext uri="{909E8E84-426E-40DD-AFC4-6F175D3DCCD1}">
                              <a14:hiddenFill xmlns:a14="http://schemas.microsoft.com/office/drawing/2010/main">
                                <a:solidFill>
                                  <a:srgbClr val="FFFFFF"/>
                                </a:solidFill>
                              </a14:hiddenFill>
                            </a:ext>
                          </a:extLst>
                        </pic:spPr>
                      </pic:pic>
                      <wps:wsp>
                        <wps:cNvPr id="10241" name="Rectangle 19"/>
                        <wps:cNvSpPr>
                          <a:spLocks noChangeArrowheads="1"/>
                        </wps:cNvSpPr>
                        <wps:spPr bwMode="auto">
                          <a:xfrm>
                            <a:off x="8018" y="3135"/>
                            <a:ext cx="2600" cy="1793"/>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4637D1" w:rsidRDefault="004637D1" w:rsidP="008C3956">
                              <w:pPr>
                                <w:bidi w:val="0"/>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63" style="position:absolute;left:0;text-align:left;margin-left:185.25pt;margin-top:.15pt;width:83.6pt;height:58.55pt;z-index:251741184" coordsize="1061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JN9WQQAAM4KAAAOAAAAZHJzL2Uyb0RvYy54bWykVttu4zYQfS/QfyD0&#10;rliyZVsS4iwSX4IF0jboth9AU5RErESqJB07W/TfO0NKviTpNsgasM3rcOacM0Nefzq0DXni2ggl&#10;F0F8FQWES6YKIatF8OcfmzANiLFUFrRRki+CZ26CTzc//3S973I+VrVqCq4JGJEm33eLoLa2y0cj&#10;w2reUnOlOi5hslS6pRa6uhoVmu7BetuMxlE0G+2VLjqtGDcGRld+Mrhx9suSM/tbWRpuSbMIwDfr&#10;frX73eLv6Oaa5pWmXS1Y7wb9gBctFRIOPZpaUUvJTotXplrBtDKqtFdMtSNVloJxFwNEE0cvornX&#10;ate5WKp8X3VHmADaFzh92Cz79elRE1EAd/NkkgVE0hZocieTBOHZd1UOq+5196V71D5GaD4o9tXA&#10;9OjlPPYrv5hs97+oAszRnVUOnkOpWzQBgZODY+H5yAI/WMJgMI5m8XwMZDGYA6em6dTTxGrg8tU2&#10;Vq/PNoLchm24aURzf6Rzs3fr5roTLIdvDyi0XgH6/8KDXXanedAbad9lo6X6664LgfuOWrEVjbDP&#10;TseADjolnx4FQ5Sxc8ZNNE4AEM8NrMCDSZxihMNCv41iWI4aItWyprLit6aDLABYYf8wpLXa15wW&#10;BocRpksrrnvhyrYR3UY0DXKH7T5oSKQXQnwDNy/ylWK7lkvrs1bzBuJX0tSiMwHROW+3HESoPxex&#10;EwqI4cFYPA5l4TLp73F6G0XZ+C5cTqNlmETzdXibJfNwHq3nSZSk8TJe/oO74yTfGQ4w0GbVid5X&#10;GH3l7Ztp0xcYn5AusckTdeXDCwoccsIaXASNISToq9HsdwAb1kHbam5Zjc0SkOvHYfFxwsF8QhY5&#10;MJBiH8uaDBD4D+2DKLSx91y1BBuAMvjoUKZPALKPaliC/kqFXLsohiDPeciibJ2u0yRMxrM18LBa&#10;hbebZRLONvF8upqslstVPPBQi6LgEs39OA0OVdWIYlCi0dV22WhPz8Z9+qQ3p2UjlMPJjYG64d+p&#10;zDGB2PepAFRg4YMryQxSh9775IMX0lvF/EtNOw6oo9nLzMbMdFUXNQIp20BuZxhIv3Sou8YX3e+k&#10;8cUG7LxLT2kEpYRAsZ3Ek77UYtJhLR7Por4Qx/Ns0oM7FPFBMu9U1RknkAR4wfMjedvKp32za+HG&#10;8ITGEX7wTJrDONb+izw8mnBUXlhv5IWMIen8yJtqjqG23o2zcDNL52GySaZhNo/SMIqzu2wWJVmy&#10;2lyq+UFI/uNqJnuAd5pAhN/XtUPBwYC146RrmrfCwtupEe0iSM+wwsK+loXDzVLR+PZZGqD/g/yH&#10;f58Gg2S89Oxhe3BPg4k7Hie3qniGCqUVVBEQBjz8oFEr/S0ge3hELQLz147ipdh8lpAvWZzgvWVd&#10;J5m6W12fz2zPZ6hkYGoRMKsD4jtL699qu06LqoazvEykuoUXRSlc7Tr5BcFgB5LWtdyjyQXYP/Dw&#10;VXbed6tOz9Cb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kP68nfAAAACAEA&#10;AA8AAABkcnMvZG93bnJldi54bWxMj8FKw0AQhu+C77CM4M1uYowpMZtSinoqgq0gvU2z0yQ0uxuy&#10;2yR9e8eT3mb4P/75pljNphMjDb51VkG8iECQrZxuba3ga//2sAThA1qNnbOk4EoeVuXtTYG5dpP9&#10;pHEXasEl1ueooAmhz6X0VUMG/cL1ZDk7ucFg4HWopR5w4nLTyccoepYGW8sXGuxp01B13l2MgvcJ&#10;p3USv47b82lzPezTj+9tTErd383rFxCB5vAHw68+q0PJTkd3sdqLTkGSRSmjPIDgOE2yDMSRuTh7&#10;AlkW8v8D5Q8AAAD//wMAUEsDBAoAAAAAAAAAIQBBwtI/1h4AANYeAAAUAAAAZHJzL21lZGlhL2lt&#10;YWdlMS5wbmeJUE5HDQoaCgAAAA1JSERSAAAAYwAAAE4IAgAAALtrPyoAAAABc1JHQgCuzhzpAAAA&#10;CXBIWXMAAA7EAAAOwwHaapjcAAAee0lEQVR4XtWcaYxk1XWA69W+99493cwMwwzDAI4XYDBmcQzY&#10;iRQSfpDkR5w/VizjYIlYMpIt2ziW+OsfdmQFS7H4gaJEsoMs4YCjBHkBxGaEZWDYZoaBgWH26e6p&#10;fXlbvnPPq9evqqu6qwcHx0+3n2695d5zzz37Oa8t3/dj/YfruolEIrzGT56xLIuL3W43nU53Op1k&#10;Mkk/l8vZtp1KpQZG+P3+VGiBwfM8OtrnaLfb2WxW+zzjOA6dDYAPx9FXrPWYCscCC+Alumzmjsfj&#10;TJnJZEIIfr94WT87KGAjuc4eAzB9OsCcz+cBXpcwDswDmBryjuKOEZkgugOQkmKHmejoY1DWOLN+&#10;kM8AuU4HE0AygAqy2HK9rksAcYrK8QEbQlPRPWEyMFKv15kM0tVpFNlKwArH+PN9AE9uTDV6N1zj&#10;BvBszn0DM0E1XFEOV+ywUVzRgcak5A8AQdEpgC0Ur0pcQ6WVklVUKA8MEpUwI+WU4gWMDB0oFOTj&#10;bM4HjCYVHQA/CgWKHSiAVSBwR/HE5jSlmFYSZUrG4sq7776rpKT7c+7cucsuu4wrUYXywWNk1IzR&#10;RVar1WazyRXkLEKdJbRarUsuuUSJbgPRsR5Tg1JNhXQ6naXDcJgCyKlHHnmEi45n2x2n3mzUKtW/&#10;/Ou/umLf5R27m0mlke0IsOj5g8IaQnojRba8vHzkyJHjx4+DHfDFmaNUKt11113KWWr39EMbjLle&#10;94EpGreDlk4nU2nsKS+VSuRyEBRWiT8zM3Xi1PETp08cP/neiwdezOTSc9vmqvVKMpUEQbw5cB40&#10;0iKwKKmGF1T2qTSMXh8D12swR+HnRdhKX2fAqampdrv7xhuHzp5dPnjwMDyxtLRUq9WUQ/WpEa0P&#10;BOSUqvnAPDP9OOiH6Yzp1D148OCZM2fYnFqjulI5r6owly3s2rWL3bjjjjvi1pBd5VJ0xA2WrQhi&#10;2NAIHFtdrKF7KGXV680nn3wSIjp16lSlUvHcWDwRKxaLAFMul2+++WZQhizpF2fRLVyzWgUpaAbT&#10;6NDQ97Q4rIctglkO69VqjUajNT+/bdfFl+5c2nXJjj0f2vfh+Zn5Y0ePHTl0JIn2670c7WyKmhBB&#10;7AfCAjSBLD1CcoDQEC6jhxo5IUiByHPZfLVSL+RLl+657LqPX797954PXfnh2Zn5ZCL96iuvu46f&#10;TiXXSf2RYw4sU6CCjtbknB8rFsr5XJH5wN3k5HSxOEEnny9ls3lk4hg8MvgIqAmPPjWsroexPFiA&#10;mouqT0YezD+0mReMS2aVyxPZbA6q3bZtG2M7jlssltiagOg3HCE6b1xm4oi84HuW/uy0RdgDN2wP&#10;x9VqdeZzbK9eb9hdN4Ug92PNZiARLgBlaoWgNJBT6oUJIEZsMePmBvTobbJtr9sNXAgGhAFXVlYY&#10;ljNESgfz0EjGWG/adeDL233yIx785GKv5fIpHnM9P5NNcDEBgyVi6Qw7nBL/IJ1gGi6yQLRHNrtl&#10;9xgQgTU0XNXsCJlOjX6Ykesg68K8JdvusgtmmxFD8VKpOL8w0263UqkkfTaCHeEWgiMSCthkrweE&#10;sWgB17VbrbrvMxw/HWgL6sF/ymYSMd+xYm4i7ntu2/e6yYQft1wL5RjjOs3uneno60MO5ayQ7yAr&#10;jDJoFqWxurqKVoIEoCk1Hdep8MiAkd0Nt9l0vEzWotFJJN2uXe90a47b9Py2udil8ZN18YAV9/rf&#10;XaMYw2hrB5iC7LWxNrEYbIcRkbI8Z7te1/M7yZTftRupNLrDYT7bafixbrGUKZZS3DUvakON8pMz&#10;jQGHY0pZjAN6ATtvvvnmyy+//MILL7z99tuvvPLKM8888/jjjz/77LOHDx9GlWy40bKR/fArGC7i&#10;SEEqlbPpjOVbbeDP5q140m53aoViOpeHbn36EeB5PjraIPCgtwJMGK9ql3c6LdMRFnU9G3MBG5eD&#10;fV5dqSAdz549o+qcRcLzf3/XnRGBIvGgYG1+stuJT5RnOEKprE+qujl69Og777zDUNj6XKeDQYgn&#10;sGfPHlC2c+fO06dPnz17litXXXXV9u3beQVNzzMAaThXJMQ7x44AQ6FQgCpbrYbhWZbQwYYCEnbi&#10;5794TJcGkSrXiyJvtZC2N9100759+wxFd3gRMsfO410GR7zksqWlxR1ofxFXZlHWK6/9+sCBAwyd&#10;zUrIqd6oYhmolcGZgRxX5nAdjykZETbRoA/wsZj5+XmwGQpjE+8yROunjh9b2XXx3iuuuIJnlI5C&#10;PGLgvPHGG8AKLhYXF1kGQ4EOKOsjH/kIDAhyMXw0EPbEE0987GMfm5yc7PdmnVNnjj3//HMw7NLS&#10;ogDWqHIul4vnz5/XABQjMNHs3AzzgiMNvCg5nzu7zLwMXqnUuIu6R4+xItQiyMKmP3ny9D/cfY8V&#10;E5pQsBP3//M/pdKp8+dXAZrtmpqaZJpkEu5DeCfBbaGQm5ycmJqacOwuunVubhopzhZctLRYLhVb&#10;zcbU5EQum0ub/QQfnuu5DpvoffSj+3ft2jM7O6t4VCmusQdQD4EAK9Ari508eXJiYgK+u/LKK1ke&#10;eAEezgANoCh4DchpaMx0MF/yc/MzTMjmsVu5fJYRgGxhYa5ULpbLJYAqlgqZDKYGIaN0Pp+Vt4rF&#10;hYV5Lk1MlCEOhp2dnaOfyWaazca5c8toqosv3nnttdeVihPoszWacr1m124zmu102NgTJ46vrJ6D&#10;koxl6GB+GwEsBlA+x1h1tUWFX5IZ1fEQNRYDFMfQ2L6Aks8X06lcsQiOJHSl1kAYolFXi51/7bXX&#10;brjhBiZdWFjADQAvP/jBD+6++26wtmPHDvAFMf7yl7+85ZZblGHBqbr+yn3V2nK5lOe67dqMVq1W&#10;jp84BrfCCuxaNpdhb9hgESOuDZ2yZ2AffYhAOHXqjIBk7G0MQ6hpcmIaxkK80M+K5CccgFKOYIpI&#10;DqK3a3fZDWNHqRPkd3HF7DZzqGRhN37604cqlVX1G2668Y+xQom+gjiMUkbE0haNnBDtrkZ/q4Vc&#10;FxLQ2GMom0Mm+tWvfgVbIXpYPLKDob7+9a/fe++9IJ2Vs55jx47BmPgcGh3r574ATjOsSF/X59kO&#10;ewCrYCfRJ+ABfcHCbx9967nnngMFUN/C/LZrrrnGICjLjuazRYOvGDIsEU/RFE6c6WwmH8VUvNUk&#10;+JBMxHNWDJc65aD0TSedLBRzU6XidKk4VcxN5jPlpcXte/fu237RTkz2PXv2bl/aNT+3lM9NFvKT&#10;+dxENlNKp7Hjc7FYNuZnkFPgh8UDkKJJo9qKd2XG/fv3P//88xqo5UnOJ06cAHFmY+KsCqm/e/du&#10;kKhWlb7Y83iQ3MhpPAoMV2BOJSw4rByPpbmYEDuvNDkxm4oXSnlZRdxKlUvIiZm5ucXFbRdvW9g+&#10;O71YyE6y6kq14XoJ1puIsx8JXqch0Qd8yXgmnWKeBMrOj/levN1iMSwM4zPuYS3FMvEY/gRXEpUK&#10;QrORSWJWJS1PnESGKxYmYzzgp2N+luhDzEvGuOXGoNSoKTQQPwA7LBukcCCJ9G4YYENIwwh45vAg&#10;qKEfDqWeoAktxdKpTCqZglPM7AIPWw7iUikWDNeni/kp9WpTySzbGbcyyUQOdKCB7S6yMuYYVTxR&#10;njU4SsogfpwxaZ5QTJ+xGUR3azVgEK2FmMSREF/CsUCctJg0Xpuemm23JGKVSmXQsp1WK/CofaBh&#10;GkO1yr6iLwLDTbGgZjeTMQ3SV8UWt6677rpDhw6hB//rZ4/85Ef/7jZqDz7wLwffeA3h9ebRt3fs&#10;2oUQDaJCbKREzdIQKaOJX+VAp+KOaBy/Vm1VK01YChHTbsOJnoFcYcMCAAwXNQXhZVK5fK6USedB&#10;HHcJrIN5rHqsXUZT1b3edjfejBUrlXFGxWuhjzhU+wL2Qfog/40KiHe6LSvlsztdtwvRIFQxYuQF&#10;38g3RZMgqed7sjYgxfGxsICkT1PZz8t6C23wyU9+6pVXXjv65mF39Vzr7Im5Yu43v372meee/vM7&#10;7jjTaEI5MJ6xJpFEMVYvjSkh7BSsEEsCmvFSS8XcRLmgoTJEjOf4BB1VZrMYYZp4p9lebrYqPZPY&#10;+LygU7SWlUrTfMYMY0hstnrsKrl6fp/+Gn5ovCHW6ZAyy8YTmCTe6upyJptmDhcfip1T7PQHJpjS&#10;wl1Y1wA0k0GtyK1cjvhE8eKLL1qcm5nKJvJedyKbmCnnLtu7OxW38DRZeDg2Oybr5UXBG16nE8MW&#10;xx0Z8EjMKjLZFMSjRI5eIlYI6YEIOs02JmGwr2EnEsxb2+woPsbKEeoLOMy1Osp4xYqLlwCs6XQ8&#10;kWROdV9070O3Bl++jdOzvskzlm07BGsrOBkSoXSalfNn7VYtZjf9Vr1bXyll4+mYPQF1x4S3pXm+&#10;RdjJs1HLVoyG24Qq0BYFAP6ux6wO1o9xrTqOW293Ko7baneaiA54BevvAlJK42PKm56eZFty+XQm&#10;m4Syao1VL9Zpts6Lu2TJ4tX5DJvxllnS4BnUJBOYY+g7AlGwVJtzLp9IJ/zt8zNJv+u266tnjtfO&#10;n7L8ZqexnOJ5QW44Mt5Z6Fqqpxad18b7db0WqOHs+k06CJbpmSImmEaN4SrOiCRCRutqDUZy1kZZ&#10;rP6XWj95+IfvHDuExYGVMT+HK4BdjuFHBLljVI8KKXUsRWIhvkwXwBBRa2cJh1h+Ip6EOzrtbjxh&#10;vfvOMatWjZ88cfCll66+6cZYvlDatlSe3+ZiiiUx4lsJ+FvCZmJDiYjDy7LowHV69GLRgAHhCeGg&#10;7HHskY9qLXbwbadnZxLx9JWXX3XTjZ+2/Dx2AyLcpFSSBnVqoAWiRgBn0kiEanyawkTJYwo+9dRT&#10;6oWg4Jut+uzsdD6fyxcyQctn8rRCWloe0w77lyt951I5jyUPYWYyyPc43tKley/5+HX7CSqsnDu3&#10;urxy5eX7dmzflknHu+1GPpcq5dKFvLSijMxcDM6ADG5mkT5z6bycc/gxjF+ewKEplkqFicny4uLC&#10;nj2XPPTQQ1jwWlGBmQIWsFIFTeMd42NK4t3L5yrLyxW7i0iGc5LpVJb9Nb60BKTHPABMbVE0dxiH&#10;wFNZrVQ7jnd2ZbXR6dhEdwi0pUS7h8NaaDCM0qS473SspBi3algb34AmYICFns0l7KaZK8bRiIj4&#10;DFafzzAeokbXuqx7v/PTR/715QMvYHoUi7jG+KKZycmpUyfPoPXXs17AfQEH9g0GuLiHrEGjmtAm&#10;pmb15MnW0WON5ZXM1ORFl12Ks5ufmbY9C0s9nRAHBQUrSSlhOviQs/B0zzg0TNKTABhr+Ma40phO&#10;rTZoBzs+fmWj3cAEveqjn/jTP7k9YRV9Dw4Vs078nzG4b3w5Zf/8Fw9XquegptXV87f92V/g98H2&#10;akP2MBVNnyGrNiJsDcLwOuTx1NNPHT5woHr03WNH3tpx+d7S7OyNn/n0zj2XZrLsgYxuhJQRHSKr&#10;NFnoGeNPeQLLaE2iaMTC9fDjuGtjfp08dfJ/HvvZ/LYZRN5Fi7s/cd2n4rECRqJKonabQICLKDD2&#10;BM48FlaSjQTRZnOCKqLxuU83kAAxzSS7AvVNB2eCQemg09c38QHVExx+xlXyM0TtF3ft3Xn5H80u&#10;7bJyRStTsDL5biyOVnMxo620xxn/3jRXnC0WpmNqMzDILFCI+DfqxqoPGzwzItsMZqOxRg3MgSbw&#10;GM16jI8p4QA11k1HM4NY8JyNxSPgKh4V7ugy+tAna/BxNtfO8oqVnpzbvrT7iuLcUjeWdpLI3bwj&#10;GEm72FLsv2LHlzPNi7GS9bsiY5rZzS3jwPYm4srwxYYpOwJr9ENTC3LTbBs0IhGxMeWZaHsx78N6&#10;QGU6gz7piceDIyQNiWmBQTr4MeLKDJxNEFHyr72zhIEgmS4OXLHkWOnzrU7Xg5SAMYW7EgxOYIcp&#10;5MzFFM6M/jST6iw0htYV4WDJFOr0mdDlyJWSTFFchBE03F6UCjQVZoaEB8fGlCgrBEsMH4KOvCce&#10;gYlnh4fBnfHIg0vD8o4Cl/F/zFlzi9hBCcxqP5HEiu2QOonE+wMfiZklvmGoS2jYXJaJehKqN5f8&#10;Ni6buSsulbmwyUoFTWZVijIjtkQ7K7LEvR8bU5rwAUc0SYro2SzXOO2yoeoxCZjGuRRvc/1Zt1xO&#10;ve1XnZAS5yiFKYD1oaEoY7YSxxHcy0TiZJvxsCB0vrVJo9mn6JoE5QaU0XlUE/NSLlPzAhZErvMS&#10;wT/FF+fxMcWExmsR38XIWUGTa0jMhFrkLudei9JZDzXB9psFhn2DM3kLrLS6HcQoZm2czJOkEd2E&#10;nI26o2Hd08K+ztVP0IGjLthh83p3o48NI42wNkYrDonLP/3009VqnWcBRs2x8TEV3RyRTT0fIqzH&#10;DocyboFgkACJIYxhZ2EOsx5zF83st9vNWq0i1jPBQA2JhawlyzajyJoVQZthIXgmiHf3S4lBbEk0&#10;S/I2EkdjaYTwH3300YcffhhjlUeJx4qkH4biodeI6uFTYdkksdk8N0EHjNM3iiYIGKrw0gwrhgwE&#10;MOrskU6UB+QsUQLx0NyJqTLBFi6k4khupHHcFcfNcLQJyYmUogmzhyH/kJADBpSQH4aawCDPQKT0&#10;XZ9kuOTu1UY3oWrhZpzk3/zmJeKrL730EglazuRBtDLtscce++53v4tVbFKBW6ApZdVQiOqWq221&#10;/lhjCu2NPBtKCczKQDST+dQwqwSjjHEu9rm2fqbdSPSMSQEg7nvf+973v//973znO5xJDn37299+&#10;4IEHSHmQyyGQ/61vfYv80JZoStfbLxqGgKMcoxoaIblZQ5LyTKArw51ATJkstrBuoPo0itfjSJ1F&#10;HwkeiMBiJEOgFsO7YgyuuRNq++sMvo93RQc6IgWnKQ/1t7R668EHH/zxj388PvdFsRJuZk9ehBeC&#10;hQGFRCg32lj1PxRH5i2wEywvGETf1kF0wes74fUe1fVor/dKD2s9w0WR1TsHAGKjgyC11JFK9MXk&#10;SyZJoGk5kSjHjRYz/F7ISf16J4qswOobf2ylJmNiQE0SmJf1GN5bc+jWkBXgtB9Ng1sZuWuwHA2K&#10;m5/yAhdxwjWxCKZIytKHlNSM4idZ2y984Qu33377BWCKEZSUjPCOKuCo3Fjb27HwZUIFUcIZ660N&#10;aTYkyUBr6u/1NPXNb37zy1/+8le+8pWvfvWr3/jGN+67777PfvazsCGiimJs7t56661blFNivwwI&#10;0ai2NnKj/74o9/FasIze61F60BECkR7dgGEOgBrCghH+tNMDYChaQdz+/deQ9Kdy5NI9l5Ksvfrq&#10;q0nHkmq7/vrrv/a1r2n5yZb8vv6JAqytI6sorwQme8R6HnnFEzu/r9p5YLp1yxwwJkP5PorMYGlz&#10;rL8fDaVr1SQc9/nPf/6LX/wiJSE8T5RRvuMan8op2cB+RbwRFCYfSH2HCVG3PZeCyY7n2UR3sIt6&#10;jRmHHz0u0NCPfBaFk0WEyHE6xXwORWD5GMomRYjfjJEuw2IZSqMOLmhkz8I+CVLJkWIwGTMObJDY&#10;7TZjUlaIF+ExPHpMq5VRcNhoYcCAWvLoB1JaNUnI5dprrwmxqj7NFjAFvtutDilceBjiJEhrOy1q&#10;T+LUMOKw0pJ+POmaszQ+4xra2h3SSvVGs9LpksJyyMH5ZL/tZjoTP3X6PTKUXKnVV/HG+RqPB2Q0&#10;HV+Nz/VNzVGKCOWWsXsTfiqXEn/alNkRs6eUo9WUL8qgDo0gsngyNfX6BlXcfVS0BUxR9QyyUKKG&#10;VKSolBUac1xLBbVucSDFFGbi1jrUi9IyaYvGi3HL8T3qeTuJZGxyqkC/Q0i33Wi3q3zr4nk6Jmk+&#10;ncI0Siblg4Pez/55Hbvlux0XmjJoor+yeubM2ZNssMajw+pbKHqjOtJ+dtsCpswEQaU4FcQ+mdFk&#10;2pEE5ECFZLRaUqs9B84g14YSTY2o02pXwdH0dLHdqswvTHp+l8Tl3PwE3nhIVsYt10HMaOKN6w6Z&#10;i/LTXDFpx2Tat5I4MUGm1kr45PumpC6KqnSqr8WhUe4zmBoiuYbL/hDBmwks+z8f/bdDh19FvLE5&#10;VIXhEEm42nWpn+q9q3iPzi1esFFCa2dTly+BN66TTaGwolqtScHU7DxVQdPTs1RsUucpFjIFI55N&#10;2jzUqer8DG52YHMFuw5ICJp2p4UriTBlU3FvT5w6QVlMoThBxuGTN3yGWk4m1zh6L7Ch27CmdQfy&#10;fVvIOPzoP3749DOP40x+6Utf4ssj81VNG5RhuUVAD21u9fuHHCAFwamyUz9nkB3244ePvHX//fff&#10;c889FAPB3RjKy2fPQQmuvSZKTHK0/1jzhAKxi/HKR1JAhXCQ/Br14dnsyvnle//xvptv+czf/s3f&#10;3fiJW22bT6PEIu90yMhpccYmmNoK93lWo97S+jmTWaRMul2trXo+BTgoJspuaOhBCrOlUd0xtE1S&#10;dEXVExklgCVBh7xzSJFTUeVTzUEdfKeDnGo26lXX6yD7dTTK32mqAfuauRs0MzucyE/eJdZI5pUB&#10;qaWg5ATuA3Eqy0NzgVDYZswU3B+fppwnnvzvF198YX5h1kQhpKBYal3Qx675mqvPMTJSYISrD79r&#10;PAhpylD00aTNTrtQLNUa2B8pRr5ocQmiKBTzOBZkPvuVtPJIQFx4Pyb3J7MFli8e72Sp02oTbPE9&#10;p+t0cpls17HrLZuPqT/8of033XALyTOCwFJXRhA9kBYhtZoIKzcjxc6C3KFyKszisQRAN/XJjhGC&#10;Ud94zM0YfAwsa86DqbX4hBrGg4cO5Upl3OSEFafM7Oabb8ZQTll8KeBQx9wv/PowtRkQa9wK3Uq5&#10;PrYDZlqvntPs8fAxTCh6TeYOoT1VEIpRbALVoyQLJRcpxYna0hfcnG6Chqi1YrlkvEDZo++mHTvR&#10;6VrNtt9ous2WZzvo1gypvZiVI7tHI7rXaxnyV+ToxgOAmkppiHAyP6QIydNgh4tYMvWSGyi0Ac9t&#10;CKbYbcUOY8EaGm+XEU2Z1/tv2XwuncU0ls+XZDSR0r7tOvplANV+2FcqTdhsuCZwgYI8Rk9V6btj&#10;N3a92WriRjCsfJQjxnzw7wA2o8rg/hBMKZrV6FBREhWBY4676WMaJ+OQsndTyqGbrDgSzWgoHwdq&#10;06HGeYAlZanREjM/qFPWjwCi5d8D4wzUVAzBlH47oq8po2rF7gjXvc/JH/8ZKmT50IDGhkBlGWP6&#10;E6qXcgHPanXstiMo61BSao5I1CJY0fhzhYKojS5FF1Ed68sHYEFgYlPv2kw4BFPy+Z5Jt4VZef12&#10;Ez/1d9L4SiDcPSDmp/lCoR63xCnDQMODN9/uCGzif5i0RNCML9xrWJbjggTfaepFC7NJglL1hczu&#10;dN+H36cIkhxGr9RYP7iDx9nm99+a7W6ra+P5c16maKrexLcuTZRPnD5VqVURTA5fD8oXf41m1yED&#10;yBJllaYRpo007Ldx4YGnJSUVx6vnUzz39LmzECmiTwhZtd9mlDXEStAPM3Tb8V0wyl999dXVyvm0&#10;1Oj8Dg4kkX44r3KKrz4IwmJJdR2vQKl0LvfWW29dftk+bHRxxPH3Tep9hHs23A0YCiUbNDc316w3&#10;IALkCV/lb5ubB/+aZA/Gj1gMA1bCSMszrBsCTXyXWJ6ckOzlVqI0o5A6NJwm3z5HspdBQNfArUIz&#10;aseK/g5SqmPvHDlqkzpkXWzG66+//rnPfW5pYRF0GB0cHH0ua7/lOa4tP0qojQ3p7/jBXk55S8Nu&#10;abGDI2/hZTZSagTedzMf1Qw2/W4oPOTrAPnmWpqCrPPqEervCwYmGCcoqVhzu6P6dABVY2PqQvJd&#10;W9jw8IuS8d8Ri2L8433DPzamzK6KKHnfLUyBRTvmqxqJxWkzH9ZI+YsUwKp8NDk+8+VHJIS0BWD6&#10;kBql0IBm18W9LpSmxt+9C3pSWXv8Q9TLVp4ff+RRT26BpkRA/J+1TVfSyysbmdV7egvwaO3fMOQG&#10;9pRKw9GUtTVMjZvn3DAdGn57NtDR0iCpPDKdsPUVsPUq2YQRNQs6XtMCrICTlZ97X5BFTc5oRnYs&#10;7tNqPklbmW8KcQL4BkUsZP7BzvtuUlw+tMWoz5XP+AZaNMLJF4vazMWtAOM5BAwpOc4Que/yb1/s&#10;hZlZ8EIdp2JHWxC3MB0t3ABfmOISg1ofoJFcnvk/PYpUPujk3xhkclm7rz5+U3b5//UA1JQhsSTf&#10;ZErE9b333rvzzjsxQcM66k3B3eQ/CuLN8B9Efvvb38rH63yX+MEK0U2hH/8BeK3bbJHFVezw4m23&#10;3YbDtHG+D6dH6xnlWE9T+kVL9FtByC/LP85FfPzBYgqaIgyGq01Aiv+dgEfJh+CsC0SE/2J3AO/6&#10;D+nC/4Y7kqY01KkZAc01mU9K/lAPSS4SkTD/Y46laXhyIKcwsLaBfyu5EaYGhiMY8oeKJwM3rKfw&#10;E8CAUkJ8jVpUGCPQSOz/AvMb/JTXE7eFAAAAAElFTkSuQmCCUEsBAi0AFAAGAAgAAAAhALGCZ7YK&#10;AQAAEwIAABMAAAAAAAAAAAAAAAAAAAAAAFtDb250ZW50X1R5cGVzXS54bWxQSwECLQAUAAYACAAA&#10;ACEAOP0h/9YAAACUAQAACwAAAAAAAAAAAAAAAAA7AQAAX3JlbHMvLnJlbHNQSwECLQAUAAYACAAA&#10;ACEAbrCTfVkEAADOCgAADgAAAAAAAAAAAAAAAAA6AgAAZHJzL2Uyb0RvYy54bWxQSwECLQAUAAYA&#10;CAAAACEAqiYOvrwAAAAhAQAAGQAAAAAAAAAAAAAAAAC/BgAAZHJzL19yZWxzL2Uyb0RvYy54bWwu&#10;cmVsc1BLAQItABQABgAIAAAAIQAZD+vJ3wAAAAgBAAAPAAAAAAAAAAAAAAAAALIHAABkcnMvZG93&#10;bnJldi54bWxQSwECLQAKAAAAAAAAACEAQcLSP9YeAADWHgAAFAAAAAAAAAAAAAAAAAC+CAAAZHJz&#10;L21lZGlhL2ltYWdlMS5wbmdQSwUGAAAAAAYABgB8AQAAxicAAAAA&#10;">
                <v:shape id="Picture 18" o:spid="_x0000_s1064" type="#_x0000_t75" style="position:absolute;width:9404;height: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njGLGAAAA3gAAAA8AAABkcnMvZG93bnJldi54bWxEj0FvwjAMhe+T9h8iT+I2UtDEUCEgxDYB&#10;xzEEV9OYttA4VRNo4dfPh0m72fLze++bzjtXqRs1ofRsYNBPQBFn3pacG9j9fL2OQYWIbLHyTAbu&#10;FGA+e36aYmp9y99028ZciQmHFA0UMdap1iEryGHo+5pYbiffOIyyNrm2DbZi7io9TJKRdliyJBRY&#10;07Kg7LK9OgNd+FgdNtiuStofz4fd8nH8fH8Y03vpFhNQkbr4L/77XlupnwzfBEBwZAY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eMYsYAAADeAAAADwAAAAAAAAAAAAAA&#10;AACfAgAAZHJzL2Rvd25yZXYueG1sUEsFBgAAAAAEAAQA9wAAAJIDAAAAAA==&#10;">
                  <v:imagedata r:id="rId261" o:title=""/>
                </v:shape>
                <v:rect id="Rectangle 19" o:spid="_x0000_s1065" style="position:absolute;left:8018;top:3135;width:2600;height:17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TjMQA&#10;AADeAAAADwAAAGRycy9kb3ducmV2LnhtbERPS2sCMRC+F/wPYYTeaqL1xWoUKVW0t6rrediMu4ub&#10;ybqJuv33jVDobT6+58yXra3EnRpfOtbQ7ykQxJkzJecajof12xSED8gGK8ek4Yc8LBedlzkmxj34&#10;m+77kIsYwj5BDUUIdSKlzwqy6HuuJo7c2TUWQ4RNLk2DjxhuKzlQaiwtlhwbCqzpo6Dssr9ZDbfR&#10;ZPfZnq6b91Slk6+0Gm3Dptb6tduuZiACteFf/OfemjhfDYZ9eL4Tb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3k4zEAAAA3gAAAA8AAAAAAAAAAAAAAAAAmAIAAGRycy9k&#10;b3ducmV2LnhtbFBLBQYAAAAABAAEAPUAAACJAwAAAAA=&#10;" fillcolor="white [3212]" stroked="f" strokeweight="2pt">
                  <v:textbox>
                    <w:txbxContent>
                      <w:p w:rsidR="004637D1" w:rsidRDefault="004637D1" w:rsidP="008C3956">
                        <w:pPr>
                          <w:bidi w:val="0"/>
                        </w:pPr>
                      </w:p>
                    </w:txbxContent>
                  </v:textbox>
                </v:rect>
              </v:group>
            </w:pict>
          </mc:Fallback>
        </mc:AlternateContent>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r w:rsidRPr="008C3956">
        <w:rPr>
          <w:rFonts w:ascii="Arial" w:hAnsi="Arial" w:cs="Arial"/>
          <w:rtl/>
        </w:rPr>
        <w:t>המורכבים מארבע זרועות במקום אחת. במאזניים האלה המבנה המלבני יכול להשתנות, כיוון שהצירים המסומנים מאפשרים שינוי בזוויות של המרובע.</w:t>
      </w:r>
    </w:p>
    <w:p w:rsidR="008C3956" w:rsidRPr="008C3956" w:rsidRDefault="008C3956" w:rsidP="008C3956">
      <w:pPr>
        <w:spacing w:line="360" w:lineRule="auto"/>
        <w:rPr>
          <w:rFonts w:ascii="Arial" w:hAnsi="Arial" w:cs="Arial"/>
          <w:rtl/>
        </w:rPr>
      </w:pPr>
      <w:r w:rsidRPr="008C3956">
        <w:rPr>
          <w:rFonts w:ascii="Arial" w:hAnsi="Arial" w:cs="Arial"/>
          <w:rtl/>
        </w:rPr>
        <w:t>שרטטו כיצד ייראו המאזניים אם המסות בשני הצדדים יהיו שונות. הסבירו כיצד זה פותר את הבעיה שתוארה. הוכיחו את כל טענותיכם בעזרת משפטים בגיאומטריה של מרובעים.</w:t>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t>פתרונות והערות</w:t>
      </w:r>
    </w:p>
    <w:p w:rsidR="008C3956" w:rsidRPr="008C3956" w:rsidRDefault="008C3956" w:rsidP="008C3956">
      <w:pPr>
        <w:spacing w:line="360" w:lineRule="auto"/>
        <w:rPr>
          <w:rFonts w:ascii="Arial" w:hAnsi="Arial" w:cs="Arial"/>
          <w:rtl/>
        </w:rPr>
      </w:pPr>
      <w:r w:rsidRPr="008C3956">
        <w:rPr>
          <w:rFonts w:ascii="Arial" w:hAnsi="Arial" w:cs="Arial"/>
          <w:rtl/>
        </w:rPr>
        <w:t>המאזניים אם המסה בצד שמאל תהייה גדולה יותר ייראו כך:</w:t>
      </w:r>
    </w:p>
    <w:p w:rsidR="008C3956" w:rsidRPr="008C3956" w:rsidRDefault="008C3956" w:rsidP="008C3956">
      <w:pPr>
        <w:spacing w:line="360" w:lineRule="auto"/>
        <w:rPr>
          <w:rFonts w:ascii="Arial" w:hAnsi="Arial" w:cs="Arial"/>
          <w:rtl/>
        </w:rPr>
      </w:pPr>
      <w:r w:rsidRPr="008C3956">
        <w:rPr>
          <w:rFonts w:ascii="Arial" w:hAnsi="Arial" w:cs="Arial"/>
          <w:b/>
          <w:bCs/>
          <w:noProof/>
          <w:u w:val="single"/>
          <w:rtl/>
        </w:rPr>
        <w:drawing>
          <wp:anchor distT="0" distB="0" distL="114300" distR="114300" simplePos="0" relativeHeight="251742208" behindDoc="1" locked="0" layoutInCell="1" allowOverlap="1">
            <wp:simplePos x="0" y="0"/>
            <wp:positionH relativeFrom="column">
              <wp:posOffset>2350770</wp:posOffset>
            </wp:positionH>
            <wp:positionV relativeFrom="paragraph">
              <wp:posOffset>71120</wp:posOffset>
            </wp:positionV>
            <wp:extent cx="963295" cy="770890"/>
            <wp:effectExtent l="0" t="0" r="8255" b="0"/>
            <wp:wrapTight wrapText="bothSides">
              <wp:wrapPolygon edited="0">
                <wp:start x="0" y="0"/>
                <wp:lineTo x="0" y="20817"/>
                <wp:lineTo x="21358" y="20817"/>
                <wp:lineTo x="21358" y="0"/>
                <wp:lineTo x="0" y="0"/>
              </wp:wrapPolygon>
            </wp:wrapTight>
            <wp:docPr id="10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cstate="print"/>
                    <a:srcRect/>
                    <a:stretch>
                      <a:fillRect/>
                    </a:stretch>
                  </pic:blipFill>
                  <pic:spPr bwMode="auto">
                    <a:xfrm>
                      <a:off x="0" y="0"/>
                      <a:ext cx="963295" cy="770890"/>
                    </a:xfrm>
                    <a:prstGeom prst="rect">
                      <a:avLst/>
                    </a:prstGeom>
                    <a:noFill/>
                    <a:ln w="9525">
                      <a:noFill/>
                      <a:miter lim="800000"/>
                      <a:headEnd/>
                      <a:tailEnd/>
                    </a:ln>
                  </pic:spPr>
                </pic:pic>
              </a:graphicData>
            </a:graphic>
          </wp:anchor>
        </w:drawing>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C556C9" w:rsidP="008C3956">
      <w:pPr>
        <w:spacing w:line="360" w:lineRule="auto"/>
        <w:rPr>
          <w:rFonts w:ascii="Arial" w:hAnsi="Arial" w:cs="Arial"/>
          <w:rtl/>
        </w:rPr>
      </w:pPr>
      <w:r w:rsidRPr="008C3956">
        <w:rPr>
          <w:rFonts w:ascii="Arial" w:hAnsi="Arial" w:cs="Arial"/>
          <w:noProof/>
          <w:rtl/>
        </w:rPr>
        <w:drawing>
          <wp:anchor distT="0" distB="0" distL="114300" distR="114300" simplePos="0" relativeHeight="251738112" behindDoc="1" locked="0" layoutInCell="1" allowOverlap="1">
            <wp:simplePos x="0" y="0"/>
            <wp:positionH relativeFrom="column">
              <wp:posOffset>-800100</wp:posOffset>
            </wp:positionH>
            <wp:positionV relativeFrom="paragraph">
              <wp:posOffset>502285</wp:posOffset>
            </wp:positionV>
            <wp:extent cx="1413510" cy="1275715"/>
            <wp:effectExtent l="0" t="0" r="0" b="635"/>
            <wp:wrapTight wrapText="bothSides">
              <wp:wrapPolygon edited="0">
                <wp:start x="0" y="0"/>
                <wp:lineTo x="0" y="21288"/>
                <wp:lineTo x="21251" y="21288"/>
                <wp:lineTo x="21251" y="0"/>
                <wp:lineTo x="0" y="0"/>
              </wp:wrapPolygon>
            </wp:wrapTight>
            <wp:docPr id="10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cstate="print"/>
                    <a:srcRect/>
                    <a:stretch>
                      <a:fillRect/>
                    </a:stretch>
                  </pic:blipFill>
                  <pic:spPr bwMode="auto">
                    <a:xfrm>
                      <a:off x="0" y="0"/>
                      <a:ext cx="1413510" cy="1275715"/>
                    </a:xfrm>
                    <a:prstGeom prst="rect">
                      <a:avLst/>
                    </a:prstGeom>
                    <a:noFill/>
                    <a:ln w="9525">
                      <a:noFill/>
                      <a:miter lim="800000"/>
                      <a:headEnd/>
                      <a:tailEnd/>
                    </a:ln>
                  </pic:spPr>
                </pic:pic>
              </a:graphicData>
            </a:graphic>
          </wp:anchor>
        </w:drawing>
      </w:r>
      <w:r w:rsidR="008C3956" w:rsidRPr="008C3956">
        <w:rPr>
          <w:rFonts w:ascii="Arial" w:hAnsi="Arial" w:cs="Arial"/>
          <w:rtl/>
        </w:rPr>
        <w:t xml:space="preserve">על מנת לדון בבעיה במושגים גיאומטריים, נחליף את התרשים בסרטוט גיאומטרי. נקודות </w:t>
      </w:r>
      <w:r w:rsidR="008C3956" w:rsidRPr="008C3956">
        <w:rPr>
          <w:rFonts w:ascii="Arial" w:hAnsi="Arial" w:cs="Arial"/>
        </w:rPr>
        <w:t>A</w:t>
      </w:r>
      <w:r w:rsidR="008C3956" w:rsidRPr="008C3956">
        <w:rPr>
          <w:rFonts w:ascii="Arial" w:hAnsi="Arial" w:cs="Arial"/>
          <w:rtl/>
        </w:rPr>
        <w:t xml:space="preserve">, </w:t>
      </w:r>
      <w:r w:rsidR="008C3956" w:rsidRPr="008C3956">
        <w:rPr>
          <w:rFonts w:ascii="Arial" w:hAnsi="Arial" w:cs="Arial"/>
        </w:rPr>
        <w:t>B</w:t>
      </w:r>
      <w:r w:rsidR="008C3956" w:rsidRPr="008C3956">
        <w:rPr>
          <w:rFonts w:ascii="Arial" w:hAnsi="Arial" w:cs="Arial"/>
          <w:rtl/>
        </w:rPr>
        <w:t xml:space="preserve">, </w:t>
      </w:r>
      <w:r w:rsidR="008C3956" w:rsidRPr="008C3956">
        <w:rPr>
          <w:rFonts w:ascii="Arial" w:hAnsi="Arial" w:cs="Arial"/>
        </w:rPr>
        <w:t>C</w:t>
      </w:r>
      <w:r w:rsidR="008C3956" w:rsidRPr="008C3956">
        <w:rPr>
          <w:rFonts w:ascii="Arial" w:hAnsi="Arial" w:cs="Arial"/>
          <w:rtl/>
        </w:rPr>
        <w:t xml:space="preserve"> ו- </w:t>
      </w:r>
      <w:r w:rsidR="008C3956" w:rsidRPr="008C3956">
        <w:rPr>
          <w:rFonts w:ascii="Arial" w:hAnsi="Arial" w:cs="Arial"/>
        </w:rPr>
        <w:t>D</w:t>
      </w:r>
      <w:r w:rsidR="008C3956" w:rsidRPr="008C3956">
        <w:rPr>
          <w:rFonts w:ascii="Arial" w:hAnsi="Arial" w:cs="Arial"/>
          <w:rtl/>
        </w:rPr>
        <w:t xml:space="preserve"> מייצגות את הצירים של המבנה המלבני. נקודות </w:t>
      </w:r>
      <w:r w:rsidR="008C3956" w:rsidRPr="008C3956">
        <w:rPr>
          <w:rFonts w:ascii="Arial" w:hAnsi="Arial" w:cs="Arial"/>
        </w:rPr>
        <w:t>E</w:t>
      </w:r>
      <w:r w:rsidR="008C3956" w:rsidRPr="008C3956">
        <w:rPr>
          <w:rFonts w:ascii="Arial" w:hAnsi="Arial" w:cs="Arial"/>
          <w:rtl/>
        </w:rPr>
        <w:t xml:space="preserve"> ו- </w:t>
      </w:r>
      <w:r w:rsidR="008C3956" w:rsidRPr="008C3956">
        <w:rPr>
          <w:rFonts w:ascii="Arial" w:hAnsi="Arial" w:cs="Arial"/>
        </w:rPr>
        <w:t>F</w:t>
      </w:r>
      <w:r w:rsidR="008C3956" w:rsidRPr="008C3956">
        <w:rPr>
          <w:rFonts w:ascii="Arial" w:hAnsi="Arial" w:cs="Arial"/>
          <w:rtl/>
        </w:rPr>
        <w:t xml:space="preserve"> מייצגות את החיבור של המבנה המרובע לגוף המאזניים. </w:t>
      </w:r>
    </w:p>
    <w:p w:rsidR="008C3956" w:rsidRPr="008C3956" w:rsidRDefault="008C3956" w:rsidP="00C556C9">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Default="008C3956" w:rsidP="008C3956">
      <w:pPr>
        <w:spacing w:line="360" w:lineRule="auto"/>
        <w:rPr>
          <w:rFonts w:ascii="Arial" w:hAnsi="Arial" w:cs="Arial"/>
          <w:rtl/>
        </w:rPr>
      </w:pPr>
    </w:p>
    <w:p w:rsidR="00C556C9" w:rsidRDefault="00C556C9" w:rsidP="008C3956">
      <w:pPr>
        <w:spacing w:line="360" w:lineRule="auto"/>
        <w:rPr>
          <w:rFonts w:ascii="Arial" w:hAnsi="Arial" w:cs="Arial"/>
          <w:rtl/>
        </w:rPr>
      </w:pPr>
    </w:p>
    <w:p w:rsidR="00C556C9" w:rsidRPr="008C3956" w:rsidRDefault="00C556C9"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r w:rsidRPr="008C3956">
        <w:rPr>
          <w:rFonts w:ascii="Arial" w:hAnsi="Arial" w:cs="Arial"/>
          <w:rtl/>
        </w:rPr>
        <w:lastRenderedPageBreak/>
        <w:t xml:space="preserve">על פי נתוני הבנייה מתקיים כי </w:t>
      </w:r>
      <w:r w:rsidRPr="008C3956">
        <w:rPr>
          <w:rFonts w:ascii="Arial" w:hAnsi="Arial" w:cs="Arial"/>
        </w:rPr>
        <w:t>AD = BC</w:t>
      </w:r>
      <w:r w:rsidRPr="008C3956">
        <w:rPr>
          <w:rFonts w:ascii="Arial" w:hAnsi="Arial" w:cs="Arial"/>
          <w:rtl/>
        </w:rPr>
        <w:t xml:space="preserve">  ו- </w:t>
      </w:r>
      <w:r w:rsidRPr="008C3956">
        <w:rPr>
          <w:rFonts w:ascii="Arial" w:hAnsi="Arial" w:cs="Arial"/>
        </w:rPr>
        <w:t>AB = DC</w:t>
      </w:r>
      <w:r w:rsidRPr="008C3956">
        <w:rPr>
          <w:rFonts w:ascii="Arial" w:hAnsi="Arial" w:cs="Arial"/>
          <w:rtl/>
        </w:rPr>
        <w:t xml:space="preserve">. </w:t>
      </w:r>
      <w:r w:rsidRPr="008C3956">
        <w:rPr>
          <w:rFonts w:ascii="Arial" w:hAnsi="Arial" w:cs="Arial"/>
        </w:rPr>
        <w:t>E</w:t>
      </w:r>
      <w:r w:rsidRPr="008C3956">
        <w:rPr>
          <w:rFonts w:ascii="Arial" w:hAnsi="Arial" w:cs="Arial"/>
          <w:rtl/>
        </w:rPr>
        <w:t xml:space="preserve"> ו- </w:t>
      </w:r>
      <w:r w:rsidRPr="008C3956">
        <w:rPr>
          <w:rFonts w:ascii="Arial" w:hAnsi="Arial" w:cs="Arial"/>
        </w:rPr>
        <w:t>F</w:t>
      </w:r>
      <w:r w:rsidRPr="008C3956">
        <w:rPr>
          <w:rFonts w:ascii="Arial" w:hAnsi="Arial" w:cs="Arial"/>
          <w:rtl/>
        </w:rPr>
        <w:t xml:space="preserve"> הם מרכזי הצלעות </w:t>
      </w:r>
      <w:r w:rsidRPr="008C3956">
        <w:rPr>
          <w:rFonts w:ascii="Arial" w:hAnsi="Arial" w:cs="Arial"/>
        </w:rPr>
        <w:t>AD</w:t>
      </w:r>
      <w:r w:rsidRPr="008C3956">
        <w:rPr>
          <w:rFonts w:ascii="Arial" w:hAnsi="Arial" w:cs="Arial"/>
          <w:rtl/>
        </w:rPr>
        <w:t xml:space="preserve"> ו- </w:t>
      </w:r>
      <w:r w:rsidRPr="008C3956">
        <w:rPr>
          <w:rFonts w:ascii="Arial" w:hAnsi="Arial" w:cs="Arial"/>
        </w:rPr>
        <w:t>BC</w:t>
      </w:r>
      <w:r w:rsidRPr="008C3956">
        <w:rPr>
          <w:rFonts w:ascii="Arial" w:hAnsi="Arial" w:cs="Arial"/>
          <w:rtl/>
        </w:rPr>
        <w:t xml:space="preserve"> בהתאמה.</w:t>
      </w:r>
    </w:p>
    <w:p w:rsidR="008C3956" w:rsidRPr="008C3956" w:rsidRDefault="008C3956" w:rsidP="008C3956">
      <w:pPr>
        <w:spacing w:line="360" w:lineRule="auto"/>
        <w:rPr>
          <w:rFonts w:ascii="Arial" w:hAnsi="Arial" w:cs="Arial"/>
          <w:rtl/>
        </w:rPr>
      </w:pPr>
      <w:r w:rsidRPr="008C3956">
        <w:rPr>
          <w:rFonts w:ascii="Arial" w:hAnsi="Arial" w:cs="Arial"/>
          <w:rtl/>
        </w:rPr>
        <w:t xml:space="preserve">המרובע </w:t>
      </w:r>
      <w:r w:rsidRPr="008C3956">
        <w:rPr>
          <w:rFonts w:ascii="Arial" w:hAnsi="Arial" w:cs="Arial"/>
        </w:rPr>
        <w:t>ABCD</w:t>
      </w:r>
      <w:r w:rsidRPr="008C3956">
        <w:rPr>
          <w:rFonts w:ascii="Arial" w:hAnsi="Arial" w:cs="Arial"/>
          <w:rtl/>
        </w:rPr>
        <w:t xml:space="preserve"> הוא מקבילית כיוון שיש בו שני זוגות של צלעות נגדיות שוות.</w:t>
      </w:r>
    </w:p>
    <w:p w:rsidR="008C3956" w:rsidRPr="008C3956" w:rsidRDefault="008C3956" w:rsidP="008C3956">
      <w:pPr>
        <w:spacing w:line="360" w:lineRule="auto"/>
        <w:rPr>
          <w:rFonts w:ascii="Arial" w:hAnsi="Arial" w:cs="Arial"/>
          <w:rtl/>
        </w:rPr>
      </w:pPr>
      <w:r w:rsidRPr="008C3956">
        <w:rPr>
          <w:rFonts w:ascii="Arial" w:hAnsi="Arial" w:cs="Arial"/>
          <w:rtl/>
        </w:rPr>
        <w:t xml:space="preserve">מאותה הסיבה גם מרובעים </w:t>
      </w:r>
      <w:r w:rsidRPr="008C3956">
        <w:rPr>
          <w:rFonts w:ascii="Arial" w:hAnsi="Arial" w:cs="Arial"/>
        </w:rPr>
        <w:t>ABFE</w:t>
      </w:r>
      <w:r w:rsidRPr="008C3956">
        <w:rPr>
          <w:rFonts w:ascii="Arial" w:hAnsi="Arial" w:cs="Arial"/>
          <w:rtl/>
        </w:rPr>
        <w:t xml:space="preserve"> ו- </w:t>
      </w:r>
      <w:r w:rsidRPr="008C3956">
        <w:rPr>
          <w:rFonts w:ascii="Arial" w:hAnsi="Arial" w:cs="Arial"/>
        </w:rPr>
        <w:t>EFCD</w:t>
      </w:r>
      <w:r w:rsidRPr="008C3956">
        <w:rPr>
          <w:rFonts w:ascii="Arial" w:hAnsi="Arial" w:cs="Arial"/>
          <w:rtl/>
        </w:rPr>
        <w:t xml:space="preserve"> הם מקביליות. במציאות, קטע </w:t>
      </w:r>
      <w:r w:rsidRPr="008C3956">
        <w:rPr>
          <w:rFonts w:ascii="Arial" w:hAnsi="Arial" w:cs="Arial"/>
        </w:rPr>
        <w:t>EF</w:t>
      </w:r>
      <w:r w:rsidRPr="008C3956">
        <w:rPr>
          <w:rFonts w:ascii="Arial" w:hAnsi="Arial" w:cs="Arial"/>
          <w:rtl/>
        </w:rPr>
        <w:t xml:space="preserve"> מקובע למבנה של המאזניים ונשאר מאונך לרצפה. כיוון שכך, גם הישרים </w:t>
      </w:r>
      <w:r w:rsidRPr="008C3956">
        <w:rPr>
          <w:rFonts w:ascii="Arial" w:hAnsi="Arial" w:cs="Arial"/>
        </w:rPr>
        <w:t>AB</w:t>
      </w:r>
      <w:r w:rsidRPr="008C3956">
        <w:rPr>
          <w:rFonts w:ascii="Arial" w:hAnsi="Arial" w:cs="Arial"/>
          <w:rtl/>
        </w:rPr>
        <w:t xml:space="preserve"> ו- </w:t>
      </w:r>
      <w:r w:rsidRPr="008C3956">
        <w:rPr>
          <w:rFonts w:ascii="Arial" w:hAnsi="Arial" w:cs="Arial"/>
        </w:rPr>
        <w:t>CD</w:t>
      </w:r>
      <w:r w:rsidRPr="008C3956">
        <w:rPr>
          <w:rFonts w:ascii="Arial" w:hAnsi="Arial" w:cs="Arial"/>
          <w:rtl/>
        </w:rPr>
        <w:t xml:space="preserve"> יישארו מאונכים לרצפה.</w:t>
      </w:r>
    </w:p>
    <w:p w:rsidR="008C3956" w:rsidRPr="008C3956" w:rsidRDefault="008C3956" w:rsidP="008C3956">
      <w:pPr>
        <w:spacing w:line="360" w:lineRule="auto"/>
        <w:rPr>
          <w:rFonts w:ascii="Arial" w:hAnsi="Arial" w:cs="Arial"/>
          <w:rtl/>
        </w:rPr>
      </w:pPr>
      <w:r w:rsidRPr="008C3956">
        <w:rPr>
          <w:rFonts w:ascii="Arial" w:hAnsi="Arial" w:cs="Arial"/>
          <w:rtl/>
        </w:rPr>
        <w:t xml:space="preserve">כפות המאזניים - </w:t>
      </w:r>
      <w:r w:rsidRPr="008C3956">
        <w:rPr>
          <w:rFonts w:ascii="Arial" w:hAnsi="Arial" w:cs="Arial"/>
        </w:rPr>
        <w:t>IJ</w:t>
      </w:r>
      <w:r w:rsidRPr="008C3956">
        <w:rPr>
          <w:rFonts w:ascii="Arial" w:hAnsi="Arial" w:cs="Arial"/>
          <w:rtl/>
        </w:rPr>
        <w:t xml:space="preserve"> ו- </w:t>
      </w:r>
      <w:r w:rsidRPr="008C3956">
        <w:rPr>
          <w:rFonts w:ascii="Arial" w:hAnsi="Arial" w:cs="Arial"/>
        </w:rPr>
        <w:t>KL</w:t>
      </w:r>
      <w:r w:rsidRPr="008C3956">
        <w:rPr>
          <w:rFonts w:ascii="Arial" w:hAnsi="Arial" w:cs="Arial"/>
          <w:rtl/>
        </w:rPr>
        <w:t xml:space="preserve"> - יוצרים זווית ישרה עם </w:t>
      </w:r>
      <w:r w:rsidRPr="008C3956">
        <w:rPr>
          <w:rFonts w:ascii="Arial" w:hAnsi="Arial" w:cs="Arial"/>
        </w:rPr>
        <w:t>AB</w:t>
      </w:r>
      <w:r w:rsidRPr="008C3956">
        <w:rPr>
          <w:rFonts w:ascii="Arial" w:hAnsi="Arial" w:cs="Arial"/>
          <w:rtl/>
        </w:rPr>
        <w:t xml:space="preserve"> ועם </w:t>
      </w:r>
      <w:r w:rsidRPr="008C3956">
        <w:rPr>
          <w:rFonts w:ascii="Arial" w:hAnsi="Arial" w:cs="Arial"/>
        </w:rPr>
        <w:t>CD</w:t>
      </w:r>
      <w:r w:rsidRPr="008C3956">
        <w:rPr>
          <w:rFonts w:ascii="Arial" w:hAnsi="Arial" w:cs="Arial"/>
          <w:rtl/>
        </w:rPr>
        <w:t xml:space="preserve"> בהתאמה, ולכן מקבילות לרצפה. כיוון שכך, חומר המונח על הכפות לא יישפך ולא יחליק.</w:t>
      </w:r>
    </w:p>
    <w:p w:rsidR="00C556C9" w:rsidRDefault="00C556C9">
      <w:pPr>
        <w:bidi w:val="0"/>
        <w:rPr>
          <w:rFonts w:ascii="Arial" w:hAnsi="Arial" w:cs="Arial"/>
          <w:rtl/>
        </w:rPr>
      </w:pPr>
      <w:bookmarkStart w:id="27" w:name="true_cabinet"/>
      <w:bookmarkEnd w:id="27"/>
      <w:r>
        <w:rPr>
          <w:rFonts w:ascii="Arial" w:hAnsi="Arial" w:cs="Arial"/>
          <w:rtl/>
        </w:rPr>
        <w:br w:type="page"/>
      </w: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lastRenderedPageBreak/>
        <w:t>שאלה 2</w:t>
      </w:r>
    </w:p>
    <w:p w:rsidR="008C3956" w:rsidRPr="008C3956" w:rsidRDefault="008C3956" w:rsidP="008C3956">
      <w:pPr>
        <w:spacing w:line="360" w:lineRule="auto"/>
        <w:rPr>
          <w:rFonts w:ascii="Arial" w:hAnsi="Arial" w:cs="Arial"/>
          <w:rtl/>
        </w:rPr>
      </w:pPr>
      <w:r w:rsidRPr="008C3956">
        <w:rPr>
          <w:rFonts w:ascii="Arial" w:hAnsi="Arial" w:cs="Arial"/>
          <w:rtl/>
        </w:rPr>
        <w:t>חיים הרכיב ארון בעצמו. הוא חיבר את המדפים לדפנות, וכעת רוצה להדביק את גב הארון, אבל חושש שהזוויות של הארון אינן ישרות. עומד לרשותו רק "מטר" שבעזרתו הוא יכול למדוד אורכים. אין באפשרותו למדוד זוויות. הציעו לו כיצד הוא יוכל בכל זאת לבדוק אם זוויות הארון ישרות?</w:t>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t>פתרונות והערות</w:t>
      </w:r>
    </w:p>
    <w:p w:rsidR="008C3956" w:rsidRPr="008C3956" w:rsidRDefault="008C3956" w:rsidP="008C3956">
      <w:pPr>
        <w:spacing w:line="360" w:lineRule="auto"/>
        <w:rPr>
          <w:rFonts w:ascii="Arial" w:hAnsi="Arial" w:cs="Arial"/>
          <w:rtl/>
        </w:rPr>
      </w:pPr>
      <w:r w:rsidRPr="008C3956">
        <w:rPr>
          <w:rFonts w:ascii="Arial" w:hAnsi="Arial" w:cs="Arial"/>
          <w:b/>
          <w:bCs/>
          <w:noProof/>
          <w:u w:val="single"/>
          <w:rtl/>
        </w:rPr>
        <w:drawing>
          <wp:anchor distT="0" distB="0" distL="114300" distR="114300" simplePos="0" relativeHeight="251739136" behindDoc="1" locked="0" layoutInCell="1" allowOverlap="1">
            <wp:simplePos x="0" y="0"/>
            <wp:positionH relativeFrom="column">
              <wp:posOffset>2321560</wp:posOffset>
            </wp:positionH>
            <wp:positionV relativeFrom="paragraph">
              <wp:posOffset>182245</wp:posOffset>
            </wp:positionV>
            <wp:extent cx="1263650" cy="1951355"/>
            <wp:effectExtent l="0" t="0" r="0" b="0"/>
            <wp:wrapTight wrapText="bothSides">
              <wp:wrapPolygon edited="0">
                <wp:start x="0" y="0"/>
                <wp:lineTo x="0" y="21298"/>
                <wp:lineTo x="21166" y="21298"/>
                <wp:lineTo x="21166" y="0"/>
                <wp:lineTo x="0" y="0"/>
              </wp:wrapPolygon>
            </wp:wrapTight>
            <wp:docPr id="10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srcRect/>
                    <a:stretch>
                      <a:fillRect/>
                    </a:stretch>
                  </pic:blipFill>
                  <pic:spPr bwMode="auto">
                    <a:xfrm>
                      <a:off x="0" y="0"/>
                      <a:ext cx="1263650" cy="1951355"/>
                    </a:xfrm>
                    <a:prstGeom prst="rect">
                      <a:avLst/>
                    </a:prstGeom>
                    <a:noFill/>
                    <a:ln w="9525">
                      <a:noFill/>
                      <a:miter lim="800000"/>
                      <a:headEnd/>
                      <a:tailEnd/>
                    </a:ln>
                  </pic:spPr>
                </pic:pic>
              </a:graphicData>
            </a:graphic>
          </wp:anchor>
        </w:drawing>
      </w:r>
      <w:r w:rsidRPr="008C3956">
        <w:rPr>
          <w:rFonts w:ascii="Arial" w:hAnsi="Arial" w:cs="Arial"/>
          <w:rtl/>
        </w:rPr>
        <w:t xml:space="preserve">להלן סקיצה של הארון. </w:t>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rtl/>
        </w:rPr>
      </w:pPr>
      <w:r w:rsidRPr="008C3956">
        <w:rPr>
          <w:rFonts w:ascii="Arial" w:hAnsi="Arial" w:cs="Arial"/>
          <w:rtl/>
        </w:rPr>
        <w:t xml:space="preserve">על מנת שכל הזוויות תהיינה ישרות, על המרובע </w:t>
      </w:r>
      <w:r w:rsidRPr="008C3956">
        <w:rPr>
          <w:rFonts w:ascii="Arial" w:hAnsi="Arial" w:cs="Arial"/>
        </w:rPr>
        <w:t>ABCD</w:t>
      </w:r>
      <w:r w:rsidRPr="008C3956">
        <w:rPr>
          <w:rFonts w:ascii="Arial" w:hAnsi="Arial" w:cs="Arial"/>
          <w:rtl/>
        </w:rPr>
        <w:t xml:space="preserve"> להיות מלבן. בעזרת מטר יוכל לבדוק את התנאים ההכרחיים הבאים: </w:t>
      </w:r>
      <w:r w:rsidRPr="008C3956">
        <w:rPr>
          <w:rFonts w:ascii="Arial" w:hAnsi="Arial" w:cs="Arial"/>
        </w:rPr>
        <w:t>AB = CD</w:t>
      </w:r>
      <w:r w:rsidRPr="008C3956">
        <w:rPr>
          <w:rFonts w:ascii="Arial" w:hAnsi="Arial" w:cs="Arial"/>
          <w:rtl/>
        </w:rPr>
        <w:t xml:space="preserve"> ו- </w:t>
      </w:r>
      <w:r w:rsidRPr="008C3956">
        <w:rPr>
          <w:rFonts w:ascii="Arial" w:hAnsi="Arial" w:cs="Arial"/>
        </w:rPr>
        <w:t>.AD = BC</w:t>
      </w:r>
      <w:r w:rsidRPr="008C3956">
        <w:rPr>
          <w:rFonts w:ascii="Arial" w:hAnsi="Arial" w:cs="Arial"/>
          <w:rtl/>
        </w:rPr>
        <w:t xml:space="preserve"> אך תנאים אלה מספיקים רק לקבוע שהמרובע הוא מקבילית, וזה לא מבטיח זוויות ישרות. כיוון שאין אפשרות למדוד את הזוויות באופן ישיר, יוכל חיים למדוד את אורכי האלכסונים. אם יגלה שהאלכסונים אינם שווים, חיים יוכל להסיק שהמקבילית איננה מלבן (משפט: במלבן האלכסונים שווים), ומכאן שהזוויות אינן ישרות.</w:t>
      </w:r>
    </w:p>
    <w:p w:rsidR="008C3956" w:rsidRPr="008C3956" w:rsidRDefault="008C3956" w:rsidP="008C3956">
      <w:pPr>
        <w:spacing w:line="360" w:lineRule="auto"/>
        <w:rPr>
          <w:rFonts w:ascii="Arial" w:hAnsi="Arial" w:cs="Arial"/>
          <w:rtl/>
        </w:rPr>
      </w:pPr>
      <w:r w:rsidRPr="008C3956">
        <w:rPr>
          <w:rFonts w:ascii="Arial" w:hAnsi="Arial" w:cs="Arial"/>
          <w:rtl/>
        </w:rPr>
        <w:t xml:space="preserve">אם יגלה שהאלכסונים שווים, הרי ש- </w:t>
      </w:r>
      <w:r w:rsidRPr="008C3956">
        <w:rPr>
          <w:rFonts w:ascii="Arial" w:hAnsi="Arial" w:cs="Arial"/>
        </w:rPr>
        <w:t>ABCD</w:t>
      </w:r>
      <w:r w:rsidRPr="008C3956">
        <w:rPr>
          <w:rFonts w:ascii="Arial" w:hAnsi="Arial" w:cs="Arial"/>
          <w:rtl/>
        </w:rPr>
        <w:t xml:space="preserve"> הוא מקבילית בעלת אלכסונים שווים, ולכן מלבן (משפט הפוך: מקבילית שאלכסוניה שווים היא מלבן). מכאן יסיק שכל הזוויות ישרות.</w:t>
      </w:r>
    </w:p>
    <w:p w:rsidR="008C3956" w:rsidRPr="008C3956" w:rsidRDefault="008C3956" w:rsidP="008C3956">
      <w:pPr>
        <w:bidi w:val="0"/>
        <w:spacing w:line="360" w:lineRule="auto"/>
        <w:rPr>
          <w:rFonts w:ascii="Arial" w:hAnsi="Arial" w:cs="Arial"/>
          <w:rtl/>
        </w:rPr>
      </w:pPr>
      <w:r w:rsidRPr="008C3956">
        <w:rPr>
          <w:rFonts w:ascii="Arial" w:hAnsi="Arial" w:cs="Arial"/>
          <w:rtl/>
        </w:rPr>
        <w:br w:type="page"/>
      </w: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lastRenderedPageBreak/>
        <w:t>שאלה 3</w:t>
      </w:r>
      <w:r w:rsidRPr="008C3956">
        <w:rPr>
          <w:rStyle w:val="af4"/>
          <w:rFonts w:ascii="Arial" w:hAnsi="Arial" w:cs="Arial"/>
          <w:b/>
          <w:bCs/>
          <w:u w:val="single"/>
          <w:rtl/>
        </w:rPr>
        <w:footnoteReference w:id="15"/>
      </w:r>
    </w:p>
    <w:p w:rsidR="008C3956" w:rsidRPr="008C3956" w:rsidRDefault="008C3956" w:rsidP="008C3956">
      <w:pPr>
        <w:spacing w:line="360" w:lineRule="auto"/>
        <w:rPr>
          <w:rFonts w:ascii="Arial" w:hAnsi="Arial" w:cs="Arial"/>
          <w:rtl/>
        </w:rPr>
      </w:pPr>
      <w:r w:rsidRPr="008C3956">
        <w:rPr>
          <w:rFonts w:ascii="Arial" w:hAnsi="Arial" w:cs="Arial"/>
          <w:rtl/>
        </w:rPr>
        <w:t>בנמלי תעופה גדולים יש מסלולי נחיתה רבים בכיוונים שונים. זאת כיוון שעדיף לנחות בכיוון שמנוגד לכיוון הרוח. חשוב מאד לסמן בבירור את המסלולים השונים ולקבוע שיטת סימון תקפה בכל העולם, על מנת שטייסים ינחתו במסלול הנכון. בתמונה מוצג מסלול המסומן במספר 15.</w:t>
      </w:r>
    </w:p>
    <w:p w:rsidR="008C3956" w:rsidRPr="008C3956" w:rsidRDefault="008C3956" w:rsidP="008C3956">
      <w:pPr>
        <w:spacing w:line="360" w:lineRule="auto"/>
        <w:jc w:val="center"/>
        <w:rPr>
          <w:rFonts w:ascii="Arial" w:hAnsi="Arial" w:cs="Arial"/>
          <w:rtl/>
        </w:rPr>
      </w:pPr>
      <w:r w:rsidRPr="008C3956">
        <w:rPr>
          <w:rFonts w:ascii="Arial" w:hAnsi="Arial" w:cs="Arial"/>
          <w:noProof/>
          <w:rtl/>
        </w:rPr>
        <w:drawing>
          <wp:inline distT="0" distB="0" distL="0" distR="0">
            <wp:extent cx="839233" cy="1255646"/>
            <wp:effectExtent l="0" t="0" r="0" b="1905"/>
            <wp:docPr id="1026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39270" cy="1255701"/>
                    </a:xfrm>
                    <a:prstGeom prst="rect">
                      <a:avLst/>
                    </a:prstGeom>
                    <a:noFill/>
                    <a:ln>
                      <a:noFill/>
                    </a:ln>
                  </pic:spPr>
                </pic:pic>
              </a:graphicData>
            </a:graphic>
          </wp:inline>
        </w:drawing>
      </w:r>
    </w:p>
    <w:p w:rsidR="008C3956" w:rsidRPr="008C3956" w:rsidRDefault="008C3956" w:rsidP="008C3956">
      <w:pPr>
        <w:spacing w:line="360" w:lineRule="auto"/>
        <w:rPr>
          <w:rFonts w:ascii="Arial" w:hAnsi="Arial" w:cs="Arial"/>
          <w:rtl/>
        </w:rPr>
      </w:pPr>
      <w:r w:rsidRPr="008C3956">
        <w:rPr>
          <w:rFonts w:ascii="Arial" w:hAnsi="Arial" w:cs="Arial"/>
          <w:rtl/>
        </w:rPr>
        <w:t xml:space="preserve">המספר המסומן מוכפל ב- 10 מייצג את הזווית שיוצר המטוס הנוחת או הממריא עם כיוון צפון (מדובר בזווית הנוצרת עם כיוון מחוגי השעון). כלומר מסלול זה (בכיוון החץ) מראה שהוא יותר זווית בת </w:t>
      </w:r>
      <w:r w:rsidRPr="008C3956">
        <w:rPr>
          <w:rFonts w:ascii="Arial" w:hAnsi="Arial" w:cs="Arial"/>
        </w:rPr>
        <w:t>º</w:t>
      </w:r>
      <w:r w:rsidRPr="008C3956">
        <w:rPr>
          <w:rFonts w:ascii="Arial" w:hAnsi="Arial" w:cs="Arial"/>
          <w:rtl/>
        </w:rPr>
        <w:t>150 עם הצפון, כמו שרואים באיור הבא (משתי נקודות מבט):</w:t>
      </w:r>
    </w:p>
    <w:p w:rsidR="008C3956" w:rsidRPr="008C3956" w:rsidRDefault="008C3956" w:rsidP="008C3956">
      <w:pPr>
        <w:spacing w:line="360" w:lineRule="auto"/>
        <w:jc w:val="center"/>
        <w:rPr>
          <w:rFonts w:ascii="Arial" w:hAnsi="Arial" w:cs="Arial"/>
          <w:rtl/>
        </w:rPr>
      </w:pPr>
      <w:r w:rsidRPr="008C3956">
        <w:rPr>
          <w:rFonts w:ascii="Arial" w:hAnsi="Arial" w:cs="Arial"/>
          <w:noProof/>
          <w:rtl/>
        </w:rPr>
        <w:drawing>
          <wp:inline distT="0" distB="0" distL="0" distR="0">
            <wp:extent cx="2736376" cy="2081282"/>
            <wp:effectExtent l="0" t="0" r="6985" b="0"/>
            <wp:docPr id="1026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736091" cy="2081065"/>
                    </a:xfrm>
                    <a:prstGeom prst="rect">
                      <a:avLst/>
                    </a:prstGeom>
                    <a:noFill/>
                    <a:ln>
                      <a:noFill/>
                    </a:ln>
                  </pic:spPr>
                </pic:pic>
              </a:graphicData>
            </a:graphic>
          </wp:inline>
        </w:drawing>
      </w:r>
    </w:p>
    <w:p w:rsidR="008C3956" w:rsidRPr="008C3956" w:rsidRDefault="008C3956" w:rsidP="000F1B1D">
      <w:pPr>
        <w:pStyle w:val="a7"/>
        <w:numPr>
          <w:ilvl w:val="0"/>
          <w:numId w:val="285"/>
        </w:numPr>
        <w:spacing w:line="360" w:lineRule="auto"/>
        <w:ind w:left="368"/>
        <w:rPr>
          <w:rFonts w:ascii="Arial" w:hAnsi="Arial" w:cs="Arial"/>
          <w:sz w:val="24"/>
          <w:szCs w:val="24"/>
        </w:rPr>
      </w:pPr>
      <w:r w:rsidRPr="008C3956">
        <w:rPr>
          <w:rFonts w:ascii="Arial" w:hAnsi="Arial" w:cs="Arial"/>
          <w:sz w:val="24"/>
          <w:szCs w:val="24"/>
          <w:rtl/>
        </w:rPr>
        <w:t>במסלול המשורטט להלן, נראים שני מטוסים ממריאים מאותו מסלול לשני כיוונים נגדיים, לכן למסלול זה שני סימונים, כל אחד בקצה אחד של המסלול (בנקודה שהמטוס מתחיל את המראתו או את נחיתתו). אילו זוויות יוצר מסלול זה עם הצפון (בהתחשב בכיוון המראתו/נחיתתו של המטוס)?</w:t>
      </w:r>
    </w:p>
    <w:p w:rsidR="008C3956" w:rsidRPr="008C3956" w:rsidRDefault="008C3956" w:rsidP="008C3956">
      <w:pPr>
        <w:pStyle w:val="a7"/>
        <w:spacing w:line="360" w:lineRule="auto"/>
        <w:ind w:left="368"/>
        <w:jc w:val="center"/>
        <w:rPr>
          <w:rFonts w:ascii="Arial" w:hAnsi="Arial" w:cs="Arial"/>
          <w:sz w:val="24"/>
          <w:szCs w:val="24"/>
          <w:rtl/>
        </w:rPr>
      </w:pPr>
      <w:r w:rsidRPr="008C3956">
        <w:rPr>
          <w:rFonts w:ascii="Arial" w:hAnsi="Arial" w:cs="Arial"/>
          <w:noProof/>
          <w:sz w:val="24"/>
          <w:szCs w:val="24"/>
          <w:rtl/>
        </w:rPr>
        <w:drawing>
          <wp:inline distT="0" distB="0" distL="0" distR="0">
            <wp:extent cx="1473958" cy="1639840"/>
            <wp:effectExtent l="0" t="0" r="0" b="0"/>
            <wp:docPr id="1027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73839" cy="1639707"/>
                    </a:xfrm>
                    <a:prstGeom prst="rect">
                      <a:avLst/>
                    </a:prstGeom>
                    <a:noFill/>
                    <a:ln>
                      <a:noFill/>
                    </a:ln>
                  </pic:spPr>
                </pic:pic>
              </a:graphicData>
            </a:graphic>
          </wp:inline>
        </w:drawing>
      </w:r>
    </w:p>
    <w:p w:rsidR="008C3956" w:rsidRPr="008C3956" w:rsidRDefault="008C3956" w:rsidP="000F1B1D">
      <w:pPr>
        <w:pStyle w:val="a7"/>
        <w:numPr>
          <w:ilvl w:val="0"/>
          <w:numId w:val="285"/>
        </w:numPr>
        <w:spacing w:line="360" w:lineRule="auto"/>
        <w:ind w:left="368"/>
        <w:rPr>
          <w:rFonts w:ascii="Arial" w:hAnsi="Arial" w:cs="Arial"/>
          <w:sz w:val="24"/>
          <w:szCs w:val="24"/>
        </w:rPr>
      </w:pPr>
      <w:r w:rsidRPr="008C3956">
        <w:rPr>
          <w:rFonts w:ascii="Arial" w:hAnsi="Arial" w:cs="Arial"/>
          <w:sz w:val="24"/>
          <w:szCs w:val="24"/>
          <w:rtl/>
        </w:rPr>
        <w:lastRenderedPageBreak/>
        <w:t>התרשים הבא הוא של המסלולים של נמל התעופה בן גוריון.</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8C3956">
      <w:pPr>
        <w:pStyle w:val="a7"/>
        <w:spacing w:line="360" w:lineRule="auto"/>
        <w:ind w:left="368"/>
        <w:rPr>
          <w:rFonts w:ascii="Arial" w:hAnsi="Arial" w:cs="Arial"/>
          <w:sz w:val="24"/>
          <w:szCs w:val="24"/>
          <w:rtl/>
        </w:rPr>
      </w:pPr>
      <w:r w:rsidRPr="008C3956">
        <w:rPr>
          <w:rFonts w:ascii="Arial" w:hAnsi="Arial" w:cs="Arial"/>
          <w:noProof/>
          <w:sz w:val="24"/>
          <w:szCs w:val="24"/>
          <w:rtl/>
        </w:rPr>
        <w:drawing>
          <wp:inline distT="0" distB="0" distL="0" distR="0">
            <wp:extent cx="4735977" cy="2313295"/>
            <wp:effectExtent l="0" t="0" r="7620" b="0"/>
            <wp:docPr id="1027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735483" cy="2313054"/>
                    </a:xfrm>
                    <a:prstGeom prst="rect">
                      <a:avLst/>
                    </a:prstGeom>
                    <a:noFill/>
                    <a:ln>
                      <a:noFill/>
                    </a:ln>
                  </pic:spPr>
                </pic:pic>
              </a:graphicData>
            </a:graphic>
          </wp:inline>
        </w:drawing>
      </w:r>
    </w:p>
    <w:p w:rsidR="008C3956" w:rsidRPr="008C3956" w:rsidRDefault="008C3956" w:rsidP="008C3956">
      <w:pPr>
        <w:pStyle w:val="a7"/>
        <w:spacing w:line="360" w:lineRule="auto"/>
        <w:ind w:left="368"/>
        <w:rPr>
          <w:rFonts w:ascii="Arial" w:hAnsi="Arial" w:cs="Arial"/>
          <w:sz w:val="24"/>
          <w:szCs w:val="24"/>
          <w:rtl/>
        </w:rPr>
      </w:pPr>
      <w:r w:rsidRPr="008C3956">
        <w:rPr>
          <w:rFonts w:ascii="Arial" w:hAnsi="Arial" w:cs="Arial"/>
          <w:sz w:val="24"/>
          <w:szCs w:val="24"/>
          <w:rtl/>
        </w:rPr>
        <w:t>טייס א קיבל הוראה לנחות במסלול 26 וטייס ב הונחה לנחות במסלול 12. סמנו את המסלול שלהם ואת כיוון הנחיתות.</w:t>
      </w:r>
    </w:p>
    <w:p w:rsidR="008C3956" w:rsidRPr="008C3956" w:rsidRDefault="00A363A8" w:rsidP="008C3956">
      <w:pPr>
        <w:pStyle w:val="a7"/>
        <w:spacing w:line="360" w:lineRule="auto"/>
        <w:ind w:left="368"/>
        <w:rPr>
          <w:rFonts w:ascii="Arial" w:hAnsi="Arial" w:cs="Arial"/>
          <w:sz w:val="24"/>
          <w:szCs w:val="24"/>
          <w:rtl/>
        </w:rPr>
      </w:pPr>
      <w:r>
        <w:rPr>
          <w:rFonts w:ascii="Arial" w:hAnsi="Arial" w:cs="Arial"/>
          <w:noProof/>
          <w:sz w:val="24"/>
          <w:szCs w:val="24"/>
          <w:rtl/>
        </w:rPr>
        <mc:AlternateContent>
          <mc:Choice Requires="wps">
            <w:drawing>
              <wp:anchor distT="0" distB="0" distL="114300" distR="114300" simplePos="0" relativeHeight="251748352" behindDoc="0" locked="0" layoutInCell="1" allowOverlap="1">
                <wp:simplePos x="0" y="0"/>
                <wp:positionH relativeFrom="column">
                  <wp:posOffset>5105400</wp:posOffset>
                </wp:positionH>
                <wp:positionV relativeFrom="paragraph">
                  <wp:posOffset>194945</wp:posOffset>
                </wp:positionV>
                <wp:extent cx="374650" cy="381000"/>
                <wp:effectExtent l="0" t="0" r="0" b="0"/>
                <wp:wrapNone/>
                <wp:docPr id="288" name="תיבת טקסט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381000"/>
                        </a:xfrm>
                        <a:prstGeom prst="rect">
                          <a:avLst/>
                        </a:prstGeom>
                        <a:noFill/>
                        <a:ln w="6350">
                          <a:noFill/>
                        </a:ln>
                      </wps:spPr>
                      <wps:txbx>
                        <w:txbxContent>
                          <w:p w:rsidR="004637D1" w:rsidRDefault="004637D1" w:rsidP="008C3956">
                            <w:r>
                              <w:rPr>
                                <w:rFonts w:hint="cs"/>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תיבת טקסט 288" o:spid="_x0000_s1066" type="#_x0000_t202" style="position:absolute;left:0;text-align:left;margin-left:402pt;margin-top:15.35pt;width:29.5pt;height:3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5i9XAIAAIwEAAAOAAAAZHJzL2Uyb0RvYy54bWysVEtu2zAQ3RfoHQjua0m247iC5cBN4KKA&#10;mwRwiqxpirKFShyWpC2lt8guXXZVIBfSdTqkJNdNuyq6IUjOhzPvveHsoi4LchDa5CATGg1CSoTk&#10;kOZym9BPd8s3U0qMZTJlBUiR0Adh6MX89atZpWIxhB0UqdAEk0gTVyqhO2tVHASG70TJzACUkGjM&#10;QJfM4lFvg1SzCrOXRTAMw0lQgU6VBi6Mwdur1kjnPn+WCW5vsswIS4qEYm3Wr9qvG7cG8xmLt5qp&#10;Xc67Mtg/VFGyXOKjx1RXzDKy1/kfqcqcazCQ2QGHMoAsy7nwPWA3Ufiim/WOKeF7QXCMOsJk/l9a&#10;fn241SRPEzqcIlWSlUhS89x8ax6bZ9I8NT+a780TcUaEqlImxoi1whhbv4MaKfdtG7UC/tmgS3Di&#10;0wYY572pPkKKqdnego+oM106wBACgmmQm4cjH6K2hOPl6Hw8OUMLR9NoGoWh5ytgcR+stLHvBZTE&#10;bRKqkW6fnB1WxrpiWNy7uLckLPOi8JQXklQJnYww/W8WjChk14UrvG3B1pvagzSKehg2kD5gXxpa&#10;SRnFlzkWsWLG3jKNGsK6cS7sDS5ZAfgYdDtKdqC//u3e+SO1aKWkQk0m1HzZMy0oKT5IJP1tNB47&#10;EfvD+Ox8iAd9atmcWuS+vASUfYQTqLjfOn9b9LeZhvIex2fhXkUTkxzfTqjtt5e2nRQcPy4WC++E&#10;slXMruRa8Z58B/Fdfc+06niwSOA19Opl8Qs6Wt8W9gXqIcs9V044Laod/ih5T2E3nm6mTs/e69cn&#10;Mv8JAAD//wMAUEsDBBQABgAIAAAAIQA1PO3D3wAAAAkBAAAPAAAAZHJzL2Rvd25yZXYueG1sTI/B&#10;TsMwEETvSPyDtUjcqA1FbRqyqSoEFySEWiqh3tx4iQOxHWy3DX/PcoLjzo5m3lTL0fXiSDF1wSNc&#10;TxQI8k0wnW8Rtq+PVwWIlLU3ug+eEL4pwbI+P6t0acLJr+m4ya3gEJ9KjWBzHkopU2PJ6TQJA3n+&#10;vYfodOYzttJEfeJw18sbpWbS6c5zg9UD3VtqPjcHhzAvdsZ+xKdx+/a8+rIvg+wftES8vBhXdyAy&#10;jfnPDL/4jA41M+3DwZskeoRC3fKWjDBVcxBsKGZTFvYICxZkXcn/C+ofAAAA//8DAFBLAQItABQA&#10;BgAIAAAAIQC2gziS/gAAAOEBAAATAAAAAAAAAAAAAAAAAAAAAABbQ29udGVudF9UeXBlc10ueG1s&#10;UEsBAi0AFAAGAAgAAAAhADj9If/WAAAAlAEAAAsAAAAAAAAAAAAAAAAALwEAAF9yZWxzLy5yZWxz&#10;UEsBAi0AFAAGAAgAAAAhAOefmL1cAgAAjAQAAA4AAAAAAAAAAAAAAAAALgIAAGRycy9lMm9Eb2Mu&#10;eG1sUEsBAi0AFAAGAAgAAAAhADU87cPfAAAACQEAAA8AAAAAAAAAAAAAAAAAtgQAAGRycy9kb3du&#10;cmV2LnhtbFBLBQYAAAAABAAEAPMAAADCBQAAAAA=&#10;" filled="f" stroked="f" strokeweight=".5pt">
                <v:path arrowok="t"/>
                <v:textbox>
                  <w:txbxContent>
                    <w:p w:rsidR="004637D1" w:rsidRDefault="004637D1" w:rsidP="008C3956">
                      <w:r>
                        <w:rPr>
                          <w:rFonts w:hint="cs"/>
                          <w:rtl/>
                        </w:rPr>
                        <w:t>*</w:t>
                      </w:r>
                    </w:p>
                  </w:txbxContent>
                </v:textbox>
              </v:shape>
            </w:pict>
          </mc:Fallback>
        </mc:AlternateContent>
      </w:r>
    </w:p>
    <w:p w:rsidR="008C3956" w:rsidRPr="008C3956" w:rsidRDefault="008C3956" w:rsidP="000F1B1D">
      <w:pPr>
        <w:pStyle w:val="a7"/>
        <w:numPr>
          <w:ilvl w:val="0"/>
          <w:numId w:val="285"/>
        </w:numPr>
        <w:spacing w:line="360" w:lineRule="auto"/>
        <w:ind w:left="368"/>
        <w:rPr>
          <w:rFonts w:ascii="Arial" w:hAnsi="Arial" w:cs="Arial"/>
          <w:sz w:val="24"/>
          <w:szCs w:val="24"/>
        </w:rPr>
      </w:pPr>
      <w:r w:rsidRPr="008C3956">
        <w:rPr>
          <w:rFonts w:ascii="Arial" w:hAnsi="Arial" w:cs="Arial"/>
          <w:sz w:val="24"/>
          <w:szCs w:val="24"/>
          <w:rtl/>
        </w:rPr>
        <w:t xml:space="preserve">רשות שדות התעופה שוקלת להוסיף מסלול שבקצותיו יהיה כתוב 16  ו- 34. הוסיפו בסקיצה היכן יכול להיות ממקום המסלול וסמנו את המספרים בקצותיו. </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5"/>
        </w:numPr>
        <w:spacing w:line="360" w:lineRule="auto"/>
        <w:ind w:left="368"/>
        <w:rPr>
          <w:rFonts w:ascii="Arial" w:hAnsi="Arial" w:cs="Arial"/>
          <w:sz w:val="24"/>
          <w:szCs w:val="24"/>
        </w:rPr>
      </w:pPr>
      <w:r w:rsidRPr="008C3956">
        <w:rPr>
          <w:rFonts w:ascii="Arial" w:hAnsi="Arial" w:cs="Arial"/>
          <w:sz w:val="24"/>
          <w:szCs w:val="24"/>
          <w:rtl/>
        </w:rPr>
        <w:t>בכל המסלולים שסומנו בשאלות הקודמות, החסירו את המספר הקטן מהמספר הגדול שנמצאים על אותו מסלול בשני קצותיו. הסבירו מה מצאתם?</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5"/>
        </w:numPr>
        <w:spacing w:line="360" w:lineRule="auto"/>
        <w:ind w:left="368"/>
        <w:rPr>
          <w:rFonts w:ascii="Arial" w:hAnsi="Arial" w:cs="Arial"/>
          <w:sz w:val="24"/>
          <w:szCs w:val="24"/>
        </w:rPr>
      </w:pPr>
      <w:r w:rsidRPr="008C3956">
        <w:rPr>
          <w:rFonts w:ascii="Arial" w:hAnsi="Arial" w:cs="Arial"/>
          <w:sz w:val="24"/>
          <w:szCs w:val="24"/>
          <w:rtl/>
        </w:rPr>
        <w:t xml:space="preserve">בנמל תעופה מסוים מסודרים המסלולים בצורה של משולש שווה צלעות. אחד המסלולים מסומן במספר 2 (או 02). שרטטו את המשולש, סמנו את הצפון והשלימו את חמשת המספרים הנותרים על המסלולים. </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8C3956">
      <w:pPr>
        <w:spacing w:line="360" w:lineRule="auto"/>
        <w:rPr>
          <w:rFonts w:ascii="Arial" w:hAnsi="Arial" w:cs="Arial"/>
          <w:rtl/>
        </w:rPr>
      </w:pPr>
    </w:p>
    <w:p w:rsidR="00C556C9" w:rsidRPr="00C556C9" w:rsidRDefault="00C556C9">
      <w:pPr>
        <w:bidi w:val="0"/>
        <w:rPr>
          <w:rFonts w:ascii="Arial" w:hAnsi="Arial" w:cs="Arial"/>
          <w:b/>
          <w:bCs/>
          <w:rtl/>
        </w:rPr>
      </w:pPr>
      <w:r w:rsidRPr="00C556C9">
        <w:rPr>
          <w:rFonts w:ascii="Arial" w:hAnsi="Arial" w:cs="Arial"/>
          <w:b/>
          <w:bCs/>
          <w:rtl/>
        </w:rPr>
        <w:br w:type="page"/>
      </w:r>
    </w:p>
    <w:p w:rsidR="008C3956" w:rsidRPr="008C3956" w:rsidRDefault="008C3956" w:rsidP="008C3956">
      <w:pPr>
        <w:spacing w:line="360" w:lineRule="auto"/>
        <w:rPr>
          <w:rFonts w:ascii="Arial" w:hAnsi="Arial" w:cs="Arial"/>
          <w:rtl/>
        </w:rPr>
      </w:pPr>
      <w:r w:rsidRPr="008C3956">
        <w:rPr>
          <w:rFonts w:ascii="Arial" w:hAnsi="Arial" w:cs="Arial"/>
          <w:b/>
          <w:bCs/>
          <w:u w:val="single"/>
          <w:rtl/>
        </w:rPr>
        <w:lastRenderedPageBreak/>
        <w:t xml:space="preserve">פתרונות והערות </w:t>
      </w:r>
    </w:p>
    <w:p w:rsidR="008C3956" w:rsidRPr="008C3956" w:rsidRDefault="008C3956" w:rsidP="000F1B1D">
      <w:pPr>
        <w:pStyle w:val="a7"/>
        <w:numPr>
          <w:ilvl w:val="0"/>
          <w:numId w:val="286"/>
        </w:numPr>
        <w:spacing w:line="360" w:lineRule="auto"/>
        <w:ind w:left="368"/>
        <w:rPr>
          <w:rFonts w:ascii="Arial" w:hAnsi="Arial" w:cs="Arial"/>
          <w:sz w:val="24"/>
          <w:szCs w:val="24"/>
          <w:rtl/>
        </w:rPr>
      </w:pPr>
    </w:p>
    <w:p w:rsidR="008C3956" w:rsidRPr="008C3956" w:rsidRDefault="008C3956" w:rsidP="008C3956">
      <w:pPr>
        <w:pStyle w:val="a7"/>
        <w:spacing w:line="360" w:lineRule="auto"/>
        <w:ind w:left="368"/>
        <w:jc w:val="center"/>
        <w:rPr>
          <w:rFonts w:ascii="Arial" w:hAnsi="Arial" w:cs="Arial"/>
          <w:b/>
          <w:bCs/>
          <w:sz w:val="24"/>
          <w:szCs w:val="24"/>
          <w:u w:val="single"/>
          <w:rtl/>
        </w:rPr>
      </w:pPr>
      <w:r w:rsidRPr="008C3956">
        <w:rPr>
          <w:rFonts w:ascii="Arial" w:hAnsi="Arial" w:cs="Arial"/>
          <w:noProof/>
          <w:sz w:val="24"/>
          <w:szCs w:val="24"/>
          <w:rtl/>
        </w:rPr>
        <w:drawing>
          <wp:inline distT="0" distB="0" distL="0" distR="0">
            <wp:extent cx="1172240" cy="1656422"/>
            <wp:effectExtent l="0" t="0" r="0" b="1270"/>
            <wp:docPr id="1641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172269" cy="1656463"/>
                    </a:xfrm>
                    <a:prstGeom prst="rect">
                      <a:avLst/>
                    </a:prstGeom>
                    <a:noFill/>
                    <a:ln>
                      <a:noFill/>
                    </a:ln>
                  </pic:spPr>
                </pic:pic>
              </a:graphicData>
            </a:graphic>
          </wp:inline>
        </w:drawing>
      </w:r>
    </w:p>
    <w:p w:rsidR="008C3956" w:rsidRPr="008C3956" w:rsidRDefault="008C3956" w:rsidP="008C3956">
      <w:pPr>
        <w:pStyle w:val="a7"/>
        <w:spacing w:line="360" w:lineRule="auto"/>
        <w:ind w:left="368"/>
        <w:jc w:val="center"/>
        <w:rPr>
          <w:rFonts w:ascii="Arial" w:hAnsi="Arial" w:cs="Arial"/>
          <w:b/>
          <w:bCs/>
          <w:sz w:val="24"/>
          <w:szCs w:val="24"/>
          <w:u w:val="single"/>
          <w:rtl/>
        </w:rPr>
      </w:pPr>
    </w:p>
    <w:p w:rsidR="008C3956" w:rsidRPr="008C3956" w:rsidRDefault="008C3956" w:rsidP="000F1B1D">
      <w:pPr>
        <w:pStyle w:val="a7"/>
        <w:numPr>
          <w:ilvl w:val="0"/>
          <w:numId w:val="286"/>
        </w:numPr>
        <w:spacing w:line="360" w:lineRule="auto"/>
        <w:ind w:left="368"/>
        <w:rPr>
          <w:rFonts w:ascii="Arial" w:hAnsi="Arial" w:cs="Arial"/>
          <w:sz w:val="24"/>
          <w:szCs w:val="24"/>
          <w:rtl/>
        </w:rPr>
      </w:pPr>
    </w:p>
    <w:p w:rsidR="008C3956" w:rsidRPr="008C3956" w:rsidRDefault="008C3956" w:rsidP="008C3956">
      <w:pPr>
        <w:spacing w:line="360" w:lineRule="auto"/>
        <w:jc w:val="center"/>
        <w:rPr>
          <w:rFonts w:ascii="Arial" w:hAnsi="Arial" w:cs="Arial"/>
        </w:rPr>
      </w:pPr>
      <w:r w:rsidRPr="008C3956">
        <w:rPr>
          <w:rFonts w:ascii="Arial" w:hAnsi="Arial" w:cs="Arial"/>
          <w:noProof/>
          <w:rtl/>
        </w:rPr>
        <w:drawing>
          <wp:inline distT="0" distB="0" distL="0" distR="0">
            <wp:extent cx="3903260" cy="1906553"/>
            <wp:effectExtent l="0" t="0" r="2540" b="0"/>
            <wp:docPr id="1641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902853" cy="1906354"/>
                    </a:xfrm>
                    <a:prstGeom prst="rect">
                      <a:avLst/>
                    </a:prstGeom>
                    <a:noFill/>
                    <a:ln>
                      <a:noFill/>
                    </a:ln>
                  </pic:spPr>
                </pic:pic>
              </a:graphicData>
            </a:graphic>
          </wp:inline>
        </w:drawing>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6"/>
        </w:numPr>
        <w:spacing w:line="360" w:lineRule="auto"/>
        <w:ind w:left="368"/>
        <w:rPr>
          <w:rFonts w:ascii="Arial" w:hAnsi="Arial" w:cs="Arial"/>
          <w:sz w:val="24"/>
          <w:szCs w:val="24"/>
        </w:rPr>
      </w:pPr>
      <w:r w:rsidRPr="008C3956">
        <w:rPr>
          <w:rFonts w:ascii="Arial" w:hAnsi="Arial" w:cs="Arial"/>
          <w:sz w:val="24"/>
          <w:szCs w:val="24"/>
          <w:rtl/>
        </w:rPr>
        <w:t>המסלול מסומן, אך הוא יכול להיות בכל מיקום אחר בתנאי שהוא מקביל למסלול המסומן.</w:t>
      </w:r>
    </w:p>
    <w:p w:rsidR="008C3956" w:rsidRPr="008C3956" w:rsidRDefault="008C3956" w:rsidP="008C3956">
      <w:pPr>
        <w:pStyle w:val="a7"/>
        <w:spacing w:line="360" w:lineRule="auto"/>
        <w:ind w:left="84"/>
        <w:jc w:val="center"/>
        <w:rPr>
          <w:rFonts w:ascii="Arial" w:hAnsi="Arial" w:cs="Arial"/>
          <w:sz w:val="24"/>
          <w:szCs w:val="24"/>
        </w:rPr>
      </w:pPr>
      <w:r w:rsidRPr="008C3956">
        <w:rPr>
          <w:rFonts w:ascii="Arial" w:hAnsi="Arial" w:cs="Arial"/>
          <w:noProof/>
          <w:sz w:val="24"/>
          <w:szCs w:val="24"/>
          <w:rtl/>
        </w:rPr>
        <w:drawing>
          <wp:inline distT="0" distB="0" distL="0" distR="0">
            <wp:extent cx="4446129" cy="2468938"/>
            <wp:effectExtent l="0" t="0" r="0" b="0"/>
            <wp:docPr id="164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448229" cy="2470104"/>
                    </a:xfrm>
                    <a:prstGeom prst="rect">
                      <a:avLst/>
                    </a:prstGeom>
                    <a:noFill/>
                    <a:ln>
                      <a:noFill/>
                    </a:ln>
                  </pic:spPr>
                </pic:pic>
              </a:graphicData>
            </a:graphic>
          </wp:inline>
        </w:drawing>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6"/>
        </w:numPr>
        <w:spacing w:line="360" w:lineRule="auto"/>
        <w:ind w:left="368"/>
        <w:rPr>
          <w:rFonts w:ascii="Arial" w:hAnsi="Arial" w:cs="Arial"/>
          <w:sz w:val="24"/>
          <w:szCs w:val="24"/>
        </w:rPr>
      </w:pPr>
      <w:r w:rsidRPr="008C3956">
        <w:rPr>
          <w:rFonts w:ascii="Arial" w:hAnsi="Arial" w:cs="Arial"/>
          <w:sz w:val="24"/>
          <w:szCs w:val="24"/>
          <w:rtl/>
        </w:rPr>
        <w:t>תוצאת החיסור היא תמיד 18, כי ההפרש בין הזוויות הוא תמיד º180.</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86"/>
        </w:numPr>
        <w:spacing w:line="360" w:lineRule="auto"/>
        <w:ind w:left="368"/>
        <w:rPr>
          <w:rFonts w:ascii="Arial" w:hAnsi="Arial" w:cs="Arial"/>
          <w:sz w:val="24"/>
          <w:szCs w:val="24"/>
          <w:rtl/>
        </w:rPr>
      </w:pPr>
      <w:r w:rsidRPr="008C3956">
        <w:rPr>
          <w:rFonts w:ascii="Arial" w:hAnsi="Arial" w:cs="Arial"/>
          <w:sz w:val="24"/>
          <w:szCs w:val="24"/>
          <w:rtl/>
        </w:rPr>
        <w:t xml:space="preserve">יש לזכור כי כל זווית במשולש שווה צלעות היא בת </w:t>
      </w:r>
      <w:r w:rsidRPr="008C3956">
        <w:rPr>
          <w:rFonts w:ascii="Arial" w:hAnsi="Arial" w:cs="Arial"/>
          <w:sz w:val="24"/>
          <w:szCs w:val="24"/>
        </w:rPr>
        <w:t>60º</w:t>
      </w:r>
      <w:r w:rsidRPr="008C3956">
        <w:rPr>
          <w:rFonts w:ascii="Arial" w:hAnsi="Arial" w:cs="Arial"/>
          <w:sz w:val="24"/>
          <w:szCs w:val="24"/>
          <w:rtl/>
        </w:rPr>
        <w:t xml:space="preserve"> ויש להיעזר בתשובה לסעיף הקודם.</w:t>
      </w:r>
    </w:p>
    <w:p w:rsidR="008C3956" w:rsidRPr="008C3956" w:rsidRDefault="008C3956" w:rsidP="008C3956">
      <w:pPr>
        <w:pStyle w:val="a7"/>
        <w:spacing w:line="360" w:lineRule="auto"/>
        <w:ind w:left="84"/>
        <w:jc w:val="center"/>
        <w:rPr>
          <w:rFonts w:ascii="Arial" w:hAnsi="Arial" w:cs="Arial"/>
          <w:sz w:val="24"/>
          <w:szCs w:val="24"/>
          <w:rtl/>
        </w:rPr>
      </w:pPr>
      <w:r w:rsidRPr="008C3956">
        <w:rPr>
          <w:rFonts w:ascii="Arial" w:hAnsi="Arial" w:cs="Arial"/>
          <w:noProof/>
          <w:sz w:val="24"/>
          <w:szCs w:val="24"/>
        </w:rPr>
        <w:drawing>
          <wp:inline distT="0" distB="0" distL="0" distR="0">
            <wp:extent cx="1861930" cy="2058750"/>
            <wp:effectExtent l="0" t="0" r="5080" b="0"/>
            <wp:docPr id="164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print"/>
                    <a:srcRect/>
                    <a:stretch>
                      <a:fillRect/>
                    </a:stretch>
                  </pic:blipFill>
                  <pic:spPr bwMode="auto">
                    <a:xfrm>
                      <a:off x="0" y="0"/>
                      <a:ext cx="1862857" cy="2059775"/>
                    </a:xfrm>
                    <a:prstGeom prst="rect">
                      <a:avLst/>
                    </a:prstGeom>
                    <a:noFill/>
                    <a:ln w="9525">
                      <a:noFill/>
                      <a:miter lim="800000"/>
                      <a:headEnd/>
                      <a:tailEnd/>
                    </a:ln>
                  </pic:spPr>
                </pic:pic>
              </a:graphicData>
            </a:graphic>
          </wp:inline>
        </w:drawing>
      </w:r>
    </w:p>
    <w:p w:rsidR="008C3956" w:rsidRPr="008C3956" w:rsidRDefault="008C3956" w:rsidP="008C3956">
      <w:pPr>
        <w:pStyle w:val="a7"/>
        <w:spacing w:line="360" w:lineRule="auto"/>
        <w:rPr>
          <w:rFonts w:ascii="Arial" w:hAnsi="Arial" w:cs="Arial"/>
          <w:sz w:val="24"/>
          <w:szCs w:val="24"/>
        </w:rPr>
      </w:pPr>
      <w:r w:rsidRPr="008C3956">
        <w:rPr>
          <w:rFonts w:ascii="Arial" w:hAnsi="Arial" w:cs="Arial"/>
          <w:sz w:val="24"/>
          <w:szCs w:val="24"/>
          <w:rtl/>
        </w:rPr>
        <w:t>המספרים המסומנים על המסלולים הם 2-20, 14-32, 26-8</w:t>
      </w:r>
    </w:p>
    <w:p w:rsidR="00C556C9" w:rsidRPr="00C556C9" w:rsidRDefault="00C556C9">
      <w:pPr>
        <w:bidi w:val="0"/>
        <w:rPr>
          <w:rFonts w:ascii="Arial" w:hAnsi="Arial" w:cs="Arial"/>
          <w:b/>
          <w:bCs/>
          <w:rtl/>
        </w:rPr>
      </w:pPr>
      <w:r w:rsidRPr="00C556C9">
        <w:rPr>
          <w:rFonts w:ascii="Arial" w:hAnsi="Arial" w:cs="Arial"/>
          <w:b/>
          <w:bCs/>
          <w:rtl/>
        </w:rPr>
        <w:br w:type="page"/>
      </w:r>
    </w:p>
    <w:p w:rsidR="008C3956" w:rsidRPr="008C3956" w:rsidRDefault="008C3956" w:rsidP="008C3956">
      <w:pPr>
        <w:spacing w:line="360" w:lineRule="auto"/>
        <w:rPr>
          <w:rFonts w:ascii="Arial" w:hAnsi="Arial" w:cs="Arial"/>
          <w:b/>
          <w:bCs/>
          <w:u w:val="single"/>
        </w:rPr>
      </w:pPr>
      <w:r w:rsidRPr="008C3956">
        <w:rPr>
          <w:rFonts w:ascii="Arial" w:hAnsi="Arial" w:cs="Arial"/>
          <w:b/>
          <w:bCs/>
          <w:u w:val="single"/>
          <w:rtl/>
        </w:rPr>
        <w:lastRenderedPageBreak/>
        <w:t xml:space="preserve">שאלה 4 </w:t>
      </w:r>
    </w:p>
    <w:p w:rsidR="008C3956" w:rsidRPr="008C3956" w:rsidRDefault="008C3956" w:rsidP="008C3956">
      <w:pPr>
        <w:spacing w:line="360" w:lineRule="auto"/>
        <w:rPr>
          <w:rFonts w:ascii="Arial" w:hAnsi="Arial" w:cs="Arial"/>
          <w:rtl/>
        </w:rPr>
      </w:pPr>
      <w:r w:rsidRPr="008C3956">
        <w:rPr>
          <w:rFonts w:ascii="Arial" w:hAnsi="Arial" w:cs="Arial"/>
          <w:rtl/>
        </w:rPr>
        <w:t>הנתונים הבאים לקוחים מספר הוראות לבנייה תקנית ובטיחותית של גרמי מדרגות בארה"ב.</w:t>
      </w:r>
    </w:p>
    <w:p w:rsidR="008C3956" w:rsidRPr="008C3956" w:rsidRDefault="008C3956" w:rsidP="008C3956">
      <w:pPr>
        <w:spacing w:line="360" w:lineRule="auto"/>
        <w:jc w:val="center"/>
        <w:rPr>
          <w:rFonts w:ascii="Arial" w:hAnsi="Arial" w:cs="Arial"/>
          <w:rtl/>
        </w:rPr>
      </w:pPr>
      <w:r w:rsidRPr="008C3956">
        <w:rPr>
          <w:rFonts w:ascii="Arial" w:hAnsi="Arial" w:cs="Arial"/>
          <w:noProof/>
        </w:rPr>
        <w:drawing>
          <wp:inline distT="0" distB="0" distL="0" distR="0">
            <wp:extent cx="1371600" cy="1090567"/>
            <wp:effectExtent l="0" t="0" r="0" b="0"/>
            <wp:docPr id="164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73786" cy="1092305"/>
                    </a:xfrm>
                    <a:prstGeom prst="rect">
                      <a:avLst/>
                    </a:prstGeom>
                    <a:noFill/>
                    <a:ln>
                      <a:noFill/>
                    </a:ln>
                    <a:effectLst/>
                  </pic:spPr>
                </pic:pic>
              </a:graphicData>
            </a:graphic>
          </wp:inline>
        </w:drawing>
      </w:r>
      <w:r w:rsidRPr="008C3956">
        <w:rPr>
          <w:rFonts w:ascii="Arial" w:hAnsi="Arial" w:cs="Arial"/>
          <w:noProof/>
        </w:rPr>
        <w:drawing>
          <wp:inline distT="0" distB="0" distL="0" distR="0">
            <wp:extent cx="1662058" cy="1071349"/>
            <wp:effectExtent l="0" t="0" r="0" b="0"/>
            <wp:docPr id="164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664859" cy="1073154"/>
                    </a:xfrm>
                    <a:prstGeom prst="rect">
                      <a:avLst/>
                    </a:prstGeom>
                    <a:noFill/>
                    <a:ln>
                      <a:noFill/>
                    </a:ln>
                    <a:effectLst/>
                  </pic:spPr>
                </pic:pic>
              </a:graphicData>
            </a:graphic>
          </wp:inline>
        </w:drawing>
      </w:r>
    </w:p>
    <w:p w:rsidR="008C3956" w:rsidRPr="00C556C9" w:rsidRDefault="008C3956" w:rsidP="000F1B1D">
      <w:pPr>
        <w:numPr>
          <w:ilvl w:val="0"/>
          <w:numId w:val="269"/>
        </w:numPr>
        <w:tabs>
          <w:tab w:val="clear" w:pos="720"/>
        </w:tabs>
        <w:spacing w:line="360" w:lineRule="auto"/>
        <w:ind w:left="368"/>
        <w:rPr>
          <w:rFonts w:ascii="Arial" w:hAnsi="Arial" w:cs="Arial"/>
        </w:rPr>
      </w:pPr>
      <w:r w:rsidRPr="00C556C9">
        <w:rPr>
          <w:rFonts w:ascii="Arial" w:hAnsi="Arial" w:cs="Arial"/>
          <w:rtl/>
        </w:rPr>
        <w:t>הסבירו מדוע, לדעתכם, התקן קובע גובה מרבי ועומק מינימאלי.</w:t>
      </w:r>
    </w:p>
    <w:p w:rsidR="008C3956" w:rsidRPr="00C556C9" w:rsidRDefault="008C3956" w:rsidP="000F1B1D">
      <w:pPr>
        <w:numPr>
          <w:ilvl w:val="0"/>
          <w:numId w:val="269"/>
        </w:numPr>
        <w:tabs>
          <w:tab w:val="clear" w:pos="720"/>
        </w:tabs>
        <w:spacing w:line="360" w:lineRule="auto"/>
        <w:ind w:left="368"/>
        <w:rPr>
          <w:rFonts w:ascii="Arial" w:hAnsi="Arial" w:cs="Arial"/>
          <w:rtl/>
        </w:rPr>
      </w:pPr>
      <w:r w:rsidRPr="00C556C9">
        <w:rPr>
          <w:rFonts w:ascii="Arial" w:hAnsi="Arial" w:cs="Arial"/>
          <w:rtl/>
        </w:rPr>
        <w:t>מה השיפוע של גרם מדרגות שנבנה על פי גובה מרבי ועומק מינימלי?</w:t>
      </w:r>
    </w:p>
    <w:p w:rsidR="008C3956" w:rsidRPr="00C556C9" w:rsidRDefault="008C3956" w:rsidP="000F1B1D">
      <w:pPr>
        <w:numPr>
          <w:ilvl w:val="0"/>
          <w:numId w:val="269"/>
        </w:numPr>
        <w:tabs>
          <w:tab w:val="clear" w:pos="720"/>
        </w:tabs>
        <w:spacing w:line="360" w:lineRule="auto"/>
        <w:ind w:left="368"/>
        <w:rPr>
          <w:rFonts w:ascii="Arial" w:hAnsi="Arial" w:cs="Arial"/>
          <w:rtl/>
        </w:rPr>
      </w:pPr>
      <w:r w:rsidRPr="00C556C9">
        <w:rPr>
          <w:rFonts w:ascii="Arial" w:hAnsi="Arial" w:cs="Arial"/>
          <w:rtl/>
        </w:rPr>
        <w:t>תנו דוגמא של מדרגה תקנית עם שיפוע 0.5</w:t>
      </w:r>
    </w:p>
    <w:p w:rsidR="008C3956" w:rsidRPr="00C556C9" w:rsidRDefault="008C3956" w:rsidP="000F1B1D">
      <w:pPr>
        <w:numPr>
          <w:ilvl w:val="0"/>
          <w:numId w:val="269"/>
        </w:numPr>
        <w:tabs>
          <w:tab w:val="clear" w:pos="720"/>
        </w:tabs>
        <w:spacing w:line="360" w:lineRule="auto"/>
        <w:ind w:left="368"/>
        <w:rPr>
          <w:rFonts w:ascii="Arial" w:hAnsi="Arial" w:cs="Arial"/>
          <w:rtl/>
        </w:rPr>
      </w:pPr>
      <w:r w:rsidRPr="00C556C9">
        <w:rPr>
          <w:rFonts w:ascii="Arial" w:hAnsi="Arial" w:cs="Arial"/>
          <w:rtl/>
        </w:rPr>
        <w:t>האם קיימת מדרגה בעלת שיפוע 0.5 עם גובה לא תקני? אם כן תנו דוגמא אם לא הסבירו מדוע?</w:t>
      </w:r>
    </w:p>
    <w:p w:rsidR="008C3956" w:rsidRPr="00C556C9" w:rsidRDefault="008C3956" w:rsidP="000F1B1D">
      <w:pPr>
        <w:numPr>
          <w:ilvl w:val="0"/>
          <w:numId w:val="269"/>
        </w:numPr>
        <w:tabs>
          <w:tab w:val="clear" w:pos="720"/>
        </w:tabs>
        <w:spacing w:line="360" w:lineRule="auto"/>
        <w:ind w:left="368"/>
        <w:rPr>
          <w:rFonts w:ascii="Arial" w:hAnsi="Arial" w:cs="Arial"/>
          <w:rtl/>
        </w:rPr>
      </w:pPr>
      <w:r w:rsidRPr="00C556C9">
        <w:rPr>
          <w:rFonts w:ascii="Arial" w:hAnsi="Arial" w:cs="Arial"/>
          <w:rtl/>
        </w:rPr>
        <w:t>האם קיימת מדרגה בעלת שיפוע 0.5 עם עומק לא תקני? אם כן תנו דוגמא אם לא הסבירו מדוע?</w:t>
      </w:r>
    </w:p>
    <w:p w:rsidR="008C3956" w:rsidRPr="00C556C9" w:rsidRDefault="008C3956" w:rsidP="000F1B1D">
      <w:pPr>
        <w:numPr>
          <w:ilvl w:val="0"/>
          <w:numId w:val="269"/>
        </w:numPr>
        <w:tabs>
          <w:tab w:val="clear" w:pos="720"/>
        </w:tabs>
        <w:spacing w:line="360" w:lineRule="auto"/>
        <w:ind w:left="368"/>
        <w:rPr>
          <w:rFonts w:ascii="Arial" w:hAnsi="Arial" w:cs="Arial"/>
          <w:rtl/>
        </w:rPr>
      </w:pPr>
      <w:r w:rsidRPr="00C556C9">
        <w:rPr>
          <w:rFonts w:ascii="Arial" w:hAnsi="Arial" w:cs="Arial"/>
          <w:rtl/>
        </w:rPr>
        <w:t>הסבירו מדוע לא תיתכן מדרגה תקנית בעלת שיפוע של 1?</w:t>
      </w:r>
    </w:p>
    <w:p w:rsidR="008C3956" w:rsidRPr="008C3956" w:rsidRDefault="008C3956" w:rsidP="000F1B1D">
      <w:pPr>
        <w:numPr>
          <w:ilvl w:val="0"/>
          <w:numId w:val="269"/>
        </w:numPr>
        <w:tabs>
          <w:tab w:val="clear" w:pos="720"/>
        </w:tabs>
        <w:spacing w:line="360" w:lineRule="auto"/>
        <w:ind w:left="368"/>
        <w:rPr>
          <w:rFonts w:ascii="Arial" w:hAnsi="Arial" w:cs="Arial"/>
        </w:rPr>
      </w:pPr>
      <w:r w:rsidRPr="008C3956">
        <w:rPr>
          <w:rFonts w:ascii="Arial" w:hAnsi="Arial" w:cs="Arial"/>
          <w:rtl/>
        </w:rPr>
        <w:t>מהו השיפוע המרבי שגרם מדרגות תקני יכול ליצור ביחס לקרקע?</w:t>
      </w:r>
    </w:p>
    <w:p w:rsidR="008C3956" w:rsidRPr="008C3956" w:rsidRDefault="008C3956" w:rsidP="008C3956">
      <w:pPr>
        <w:spacing w:line="360" w:lineRule="auto"/>
        <w:rPr>
          <w:rFonts w:ascii="Arial" w:hAnsi="Arial" w:cs="Arial"/>
          <w:rtl/>
        </w:rPr>
      </w:pPr>
    </w:p>
    <w:p w:rsidR="008C3956" w:rsidRPr="008C3956" w:rsidRDefault="008C3956" w:rsidP="008C3956">
      <w:pPr>
        <w:spacing w:line="360" w:lineRule="auto"/>
        <w:rPr>
          <w:rFonts w:ascii="Arial" w:hAnsi="Arial" w:cs="Arial"/>
          <w:b/>
          <w:bCs/>
          <w:u w:val="single"/>
        </w:rPr>
      </w:pPr>
      <w:r w:rsidRPr="008C3956">
        <w:rPr>
          <w:rFonts w:ascii="Arial" w:hAnsi="Arial" w:cs="Arial"/>
          <w:b/>
          <w:bCs/>
          <w:u w:val="single"/>
          <w:rtl/>
        </w:rPr>
        <w:t>פתרונות והערות</w:t>
      </w:r>
    </w:p>
    <w:p w:rsidR="008C3956" w:rsidRPr="00C556C9" w:rsidRDefault="008C3956" w:rsidP="000F1B1D">
      <w:pPr>
        <w:numPr>
          <w:ilvl w:val="0"/>
          <w:numId w:val="270"/>
        </w:numPr>
        <w:tabs>
          <w:tab w:val="clear" w:pos="720"/>
        </w:tabs>
        <w:spacing w:line="360" w:lineRule="auto"/>
        <w:ind w:left="368"/>
        <w:rPr>
          <w:rFonts w:ascii="Arial" w:hAnsi="Arial" w:cs="Arial"/>
        </w:rPr>
      </w:pPr>
      <w:r w:rsidRPr="00C556C9">
        <w:rPr>
          <w:rFonts w:ascii="Arial" w:hAnsi="Arial" w:cs="Arial"/>
          <w:rtl/>
        </w:rPr>
        <w:t>גובה המדרגה מחייב מאמץ גופני מסויים, אין משמעות לקבוע גובה מינימלי אך חשוב לתחום את הגובה המקסימלי כך שכל האנשים ללא מוגבלויות מיוחדות יוכלו לעלות ללא קושי. אין משמעות לקביעת רוחב מקסימלי אך רצוי לקבוע רוחב מינימלי כך כל כף רגל תונח בבטחה על המדרגה.</w:t>
      </w:r>
    </w:p>
    <w:p w:rsidR="008C3956" w:rsidRPr="00C556C9" w:rsidRDefault="008C3956" w:rsidP="000F1B1D">
      <w:pPr>
        <w:numPr>
          <w:ilvl w:val="0"/>
          <w:numId w:val="270"/>
        </w:numPr>
        <w:tabs>
          <w:tab w:val="clear" w:pos="720"/>
        </w:tabs>
        <w:spacing w:line="360" w:lineRule="auto"/>
        <w:ind w:left="368"/>
        <w:rPr>
          <w:rFonts w:ascii="Arial" w:hAnsi="Arial" w:cs="Arial"/>
          <w:rtl/>
        </w:rPr>
      </w:pPr>
      <w:r w:rsidRPr="00C556C9">
        <w:rPr>
          <w:rFonts w:ascii="Arial" w:hAnsi="Arial" w:cs="Arial"/>
          <w:rtl/>
        </w:rPr>
        <w:t xml:space="preserve">כמו בשיפוע של קו ישר, ההגדרה היא: "גובה המדרגה" מחולק ב"רוחב המדרגה". כלומר, במקרה זה השיפוע יהיה </w:t>
      </w:r>
      <m:oMath>
        <m:f>
          <m:fPr>
            <m:ctrlPr>
              <w:rPr>
                <w:rFonts w:ascii="Cambria Math" w:hAnsi="Cambria Math" w:cs="Arial"/>
                <w:i/>
              </w:rPr>
            </m:ctrlPr>
          </m:fPr>
          <m:num>
            <m:r>
              <w:rPr>
                <w:rFonts w:ascii="Cambria Math" w:hAnsi="Cambria Math" w:cs="Arial"/>
              </w:rPr>
              <m:t>19.6</m:t>
            </m:r>
          </m:num>
          <m:den>
            <m:r>
              <w:rPr>
                <w:rFonts w:ascii="Cambria Math" w:hAnsi="Cambria Math" w:cs="Arial"/>
              </w:rPr>
              <m:t>25.4</m:t>
            </m:r>
          </m:den>
        </m:f>
        <m:r>
          <w:rPr>
            <w:rFonts w:ascii="Cambria Math" w:hAnsi="Cambria Math" w:cs="Arial"/>
          </w:rPr>
          <m:t>=0.77</m:t>
        </m:r>
      </m:oMath>
      <w:r w:rsidRPr="00C556C9">
        <w:rPr>
          <w:rFonts w:ascii="Arial" w:hAnsi="Arial" w:cs="Arial"/>
          <w:rtl/>
        </w:rPr>
        <w:t>.</w:t>
      </w:r>
    </w:p>
    <w:p w:rsidR="008C3956" w:rsidRPr="00C556C9" w:rsidRDefault="008C3956" w:rsidP="000F1B1D">
      <w:pPr>
        <w:numPr>
          <w:ilvl w:val="0"/>
          <w:numId w:val="270"/>
        </w:numPr>
        <w:tabs>
          <w:tab w:val="clear" w:pos="720"/>
        </w:tabs>
        <w:spacing w:line="360" w:lineRule="auto"/>
        <w:ind w:left="368"/>
        <w:rPr>
          <w:rFonts w:ascii="Arial" w:hAnsi="Arial" w:cs="Arial"/>
          <w:rtl/>
        </w:rPr>
      </w:pPr>
      <w:r w:rsidRPr="00C556C9">
        <w:rPr>
          <w:rFonts w:ascii="Arial" w:hAnsi="Arial" w:cs="Arial"/>
          <w:rtl/>
        </w:rPr>
        <w:t>יש לחפש שני מספרים כך שהאחד הוא קטן מ- 19.6, השני גדול 25.4 והמנה ביניהם היא 0.5 -  למשל 15 לגובה ו- 30 לרוחב.</w:t>
      </w:r>
    </w:p>
    <w:p w:rsidR="008C3956" w:rsidRPr="008C3956" w:rsidRDefault="008C3956" w:rsidP="00C556C9">
      <w:pPr>
        <w:spacing w:line="360" w:lineRule="auto"/>
        <w:rPr>
          <w:rFonts w:ascii="Arial" w:hAnsi="Arial" w:cs="Arial"/>
          <w:rtl/>
        </w:rPr>
      </w:pPr>
      <w:r w:rsidRPr="008C3956">
        <w:rPr>
          <w:rFonts w:ascii="Arial" w:hAnsi="Arial" w:cs="Arial"/>
          <w:rtl/>
        </w:rPr>
        <w:t>ד-ה. מדרגה בגובה 20 ורוחב 40 היא בשיפוע 0.5 אך איננה תקנית כי גובה עולה על הגובה המותר. מדרגה בגובה 12 ורוחב 24 היא בעלת שיפוע 0.5 אך היא אינה תקנית כי רוחבה קטן מהמותר.</w:t>
      </w:r>
    </w:p>
    <w:p w:rsidR="008C3956" w:rsidRPr="008C3956" w:rsidRDefault="008C3956" w:rsidP="008C3956">
      <w:pPr>
        <w:spacing w:line="360" w:lineRule="auto"/>
        <w:rPr>
          <w:rFonts w:ascii="Arial" w:hAnsi="Arial" w:cs="Arial"/>
          <w:rtl/>
        </w:rPr>
      </w:pPr>
      <w:r w:rsidRPr="008C3956">
        <w:rPr>
          <w:rFonts w:ascii="Arial" w:hAnsi="Arial" w:cs="Arial"/>
          <w:rtl/>
        </w:rPr>
        <w:t>ו-ז. ראה תשובה לסעיף א.</w:t>
      </w:r>
    </w:p>
    <w:p w:rsidR="008C3956" w:rsidRPr="008C3956" w:rsidRDefault="008C3956" w:rsidP="008C3956">
      <w:pPr>
        <w:bidi w:val="0"/>
        <w:spacing w:line="360" w:lineRule="auto"/>
        <w:rPr>
          <w:rFonts w:ascii="Arial" w:hAnsi="Arial" w:cs="Arial"/>
        </w:rPr>
      </w:pPr>
      <w:r w:rsidRPr="008C3956">
        <w:rPr>
          <w:rFonts w:ascii="Arial" w:hAnsi="Arial" w:cs="Arial"/>
        </w:rPr>
        <w:br w:type="page"/>
      </w: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lastRenderedPageBreak/>
        <w:t>שאלה 5</w:t>
      </w:r>
    </w:p>
    <w:p w:rsidR="008C3956" w:rsidRPr="008C3956" w:rsidRDefault="008C3956" w:rsidP="008C3956">
      <w:pPr>
        <w:spacing w:line="360" w:lineRule="auto"/>
        <w:rPr>
          <w:rFonts w:ascii="Arial" w:hAnsi="Arial" w:cs="Arial"/>
          <w:rtl/>
        </w:rPr>
      </w:pPr>
      <w:r w:rsidRPr="008C3956">
        <w:rPr>
          <w:rFonts w:ascii="Arial" w:hAnsi="Arial" w:cs="Arial"/>
          <w:rtl/>
        </w:rPr>
        <w:t>הנתונים הבאים לקוחים מספר הוראות לבנייה תקנית ובטיחותית של גרמי מדרגות בארה"ב.</w:t>
      </w:r>
    </w:p>
    <w:p w:rsidR="008C3956" w:rsidRPr="008C3956" w:rsidRDefault="008C3956" w:rsidP="008C3956">
      <w:pPr>
        <w:spacing w:line="360" w:lineRule="auto"/>
        <w:jc w:val="center"/>
        <w:rPr>
          <w:rFonts w:ascii="Arial" w:hAnsi="Arial" w:cs="Arial"/>
          <w:rtl/>
        </w:rPr>
      </w:pPr>
      <w:r w:rsidRPr="008C3956">
        <w:rPr>
          <w:rFonts w:ascii="Arial" w:hAnsi="Arial" w:cs="Arial"/>
          <w:noProof/>
        </w:rPr>
        <w:drawing>
          <wp:inline distT="0" distB="0" distL="0" distR="0">
            <wp:extent cx="1530985" cy="1217295"/>
            <wp:effectExtent l="0" t="0" r="0" b="1905"/>
            <wp:docPr id="1642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30985" cy="1217295"/>
                    </a:xfrm>
                    <a:prstGeom prst="rect">
                      <a:avLst/>
                    </a:prstGeom>
                    <a:noFill/>
                    <a:ln>
                      <a:noFill/>
                    </a:ln>
                    <a:effectLst/>
                  </pic:spPr>
                </pic:pic>
              </a:graphicData>
            </a:graphic>
          </wp:inline>
        </w:drawing>
      </w:r>
      <w:r w:rsidRPr="008C3956">
        <w:rPr>
          <w:rFonts w:ascii="Arial" w:hAnsi="Arial" w:cs="Arial"/>
          <w:noProof/>
        </w:rPr>
        <w:drawing>
          <wp:inline distT="0" distB="0" distL="0" distR="0">
            <wp:extent cx="1908175" cy="1229995"/>
            <wp:effectExtent l="0" t="0" r="0" b="8255"/>
            <wp:docPr id="1642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08175" cy="1229995"/>
                    </a:xfrm>
                    <a:prstGeom prst="rect">
                      <a:avLst/>
                    </a:prstGeom>
                    <a:noFill/>
                    <a:ln>
                      <a:noFill/>
                    </a:ln>
                    <a:effectLst/>
                  </pic:spPr>
                </pic:pic>
              </a:graphicData>
            </a:graphic>
          </wp:inline>
        </w:drawing>
      </w:r>
    </w:p>
    <w:p w:rsidR="008C3956" w:rsidRPr="008C3956" w:rsidRDefault="008C3956" w:rsidP="008C3956">
      <w:pPr>
        <w:spacing w:line="360" w:lineRule="auto"/>
        <w:rPr>
          <w:rFonts w:ascii="Arial" w:hAnsi="Arial" w:cs="Arial"/>
          <w:rtl/>
        </w:rPr>
      </w:pPr>
      <w:r w:rsidRPr="008C3956">
        <w:rPr>
          <w:rFonts w:ascii="Arial" w:hAnsi="Arial" w:cs="Arial"/>
          <w:rtl/>
        </w:rPr>
        <w:t>להלן ייצוג במערכת צירים של נתוני מדרגות.</w:t>
      </w:r>
    </w:p>
    <w:p w:rsidR="008C3956" w:rsidRPr="008C3956" w:rsidRDefault="008C3956" w:rsidP="008C3956">
      <w:pPr>
        <w:spacing w:line="360" w:lineRule="auto"/>
        <w:rPr>
          <w:rFonts w:ascii="Arial" w:hAnsi="Arial" w:cs="Arial"/>
          <w:rtl/>
        </w:rPr>
      </w:pPr>
    </w:p>
    <w:p w:rsidR="008C3956" w:rsidRPr="008C3956" w:rsidRDefault="00A363A8" w:rsidP="008C3956">
      <w:pPr>
        <w:spacing w:line="360" w:lineRule="auto"/>
        <w:rPr>
          <w:rFonts w:ascii="Arial" w:hAnsi="Arial" w:cs="Arial"/>
          <w:rtl/>
        </w:rPr>
      </w:pPr>
      <w:r>
        <w:rPr>
          <w:rFonts w:ascii="Arial" w:hAnsi="Arial" w:cs="Arial"/>
          <w:noProof/>
        </w:rPr>
        <mc:AlternateContent>
          <mc:Choice Requires="wpc">
            <w:drawing>
              <wp:inline distT="0" distB="0" distL="0" distR="0">
                <wp:extent cx="5337810" cy="3542665"/>
                <wp:effectExtent l="1270" t="0" r="4445" b="0"/>
                <wp:docPr id="17438" name="Canvas 9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077" name="Oval 13"/>
                        <wps:cNvSpPr>
                          <a:spLocks noChangeArrowheads="1"/>
                        </wps:cNvSpPr>
                        <wps:spPr bwMode="auto">
                          <a:xfrm>
                            <a:off x="3916307" y="980618"/>
                            <a:ext cx="52600" cy="52501"/>
                          </a:xfrm>
                          <a:prstGeom prst="ellipse">
                            <a:avLst/>
                          </a:prstGeom>
                          <a:solidFill>
                            <a:srgbClr val="BBE0E3"/>
                          </a:solidFill>
                          <a:ln w="9525">
                            <a:solidFill>
                              <a:srgbClr val="000000"/>
                            </a:solidFill>
                            <a:round/>
                            <a:headEnd/>
                            <a:tailEnd/>
                          </a:ln>
                        </wps:spPr>
                        <wps:bodyPr rot="0" vert="horz" wrap="square" lIns="91440" tIns="45720" rIns="91440" bIns="45720" anchor="ctr" anchorCtr="0" upright="1">
                          <a:noAutofit/>
                        </wps:bodyPr>
                      </wps:wsp>
                      <wpg:wgp>
                        <wpg:cNvPr id="3078" name="Group 14"/>
                        <wpg:cNvGrpSpPr>
                          <a:grpSpLocks/>
                        </wpg:cNvGrpSpPr>
                        <wpg:grpSpPr bwMode="auto">
                          <a:xfrm>
                            <a:off x="61900" y="2600"/>
                            <a:ext cx="5274310" cy="3506564"/>
                            <a:chOff x="-60" y="0"/>
                            <a:chExt cx="5604" cy="3726"/>
                          </a:xfrm>
                        </wpg:grpSpPr>
                        <wps:wsp>
                          <wps:cNvPr id="3079" name="Line 15"/>
                          <wps:cNvCnPr/>
                          <wps:spPr bwMode="auto">
                            <a:xfrm flipV="1">
                              <a:off x="1156" y="61"/>
                              <a:ext cx="0" cy="33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85" name="Line 16"/>
                          <wps:cNvCnPr/>
                          <wps:spPr bwMode="auto">
                            <a:xfrm flipV="1">
                              <a:off x="923" y="3306"/>
                              <a:ext cx="4551" cy="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86" name="Text Box 17"/>
                          <wps:cNvSpPr txBox="1">
                            <a:spLocks noChangeArrowheads="1"/>
                          </wps:cNvSpPr>
                          <wps:spPr bwMode="auto">
                            <a:xfrm>
                              <a:off x="4353" y="3495"/>
                              <a:ext cx="115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21"/>
                                    <w:szCs w:val="21"/>
                                  </w:rPr>
                                </w:pPr>
                                <w:r w:rsidRPr="00241E59">
                                  <w:rPr>
                                    <w:rFonts w:ascii="Arial" w:hAnsi="Arial" w:cs="Arial"/>
                                    <w:color w:val="000000"/>
                                    <w:sz w:val="21"/>
                                    <w:szCs w:val="21"/>
                                    <w:rtl/>
                                  </w:rPr>
                                  <w:t>עומק מדרגה בס"מ</w:t>
                                </w:r>
                              </w:p>
                            </w:txbxContent>
                          </wps:txbx>
                          <wps:bodyPr rot="0" vert="horz" wrap="square" lIns="53950" tIns="26975" rIns="53950" bIns="26975" anchor="t" anchorCtr="0" upright="1">
                            <a:noAutofit/>
                          </wps:bodyPr>
                        </wps:wsp>
                        <wps:wsp>
                          <wps:cNvPr id="3087" name="Text Box 18"/>
                          <wps:cNvSpPr txBox="1">
                            <a:spLocks noChangeArrowheads="1"/>
                          </wps:cNvSpPr>
                          <wps:spPr bwMode="auto">
                            <a:xfrm>
                              <a:off x="-60" y="0"/>
                              <a:ext cx="1210"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21"/>
                                    <w:szCs w:val="21"/>
                                  </w:rPr>
                                </w:pPr>
                                <w:r w:rsidRPr="00241E59">
                                  <w:rPr>
                                    <w:rFonts w:ascii="Arial" w:hAnsi="Arial" w:cs="Arial"/>
                                    <w:color w:val="000000"/>
                                    <w:sz w:val="21"/>
                                    <w:szCs w:val="21"/>
                                    <w:rtl/>
                                  </w:rPr>
                                  <w:t>גובה מדרגה בס"מ</w:t>
                                </w:r>
                              </w:p>
                            </w:txbxContent>
                          </wps:txbx>
                          <wps:bodyPr rot="0" vert="horz" wrap="square" lIns="53950" tIns="26975" rIns="53950" bIns="26975" anchor="t" anchorCtr="0" upright="1">
                            <a:noAutofit/>
                          </wps:bodyPr>
                        </wps:wsp>
                        <wps:wsp>
                          <wps:cNvPr id="3088" name="Line 19"/>
                          <wps:cNvCnPr/>
                          <wps:spPr bwMode="auto">
                            <a:xfrm>
                              <a:off x="172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9" name="Line 20"/>
                          <wps:cNvCnPr/>
                          <wps:spPr bwMode="auto">
                            <a:xfrm>
                              <a:off x="230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0" name="Line 21"/>
                          <wps:cNvCnPr/>
                          <wps:spPr bwMode="auto">
                            <a:xfrm>
                              <a:off x="287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1" name="Line 22"/>
                          <wps:cNvCnPr/>
                          <wps:spPr bwMode="auto">
                            <a:xfrm>
                              <a:off x="345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2" name="Line 23"/>
                          <wps:cNvCnPr/>
                          <wps:spPr bwMode="auto">
                            <a:xfrm>
                              <a:off x="4024" y="331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3" name="Line 24"/>
                          <wps:cNvCnPr/>
                          <wps:spPr bwMode="auto">
                            <a:xfrm>
                              <a:off x="460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4" name="Line 25"/>
                          <wps:cNvCnPr/>
                          <wps:spPr bwMode="auto">
                            <a:xfrm rot="-5400000">
                              <a:off x="1114" y="270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5" name="Line 26"/>
                          <wps:cNvCnPr/>
                          <wps:spPr bwMode="auto">
                            <a:xfrm rot="-5400000">
                              <a:off x="1122" y="2130"/>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6" name="Line 27"/>
                          <wps:cNvCnPr/>
                          <wps:spPr bwMode="auto">
                            <a:xfrm rot="-5400000">
                              <a:off x="1122" y="1550"/>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7" name="Line 28"/>
                          <wps:cNvCnPr/>
                          <wps:spPr bwMode="auto">
                            <a:xfrm rot="-5400000">
                              <a:off x="1180" y="897"/>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8" name="Line 29"/>
                          <wps:cNvCnPr/>
                          <wps:spPr bwMode="auto">
                            <a:xfrm rot="-5400000">
                              <a:off x="1122" y="319"/>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9" name="Text Box 30"/>
                          <wps:cNvSpPr txBox="1">
                            <a:spLocks noChangeArrowheads="1"/>
                          </wps:cNvSpPr>
                          <wps:spPr bwMode="auto">
                            <a:xfrm>
                              <a:off x="2017" y="3398"/>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10</w:t>
                                </w:r>
                              </w:p>
                            </w:txbxContent>
                          </wps:txbx>
                          <wps:bodyPr rot="0" vert="horz" wrap="square" lIns="53950" tIns="26975" rIns="53950" bIns="26975" anchor="t" anchorCtr="0" upright="1">
                            <a:noAutofit/>
                          </wps:bodyPr>
                        </wps:wsp>
                        <wps:wsp>
                          <wps:cNvPr id="3100" name="Text Box 31"/>
                          <wps:cNvSpPr txBox="1">
                            <a:spLocks noChangeArrowheads="1"/>
                          </wps:cNvSpPr>
                          <wps:spPr bwMode="auto">
                            <a:xfrm>
                              <a:off x="3141" y="3407"/>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20</w:t>
                                </w:r>
                              </w:p>
                            </w:txbxContent>
                          </wps:txbx>
                          <wps:bodyPr rot="0" vert="horz" wrap="square" lIns="53950" tIns="26975" rIns="53950" bIns="26975" anchor="t" anchorCtr="0" upright="1">
                            <a:noAutofit/>
                          </wps:bodyPr>
                        </wps:wsp>
                        <wps:wsp>
                          <wps:cNvPr id="3101" name="Text Box 32"/>
                          <wps:cNvSpPr txBox="1">
                            <a:spLocks noChangeArrowheads="1"/>
                          </wps:cNvSpPr>
                          <wps:spPr bwMode="auto">
                            <a:xfrm>
                              <a:off x="4312" y="3369"/>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30</w:t>
                                </w:r>
                              </w:p>
                            </w:txbxContent>
                          </wps:txbx>
                          <wps:bodyPr rot="0" vert="horz" wrap="square" lIns="53950" tIns="26975" rIns="53950" bIns="26975" anchor="t" anchorCtr="0" upright="1">
                            <a:noAutofit/>
                          </wps:bodyPr>
                        </wps:wsp>
                        <wps:wsp>
                          <wps:cNvPr id="3102" name="Text Box 33"/>
                          <wps:cNvSpPr txBox="1">
                            <a:spLocks noChangeArrowheads="1"/>
                          </wps:cNvSpPr>
                          <wps:spPr bwMode="auto">
                            <a:xfrm>
                              <a:off x="645" y="2062"/>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10</w:t>
                                </w:r>
                              </w:p>
                            </w:txbxContent>
                          </wps:txbx>
                          <wps:bodyPr rot="0" vert="horz" wrap="square" lIns="53950" tIns="26975" rIns="53950" bIns="26975" anchor="t" anchorCtr="0" upright="1">
                            <a:noAutofit/>
                          </wps:bodyPr>
                        </wps:wsp>
                        <wps:wsp>
                          <wps:cNvPr id="3103" name="Text Box 34"/>
                          <wps:cNvSpPr txBox="1">
                            <a:spLocks noChangeArrowheads="1"/>
                          </wps:cNvSpPr>
                          <wps:spPr bwMode="auto">
                            <a:xfrm>
                              <a:off x="640" y="822"/>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20</w:t>
                                </w:r>
                              </w:p>
                            </w:txbxContent>
                          </wps:txbx>
                          <wps:bodyPr rot="0" vert="horz" wrap="square" lIns="53950" tIns="26975" rIns="53950" bIns="26975" anchor="t" anchorCtr="0" upright="1">
                            <a:noAutofit/>
                          </wps:bodyPr>
                        </wps:wsp>
                        <wps:wsp>
                          <wps:cNvPr id="17430" name="Line 35"/>
                          <wps:cNvCnPr/>
                          <wps:spPr bwMode="auto">
                            <a:xfrm rot="-5400000" flipH="1" flipV="1">
                              <a:off x="3336" y="-1130"/>
                              <a:ext cx="0" cy="4416"/>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7431" name="Group 36"/>
                          <wpg:cNvGrpSpPr>
                            <a:grpSpLocks/>
                          </wpg:cNvGrpSpPr>
                          <wpg:grpSpPr bwMode="auto">
                            <a:xfrm>
                              <a:off x="3838" y="3396"/>
                              <a:ext cx="422" cy="221"/>
                              <a:chOff x="3668" y="3686"/>
                              <a:chExt cx="422" cy="221"/>
                            </a:xfrm>
                          </wpg:grpSpPr>
                          <wps:wsp>
                            <wps:cNvPr id="17432" name="AutoShape 37"/>
                            <wps:cNvSpPr>
                              <a:spLocks noChangeArrowheads="1"/>
                            </wps:cNvSpPr>
                            <wps:spPr bwMode="auto">
                              <a:xfrm flipV="1">
                                <a:off x="3668" y="3686"/>
                                <a:ext cx="422" cy="221"/>
                              </a:xfrm>
                              <a:prstGeom prst="wedgeRoundRectCallout">
                                <a:avLst>
                                  <a:gd name="adj1" fmla="val 7819"/>
                                  <a:gd name="adj2" fmla="val 82125"/>
                                  <a:gd name="adj3" fmla="val 16667"/>
                                </a:avLst>
                              </a:prstGeom>
                              <a:solidFill>
                                <a:srgbClr val="BBE0E3"/>
                              </a:solidFill>
                              <a:ln w="9525">
                                <a:solidFill>
                                  <a:srgbClr val="000000"/>
                                </a:solidFill>
                                <a:miter lim="800000"/>
                                <a:headEnd/>
                                <a:tailEnd/>
                              </a:ln>
                            </wps:spPr>
                            <wps:txbx>
                              <w:txbxContent>
                                <w:p w:rsidR="004637D1" w:rsidRPr="00241E59" w:rsidRDefault="004637D1" w:rsidP="008C3956">
                                  <w:pPr>
                                    <w:autoSpaceDE w:val="0"/>
                                    <w:autoSpaceDN w:val="0"/>
                                    <w:adjustRightInd w:val="0"/>
                                    <w:jc w:val="center"/>
                                    <w:rPr>
                                      <w:rFonts w:ascii="Arial" w:cs="Arial"/>
                                      <w:color w:val="000000"/>
                                      <w:sz w:val="21"/>
                                      <w:szCs w:val="21"/>
                                    </w:rPr>
                                  </w:pPr>
                                </w:p>
                              </w:txbxContent>
                            </wps:txbx>
                            <wps:bodyPr rot="10800000" vert="horz" wrap="square" lIns="53950" tIns="26975" rIns="53950" bIns="26975" anchor="t" anchorCtr="0" upright="1">
                              <a:noAutofit/>
                            </wps:bodyPr>
                          </wps:wsp>
                          <wps:wsp>
                            <wps:cNvPr id="17433" name="Text Box 38"/>
                            <wps:cNvSpPr txBox="1">
                              <a:spLocks noChangeArrowheads="1"/>
                            </wps:cNvSpPr>
                            <wps:spPr bwMode="auto">
                              <a:xfrm>
                                <a:off x="3677" y="3705"/>
                                <a:ext cx="374"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rPr>
                                      <w:rFonts w:ascii="Arial" w:cs="Arial"/>
                                      <w:color w:val="000000"/>
                                      <w:sz w:val="17"/>
                                      <w:szCs w:val="17"/>
                                    </w:rPr>
                                  </w:pPr>
                                  <w:r w:rsidRPr="00241E59">
                                    <w:rPr>
                                      <w:rFonts w:ascii="Arial"/>
                                      <w:color w:val="000000"/>
                                      <w:sz w:val="17"/>
                                      <w:szCs w:val="17"/>
                                      <w:rtl/>
                                    </w:rPr>
                                    <w:t>25.4</w:t>
                                  </w:r>
                                </w:p>
                              </w:txbxContent>
                            </wps:txbx>
                            <wps:bodyPr rot="0" vert="horz" wrap="square" lIns="53950" tIns="26975" rIns="53950" bIns="26975" anchor="t" anchorCtr="0" upright="1">
                              <a:noAutofit/>
                            </wps:bodyPr>
                          </wps:wsp>
                        </wpg:grpSp>
                        <wps:wsp>
                          <wps:cNvPr id="17434" name="Line 39"/>
                          <wps:cNvCnPr/>
                          <wps:spPr bwMode="auto">
                            <a:xfrm flipH="1" flipV="1">
                              <a:off x="4061" y="250"/>
                              <a:ext cx="9" cy="3072"/>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7435" name="Group 40"/>
                          <wpg:cNvGrpSpPr>
                            <a:grpSpLocks/>
                          </wpg:cNvGrpSpPr>
                          <wpg:grpSpPr bwMode="auto">
                            <a:xfrm>
                              <a:off x="408" y="1251"/>
                              <a:ext cx="394" cy="298"/>
                              <a:chOff x="408" y="1251"/>
                              <a:chExt cx="394" cy="298"/>
                            </a:xfrm>
                          </wpg:grpSpPr>
                          <wps:wsp>
                            <wps:cNvPr id="17436" name="AutoShape 41"/>
                            <wps:cNvSpPr>
                              <a:spLocks noChangeArrowheads="1"/>
                            </wps:cNvSpPr>
                            <wps:spPr bwMode="auto">
                              <a:xfrm rot="5400000" flipH="1" flipV="1">
                                <a:off x="456" y="1203"/>
                                <a:ext cx="298" cy="394"/>
                              </a:xfrm>
                              <a:prstGeom prst="wedgeRoundRectCallout">
                                <a:avLst>
                                  <a:gd name="adj1" fmla="val 105583"/>
                                  <a:gd name="adj2" fmla="val 133889"/>
                                  <a:gd name="adj3" fmla="val 16667"/>
                                </a:avLst>
                              </a:prstGeom>
                              <a:solidFill>
                                <a:srgbClr val="BBE0E3"/>
                              </a:solidFill>
                              <a:ln w="9525">
                                <a:solidFill>
                                  <a:srgbClr val="000000"/>
                                </a:solidFill>
                                <a:miter lim="800000"/>
                                <a:headEnd/>
                                <a:tailEnd/>
                              </a:ln>
                            </wps:spPr>
                            <wps:txbx>
                              <w:txbxContent>
                                <w:p w:rsidR="004637D1" w:rsidRPr="00241E59" w:rsidRDefault="004637D1" w:rsidP="008C3956">
                                  <w:pPr>
                                    <w:autoSpaceDE w:val="0"/>
                                    <w:autoSpaceDN w:val="0"/>
                                    <w:adjustRightInd w:val="0"/>
                                    <w:jc w:val="center"/>
                                    <w:rPr>
                                      <w:rFonts w:ascii="Arial" w:cs="Arial"/>
                                      <w:color w:val="000000"/>
                                      <w:sz w:val="21"/>
                                      <w:szCs w:val="21"/>
                                    </w:rPr>
                                  </w:pPr>
                                </w:p>
                              </w:txbxContent>
                            </wps:txbx>
                            <wps:bodyPr rot="5400000" vert="horz" wrap="square" lIns="53950" tIns="26975" rIns="53950" bIns="26975" anchor="t" anchorCtr="0" upright="1">
                              <a:noAutofit/>
                            </wps:bodyPr>
                          </wps:wsp>
                          <wps:wsp>
                            <wps:cNvPr id="17437" name="Text Box 42"/>
                            <wps:cNvSpPr txBox="1">
                              <a:spLocks noChangeArrowheads="1"/>
                            </wps:cNvSpPr>
                            <wps:spPr bwMode="auto">
                              <a:xfrm>
                                <a:off x="424" y="1312"/>
                                <a:ext cx="374"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241E59" w:rsidRDefault="004637D1" w:rsidP="008C3956">
                                  <w:pPr>
                                    <w:autoSpaceDE w:val="0"/>
                                    <w:autoSpaceDN w:val="0"/>
                                    <w:adjustRightInd w:val="0"/>
                                    <w:rPr>
                                      <w:rFonts w:ascii="Arial" w:cs="Arial"/>
                                      <w:color w:val="000000"/>
                                      <w:sz w:val="17"/>
                                      <w:szCs w:val="17"/>
                                    </w:rPr>
                                  </w:pPr>
                                  <w:r w:rsidRPr="00241E59">
                                    <w:rPr>
                                      <w:rFonts w:ascii="Arial"/>
                                      <w:color w:val="000000"/>
                                      <w:sz w:val="17"/>
                                      <w:szCs w:val="17"/>
                                      <w:rtl/>
                                    </w:rPr>
                                    <w:t>19.6</w:t>
                                  </w:r>
                                </w:p>
                              </w:txbxContent>
                            </wps:txbx>
                            <wps:bodyPr rot="0" vert="horz" wrap="square" lIns="53950" tIns="26975" rIns="53950" bIns="26975" anchor="t" anchorCtr="0" upright="1">
                              <a:noAutofit/>
                            </wps:bodyPr>
                          </wps:wsp>
                        </wpg:grpSp>
                      </wpg:wgp>
                    </wpc:wpc>
                  </a:graphicData>
                </a:graphic>
              </wp:inline>
            </w:drawing>
          </mc:Choice>
          <mc:Fallback>
            <w:pict>
              <v:group id="Canvas 91" o:spid="_x0000_s1067" editas="canvas" style="width:420.3pt;height:278.95pt;mso-position-horizontal-relative:char;mso-position-vertical-relative:line" coordsize="53378,35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gSLQkAAFdaAAAOAAAAZHJzL2Uyb0RvYy54bWzsXN9zm0YQfu9M/weGd0UcBwg0UTqxZKed&#10;SZtM0vYdA5JoEVDAlt1O//fu7h0HyFYiObbitucHWzJwHMfut9/+uH353c0mM66Tqk6LfGayF5Zp&#10;JHlUxGm+mpm//Hwx8k2jbsI8DrMiT2bmbVKb37369puX23Ka2MW6yOKkMmCQvJ5uy5m5bppyOh7X&#10;0TrZhPWLokxyOLgsqk3YwNdqNY6rcAujb7KxbVneeFtUcVkVUVLX8N+FOGi+ovGXyyRq3i2XddIY&#10;2cyEuTX0u6Lfl/h7/OplOF1VYblOIzmN8AGz2IRpDjdVQy3CJjSuqvTOUJs0qoq6WDYvomIzLpbL&#10;NEroGeBpmLXzNPMwvw5repgIVqedIHx6xHEvVzjvvLhIswxWYwyjT/F/+HcL7yeBf25LeDt1qd5T&#10;/WX3/7gOy4Qeq55GP12/r4w0npncmkxMIw83ICbvrsPMYBxfD94bTvpYvq9wonX5toh+r428mK/D&#10;fJW8rqpiu07CGObE8Hx4gN4F+KWGS43L7Y9FDCOHV01Bb+pmWW1wQHgHxg3cPWAezMA0bmdm4Fse&#10;84VsJDeNEcFx1/YsEKAIDru2a4lbhdN2lLKqmzdJsTHww8xMsiwta3zGcBpev60bnFg4bc+iBymy&#10;NMZFpy/V6nKeVQY89sw8Ozu3zunZ4ZK6f1qWG1uYHkyARh4cq/tDWPRDy7EzRFVc5THMJpziop3L&#10;z02YZuIz3DLL5SriwokXcFnEt7CIVSEUCBQePqyL6k/T2ILyzMz6j6uwSkwj+yGHFxEwx0Ftoy+O&#10;O7HhS9U/ctk/EuYRDDUzo6YyDfFl3ggdvSqrdLWGezF64Lx4Da9vmdJy4qsV85LTBQnF2a6m21Un&#10;qgBDO5hylAq+gfUq4d447EBUAdeEqNIZBnOErNJZb6qyFdcVfiSJFaI5PI6j0hkHCKjHAhRAkD+S&#10;RHqFnXBOHM6keHLX8lyP5hNOozXgH8r3yBMXS8iL1uetYHuWI+SaT2xPiowQa1AlNT8hB6cAgaBd&#10;2bdpnhjMFQtLOj3P31fw4J9WamMJuvdrKzJSvRlzPVo8jzQ3nLZL1y4atz+j0hnMhoRwjz4rBEUF&#10;elo1NZrbEqCsqVJAwAy0DkBhk8SgfQkYYfyEwiYUmZ4UAAg1Hp+ZjNJfgRWc++e+M3Js73zkWIvF&#10;6PXF3Bl5F2ziLvhiPl+wv/FpmTNdp3Gc5IhUrYFkzmFKJU21MG3KRKqFGg9HpynDFNu/NGlC810c&#10;EqpEJulkYum7Q7EkTZGm5uFiGdicpJJziwbs5NJxXSbUMhjoZGdEpKnRcvn/lkuANWGIfkb1Pitu&#10;DDbpQSYaIqO5gf+3iPhUDMrhrhRmJyDQ7oQZ0NcWwmzzz8BsBZT9YJhFUOvBCTGX5wd4+2naPqa3&#10;FxkHGM5sxzqzg9GF509GzoXjjoKJ5Y8sFpwFYNQDZ3ExxHAyqMLXAuh9KIZ/sW3bpA34fFm6mZm+&#10;4qn7+agyQTj91ji0f+8zEs3N5Y3wKOxWEY7kry4PXCAGgr/aXjAB8Bf8VR4R/FUeaflr8xjs9SSO&#10;lq8crQ40yN+RBu10oLFDS1tWxuyWzWrA6Pt1GjCeFjBUxEEDxsDd9ZW7SzaEESc9hv2ipW5dsYkN&#10;Dif4sZzbBNAdT5DOmEtYBA7MnujKM6K82tHqRWuPiqzsCwL6Q/8fQkfS44fwy0GOVk/UbI6xDS1q&#10;2qe/N94cAN4I34lQTUSAHohqtj/RoqbDR/tQLYBgTl/UlGfyAFTjjqtFTYvaXlGDUEtf1BSnfYCo&#10;OZbiakxzNR0UF6lViCiKhG0AAb++qMkk2OG5mh5XcygPpbma5mr3czUweX1ROz4tSMnrkeuICEJP&#10;8hiD7C0lVieWBjkNcrsgN8z8iRz5MV6CKJu4X/IgAkKSx7hMzLcRUB0K0TnnQOX2hH/az+sdFAo5&#10;QPKYC5kOiLDoIBysgUo1/d+rHQKVIBKS108OfbHk+YBtwPN8uIkWPF1mM0g0BMNEg310ouEAyOMi&#10;faERTyNeV3scqLSDSokLSnbylDgUgosyZM5BGwYI6WIVGpYgs4Aclf0pMl1GA3XVuoymV9atuA1a&#10;9LZ8pv376TIaFdbRWfG+sWJYjy1iEh1mUHnbyTGDMwcSDBg8c2APg8aMdjuOLr0bbiA5Xemdis9p&#10;zBhihkoEdpjRTwaervQOdoyI4BPnHtHsjhBrnnHUxizNMx6HZ6g9FRozhpihMrodZvSzuqfDDM8B&#10;BwRohm15O5kSDRkaMtR21tPRDBUS15AxhAyVme8gQ7lxUAhySsiQ4d7dYl+NGBoxvgJiqFSGRowe&#10;YjDYQK6iGZTz4cqDO7RubCf0Tvuwv8ddh/fuyObgdhCXGLF9yW/HYcMN6Y+0+dWIsGVBlce00XB/&#10;jIAqRSg7CoHWwWnYyGER1mvRsKG+rRdFI8IuB/ZXIF/rv70tW7YO2O2dgJKmfGDRPAEEAUJWssXC&#10;kzRP4D6HxBLGxzgk1QfxMQdLMDCmbov6717PBO558irPl1d1fRN2r1Ox+K/QNQHXVPkI2CKDakMN&#10;rtiRtPiY5n/U7b/3a/bdZWurWvYu2h3N3ibxKvmAzUo+wI7geZhlxVVvYzA+ySqW0dcw/g1BZpNB&#10;6x5sHDPx2wxf/xRYoO4U32bQRIUEoX8OsKbuHOZ5Hq0gvFpq+kDR8mfQw+VIen1fQ5duj6zKsPbt&#10;IbPkzlzs7QTtV/a3evlvb5VFxbqHSSsOcVImzT1skIQgNrGk7LZ6xXHziU4MIrzp7bJHwsPDE4PQ&#10;44nsdtuHSRBAoJHPFjQ623yixjEIIMPKZa4A92BejQ2N9hNpB5qViaDcbiUflDQgJkBbs89UC2QP&#10;6m2kaTQ2Inzq7kafoNGqMFnQ6FYdhz3GsCfhY/UgcyzBh4E77bTR4oE0QHZbs6I6j929qCPRu5d9&#10;bRKtCm47Eg2JdQlyT0aiaWdCuzHhM26zI/uYMduiFECXtMOVF/oO7wKmrNbyUbk1s1zXl3fuM+cB&#10;u2ac+7CPW9Nrs5OePr1W7/rZGkqsYHnyZn9oHFWhsYpTO18pHS53OjJMi5PkanKNfLrff1ST6+np&#10;yLVSgz5y/FvINRFt6MMKZogaCZcRGSTZaRnbI/e/01ldP+hX/wAAAP//AwBQSwMEFAAGAAgAAAAh&#10;APx9xbfaAAAABQEAAA8AAABkcnMvZG93bnJldi54bWxMj81OwzAQhO9IvIO1SNyoDWpLCHEqhACV&#10;Y8PP2Y23cVR7HWy3CW+PywUuK41mNPNttZqcZUcMsfck4XomgCG1XvfUSXh/e74qgMWkSCvrCSV8&#10;Y4RVfX5WqVL7kTZ4bFLHcgnFUkkwKQ0l57E16FSc+QEpezsfnEpZho7roMZc7iy/EWLJneopLxg1&#10;4KPBdt8cnARC8dTYwNep/fgczFfRvbzORykvL6aHe2AJp/QXhhN+Roc6M239gXRkVkJ+JP3e7BVz&#10;sQS2lbBY3N4Bryv+n77+AQAA//8DAFBLAQItABQABgAIAAAAIQC2gziS/gAAAOEBAAATAAAAAAAA&#10;AAAAAAAAAAAAAABbQ29udGVudF9UeXBlc10ueG1sUEsBAi0AFAAGAAgAAAAhADj9If/WAAAAlAEA&#10;AAsAAAAAAAAAAAAAAAAALwEAAF9yZWxzLy5yZWxzUEsBAi0AFAAGAAgAAAAhAFm22BItCQAAV1oA&#10;AA4AAAAAAAAAAAAAAAAALgIAAGRycy9lMm9Eb2MueG1sUEsBAi0AFAAGAAgAAAAhAPx9xbfaAAAA&#10;BQEAAA8AAAAAAAAAAAAAAAAAhwsAAGRycy9kb3ducmV2LnhtbFBLBQYAAAAABAAEAPMAAACODAAA&#10;AAA=&#10;">
                <v:shape id="_x0000_s1068" type="#_x0000_t75" style="position:absolute;width:53378;height:35426;visibility:visible;mso-wrap-style:square">
                  <v:fill o:detectmouseclick="t"/>
                  <v:path o:connecttype="none"/>
                </v:shape>
                <v:oval id="Oval 13" o:spid="_x0000_s1069" style="position:absolute;left:39163;top:9806;width:526;height: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K/sUA&#10;AADdAAAADwAAAGRycy9kb3ducmV2LnhtbESP0WrCQBRE3wv+w3KFvtWNVRqJriJSaR+sqPEDLtlr&#10;EszeDbtrTP/eFQp9HGbmDLNY9aYRHTlfW1YwHiUgiAuray4VnPPt2wyED8gaG8uk4Jc8rJaDlwVm&#10;2t75SN0plCJC2GeooAqhzaT0RUUG/ci2xNG7WGcwROlKqR3eI9w08j1JPqTBmuNChS1tKiqup5tR&#10;kI9xatyePm+HnMufr00326UXpV6H/XoOIlAf/sN/7W+tYJKkK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4r+xQAAAN0AAAAPAAAAAAAAAAAAAAAAAJgCAABkcnMv&#10;ZG93bnJldi54bWxQSwUGAAAAAAQABAD1AAAAigMAAAAA&#10;" fillcolor="#bbe0e3"/>
                <v:group id="Group 14" o:spid="_x0000_s1070" style="position:absolute;left:619;top:26;width:52743;height:35065" coordorigin="-60" coordsize="5604,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uQsMQAAADdAAAADwAAAGRycy9kb3ducmV2LnhtbERPy2rCQBTdF/yH4Qru&#10;6iSGthIdRUItXYRCVRB3l8w1CWbuhMw0j7/vLApdHs57ux9NI3rqXG1ZQbyMQBAXVtdcKricj89r&#10;EM4ja2wsk4KJHOx3s6ctptoO/E39yZcihLBLUUHlfZtK6YqKDLqlbYkDd7edQR9gV0rd4RDCTSNX&#10;UfQqDdYcGipsKauoeJx+jIKPAYdDEr/3+eOeTbfzy9c1j0mpxXw8bEB4Gv2/+M/9qRUk0V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FuQsMQAAADdAAAA&#10;DwAAAAAAAAAAAAAAAACqAgAAZHJzL2Rvd25yZXYueG1sUEsFBgAAAAAEAAQA+gAAAJsDAAAAAA==&#10;">
                  <v:line id="Line 15" o:spid="_x0000_s1071" style="position:absolute;flip:y;visibility:visible;mso-wrap-style:square" from="1156,61" to="1156,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YdsYAAADdAAAADwAAAGRycy9kb3ducmV2LnhtbESPQUvDQBCF7wX/wzKCl9Du1kC1sdti&#10;1YJQPNh68DhkxySYnQ3ZsU3/fVco9Ph48743b7EafKsO1McmsIXpxIAiLoNruLLwtd+MH0FFQXbY&#10;BiYLJ4qwWt6MFli4cORPOuykUgnCsUALtUhXaB3LmjzGSeiIk/cTeo+SZF9p1+MxwX2r742ZaY8N&#10;p4YaO3qpqfzd/fn0xuaDX/M8W3udZXN6+5at0WLt3e3w/ARKaJDr8SX97izk5mEO/2sSAvTy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8B2HbGAAAA3QAAAA8AAAAAAAAA&#10;AAAAAAAAoQIAAGRycy9kb3ducmV2LnhtbFBLBQYAAAAABAAEAPkAAACUAwAAAAA=&#10;">
                    <v:stroke endarrow="block"/>
                  </v:line>
                  <v:line id="Line 16" o:spid="_x0000_s1072" style="position:absolute;flip:y;visibility:visible;mso-wrap-style:square" from="923,3306" to="5474,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iVMYAAADdAAAADwAAAGRycy9kb3ducmV2LnhtbESPS2vDMBCE74X+B7GFXkwitaYhcaOE&#10;vgKBkEMehxwXa2ubWitjbRP331eBQo/D7HyzM18OvlVn6mMT2MLD2IAiLoNruLJwPKxGU1BRkB22&#10;gcnCD0VYLm5v5li4cOEdnfdSqQThWKCFWqQrtI5lTR7jOHTEyfsMvUdJsq+06/GS4L7Vj8ZMtMeG&#10;U0ONHb3VVH7tv316Y7Xl9zzPXr3Oshl9nGRjtFh7fze8PIMSGuT/+C+9dhZyM32C65qEA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ZolTGAAAA3QAAAA8AAAAAAAAA&#10;AAAAAAAAoQIAAGRycy9kb3ducmV2LnhtbFBLBQYAAAAABAAEAPkAAACUAwAAAAA=&#10;">
                    <v:stroke endarrow="block"/>
                  </v:line>
                  <v:shape id="Text Box 17" o:spid="_x0000_s1073" type="#_x0000_t202" style="position:absolute;left:4353;top:3495;width:115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uEsgA&#10;AADdAAAADwAAAGRycy9kb3ducmV2LnhtbESPT2vCQBTE7wW/w/KEXopu2oLE6CpBKuRS6j8Qb4/s&#10;Mwlm34bdVWM/fbdQ6HGYmd8w82VvWnEj5xvLCl7HCQji0uqGKwWH/XqUgvABWWNrmRQ8yMNyMXia&#10;Y6btnbd024VKRAj7DBXUIXSZlL6syaAf2444emfrDIYoXSW1w3uEm1a+JclEGmw4LtTY0aqm8rK7&#10;GgXu4+VQbL5Pj6/j56mzm206TfNSqedhn89ABOrDf/ivXWgF70k6gd838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JO4SyAAAAN0AAAAPAAAAAAAAAAAAAAAAAJgCAABk&#10;cnMvZG93bnJldi54bWxQSwUGAAAAAAQABAD1AAAAjQM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21"/>
                              <w:szCs w:val="21"/>
                            </w:rPr>
                          </w:pPr>
                          <w:r w:rsidRPr="00241E59">
                            <w:rPr>
                              <w:rFonts w:ascii="Arial" w:hAnsi="Arial" w:cs="Arial"/>
                              <w:color w:val="000000"/>
                              <w:sz w:val="21"/>
                              <w:szCs w:val="21"/>
                              <w:rtl/>
                            </w:rPr>
                            <w:t>עומק מדרגה בס"מ</w:t>
                          </w:r>
                        </w:p>
                      </w:txbxContent>
                    </v:textbox>
                  </v:shape>
                  <v:shape id="Text Box 18" o:spid="_x0000_s1074" type="#_x0000_t202" style="position:absolute;left:-60;width:1210;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hLicgA&#10;AADdAAAADwAAAGRycy9kb3ducmV2LnhtbESPT2vCQBTE7wW/w/KEXopubMHG6BqCtOCl+KeCeHtk&#10;X5PQ7Nuwu9XYT98tCB6HmfkNs8h704ozOd9YVjAZJyCIS6sbrhQcPt9HKQgfkDW2lknBlTzky8HD&#10;AjNtL7yj8z5UIkLYZ6igDqHLpPRlTQb92HbE0fuyzmCI0lVSO7xEuGnlc5JMpcGG40KNHa1qKr/3&#10;P0aBe3s6rLe/p+vm+HHq7HaXztKiVOpx2BdzEIH6cA/f2mut4CVJX+H/TXw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aEuJyAAAAN0AAAAPAAAAAAAAAAAAAAAAAJgCAABk&#10;cnMvZG93bnJldi54bWxQSwUGAAAAAAQABAD1AAAAjQM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21"/>
                              <w:szCs w:val="21"/>
                            </w:rPr>
                          </w:pPr>
                          <w:r w:rsidRPr="00241E59">
                            <w:rPr>
                              <w:rFonts w:ascii="Arial" w:hAnsi="Arial" w:cs="Arial"/>
                              <w:color w:val="000000"/>
                              <w:sz w:val="21"/>
                              <w:szCs w:val="21"/>
                              <w:rtl/>
                            </w:rPr>
                            <w:t>גובה מדרגה בס"מ</w:t>
                          </w:r>
                        </w:p>
                      </w:txbxContent>
                    </v:textbox>
                  </v:shape>
                  <v:line id="Line 19" o:spid="_x0000_s1075" style="position:absolute;visibility:visible;mso-wrap-style:square" from="1724,3322" to="172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oAb8QAAADdAAAADwAAAGRycy9kb3ducmV2LnhtbERPz2vCMBS+C/4P4Qm7aeqEItUoogx0&#10;hzGdoMdn82yrzUtJsrb775fDYMeP7/dy3ZtatOR8ZVnBdJKAIM6trrhQcP56G89B+ICssbZMCn7I&#10;w3o1HCwx07bjI7WnUIgYwj5DBWUITSalz0sy6Ce2IY7c3TqDIUJXSO2wi+Gmlq9JkkqDFceGEhva&#10;lpQ/T99GwcfsM203h/d9fzmkt3x3vF0fnVPqZdRvFiAC9eFf/OfeawWzZB7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ugBvxAAAAN0AAAAPAAAAAAAAAAAA&#10;AAAAAKECAABkcnMvZG93bnJldi54bWxQSwUGAAAAAAQABAD5AAAAkgMAAAAA&#10;"/>
                  <v:line id="Line 20" o:spid="_x0000_s1076" style="position:absolute;visibility:visible;mso-wrap-style:square" from="2304,3322" to="230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al9McAAADdAAAADwAAAGRycy9kb3ducmV2LnhtbESPQWvCQBSE7wX/w/KE3urGCkFTVxGl&#10;oD2UqoX2+Mw+k2j2bdjdJum/7xYEj8PMfMPMl72pRUvOV5YVjEcJCOLc6ooLBZ/H16cpCB+QNdaW&#10;ScEveVguBg9zzLTteE/tIRQiQthnqKAMocmk9HlJBv3INsTRO1tnMETpCqkddhFuavmcJKk0WHFc&#10;KLGhdUn59fBjFLxPPtJ2tXvb9l+79JRv9qfvS+eUehz2qxcQgfpwD9/aW61gkkx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9qX0xwAAAN0AAAAPAAAAAAAA&#10;AAAAAAAAAKECAABkcnMvZG93bnJldi54bWxQSwUGAAAAAAQABAD5AAAAlQMAAAAA&#10;"/>
                  <v:line id="Line 21" o:spid="_x0000_s1077" style="position:absolute;visibility:visible;mso-wrap-style:square" from="2874,3322" to="287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WatMQAAADdAAAADwAAAGRycy9kb3ducmV2LnhtbERPy2rCQBTdC/7DcIXudNIKwaaOIi0F&#10;7UJ8gS6vmdskbeZOmJkm8e+dhdDl4bzny97UoiXnK8sKnicJCOLc6ooLBafj53gGwgdkjbVlUnAj&#10;D8vFcDDHTNuO99QeQiFiCPsMFZQhNJmUPi/JoJ/Yhjhy39YZDBG6QmqHXQw3tXxJklQarDg2lNjQ&#10;e0n57+HPKNhOd2m72nyt+/MmveYf++vlp3NKPY361RuIQH34Fz/ca61gmrzG/fFNf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FZq0xAAAAN0AAAAPAAAAAAAAAAAA&#10;AAAAAKECAABkcnMvZG93bnJldi54bWxQSwUGAAAAAAQABAD5AAAAkgMAAAAA&#10;"/>
                  <v:line id="Line 22" o:spid="_x0000_s1078" style="position:absolute;visibility:visible;mso-wrap-style:square" from="3454,3322" to="345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k/L8cAAADdAAAADwAAAGRycy9kb3ducmV2LnhtbESPQWvCQBSE74L/YXmCN91YIdTUVcQi&#10;aA+laqE9PrPPJJp9G3a3Sfrvu4VCj8PMfMMs172pRUvOV5YVzKYJCOLc6ooLBe/n3eQRhA/IGmvL&#10;pOCbPKxXw8ESM207PlJ7CoWIEPYZKihDaDIpfV6SQT+1DXH0rtYZDFG6QmqHXYSbWj4kSSoNVhwX&#10;SmxoW1J+P30ZBa/zt7TdHF72/cchveTPx8vnrXNKjUf95glEoD78h//ae61gnixm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WT8vxwAAAN0AAAAPAAAAAAAA&#10;AAAAAAAAAKECAABkcnMvZG93bnJldi54bWxQSwUGAAAAAAQABAD5AAAAlQMAAAAA&#10;"/>
                  <v:line id="Line 23" o:spid="_x0000_s1079" style="position:absolute;visibility:visible;mso-wrap-style:square" from="4024,3312" to="4024,3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uhWMcAAADdAAAADwAAAGRycy9kb3ducmV2LnhtbESPQWvCQBSE70L/w/IKvemmCqGmriIt&#10;BfUgVQvt8Zl9JrHZt2F3TeK/7xYEj8PMfMPMFr2pRUvOV5YVPI8SEMS51RUXCr4OH8MXED4ga6wt&#10;k4IreVjMHwYzzLTteEftPhQiQthnqKAMocmk9HlJBv3INsTRO1lnMETpCqkddhFuajlOklQarDgu&#10;lNjQW0n57/5iFGwnn2m7XG9W/fc6Pebvu+PPuXNKPT32y1cQgfpwD9/aK61gkkzH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i6FYxwAAAN0AAAAPAAAAAAAA&#10;AAAAAAAAAKECAABkcnMvZG93bnJldi54bWxQSwUGAAAAAAQABAD5AAAAlQMAAAAA&#10;"/>
                  <v:line id="Line 24" o:spid="_x0000_s1080" style="position:absolute;visibility:visible;mso-wrap-style:square" from="4604,3322" to="460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Ew8cAAADdAAAADwAAAGRycy9kb3ducmV2LnhtbESPQWvCQBSE74L/YXlCb7qxgdCmriKW&#10;gvZQqi3o8Zl9TaLZt2F3m6T/vlsQehxm5htmsRpMIzpyvrasYD5LQBAXVtdcKvj8eJk+gPABWWNj&#10;mRT8kIfVcjxaYK5tz3vqDqEUEcI+RwVVCG0upS8qMuhntiWO3pd1BkOUrpTaYR/hppH3SZJJgzXH&#10;hQpb2lRUXA/fRsFb+p51693rdjjusnPxvD+fLr1T6m4yrJ9ABBrCf/jW3moFafKYwt+b+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xwTDxwAAAN0AAAAPAAAAAAAA&#10;AAAAAAAAAKECAABkcnMvZG93bnJldi54bWxQSwUGAAAAAAQABAD5AAAAlQMAAAAA&#10;"/>
                  <v:line id="Line 25" o:spid="_x0000_s1081" style="position:absolute;rotation:-90;visibility:visible;mso-wrap-style:square" from="1114,2702" to="1114,2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ya8gAAADdAAAADwAAAGRycy9kb3ducmV2LnhtbESPT2sCMRTE74V+h/AKvdWsf7B1axQR&#10;rFLqoSqU3h6b52Z187Ik0d1++6Yg9DjMzG+Y6byztbiSD5VjBf1eBoK4cLriUsFhv3p6AREissba&#10;MSn4oQDz2f3dFHPtWv6k6y6WIkE45KjAxNjkUobCkMXQcw1x8o7OW4xJ+lJqj22C21oOsmwsLVac&#10;Fgw2tDRUnHcXq+DZvX2038fTl1+ute0ftlvzvp8o9fjQLV5BROrif/jW3mgFw2wygr836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vya8gAAADdAAAADwAAAAAA&#10;AAAAAAAAAAChAgAAZHJzL2Rvd25yZXYueG1sUEsFBgAAAAAEAAQA+QAAAJYDAAAAAA==&#10;"/>
                  <v:line id="Line 26" o:spid="_x0000_s1082" style="position:absolute;rotation:-90;visibility:visible;mso-wrap-style:square" from="1122,2130" to="1122,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X8McAAADdAAAADwAAAGRycy9kb3ducmV2LnhtbESPQWsCMRSE74X+h/AKvdWsirZujSKC&#10;VUo9VIXS22Pz3KxuXpYkutt/3xSEHoeZ+YaZzjtbiyv5UDlW0O9lIIgLpysuFRz2q6cXECEia6wd&#10;k4IfCjCf3d9NMdeu5U+67mIpEoRDjgpMjE0uZSgMWQw91xAn7+i8xZikL6X22Ca4reUgy8bSYsVp&#10;wWBDS0PFeXexCp7d20f7fTx9+eVa2/5huzXv+4lSjw/d4hVEpC7+h2/tjVYwzCYj+HuTnoC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t1fwxwAAAN0AAAAPAAAAAAAA&#10;AAAAAAAAAKECAABkcnMvZG93bnJldi54bWxQSwUGAAAAAAQABAD5AAAAlQMAAAAA&#10;"/>
                  <v:line id="Line 27" o:spid="_x0000_s1083" style="position:absolute;rotation:-90;visibility:visible;mso-wrap-style:square" from="1122,1550" to="1122,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XJh8cAAADdAAAADwAAAGRycy9kb3ducmV2LnhtbESPQWsCMRSE74X+h/AKvdWsFbSuRhGh&#10;togeqoJ4e2yem9XNy5Kk7vrvm0Khx2FmvmGm887W4kY+VI4V9HsZCOLC6YpLBYf9+8sbiBCRNdaO&#10;ScGdAsxnjw9TzLVr+Ytuu1iKBOGQowITY5NLGQpDFkPPNcTJOztvMSbpS6k9tglua/maZUNpseK0&#10;YLChpaHiuvu2CkZutWlP58vRLz+07R+2W7Pej5V6fuoWExCRuvgf/mt/agWDbDyE3zfpCcjZ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ZcmHxwAAAN0AAAAPAAAAAAAA&#10;AAAAAAAAAKECAABkcnMvZG93bnJldi54bWxQSwUGAAAAAAQABAD5AAAAlQMAAAAA&#10;"/>
                  <v:line id="Line 28" o:spid="_x0000_s1084" style="position:absolute;rotation:-90;visibility:visible;mso-wrap-style:square" from="1180,897" to="1180,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lsHMcAAADdAAAADwAAAGRycy9kb3ducmV2LnhtbESPQWsCMRSE70L/Q3iF3jSrgtatUUTQ&#10;FqmHqlB6e2yem62blyVJ3fXfN0Khx2FmvmHmy87W4ko+VI4VDAcZCOLC6YpLBafjpv8MIkRkjbVj&#10;UnCjAMvFQ2+OuXYtf9D1EEuRIBxyVGBibHIpQ2HIYhi4hjh5Z+ctxiR9KbXHNsFtLUdZNpEWK04L&#10;BhtaGyouhx+rYOq27+3X+fvTr1+1HZ72e7M7zpR6euxWLyAidfE//Nd+0wrG2WwK9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KWwcxwAAAN0AAAAPAAAAAAAA&#10;AAAAAAAAAKECAABkcnMvZG93bnJldi54bWxQSwUGAAAAAAQABAD5AAAAlQMAAAAA&#10;"/>
                  <v:line id="Line 29" o:spid="_x0000_s1085" style="position:absolute;rotation:-90;visibility:visible;mso-wrap-style:square" from="1122,319" to="1122,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b4bsQAAADdAAAADwAAAGRycy9kb3ducmV2LnhtbERPTWsCMRC9C/6HMIXeNKuFVlejiNBa&#10;pB6qgngbNuNm62ayJNFd/31zKPT4eN/zZWdrcScfKscKRsMMBHHhdMWlguPhfTABESKyxtoxKXhQ&#10;gOWi35tjrl3L33Tfx1KkEA45KjAxNrmUoTBkMQxdQ5y4i/MWY4K+lNpjm8JtLcdZ9iotVpwaDDa0&#10;NlRc9zer4M19fLXny8/Jrzfajo67ndkepko9P3WrGYhIXfwX/7k/tYKXbJrmpjfpCc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vhuxAAAAN0AAAAPAAAAAAAAAAAA&#10;AAAAAKECAABkcnMvZG93bnJldi54bWxQSwUGAAAAAAQABAD5AAAAkgMAAAAA&#10;"/>
                  <v:shape id="Text Box 30" o:spid="_x0000_s1086" type="#_x0000_t202" style="position:absolute;left:2017;top:3398;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svccA&#10;AADdAAAADwAAAGRycy9kb3ducmV2LnhtbESPT2vCQBTE7wW/w/IEL6VurFCS6CoiLXgR/1QQb4/s&#10;axKafRt2txr99G5B8DjMzG+Y6bwzjTiT87VlBaNhAoK4sLrmUsHh++stBeEDssbGMim4kof5rPcy&#10;xVzbC+/ovA+liBD2OSqoQmhzKX1RkUE/tC1x9H6sMxiidKXUDi8Rbhr5niQf0mDNcaHClpYVFb/7&#10;P6PAfb4eVtvb6bo5rk+t3e7SLF0USg363WICIlAXnuFHe6UVjJMsg/838Qn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i7L3HAAAA3QAAAA8AAAAAAAAAAAAAAAAAmAIAAGRy&#10;cy9kb3ducmV2LnhtbFBLBQYAAAAABAAEAPUAAACMAw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10</w:t>
                          </w:r>
                        </w:p>
                      </w:txbxContent>
                    </v:textbox>
                  </v:shape>
                  <v:shape id="Text Box 31" o:spid="_x0000_s1087" type="#_x0000_t202" style="position:absolute;left:3141;top:3407;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OsUA&#10;AADdAAAADwAAAGRycy9kb3ducmV2LnhtbERPyWrDMBC9F/oPYgq5lEZOCsVxIxtTEsglNBuU3AZr&#10;aptaIyMpjtOvrw6FHB9vXxaj6cRAzreWFcymCQjiyuqWawWn4/olBeEDssbOMim4kYcif3xYYqbt&#10;lfc0HEItYgj7DBU0IfSZlL5qyKCf2p44ct/WGQwRulpqh9cYbjo5T5I3abDl2NBgTx8NVT+Hi1Hg&#10;Vs+nze73fPv82p57u9uni7SslJo8jeU7iEBjuIv/3Rut4HWWxP3x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986xQAAAN0AAAAPAAAAAAAAAAAAAAAAAJgCAABkcnMv&#10;ZG93bnJldi54bWxQSwUGAAAAAAQABAD1AAAAigM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20</w:t>
                          </w:r>
                        </w:p>
                      </w:txbxContent>
                    </v:textbox>
                  </v:shape>
                  <v:shape id="Text Box 32" o:spid="_x0000_s1088" type="#_x0000_t202" style="position:absolute;left:4312;top:3369;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6occA&#10;AADdAAAADwAAAGRycy9kb3ducmV2LnhtbESPT2vCQBTE74LfYXlCL6KbVChp6ioiLXgp/qkg3h7Z&#10;1ySYfRt2txr99G5B8DjMzG+Y6bwzjTiT87VlBek4AUFcWF1zqWD/8zXKQPiArLGxTAqu5GE+6/em&#10;mGt74S2dd6EUEcI+RwVVCG0upS8qMujHtiWO3q91BkOUrpTa4SXCTSNfk+RNGqw5LlTY0rKi4rT7&#10;Mwrc53C/2tyO1/Xh+9jazTZ7zxaFUi+DbvEBIlAXnuFHe6UVTNIkhf838Qn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eqHHAAAA3QAAAA8AAAAAAAAAAAAAAAAAmAIAAGRy&#10;cy9kb3ducmV2LnhtbFBLBQYAAAAABAAEAPUAAACMAw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30</w:t>
                          </w:r>
                        </w:p>
                      </w:txbxContent>
                    </v:textbox>
                  </v:shape>
                  <v:shape id="Text Box 33" o:spid="_x0000_s1089" type="#_x0000_t202" style="position:absolute;left:645;top:2062;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k1scA&#10;AADdAAAADwAAAGRycy9kb3ducmV2LnhtbESPT4vCMBTE7wv7HcJb8LKsqQpLtxpFRMGLrP9AvD2a&#10;Z1tsXkoStfrpNwuCx2FmfsOMJq2pxZWcrywr6HUTEMS51RUXCva7xVcKwgdkjbVlUnAnD5Px+9sI&#10;M21vvKHrNhQiQthnqKAMocmk9HlJBn3XNsTRO1lnMETpCqkd3iLc1LKfJN/SYMVxocSGZiXl5+3F&#10;KHDzz/1y/Tjefw+rY2PXm/QnneZKdT7a6RBEoDa8ws/2UisY9JI+/L+JT0C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t5NbHAAAA3QAAAA8AAAAAAAAAAAAAAAAAmAIAAGRy&#10;cy9kb3ducmV2LnhtbFBLBQYAAAAABAAEAPUAAACMAw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10</w:t>
                          </w:r>
                        </w:p>
                      </w:txbxContent>
                    </v:textbox>
                  </v:shape>
                  <v:shape id="Text Box 34" o:spid="_x0000_s1090" type="#_x0000_t202" style="position:absolute;left:640;top:822;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TccA&#10;AADdAAAADwAAAGRycy9kb3ducmV2LnhtbESPT4vCMBTE78J+h/AW9iKausJSq1FkWcGLrP9AvD2a&#10;Z1tsXkoStfrpNwuCx2FmfsNMZq2pxZWcrywrGPQTEMS51RUXCva7RS8F4QOyxtoyKbiTh9n0rTPB&#10;TNsbb+i6DYWIEPYZKihDaDIpfV6SQd+3DXH0TtYZDFG6QmqHtwg3tfxMki9psOK4UGJD3yXl5+3F&#10;KHA/3f1y/Tjefw+rY2PXm3SUznOlPt7b+RhEoDa8ws/2UisYDpIh/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hQU3HAAAA3QAAAA8AAAAAAAAAAAAAAAAAmAIAAGRy&#10;cy9kb3ducmV2LnhtbFBLBQYAAAAABAAEAPUAAACMAwAAAAA=&#10;" filled="f" fillcolor="#bbe0e3" stroked="f">
                    <v:textbox inset="1.49861mm,.74931mm,1.49861mm,.74931mm">
                      <w:txbxContent>
                        <w:p w:rsidR="004637D1" w:rsidRPr="00241E59" w:rsidRDefault="004637D1" w:rsidP="008C3956">
                          <w:pPr>
                            <w:autoSpaceDE w:val="0"/>
                            <w:autoSpaceDN w:val="0"/>
                            <w:adjustRightInd w:val="0"/>
                            <w:jc w:val="center"/>
                            <w:rPr>
                              <w:rFonts w:ascii="Arial" w:cs="Arial"/>
                              <w:color w:val="000000"/>
                              <w:sz w:val="17"/>
                              <w:szCs w:val="17"/>
                            </w:rPr>
                          </w:pPr>
                          <w:r w:rsidRPr="00241E59">
                            <w:rPr>
                              <w:rFonts w:ascii="Arial"/>
                              <w:color w:val="000000"/>
                              <w:sz w:val="17"/>
                              <w:szCs w:val="17"/>
                              <w:rtl/>
                            </w:rPr>
                            <w:t>20</w:t>
                          </w:r>
                        </w:p>
                      </w:txbxContent>
                    </v:textbox>
                  </v:shape>
                  <v:line id="Line 35" o:spid="_x0000_s1091" style="position:absolute;rotation:-90;flip:x y;visibility:visible;mso-wrap-style:square" from="3336,-1130" to="3336,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rir8cAAADeAAAADwAAAGRycy9kb3ducmV2LnhtbESPT2sCQQzF7wW/wxChtzpbK61uHUWE&#10;Uqkn10KvYSf7p+5klplx3X775lDoLSEv773feju6Tg0UYuvZwOMsA0VcettybeDz/PawBBUTssXO&#10;Mxn4oQjbzeRujbn1Nz7RUKRaiQnHHA00KfW51rFsyGGc+Z5YbpUPDpOsodY24E3MXafnWfasHbYs&#10;CQ32tG+ovBRXZ+ByPqyWx3pRvFcYjt/7efWx+hqMuZ+Ou1dQicb0L/77Plip/7J4EgDBkRn0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6uKvxwAAAN4AAAAPAAAAAAAA&#10;AAAAAAAAAKECAABkcnMvZG93bnJldi54bWxQSwUGAAAAAAQABAD5AAAAlQMAAAAA&#10;">
                    <v:stroke dashstyle="1 1" endcap="round"/>
                  </v:line>
                  <v:group id="Group 36" o:spid="_x0000_s1092" style="position:absolute;left:3838;top:3396;width:422;height:221" coordorigin="3668,3686" coordsize="422,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2X+8UAAADeAAAADwAAAGRycy9kb3ducmV2LnhtbERPTWvCQBC9F/wPywje&#10;dBO1WqKriKh4kEK1UHobsmMSzM6G7JrEf+8WhN7m8T5nue5MKRqqXWFZQTyKQBCnVhecKfi+7Icf&#10;IJxH1lhaJgUPcrBe9d6WmGjb8hc1Z5+JEMIuQQW591UipUtzMuhGtiIO3NXWBn2AdSZ1jW0IN6Uc&#10;R9FMGiw4NORY0Tan9Ha+GwWHFtvNJN41p9t1+/i9vH/+nGJSatDvNgsQnjr/L365jzrMn08nM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tl/vFAAAA3gAA&#10;AA8AAAAAAAAAAAAAAAAAqgIAAGRycy9kb3ducmV2LnhtbFBLBQYAAAAABAAEAPoAAACcAw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7" o:spid="_x0000_s1093" type="#_x0000_t62" style="position:absolute;left:3668;top:3686;width:422;height:22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jYLsMA&#10;AADeAAAADwAAAGRycy9kb3ducmV2LnhtbERPzYrCMBC+C75DmIW9aapdu1KNIsqCggerPsDQzLZ1&#10;m0lponbf3giCt/n4fme+7EwtbtS6yrKC0TACQZxbXXGh4Hz6GUxBOI+ssbZMCv7JwXLR780x1fbO&#10;Gd2OvhAhhF2KCkrvm1RKl5dk0A1tQxy4X9sa9AG2hdQt3kO4qeU4ihJpsOLQUGJD65Lyv+PVKLi4&#10;KSc6Hm12242bnJO42x+STKnPj241A+Gp82/xy73VYf73VzyG5zvhB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jYLsMAAADeAAAADwAAAAAAAAAAAAAAAACYAgAAZHJzL2Rv&#10;d25yZXYueG1sUEsFBgAAAAAEAAQA9QAAAIgDAAAAAA==&#10;" adj="12489,28539" fillcolor="#bbe0e3">
                      <v:textbox style="mso-rotate:180" inset="1.49861mm,.74931mm,1.49861mm,.74931mm">
                        <w:txbxContent>
                          <w:p w:rsidR="004637D1" w:rsidRPr="00241E59" w:rsidRDefault="004637D1" w:rsidP="008C3956">
                            <w:pPr>
                              <w:autoSpaceDE w:val="0"/>
                              <w:autoSpaceDN w:val="0"/>
                              <w:adjustRightInd w:val="0"/>
                              <w:jc w:val="center"/>
                              <w:rPr>
                                <w:rFonts w:ascii="Arial" w:cs="Arial"/>
                                <w:color w:val="000000"/>
                                <w:sz w:val="21"/>
                                <w:szCs w:val="21"/>
                              </w:rPr>
                            </w:pPr>
                          </w:p>
                        </w:txbxContent>
                      </v:textbox>
                    </v:shape>
                    <v:shape id="Text Box 38" o:spid="_x0000_s1094" type="#_x0000_t202" style="position:absolute;left:3677;top:3705;width:37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V8u8YA&#10;AADeAAAADwAAAGRycy9kb3ducmV2LnhtbERPS2sCMRC+F/wPYYReimatRdfVKFJa8FLqC8TbsBl3&#10;FzeTJUl19debQqG3+fieM1u0phYXcr6yrGDQT0AQ51ZXXCjY7z57KQgfkDXWlknBjTws5p2nGWba&#10;XnlDl20oRAxhn6GCMoQmk9LnJRn0fdsQR+5kncEQoSukdniN4aaWr0kykgYrjg0lNvReUn7e/hgF&#10;7uNlv1rfj7fvw9exsetNOkmXuVLP3XY5BRGoDf/iP/dKx/njt+EQft+JN8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V8u8YAAADeAAAADwAAAAAAAAAAAAAAAACYAgAAZHJz&#10;L2Rvd25yZXYueG1sUEsFBgAAAAAEAAQA9QAAAIsDAAAAAA==&#10;" filled="f" fillcolor="#bbe0e3" stroked="f">
                      <v:textbox inset="1.49861mm,.74931mm,1.49861mm,.74931mm">
                        <w:txbxContent>
                          <w:p w:rsidR="004637D1" w:rsidRPr="00241E59" w:rsidRDefault="004637D1" w:rsidP="008C3956">
                            <w:pPr>
                              <w:autoSpaceDE w:val="0"/>
                              <w:autoSpaceDN w:val="0"/>
                              <w:adjustRightInd w:val="0"/>
                              <w:rPr>
                                <w:rFonts w:ascii="Arial" w:cs="Arial"/>
                                <w:color w:val="000000"/>
                                <w:sz w:val="17"/>
                                <w:szCs w:val="17"/>
                              </w:rPr>
                            </w:pPr>
                            <w:r w:rsidRPr="00241E59">
                              <w:rPr>
                                <w:rFonts w:ascii="Arial"/>
                                <w:color w:val="000000"/>
                                <w:sz w:val="17"/>
                                <w:szCs w:val="17"/>
                                <w:rtl/>
                              </w:rPr>
                              <w:t>25.4</w:t>
                            </w:r>
                          </w:p>
                        </w:txbxContent>
                      </v:textbox>
                    </v:shape>
                  </v:group>
                  <v:line id="Line 39" o:spid="_x0000_s1095" style="position:absolute;flip:x y;visibility:visible;mso-wrap-style:square" from="4061,250" to="4070,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rzJsYAAADeAAAADwAAAGRycy9kb3ducmV2LnhtbERPTWsCMRC9C/0PYQreNNsqtqxGWSyC&#10;HipqW9DbkEx3FzeTdRN1219vCkJv83ifM5m1thIXanzpWMFTPwFBrJ0pOVfw+bHovYLwAdlg5ZgU&#10;/JCH2fShM8HUuCtv6bILuYgh7FNUUIRQp1J6XZBF33c1ceS+XWMxRNjk0jR4jeG2ks9JMpIWS44N&#10;BdY0L0gfd2erYJ29f72t9vvDaX785bWmTV3qTKnuY5uNQQRqw7/47l6aOP9lOBjC3zvxBj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68ybGAAAA3gAAAA8AAAAAAAAA&#10;AAAAAAAAoQIAAGRycy9kb3ducmV2LnhtbFBLBQYAAAAABAAEAPkAAACUAwAAAAA=&#10;">
                    <v:stroke dashstyle="1 1" endcap="round"/>
                  </v:line>
                  <v:group id="Group 40" o:spid="_x0000_s1096" style="position:absolute;left:408;top:1251;width:394;height:298" coordorigin="408,1251" coordsize="394,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xaR+MUAAADeAAAADwAAAGRycy9kb3ducmV2LnhtbERPTWvCQBC9F/oflil4&#10;0020thJdRUTFgwjVgngbsmMSzM6G7JrEf98VhN7m8T5ntuhMKRqqXWFZQTyIQBCnVhecKfg9bfoT&#10;EM4jaywtk4IHOVjM399mmGjb8g81R5+JEMIuQQW591UipUtzMugGtiIO3NXWBn2AdSZ1jW0IN6Uc&#10;RtGXNFhwaMixolVO6e14Nwq2LbbLUbxu9rfr6nE5jQ/nfUxK9T665RSEp87/i1/unQ7zvz9HY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WkfjFAAAA3gAA&#10;AA8AAAAAAAAAAAAAAAAAqgIAAGRycy9kb3ducmV2LnhtbFBLBQYAAAAABAAEAPoAAACcAwAAAAA=&#10;">
                    <v:shape id="AutoShape 41" o:spid="_x0000_s1097" type="#_x0000_t62" style="position:absolute;left:456;top:1203;width:298;height:39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K8/8YA&#10;AADeAAAADwAAAGRycy9kb3ducmV2LnhtbERP22rCQBB9L/Qflin4phsbiU3qKkVUpIJQ0w8YsmOS&#10;Njsbs6vGfn23IPRtDuc6s0VvGnGhztWWFYxHEQjiwuqaSwWf+Xr4AsJ5ZI2NZVJwIweL+ePDDDNt&#10;r/xBl4MvRQhhl6GCyvs2k9IVFRl0I9sSB+5oO4M+wK6UusNrCDeNfI6iRBqsOTRU2NKyouL7cDYK&#10;9mly3jSTk0uPq10y/vqJ310eKzV46t9eQXjq/b/47t7qMH86iRP4eyfc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K8/8YAAADeAAAADwAAAAAAAAAAAAAAAACYAgAAZHJz&#10;L2Rvd25yZXYueG1sUEsFBgAAAAAEAAQA9QAAAIsDAAAAAA==&#10;" adj="33606,39720" fillcolor="#bbe0e3">
                      <v:textbox style="mso-rotate:90" inset="1.49861mm,.74931mm,1.49861mm,.74931mm">
                        <w:txbxContent>
                          <w:p w:rsidR="004637D1" w:rsidRPr="00241E59" w:rsidRDefault="004637D1" w:rsidP="008C3956">
                            <w:pPr>
                              <w:autoSpaceDE w:val="0"/>
                              <w:autoSpaceDN w:val="0"/>
                              <w:adjustRightInd w:val="0"/>
                              <w:jc w:val="center"/>
                              <w:rPr>
                                <w:rFonts w:ascii="Arial" w:cs="Arial"/>
                                <w:color w:val="000000"/>
                                <w:sz w:val="21"/>
                                <w:szCs w:val="21"/>
                              </w:rPr>
                            </w:pPr>
                          </w:p>
                        </w:txbxContent>
                      </v:textbox>
                    </v:shape>
                    <v:shape id="Text Box 42" o:spid="_x0000_s1098" type="#_x0000_t202" style="position:absolute;left:424;top:1312;width:37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56uMYA&#10;AADeAAAADwAAAGRycy9kb3ducmV2LnhtbERPTWsCMRC9C/6HMAUvotnaoutqFCkWvJSqFYq3YTPd&#10;XdxMliTq6q83hUJv83ifM1+2phYXcr6yrOB5mIAgzq2uuFBw+HofpCB8QNZYWyYFN/KwXHQ7c8y0&#10;vfKOLvtQiBjCPkMFZQhNJqXPSzLoh7YhjtyPdQZDhK6Q2uE1hptajpJkLA1WHBtKbOitpPy0PxsF&#10;bt0/bLb34+3z++PY2O0unaarXKneU7uagQjUhn/xn3uj4/zJ68sEft+JN8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56uMYAAADeAAAADwAAAAAAAAAAAAAAAACYAgAAZHJz&#10;L2Rvd25yZXYueG1sUEsFBgAAAAAEAAQA9QAAAIsDAAAAAA==&#10;" filled="f" fillcolor="#bbe0e3" stroked="f">
                      <v:textbox inset="1.49861mm,.74931mm,1.49861mm,.74931mm">
                        <w:txbxContent>
                          <w:p w:rsidR="004637D1" w:rsidRPr="00241E59" w:rsidRDefault="004637D1" w:rsidP="008C3956">
                            <w:pPr>
                              <w:autoSpaceDE w:val="0"/>
                              <w:autoSpaceDN w:val="0"/>
                              <w:adjustRightInd w:val="0"/>
                              <w:rPr>
                                <w:rFonts w:ascii="Arial" w:cs="Arial"/>
                                <w:color w:val="000000"/>
                                <w:sz w:val="17"/>
                                <w:szCs w:val="17"/>
                              </w:rPr>
                            </w:pPr>
                            <w:r w:rsidRPr="00241E59">
                              <w:rPr>
                                <w:rFonts w:ascii="Arial"/>
                                <w:color w:val="000000"/>
                                <w:sz w:val="17"/>
                                <w:szCs w:val="17"/>
                                <w:rtl/>
                              </w:rPr>
                              <w:t>19.6</w:t>
                            </w:r>
                          </w:p>
                        </w:txbxContent>
                      </v:textbox>
                    </v:shape>
                  </v:group>
                </v:group>
                <w10:wrap anchorx="page"/>
                <w10:anchorlock/>
              </v:group>
            </w:pict>
          </mc:Fallback>
        </mc:AlternateContent>
      </w:r>
    </w:p>
    <w:p w:rsidR="008C3956" w:rsidRPr="008C3956" w:rsidRDefault="008C3956" w:rsidP="008C3956">
      <w:pPr>
        <w:spacing w:line="360" w:lineRule="auto"/>
        <w:rPr>
          <w:rFonts w:ascii="Arial" w:hAnsi="Arial" w:cs="Arial"/>
          <w:rtl/>
        </w:rPr>
      </w:pPr>
    </w:p>
    <w:p w:rsidR="008C3956" w:rsidRPr="00C556C9" w:rsidRDefault="008C3956" w:rsidP="000F1B1D">
      <w:pPr>
        <w:numPr>
          <w:ilvl w:val="0"/>
          <w:numId w:val="271"/>
        </w:numPr>
        <w:tabs>
          <w:tab w:val="clear" w:pos="720"/>
        </w:tabs>
        <w:spacing w:line="360" w:lineRule="auto"/>
        <w:ind w:left="368"/>
        <w:rPr>
          <w:rFonts w:ascii="Arial" w:hAnsi="Arial" w:cs="Arial"/>
        </w:rPr>
      </w:pPr>
      <w:r w:rsidRPr="00C556C9">
        <w:rPr>
          <w:rFonts w:ascii="Arial" w:hAnsi="Arial" w:cs="Arial"/>
          <w:rtl/>
        </w:rPr>
        <w:t xml:space="preserve">הסבירו מה משמעות הנקודה המסומנת בגרף. </w:t>
      </w:r>
      <w:r w:rsidR="00C556C9">
        <w:rPr>
          <w:rFonts w:ascii="Arial" w:hAnsi="Arial" w:cs="Arial" w:hint="cs"/>
          <w:rtl/>
        </w:rPr>
        <w:br/>
      </w:r>
    </w:p>
    <w:p w:rsidR="008C3956" w:rsidRPr="00C556C9" w:rsidRDefault="008C3956" w:rsidP="000F1B1D">
      <w:pPr>
        <w:numPr>
          <w:ilvl w:val="0"/>
          <w:numId w:val="271"/>
        </w:numPr>
        <w:tabs>
          <w:tab w:val="clear" w:pos="720"/>
        </w:tabs>
        <w:spacing w:line="360" w:lineRule="auto"/>
        <w:ind w:left="368"/>
        <w:rPr>
          <w:rFonts w:ascii="Arial" w:hAnsi="Arial" w:cs="Arial"/>
          <w:rtl/>
        </w:rPr>
      </w:pPr>
      <w:r w:rsidRPr="00C556C9">
        <w:rPr>
          <w:rFonts w:ascii="Arial" w:hAnsi="Arial" w:cs="Arial"/>
          <w:rtl/>
        </w:rPr>
        <w:t>סמנו נקודה שמייצגת מידות (עומק וגובה) של מדרגה תקנית. רשמו את שיעוריה.</w:t>
      </w:r>
      <w:r w:rsidR="00C556C9">
        <w:rPr>
          <w:rFonts w:ascii="Arial" w:hAnsi="Arial" w:cs="Arial" w:hint="cs"/>
          <w:rtl/>
        </w:rPr>
        <w:br/>
      </w:r>
    </w:p>
    <w:p w:rsidR="008C3956" w:rsidRPr="00C556C9" w:rsidRDefault="008C3956" w:rsidP="000F1B1D">
      <w:pPr>
        <w:numPr>
          <w:ilvl w:val="0"/>
          <w:numId w:val="271"/>
        </w:numPr>
        <w:tabs>
          <w:tab w:val="clear" w:pos="720"/>
        </w:tabs>
        <w:spacing w:line="360" w:lineRule="auto"/>
        <w:ind w:left="368"/>
        <w:rPr>
          <w:rFonts w:ascii="Arial" w:hAnsi="Arial" w:cs="Arial"/>
          <w:rtl/>
        </w:rPr>
      </w:pPr>
      <w:r w:rsidRPr="00C556C9">
        <w:rPr>
          <w:rFonts w:ascii="Arial" w:hAnsi="Arial" w:cs="Arial"/>
          <w:rtl/>
        </w:rPr>
        <w:t>סמנו נקודה שמייצגת מידות (עומק וגובה) של מדרגה לא תקנית, רשמו את שיעוריה והסבירו מדוע היא איננה תקנית.</w:t>
      </w:r>
    </w:p>
    <w:p w:rsidR="008C3956" w:rsidRPr="00C556C9" w:rsidRDefault="008C3956" w:rsidP="000F1B1D">
      <w:pPr>
        <w:numPr>
          <w:ilvl w:val="0"/>
          <w:numId w:val="271"/>
        </w:numPr>
        <w:tabs>
          <w:tab w:val="clear" w:pos="720"/>
        </w:tabs>
        <w:spacing w:line="360" w:lineRule="auto"/>
        <w:ind w:left="368"/>
        <w:rPr>
          <w:rFonts w:ascii="Arial" w:hAnsi="Arial" w:cs="Arial"/>
        </w:rPr>
      </w:pPr>
      <w:r w:rsidRPr="00C556C9">
        <w:rPr>
          <w:rFonts w:ascii="Arial" w:hAnsi="Arial" w:cs="Arial"/>
          <w:rtl/>
        </w:rPr>
        <w:lastRenderedPageBreak/>
        <w:t xml:space="preserve">רשמו שיעורים של 3 נקודות המייצגות מידות של מדרגות עם שיפוע 0.5 וסמנו אותן במערכת הצירים והסבירו מדוע הן על ישר אחד. </w:t>
      </w:r>
      <w:r w:rsidR="00C556C9">
        <w:rPr>
          <w:rFonts w:ascii="Arial" w:hAnsi="Arial" w:cs="Arial" w:hint="cs"/>
          <w:rtl/>
        </w:rPr>
        <w:br/>
      </w:r>
    </w:p>
    <w:p w:rsidR="008C3956" w:rsidRPr="008C3956" w:rsidRDefault="008C3956" w:rsidP="000F1B1D">
      <w:pPr>
        <w:numPr>
          <w:ilvl w:val="0"/>
          <w:numId w:val="271"/>
        </w:numPr>
        <w:tabs>
          <w:tab w:val="clear" w:pos="720"/>
        </w:tabs>
        <w:spacing w:line="360" w:lineRule="auto"/>
        <w:ind w:left="368"/>
        <w:rPr>
          <w:rFonts w:ascii="Arial" w:hAnsi="Arial" w:cs="Arial"/>
        </w:rPr>
      </w:pPr>
      <w:r w:rsidRPr="008C3956">
        <w:rPr>
          <w:rFonts w:ascii="Arial" w:hAnsi="Arial" w:cs="Arial"/>
          <w:rtl/>
        </w:rPr>
        <w:t>בעבור איזה שיפוע של מדרגות יש רק זוג אחד של מידות תקניות? הסבירו.</w:t>
      </w:r>
      <w:r w:rsidR="00C556C9">
        <w:rPr>
          <w:rFonts w:ascii="Arial" w:hAnsi="Arial" w:cs="Arial" w:hint="cs"/>
          <w:rtl/>
        </w:rPr>
        <w:br/>
      </w:r>
    </w:p>
    <w:p w:rsidR="008C3956" w:rsidRPr="008C3956" w:rsidRDefault="008C3956" w:rsidP="000F1B1D">
      <w:pPr>
        <w:numPr>
          <w:ilvl w:val="0"/>
          <w:numId w:val="271"/>
        </w:numPr>
        <w:tabs>
          <w:tab w:val="clear" w:pos="720"/>
        </w:tabs>
        <w:spacing w:line="360" w:lineRule="auto"/>
        <w:ind w:left="360"/>
        <w:rPr>
          <w:rFonts w:ascii="Arial" w:hAnsi="Arial" w:cs="Arial"/>
          <w:rtl/>
        </w:rPr>
      </w:pPr>
      <w:r w:rsidRPr="008C3956">
        <w:rPr>
          <w:rFonts w:ascii="Arial" w:hAnsi="Arial" w:cs="Arial"/>
          <w:rtl/>
        </w:rPr>
        <w:t xml:space="preserve">הנקודות </w:t>
      </w:r>
      <w:r w:rsidRPr="008C3956">
        <w:rPr>
          <w:rFonts w:ascii="Arial" w:hAnsi="Arial" w:cs="Arial"/>
        </w:rPr>
        <w:t>A</w:t>
      </w:r>
      <w:r w:rsidRPr="008C3956">
        <w:rPr>
          <w:rFonts w:ascii="Arial" w:hAnsi="Arial" w:cs="Arial"/>
          <w:rtl/>
        </w:rPr>
        <w:t xml:space="preserve">, </w:t>
      </w:r>
      <w:r w:rsidRPr="008C3956">
        <w:rPr>
          <w:rFonts w:ascii="Arial" w:hAnsi="Arial" w:cs="Arial"/>
        </w:rPr>
        <w:t>B</w:t>
      </w:r>
      <w:r w:rsidRPr="008C3956">
        <w:rPr>
          <w:rFonts w:ascii="Arial" w:hAnsi="Arial" w:cs="Arial"/>
          <w:rtl/>
        </w:rPr>
        <w:t xml:space="preserve"> ו- </w:t>
      </w:r>
      <w:r w:rsidRPr="008C3956">
        <w:rPr>
          <w:rFonts w:ascii="Arial" w:hAnsi="Arial" w:cs="Arial"/>
        </w:rPr>
        <w:t>C</w:t>
      </w:r>
      <w:r w:rsidRPr="008C3956">
        <w:rPr>
          <w:rFonts w:ascii="Arial" w:hAnsi="Arial" w:cs="Arial"/>
          <w:rtl/>
        </w:rPr>
        <w:t xml:space="preserve"> בגרף הבא נמצאות על אותו ישר. מצאו את משוואת הישר, הסבירו מה משמעותו בהקשר של המדרגות והוסיפו נקודה על ישר שמייצגת מדרגה תקנית.</w:t>
      </w:r>
    </w:p>
    <w:p w:rsidR="008C3956" w:rsidRPr="008C3956" w:rsidRDefault="008C3956" w:rsidP="008C3956">
      <w:pPr>
        <w:spacing w:line="360" w:lineRule="auto"/>
        <w:ind w:left="360"/>
        <w:rPr>
          <w:rFonts w:ascii="Arial" w:hAnsi="Arial" w:cs="Arial"/>
          <w:rtl/>
        </w:rPr>
      </w:pPr>
    </w:p>
    <w:p w:rsidR="008C3956" w:rsidRPr="008C3956" w:rsidRDefault="00A363A8" w:rsidP="008C3956">
      <w:pPr>
        <w:spacing w:line="360" w:lineRule="auto"/>
        <w:ind w:left="360"/>
        <w:rPr>
          <w:rFonts w:ascii="Arial" w:hAnsi="Arial" w:cs="Arial"/>
        </w:rPr>
      </w:pPr>
      <w:r>
        <w:rPr>
          <w:rFonts w:ascii="Arial" w:hAnsi="Arial" w:cs="Arial"/>
          <w:noProof/>
        </w:rPr>
        <mc:AlternateContent>
          <mc:Choice Requires="wpc">
            <w:drawing>
              <wp:inline distT="0" distB="0" distL="0" distR="0">
                <wp:extent cx="5274310" cy="3507105"/>
                <wp:effectExtent l="1270" t="0" r="10795" b="635"/>
                <wp:docPr id="3076" name="Canvas 6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 name="Group 45"/>
                        <wpg:cNvGrpSpPr>
                          <a:grpSpLocks/>
                        </wpg:cNvGrpSpPr>
                        <wpg:grpSpPr bwMode="auto">
                          <a:xfrm>
                            <a:off x="0" y="0"/>
                            <a:ext cx="5274310" cy="3507105"/>
                            <a:chOff x="-233" y="265"/>
                            <a:chExt cx="5604" cy="3726"/>
                          </a:xfrm>
                        </wpg:grpSpPr>
                        <wps:wsp>
                          <wps:cNvPr id="3" name="Oval 46"/>
                          <wps:cNvSpPr>
                            <a:spLocks noChangeArrowheads="1"/>
                          </wps:cNvSpPr>
                          <wps:spPr bwMode="auto">
                            <a:xfrm>
                              <a:off x="3861" y="1307"/>
                              <a:ext cx="56" cy="56"/>
                            </a:xfrm>
                            <a:prstGeom prst="ellipse">
                              <a:avLst/>
                            </a:prstGeom>
                            <a:solidFill>
                              <a:srgbClr val="BBE0E3"/>
                            </a:solidFill>
                            <a:ln w="9525">
                              <a:solidFill>
                                <a:srgbClr val="000000"/>
                              </a:solidFill>
                              <a:round/>
                              <a:headEnd/>
                              <a:tailEnd/>
                            </a:ln>
                          </wps:spPr>
                          <wps:bodyPr rot="0" vert="horz" wrap="square" lIns="91440" tIns="45720" rIns="91440" bIns="45720" anchor="ctr" anchorCtr="0" upright="1">
                            <a:noAutofit/>
                          </wps:bodyPr>
                        </wps:wsp>
                        <wpg:grpSp>
                          <wpg:cNvPr id="5" name="Group 47"/>
                          <wpg:cNvGrpSpPr>
                            <a:grpSpLocks/>
                          </wpg:cNvGrpSpPr>
                          <wpg:grpSpPr bwMode="auto">
                            <a:xfrm>
                              <a:off x="-233" y="265"/>
                              <a:ext cx="5604" cy="3726"/>
                              <a:chOff x="-60" y="0"/>
                              <a:chExt cx="5604" cy="3726"/>
                            </a:xfrm>
                          </wpg:grpSpPr>
                          <wps:wsp>
                            <wps:cNvPr id="8" name="Line 48"/>
                            <wps:cNvCnPr/>
                            <wps:spPr bwMode="auto">
                              <a:xfrm flipV="1">
                                <a:off x="1156" y="61"/>
                                <a:ext cx="0" cy="33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Line 49"/>
                            <wps:cNvCnPr/>
                            <wps:spPr bwMode="auto">
                              <a:xfrm flipV="1">
                                <a:off x="923" y="3306"/>
                                <a:ext cx="4551" cy="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Text Box 50"/>
                            <wps:cNvSpPr txBox="1">
                              <a:spLocks noChangeArrowheads="1"/>
                            </wps:cNvSpPr>
                            <wps:spPr bwMode="auto">
                              <a:xfrm>
                                <a:off x="4353" y="3495"/>
                                <a:ext cx="115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21"/>
                                      <w:szCs w:val="21"/>
                                    </w:rPr>
                                  </w:pPr>
                                  <w:r w:rsidRPr="006D4D34">
                                    <w:rPr>
                                      <w:rFonts w:ascii="Arial" w:hAnsi="Arial" w:cs="Arial"/>
                                      <w:color w:val="000000"/>
                                      <w:sz w:val="21"/>
                                      <w:szCs w:val="21"/>
                                      <w:rtl/>
                                    </w:rPr>
                                    <w:t>עומק מדרגה בס"מ</w:t>
                                  </w:r>
                                </w:p>
                              </w:txbxContent>
                            </wps:txbx>
                            <wps:bodyPr rot="0" vert="horz" wrap="square" lIns="53950" tIns="26975" rIns="53950" bIns="26975" anchor="t" anchorCtr="0" upright="1">
                              <a:noAutofit/>
                            </wps:bodyPr>
                          </wps:wsp>
                          <wps:wsp>
                            <wps:cNvPr id="13" name="Text Box 51"/>
                            <wps:cNvSpPr txBox="1">
                              <a:spLocks noChangeArrowheads="1"/>
                            </wps:cNvSpPr>
                            <wps:spPr bwMode="auto">
                              <a:xfrm>
                                <a:off x="-60" y="0"/>
                                <a:ext cx="1210"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21"/>
                                      <w:szCs w:val="21"/>
                                    </w:rPr>
                                  </w:pPr>
                                  <w:r w:rsidRPr="006D4D34">
                                    <w:rPr>
                                      <w:rFonts w:ascii="Arial" w:hAnsi="Arial" w:cs="Arial"/>
                                      <w:color w:val="000000"/>
                                      <w:sz w:val="21"/>
                                      <w:szCs w:val="21"/>
                                      <w:rtl/>
                                    </w:rPr>
                                    <w:t>גובה מדרגה בס"מ</w:t>
                                  </w:r>
                                </w:p>
                              </w:txbxContent>
                            </wps:txbx>
                            <wps:bodyPr rot="0" vert="horz" wrap="square" lIns="53950" tIns="26975" rIns="53950" bIns="26975" anchor="t" anchorCtr="0" upright="1">
                              <a:noAutofit/>
                            </wps:bodyPr>
                          </wps:wsp>
                          <wps:wsp>
                            <wps:cNvPr id="15" name="Line 52"/>
                            <wps:cNvCnPr/>
                            <wps:spPr bwMode="auto">
                              <a:xfrm>
                                <a:off x="172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53"/>
                            <wps:cNvCnPr/>
                            <wps:spPr bwMode="auto">
                              <a:xfrm>
                                <a:off x="230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54"/>
                            <wps:cNvCnPr/>
                            <wps:spPr bwMode="auto">
                              <a:xfrm>
                                <a:off x="287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Line 55"/>
                            <wps:cNvCnPr/>
                            <wps:spPr bwMode="auto">
                              <a:xfrm>
                                <a:off x="345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56"/>
                            <wps:cNvCnPr/>
                            <wps:spPr bwMode="auto">
                              <a:xfrm>
                                <a:off x="4024" y="331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57"/>
                            <wps:cNvCnPr/>
                            <wps:spPr bwMode="auto">
                              <a:xfrm>
                                <a:off x="4604" y="332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Line 58"/>
                            <wps:cNvCnPr/>
                            <wps:spPr bwMode="auto">
                              <a:xfrm rot="-5400000">
                                <a:off x="1114" y="2702"/>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59"/>
                            <wps:cNvCnPr/>
                            <wps:spPr bwMode="auto">
                              <a:xfrm rot="-5400000">
                                <a:off x="1122" y="2130"/>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60"/>
                            <wps:cNvCnPr/>
                            <wps:spPr bwMode="auto">
                              <a:xfrm rot="-5400000">
                                <a:off x="1122" y="1550"/>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93" name="Line 61"/>
                            <wps:cNvCnPr/>
                            <wps:spPr bwMode="auto">
                              <a:xfrm rot="-5400000">
                                <a:off x="1180" y="897"/>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96" name="Line 62"/>
                            <wps:cNvCnPr/>
                            <wps:spPr bwMode="auto">
                              <a:xfrm rot="-5400000">
                                <a:off x="1122" y="319"/>
                                <a:ext cx="0" cy="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24" name="Text Box 63"/>
                            <wps:cNvSpPr txBox="1">
                              <a:spLocks noChangeArrowheads="1"/>
                            </wps:cNvSpPr>
                            <wps:spPr bwMode="auto">
                              <a:xfrm>
                                <a:off x="2017" y="3398"/>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10</w:t>
                                  </w:r>
                                </w:p>
                              </w:txbxContent>
                            </wps:txbx>
                            <wps:bodyPr rot="0" vert="horz" wrap="square" lIns="53950" tIns="26975" rIns="53950" bIns="26975" anchor="t" anchorCtr="0" upright="1">
                              <a:noAutofit/>
                            </wps:bodyPr>
                          </wps:wsp>
                          <wps:wsp>
                            <wps:cNvPr id="16425" name="Text Box 64"/>
                            <wps:cNvSpPr txBox="1">
                              <a:spLocks noChangeArrowheads="1"/>
                            </wps:cNvSpPr>
                            <wps:spPr bwMode="auto">
                              <a:xfrm>
                                <a:off x="3141" y="3407"/>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20</w:t>
                                  </w:r>
                                </w:p>
                              </w:txbxContent>
                            </wps:txbx>
                            <wps:bodyPr rot="0" vert="horz" wrap="square" lIns="53950" tIns="26975" rIns="53950" bIns="26975" anchor="t" anchorCtr="0" upright="1">
                              <a:noAutofit/>
                            </wps:bodyPr>
                          </wps:wsp>
                          <wps:wsp>
                            <wps:cNvPr id="8192" name="Text Box 65"/>
                            <wps:cNvSpPr txBox="1">
                              <a:spLocks noChangeArrowheads="1"/>
                            </wps:cNvSpPr>
                            <wps:spPr bwMode="auto">
                              <a:xfrm>
                                <a:off x="4312" y="3369"/>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30</w:t>
                                  </w:r>
                                </w:p>
                              </w:txbxContent>
                            </wps:txbx>
                            <wps:bodyPr rot="0" vert="horz" wrap="square" lIns="53950" tIns="26975" rIns="53950" bIns="26975" anchor="t" anchorCtr="0" upright="1">
                              <a:noAutofit/>
                            </wps:bodyPr>
                          </wps:wsp>
                          <wps:wsp>
                            <wps:cNvPr id="8193" name="Text Box 66"/>
                            <wps:cNvSpPr txBox="1">
                              <a:spLocks noChangeArrowheads="1"/>
                            </wps:cNvSpPr>
                            <wps:spPr bwMode="auto">
                              <a:xfrm>
                                <a:off x="645" y="2062"/>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10</w:t>
                                  </w:r>
                                </w:p>
                              </w:txbxContent>
                            </wps:txbx>
                            <wps:bodyPr rot="0" vert="horz" wrap="square" lIns="53950" tIns="26975" rIns="53950" bIns="26975" anchor="t" anchorCtr="0" upright="1">
                              <a:noAutofit/>
                            </wps:bodyPr>
                          </wps:wsp>
                          <wps:wsp>
                            <wps:cNvPr id="8195" name="Text Box 67"/>
                            <wps:cNvSpPr txBox="1">
                              <a:spLocks noChangeArrowheads="1"/>
                            </wps:cNvSpPr>
                            <wps:spPr bwMode="auto">
                              <a:xfrm>
                                <a:off x="640" y="822"/>
                                <a:ext cx="585"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20</w:t>
                                  </w:r>
                                </w:p>
                              </w:txbxContent>
                            </wps:txbx>
                            <wps:bodyPr rot="0" vert="horz" wrap="square" lIns="53950" tIns="26975" rIns="53950" bIns="26975" anchor="t" anchorCtr="0" upright="1">
                              <a:noAutofit/>
                            </wps:bodyPr>
                          </wps:wsp>
                          <wps:wsp>
                            <wps:cNvPr id="8196" name="Line 68"/>
                            <wps:cNvCnPr/>
                            <wps:spPr bwMode="auto">
                              <a:xfrm rot="-5400000" flipH="1" flipV="1">
                                <a:off x="3336" y="-1130"/>
                                <a:ext cx="0" cy="4416"/>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8197" name="Group 69"/>
                            <wpg:cNvGrpSpPr>
                              <a:grpSpLocks/>
                            </wpg:cNvGrpSpPr>
                            <wpg:grpSpPr bwMode="auto">
                              <a:xfrm>
                                <a:off x="3838" y="3396"/>
                                <a:ext cx="422" cy="221"/>
                                <a:chOff x="3668" y="3686"/>
                                <a:chExt cx="422" cy="221"/>
                              </a:xfrm>
                            </wpg:grpSpPr>
                            <wps:wsp>
                              <wps:cNvPr id="8198" name="AutoShape 70"/>
                              <wps:cNvSpPr>
                                <a:spLocks noChangeArrowheads="1"/>
                              </wps:cNvSpPr>
                              <wps:spPr bwMode="auto">
                                <a:xfrm flipV="1">
                                  <a:off x="3668" y="3686"/>
                                  <a:ext cx="422" cy="221"/>
                                </a:xfrm>
                                <a:prstGeom prst="wedgeRoundRectCallout">
                                  <a:avLst>
                                    <a:gd name="adj1" fmla="val 7819"/>
                                    <a:gd name="adj2" fmla="val 82125"/>
                                    <a:gd name="adj3" fmla="val 16667"/>
                                  </a:avLst>
                                </a:prstGeom>
                                <a:solidFill>
                                  <a:srgbClr val="BBE0E3"/>
                                </a:solidFill>
                                <a:ln w="9525">
                                  <a:solidFill>
                                    <a:srgbClr val="000000"/>
                                  </a:solidFill>
                                  <a:miter lim="800000"/>
                                  <a:headEnd/>
                                  <a:tailEnd/>
                                </a:ln>
                              </wps:spPr>
                              <wps:txbx>
                                <w:txbxContent>
                                  <w:p w:rsidR="004637D1" w:rsidRPr="006D4D34" w:rsidRDefault="004637D1" w:rsidP="008C3956">
                                    <w:pPr>
                                      <w:autoSpaceDE w:val="0"/>
                                      <w:autoSpaceDN w:val="0"/>
                                      <w:adjustRightInd w:val="0"/>
                                      <w:jc w:val="center"/>
                                      <w:rPr>
                                        <w:rFonts w:ascii="Arial" w:cs="Arial"/>
                                        <w:color w:val="000000"/>
                                        <w:sz w:val="21"/>
                                        <w:szCs w:val="21"/>
                                      </w:rPr>
                                    </w:pPr>
                                  </w:p>
                                </w:txbxContent>
                              </wps:txbx>
                              <wps:bodyPr rot="10800000" vert="horz" wrap="square" lIns="53950" tIns="26975" rIns="53950" bIns="26975" anchor="t" anchorCtr="0" upright="1">
                                <a:noAutofit/>
                              </wps:bodyPr>
                            </wps:wsp>
                            <wps:wsp>
                              <wps:cNvPr id="8199" name="Text Box 71"/>
                              <wps:cNvSpPr txBox="1">
                                <a:spLocks noChangeArrowheads="1"/>
                              </wps:cNvSpPr>
                              <wps:spPr bwMode="auto">
                                <a:xfrm>
                                  <a:off x="3677" y="3705"/>
                                  <a:ext cx="374"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rPr>
                                        <w:rFonts w:ascii="Arial" w:cs="Arial"/>
                                        <w:color w:val="000000"/>
                                        <w:sz w:val="17"/>
                                        <w:szCs w:val="17"/>
                                      </w:rPr>
                                    </w:pPr>
                                    <w:r w:rsidRPr="006D4D34">
                                      <w:rPr>
                                        <w:rFonts w:ascii="Arial"/>
                                        <w:color w:val="000000"/>
                                        <w:sz w:val="17"/>
                                        <w:szCs w:val="17"/>
                                        <w:rtl/>
                                      </w:rPr>
                                      <w:t>25.4</w:t>
                                    </w:r>
                                  </w:p>
                                </w:txbxContent>
                              </wps:txbx>
                              <wps:bodyPr rot="0" vert="horz" wrap="square" lIns="53950" tIns="26975" rIns="53950" bIns="26975" anchor="t" anchorCtr="0" upright="1">
                                <a:noAutofit/>
                              </wps:bodyPr>
                            </wps:wsp>
                          </wpg:grpSp>
                          <wps:wsp>
                            <wps:cNvPr id="8200" name="Line 72"/>
                            <wps:cNvCnPr/>
                            <wps:spPr bwMode="auto">
                              <a:xfrm flipH="1" flipV="1">
                                <a:off x="4061" y="250"/>
                                <a:ext cx="9" cy="3072"/>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8201" name="Group 73"/>
                            <wpg:cNvGrpSpPr>
                              <a:grpSpLocks/>
                            </wpg:cNvGrpSpPr>
                            <wpg:grpSpPr bwMode="auto">
                              <a:xfrm>
                                <a:off x="408" y="1251"/>
                                <a:ext cx="394" cy="298"/>
                                <a:chOff x="408" y="1251"/>
                                <a:chExt cx="394" cy="298"/>
                              </a:xfrm>
                            </wpg:grpSpPr>
                            <wps:wsp>
                              <wps:cNvPr id="8202" name="AutoShape 74"/>
                              <wps:cNvSpPr>
                                <a:spLocks noChangeArrowheads="1"/>
                              </wps:cNvSpPr>
                              <wps:spPr bwMode="auto">
                                <a:xfrm rot="5400000" flipH="1" flipV="1">
                                  <a:off x="456" y="1203"/>
                                  <a:ext cx="298" cy="394"/>
                                </a:xfrm>
                                <a:prstGeom prst="wedgeRoundRectCallout">
                                  <a:avLst>
                                    <a:gd name="adj1" fmla="val 105583"/>
                                    <a:gd name="adj2" fmla="val 133889"/>
                                    <a:gd name="adj3" fmla="val 16667"/>
                                  </a:avLst>
                                </a:prstGeom>
                                <a:solidFill>
                                  <a:srgbClr val="BBE0E3"/>
                                </a:solidFill>
                                <a:ln w="9525">
                                  <a:solidFill>
                                    <a:srgbClr val="000000"/>
                                  </a:solidFill>
                                  <a:miter lim="800000"/>
                                  <a:headEnd/>
                                  <a:tailEnd/>
                                </a:ln>
                              </wps:spPr>
                              <wps:txbx>
                                <w:txbxContent>
                                  <w:p w:rsidR="004637D1" w:rsidRPr="006D4D34" w:rsidRDefault="004637D1" w:rsidP="008C3956">
                                    <w:pPr>
                                      <w:autoSpaceDE w:val="0"/>
                                      <w:autoSpaceDN w:val="0"/>
                                      <w:adjustRightInd w:val="0"/>
                                      <w:jc w:val="center"/>
                                      <w:rPr>
                                        <w:rFonts w:ascii="Arial" w:cs="Arial"/>
                                        <w:color w:val="000000"/>
                                        <w:sz w:val="21"/>
                                        <w:szCs w:val="21"/>
                                      </w:rPr>
                                    </w:pPr>
                                  </w:p>
                                </w:txbxContent>
                              </wps:txbx>
                              <wps:bodyPr rot="5400000" vert="horz" wrap="square" lIns="53950" tIns="26975" rIns="53950" bIns="26975" anchor="t" anchorCtr="0" upright="1">
                                <a:noAutofit/>
                              </wps:bodyPr>
                            </wps:wsp>
                            <wps:wsp>
                              <wps:cNvPr id="8203" name="Text Box 75"/>
                              <wps:cNvSpPr txBox="1">
                                <a:spLocks noChangeArrowheads="1"/>
                              </wps:cNvSpPr>
                              <wps:spPr bwMode="auto">
                                <a:xfrm>
                                  <a:off x="424" y="1312"/>
                                  <a:ext cx="374" cy="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rPr>
                                        <w:rFonts w:ascii="Arial" w:cs="Arial"/>
                                        <w:color w:val="000000"/>
                                        <w:sz w:val="17"/>
                                        <w:szCs w:val="17"/>
                                      </w:rPr>
                                    </w:pPr>
                                    <w:r w:rsidRPr="006D4D34">
                                      <w:rPr>
                                        <w:rFonts w:ascii="Arial"/>
                                        <w:color w:val="000000"/>
                                        <w:sz w:val="17"/>
                                        <w:szCs w:val="17"/>
                                        <w:rtl/>
                                      </w:rPr>
                                      <w:t>19.6</w:t>
                                    </w:r>
                                  </w:p>
                                </w:txbxContent>
                              </wps:txbx>
                              <wps:bodyPr rot="0" vert="horz" wrap="square" lIns="53950" tIns="26975" rIns="53950" bIns="26975" anchor="t" anchorCtr="0" upright="1">
                                <a:noAutofit/>
                              </wps:bodyPr>
                            </wps:wsp>
                          </wpg:grpSp>
                        </wpg:grpSp>
                      </wpg:wgp>
                      <wpg:wgp>
                        <wpg:cNvPr id="8204" name="Group 76"/>
                        <wpg:cNvGrpSpPr>
                          <a:grpSpLocks/>
                        </wpg:cNvGrpSpPr>
                        <wpg:grpSpPr bwMode="auto">
                          <a:xfrm>
                            <a:off x="2170404" y="2087203"/>
                            <a:ext cx="2894905" cy="753701"/>
                            <a:chOff x="4847" y="3359"/>
                            <a:chExt cx="4559" cy="1187"/>
                          </a:xfrm>
                        </wpg:grpSpPr>
                        <wps:wsp>
                          <wps:cNvPr id="8205" name="Oval 77"/>
                          <wps:cNvSpPr>
                            <a:spLocks noChangeArrowheads="1"/>
                          </wps:cNvSpPr>
                          <wps:spPr bwMode="auto">
                            <a:xfrm>
                              <a:off x="4894" y="4463"/>
                              <a:ext cx="83" cy="83"/>
                            </a:xfrm>
                            <a:prstGeom prst="ellipse">
                              <a:avLst/>
                            </a:prstGeom>
                            <a:solidFill>
                              <a:srgbClr val="BBE0E3"/>
                            </a:solidFill>
                            <a:ln w="9525">
                              <a:solidFill>
                                <a:srgbClr val="000000"/>
                              </a:solidFill>
                              <a:round/>
                              <a:headEnd/>
                              <a:tailEnd/>
                            </a:ln>
                          </wps:spPr>
                          <wps:bodyPr rot="0" vert="horz" wrap="square" lIns="91440" tIns="45720" rIns="91440" bIns="45720" anchor="ctr" anchorCtr="0" upright="1">
                            <a:noAutofit/>
                          </wps:bodyPr>
                        </wps:wsp>
                        <wps:wsp>
                          <wps:cNvPr id="8206" name="Oval 78"/>
                          <wps:cNvSpPr>
                            <a:spLocks noChangeArrowheads="1"/>
                          </wps:cNvSpPr>
                          <wps:spPr bwMode="auto">
                            <a:xfrm>
                              <a:off x="6587" y="4021"/>
                              <a:ext cx="83" cy="83"/>
                            </a:xfrm>
                            <a:prstGeom prst="ellipse">
                              <a:avLst/>
                            </a:prstGeom>
                            <a:solidFill>
                              <a:srgbClr val="BBE0E3"/>
                            </a:solidFill>
                            <a:ln w="9525">
                              <a:solidFill>
                                <a:srgbClr val="000000"/>
                              </a:solidFill>
                              <a:round/>
                              <a:headEnd/>
                              <a:tailEnd/>
                            </a:ln>
                          </wps:spPr>
                          <wps:bodyPr rot="0" vert="horz" wrap="square" lIns="91440" tIns="45720" rIns="91440" bIns="45720" anchor="ctr" anchorCtr="0" upright="1">
                            <a:noAutofit/>
                          </wps:bodyPr>
                        </wps:wsp>
                        <wps:wsp>
                          <wps:cNvPr id="8207" name="Oval 79"/>
                          <wps:cNvSpPr>
                            <a:spLocks noChangeArrowheads="1"/>
                          </wps:cNvSpPr>
                          <wps:spPr bwMode="auto">
                            <a:xfrm>
                              <a:off x="8309" y="3522"/>
                              <a:ext cx="83" cy="83"/>
                            </a:xfrm>
                            <a:prstGeom prst="ellipse">
                              <a:avLst/>
                            </a:prstGeom>
                            <a:solidFill>
                              <a:srgbClr val="BBE0E3"/>
                            </a:solidFill>
                            <a:ln w="9525">
                              <a:solidFill>
                                <a:srgbClr val="000000"/>
                              </a:solidFill>
                              <a:round/>
                              <a:headEnd/>
                              <a:tailEnd/>
                            </a:ln>
                          </wps:spPr>
                          <wps:bodyPr rot="0" vert="horz" wrap="square" lIns="91440" tIns="45720" rIns="91440" bIns="45720" anchor="ctr" anchorCtr="0" upright="1">
                            <a:noAutofit/>
                          </wps:bodyPr>
                        </wps:wsp>
                        <wps:wsp>
                          <wps:cNvPr id="3072" name="Text Box 80"/>
                          <wps:cNvSpPr txBox="1">
                            <a:spLocks noChangeArrowheads="1"/>
                          </wps:cNvSpPr>
                          <wps:spPr bwMode="auto">
                            <a:xfrm>
                              <a:off x="4847" y="4234"/>
                              <a:ext cx="990" cy="2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A (10, 2.5)</w:t>
                                </w:r>
                              </w:p>
                            </w:txbxContent>
                          </wps:txbx>
                          <wps:bodyPr rot="0" vert="horz" wrap="square" lIns="53950" tIns="26975" rIns="53950" bIns="26975" anchor="t" anchorCtr="0" upright="1">
                            <a:noAutofit/>
                          </wps:bodyPr>
                        </wps:wsp>
                        <wps:wsp>
                          <wps:cNvPr id="3073" name="Text Box 81"/>
                          <wps:cNvSpPr txBox="1">
                            <a:spLocks noChangeArrowheads="1"/>
                          </wps:cNvSpPr>
                          <wps:spPr bwMode="auto">
                            <a:xfrm>
                              <a:off x="6612" y="3997"/>
                              <a:ext cx="990" cy="2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B (20, 5)</w:t>
                                </w:r>
                              </w:p>
                            </w:txbxContent>
                          </wps:txbx>
                          <wps:bodyPr rot="0" vert="horz" wrap="square" lIns="53950" tIns="26975" rIns="53950" bIns="26975" anchor="t" anchorCtr="0" upright="1">
                            <a:noAutofit/>
                          </wps:bodyPr>
                        </wps:wsp>
                        <wps:wsp>
                          <wps:cNvPr id="3075" name="Text Box 82"/>
                          <wps:cNvSpPr txBox="1">
                            <a:spLocks noChangeArrowheads="1"/>
                          </wps:cNvSpPr>
                          <wps:spPr bwMode="auto">
                            <a:xfrm>
                              <a:off x="8416" y="3359"/>
                              <a:ext cx="990" cy="2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C (30, 7.5)</w:t>
                                </w:r>
                              </w:p>
                            </w:txbxContent>
                          </wps:txbx>
                          <wps:bodyPr rot="0" vert="horz" wrap="square" lIns="53950" tIns="26975" rIns="53950" bIns="26975" anchor="t" anchorCtr="0" upright="1">
                            <a:noAutofit/>
                          </wps:bodyPr>
                        </wps:wsp>
                      </wpg:wgp>
                    </wpc:wpc>
                  </a:graphicData>
                </a:graphic>
              </wp:inline>
            </w:drawing>
          </mc:Choice>
          <mc:Fallback>
            <w:pict>
              <v:group id="Canvas 60" o:spid="_x0000_s1099" editas="canvas" style="width:415.3pt;height:276.15pt;mso-position-horizontal-relative:char;mso-position-vertical-relative:line" coordsize="52743,35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7K9fQoAABlxAAAOAAAAZHJzL2Uyb0RvYy54bWzsXVtzo8YSfj9V+Q8U71oxMNxUq02tJXtz&#10;qjbJVm7vGJBEgkABbNlJ5b+ne2YYBl1syyvJ3uzsgxcJhIaZ7q+/vkzr7bd3y9y4Tas6K4uxSd5Y&#10;ppEWcZlkxXxs/vrL1SAwjbqJiiTKyyIdm/dpbX777pv/vV2vRqldLso8SSsDblLUo/VqbC6aZjUa&#10;Dut4kS6j+k25Sgs4OSurZdTAy2o+TKpoDXdf5kPbsrzhuqySVVXGaV3Du1N+0nzH7j+bpXHz42xW&#10;p42Rj00YW8P+VuzvNf4dvnsbjeZVtFpksRhG9IxRLKOsgC+Vt5pGTWTcVNnWrZZZXJV1OWvexOVy&#10;WM5mWZyyZ4CnIdbG00yi4jaq2cPEMDvtAOHoiPe9nuO4i/Iqy3OYjSHcfYTv4f9rWJ8U3lyv5qP1&#10;fCXXCdZ2Y6EOeq4PVXmzYo81H8U/3H6qjCwB4TGNIlqCjLDTBnVxcfCb4ZIP1ern1aeKzzAcfizj&#10;P2o+2v55vH7OLzau19+XCdwvumlKtjh3s2qJt4BpN+6YDNxLGUjvGiOGN13bpw4BUYnhnONaPrHY&#10;QKJRvABRws8NbMcxDThte/LUZftxz6Lis77t4RMMoxH/XphZOTZ8MBD4upvS+vOm9OdFtErZlNbK&#10;lMIw+ZT+eBvlBmXjwS+GGW2ns+ZzaRTlZBEV8/R9VZXrRRolMCDCxt/7AL6oYSUenVwn8GBBYZKI&#10;Y/lczeQUe3yG3P78RKNVVTcf0nJp4MHYTPM8W9X4VNEouv1YN3w226vw7brMswQll72o5teTvDLg&#10;WcfmxcWldemIBehdlhfGemyGru2yO/fO1eotLPZv1y1AfosERhONcKYuxXETZTk/hjXPC6ZLfLb4&#10;cl+XyT3MXFVyFALUhINFWf1lGmtAoLFZ/3kTValp5P8vYPZDQilCFntBXd+GF5V65lo9ExUx3Gps&#10;xk1lGvzFpOFAd7OqsvkCvouwBy7K96AQs4xNJ64nH5cYLsgk1zqmRVIBhY66rUAJHWUre0od3da1&#10;Too2NU1VUQ8mq1PuePE69ROMI9fPj1mRGjRAWRPqNik+VeLVfn0zZqAhv7ULK2CNEFAsfHhQQCaj&#10;7Yy1oObYXLFbYNpSvBxG85DWSWOBYn5aZTKa+xVAeFNlAE456Aao7jJNQEdS4Bt4BI8o1C0awZMC&#10;TKBe4jMz+/t3aIWXwWVAB9T2LgfUmk4H768mdOBdEd+dOtPJZEr+wacldLTIkiQtEE9aLkDo03BZ&#10;sBJuxSUbkBM17N+dDRmG2P7PBg32YRst8OnwfaGWZ7AZYV8mw6PIZGhzi+k4FgN9vkBob6nrgp1A&#10;Y8u+SVpLLZRaKBVuCNjFkfIX1OyL8s5wGXkXaIlsxmju4P0WDE/Fa6jjClGmoWB/OCIUZQBem4uy&#10;7TyCsBU4Jk9GWMQzBUkYtXh9WLefR+2jYntBsQffxKbWhR0OrrzAH9Ar6g5C3woGFgkvQiDbIZ1e&#10;9TWF2VLuUQLqPhe+P9usLbMGPNs8W47NQBLJ/YRRWh8cfmsX2v932Yfm7vqO+U2UsVxUhAMJpuuE&#10;oESCYNpe6AO74wRTnOEEU5xpCWZzDHp5BjtGpPPTQQbTyrNDxqBPRiVc2K2bqeFCdbs0XJwWLmjL&#10;6DRcKKESIl1bZj/AkgvvC0jIk3wxtNKtB+bbEAQCSus4NrtPR3eFD+YyV++LILvav1Li0QeFOXfH&#10;5Ag454rTD2zy+YJmOxgD0YKmHfkdwV+MF6qCJnH/GYhmB74WNB0x2o1oYON6giYSNyzNcKjpdKir&#10;BU0L2h5Bky4d52hqPutQQaOW5GhEczQdA4fwSRdupP0guCvSXM9CNMoywpqjaY62g6Nh/E3laIdn&#10;AFk2eeBSHjNQnVBCuCW1fUsDnAa4HsBhzk2Vu8OzfA/IHfJBwDsbKj/Qt9XBD5gDGd7/upPLmCBT&#10;5A4C4wcGP3j1zG68E3JHXJ4a1HKn5U7WFnpO2HceeHGMyAU9yXl4SPQCsOMAeUG4Ueqmw71fezkN&#10;AcnrR3y9g1MLD0meAD2HMBOuMU9jXod5FEMc3NzKHLin5hvOVzYD1e2+yFSEzMnpJNUNIPWGBWAk&#10;ZJqxPyumq2agzllXzShl1pJWH141I6PUOg2uRL6IR6Eufgs01NzR+UDDIZTvIXDo1h4CDRqH7HrQ&#10;oHEc0JAZBw0aCmgEaLm3MEMCLMTVz4cZsHmLh58cx9ugxJpoHLRTSmPGcTBDJo80ZvQxQwZkOudE&#10;4utZMcODvaYsYm1x31z7Jmxvgq7o7+8vPV9Fv0wDasjoQ8YO10TC65khQ0R8If7Wy3FpkqFJhtyR&#10;fj7EkAlcjRh9xNiIvUtkBbR4TtaH7bj+DjcZ7tx77YDXwajEgOzLflMKFeAAGfvDnPmztl8bMbYQ&#10;qIrkEdvNCkVY3hVG0DPx2FhhGtUL3kChvq+nZcPB7Yn9Dhhv+m9vwBYdPDb7IoAHDOFtHmrnrRG4&#10;83nK1ghO4ED/AFZYBhmmnhGimBXCkLrNt/ornREczxOf8gLxqa47wubnpIy+QO8SmFLZHgEbVrCS&#10;UMNXKwYwqoD1JUfd67tbr7dnrd3Gt3fOtnawr9Nknv6ErUN+gu2/kyjPyxtlFzA+yTwRQhQlvyPE&#10;LHPoRoS9W3yYDr7G6iWwyt0lgU0gdMvkQL0GvKzuGuJ5HiNMsLKspQrDoVfQUeVAS7mrvYrcENvt&#10;DFeNIbHENlxsVwXNUPY3Xvlv74sFQZLVrdLx9l9mZ6zj+SIr6Lddllq1cnDDic4KIrrpzbEHosPz&#10;s4JQFwkA+iXtpe8sMx83NIqRbdpO0lMsgLZ7LdVh2zD8w+tZsG3RfhJNLdE6zN4s5APgQkiAjmKP&#10;VApoCv16exjto9BQItLKFafQvihV6Xf4wx6Lx+oASC3OhYE4McXvAr9OKMyP3ZaryPZ/2x/qCPTm&#10;x16UQNtQ9y/opEKgN1P5xyfQrDS83ZHwiMNMRa8yYltstbsVwInn2g5L8aC//Dm8Gro7uoH4ZpU1&#10;95g1cZwg2EG/v0JqLbFepdZyrb9yZo0yvJkGh6Y6glGcNT7NSv+wpg7T4cwn1MQaufTB/UJ1Fvwo&#10;WfCuzYUKHEAkXy1kqMR66xiaIfMQ4Mm7IgPdlkW8ghaJJPnpaJFNfIuKziK2FUDn2U3bHIQ0BI+d&#10;2WffdXygbgxkOpIU0Lbe1xWWs2NJ0PNRMHlCgjYc9WJNkmGGZVqR9UmGmEQfso9OkfCGolcQhalk&#10;UVxKeWl2x4CAl7AJ5vxEUsmtuKLuk/xyfZLP0MgO5FMmsbh8qkmsk8TAFfn0XNBQzDJAw4QNH0nL&#10;J+sh/5gFe9E+3ueRT5n74vIpk9GC8p4SPwPHAluCQSF3sxRDy6eWz0RECzfdMtiw2bfxZ+oe3NIi&#10;ajssqtFZ+zAUm0Vt3m5kv73X26D0NqhopP7axGckPGQ48EvxyzA5c/IkB2QYtkM5gUwOnTWU43nt&#10;joZwc3u5xgxdbHj+YkNXhjQ1ZijFhoAZMo4gCysCGTA/K2YEWGTIa8Pa8Esb/9WYoTHjBTBDBC2/&#10;nB8pYDFfFueFoxh/fo/VyonfCsQf+FNfw7H6i4bv/gUAAP//AwBQSwMEFAAGAAgAAAAhAK8feFTa&#10;AAAABQEAAA8AAABkcnMvZG93bnJldi54bWxMj81OwzAQhO9IfQdrK3GjdltaRSFOVSFAcCT8nN14&#10;iSPsdbDdJrw9hku5rDSa0cy31W5ylp0wxN6ThOVCAENqve6pk/D6cn9VAItJkVbWE0r4xgi7enZR&#10;qVL7kZ7x1KSO5RKKpZJgUhpKzmNr0Km48ANS9j58cCplGTqugxpzubN8JcSWO9VTXjBqwFuD7Wdz&#10;dBIIxV1jA39M7dv7YL6K7uHpepTycj7tb4AlnNI5DL/4GR3qzHTwR9KRWQn5kfR3s1esxRbYQcJm&#10;s1oDryv+n77+AQAA//8DAFBLAQItABQABgAIAAAAIQC2gziS/gAAAOEBAAATAAAAAAAAAAAAAAAA&#10;AAAAAABbQ29udGVudF9UeXBlc10ueG1sUEsBAi0AFAAGAAgAAAAhADj9If/WAAAAlAEAAAsAAAAA&#10;AAAAAAAAAAAALwEAAF9yZWxzLy5yZWxzUEsBAi0AFAAGAAgAAAAhAAk/sr19CgAAGXEAAA4AAAAA&#10;AAAAAAAAAAAALgIAAGRycy9lMm9Eb2MueG1sUEsBAi0AFAAGAAgAAAAhAK8feFTaAAAABQEAAA8A&#10;AAAAAAAAAAAAAAAA1wwAAGRycy9kb3ducmV2LnhtbFBLBQYAAAAABAAEAPMAAADeDQAAAAA=&#10;">
                <v:shape id="_x0000_s1100" type="#_x0000_t75" style="position:absolute;width:52743;height:35071;visibility:visible;mso-wrap-style:square">
                  <v:fill o:detectmouseclick="t"/>
                  <v:path o:connecttype="none"/>
                </v:shape>
                <v:group id="Group 45" o:spid="_x0000_s1101" style="position:absolute;width:52743;height:35071" coordorigin="-233,265" coordsize="5604,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oval id="Oval 46" o:spid="_x0000_s1102" style="position:absolute;left:3861;top:1307;width:5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dKsIA&#10;AADaAAAADwAAAGRycy9kb3ducmV2LnhtbESP0WrCQBRE34X+w3IF33RjK1ZSVynSog8q1vQDLtlr&#10;EszeDbtrjH/vCoKPw8ycYebLztSiJecrywrGowQEcW51xYWC/+x3OAPhA7LG2jIpuJGH5eKtN8dU&#10;2yv/UXsMhYgQ9ikqKENoUil9XpJBP7INcfRO1hkMUbpCaofXCDe1fE+SqTRYcVwosaFVSfn5eDEK&#10;sjFOjNvTz+WQcbFbr9rZ9vOk1KDffX+BCNSFV/jZ3mgFH/C4Em+A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Z0qwgAAANoAAAAPAAAAAAAAAAAAAAAAAJgCAABkcnMvZG93&#10;bnJldi54bWxQSwUGAAAAAAQABAD1AAAAhwMAAAAA&#10;" fillcolor="#bbe0e3"/>
                  <v:group id="Group 47" o:spid="_x0000_s1103" style="position:absolute;left:-233;top:265;width:5604;height:3726" coordorigin="-60" coordsize="5604,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line id="Line 48" o:spid="_x0000_s1104" style="position:absolute;flip:y;visibility:visible;mso-wrap-style:square" from="1156,61" to="1156,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K9IcAAAADaAAAADwAAAGRycy9kb3ducmV2LnhtbERPTWvCQBC9F/wPyxS8hLqxQrGpq2ir&#10;IJQeqj30OGSnSWh2NmSnGv+9cxB6fLzvxWoIrTlRn5rIDqaTHAxxGX3DlYOv4+5hDiYJssc2Mjm4&#10;UILVcnS3wMLHM3/S6SCV0RBOBTqoRbrC2lTWFDBNYkes3E/sA4rCvrK+x7OGh9Y+5vmTDdiwNtTY&#10;0WtN5e/hL+iM3Qe/zWbZJtgse6btt7znVpwb3w/rFzBCg/yLb+69d6Bb9Yr6wS6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FyvSHAAAAA2gAAAA8AAAAAAAAAAAAAAAAA&#10;oQIAAGRycy9kb3ducmV2LnhtbFBLBQYAAAAABAAEAPkAAACOAwAAAAA=&#10;">
                      <v:stroke endarrow="block"/>
                    </v:line>
                    <v:line id="Line 49" o:spid="_x0000_s1105" style="position:absolute;flip:y;visibility:visible;mso-wrap-style:square" from="923,3306" to="5474,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4YusAAAADaAAAADwAAAGRycy9kb3ducmV2LnhtbERPTWvCQBC9C/0PyxS8BN2oIDW6Ca2t&#10;UJAeaj14HLJjEszOhuxU03/fLRQ8Pt73phhcq67Uh8azgdk0BUVcettwZeD4tZs8gQqCbLH1TAZ+&#10;KECRP4w2mFl/40+6HqRSMYRDhgZqkS7TOpQ1OQxT3xFH7ux7hxJhX2nb4y2Gu1bP03SpHTYcG2rs&#10;aFtTeTl8uzhj98Gvi0Xy4nSSrOjtJPtUizHjx+F5DUpokLv43/1uDazg70r0g8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4+GLrAAAAA2gAAAA8AAAAAAAAAAAAAAAAA&#10;oQIAAGRycy9kb3ducmV2LnhtbFBLBQYAAAAABAAEAPkAAACOAwAAAAA=&#10;">
                      <v:stroke endarrow="block"/>
                    </v:line>
                    <v:shape id="Text Box 50" o:spid="_x0000_s1106" type="#_x0000_t202" style="position:absolute;left:4353;top:3495;width:115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39cYA&#10;AADbAAAADwAAAGRycy9kb3ducmV2LnhtbESPT2vCQBDF74V+h2UKXopu6qGk0VWktOBF6j8o3obs&#10;mASzs2F31dhP3zkI3mZ4b977zXTeu1ZdKMTGs4G3UQaKuPS24crAfvc9zEHFhGyx9UwGbhRhPnt+&#10;mmJh/ZU3dNmmSkkIxwIN1Cl1hdaxrMlhHPmOWLSjDw6TrKHSNuBVwl2rx1n2rh02LA01dvRZU3na&#10;np2B8PW6X67/Dref39Wh8+tN/pEvSmMGL/1iAipRnx7m+/XSCr7Qyy8ygJ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u39cYAAADbAAAADwAAAAAAAAAAAAAAAACYAgAAZHJz&#10;L2Rvd25yZXYueG1sUEsFBgAAAAAEAAQA9QAAAIsDA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21"/>
                                <w:szCs w:val="21"/>
                              </w:rPr>
                            </w:pPr>
                            <w:r w:rsidRPr="006D4D34">
                              <w:rPr>
                                <w:rFonts w:ascii="Arial" w:hAnsi="Arial" w:cs="Arial"/>
                                <w:color w:val="000000"/>
                                <w:sz w:val="21"/>
                                <w:szCs w:val="21"/>
                                <w:rtl/>
                              </w:rPr>
                              <w:t>עומק מדרגה בס"מ</w:t>
                            </w:r>
                          </w:p>
                        </w:txbxContent>
                      </v:textbox>
                    </v:shape>
                    <v:shape id="Text Box 51" o:spid="_x0000_s1107" type="#_x0000_t202" style="position:absolute;left:-60;width:1210;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gsMA&#10;AADbAAAADwAAAGRycy9kb3ducmV2LnhtbERPS4vCMBC+L/gfwgheFk1dYanVKCK74EXWF4i3oRnb&#10;YjMpSVarv36zIHibj+8503lranEl5yvLCoaDBARxbnXFhYLD/rufgvABWWNtmRTcycN81nmbYqbt&#10;jbd03YVCxBD2GSooQ2gyKX1ekkE/sA1x5M7WGQwRukJqh7cYbmr5kSSf0mDFsaHEhpYl5Zfdr1Hg&#10;vt4Pq83jdP85rk+N3WzTcbrIlep128UERKA2vMRP90rH+SP4/yUe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gsMAAADbAAAADwAAAAAAAAAAAAAAAACYAgAAZHJzL2Rv&#10;d25yZXYueG1sUEsFBgAAAAAEAAQA9QAAAIgDA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21"/>
                                <w:szCs w:val="21"/>
                              </w:rPr>
                            </w:pPr>
                            <w:r w:rsidRPr="006D4D34">
                              <w:rPr>
                                <w:rFonts w:ascii="Arial" w:hAnsi="Arial" w:cs="Arial"/>
                                <w:color w:val="000000"/>
                                <w:sz w:val="21"/>
                                <w:szCs w:val="21"/>
                                <w:rtl/>
                              </w:rPr>
                              <w:t>גובה מדרגה בס"מ</w:t>
                            </w:r>
                          </w:p>
                        </w:txbxContent>
                      </v:textbox>
                    </v:shape>
                    <v:line id="Line 52" o:spid="_x0000_s1108" style="position:absolute;visibility:visible;mso-wrap-style:square" from="1724,3322" to="172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aoEMQAAADbAAAADwAAAGRycy9kb3ducmV2LnhtbERPS2vCQBC+F/oflhF6qxtbG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qgQxAAAANsAAAAPAAAAAAAAAAAA&#10;AAAAAKECAABkcnMvZG93bnJldi54bWxQSwUGAAAAAAQABAD5AAAAkgMAAAAA&#10;"/>
                    <v:line id="Line 53" o:spid="_x0000_s1109" style="position:absolute;visibility:visible;mso-wrap-style:square" from="2304,3322" to="230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line id="Line 54" o:spid="_x0000_s1110" style="position:absolute;visibility:visible;mso-wrap-style:square" from="2874,3322" to="287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55" o:spid="_x0000_s1111" style="position:absolute;visibility:visible;mso-wrap-style:square" from="3454,3322" to="345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line id="Line 56" o:spid="_x0000_s1112" style="position:absolute;visibility:visible;mso-wrap-style:square" from="4024,3312" to="4024,3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57" o:spid="_x0000_s1113" style="position:absolute;visibility:visible;mso-wrap-style:square" from="4604,3322" to="4604,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NCMYAAADbAAAADwAAAGRycy9kb3ducmV2LnhtbESPQWvCQBSE74L/YXlCb7ppK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ojQjGAAAA2wAAAA8AAAAAAAAA&#10;AAAAAAAAoQIAAGRycy9kb3ducmV2LnhtbFBLBQYAAAAABAAEAPkAAACUAwAAAAA=&#10;"/>
                    <v:line id="Line 58" o:spid="_x0000_s1114" style="position:absolute;rotation:-90;visibility:visible;mso-wrap-style:square" from="1114,2702" to="1114,2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rKLcIAAADbAAAADwAAAGRycy9kb3ducmV2LnhtbERPy2oCMRTdC/5DuIXuNGOhrR2NUgS1&#10;SF34gOLuMrlOpk5uhiQ64983i4LLw3lP552txY18qBwrGA0zEMSF0xWXCo6H5WAMIkRkjbVjUnCn&#10;APNZvzfFXLuWd3Tbx1KkEA45KjAxNrmUoTBkMQxdQ5y4s/MWY4K+lNpjm8JtLV+y7E1arDg1GGxo&#10;Yai47K9Wwbtbfben8++PX6y1HR23W7M5fCj1/NR9TkBE6uJD/O/+0gpe0/r0Jf0AOf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rKLcIAAADbAAAADwAAAAAAAAAAAAAA&#10;AAChAgAAZHJzL2Rvd25yZXYueG1sUEsFBgAAAAAEAAQA+QAAAJADAAAAAA==&#10;"/>
                    <v:line id="Line 59" o:spid="_x0000_s1115" style="position:absolute;rotation:-90;visibility:visible;mso-wrap-style:square" from="1122,2130" to="1122,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ZvtsYAAADbAAAADwAAAGRycy9kb3ducmV2LnhtbESPzWrDMBCE74W+g9hCb43sQvrjWAkh&#10;0LSU5tDEEHJbrI3lxFoZSY3dt68KhR6HmfmGKRej7cSFfGgdK8gnGQji2umWGwXV7uXuCUSIyBo7&#10;x6TgmwIs5tdXJRbaDfxJl21sRIJwKFCBibEvpAy1IYth4nri5B2dtxiT9I3UHocEt528z7IHabHl&#10;tGCwp5Wh+rz9sgoe3fpjOBxPe7961TavNhvzvntW6vZmXM5ARBrjf/iv/aYVTHP4/ZJ+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mb7bGAAAA2wAAAA8AAAAAAAAA&#10;AAAAAAAAoQIAAGRycy9kb3ducmV2LnhtbFBLBQYAAAAABAAEAPkAAACUAwAAAAA=&#10;"/>
                    <v:line id="Line 60" o:spid="_x0000_s1116" style="position:absolute;rotation:-90;visibility:visible;mso-wrap-style:square" from="1122,1550" to="1122,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TxwcUAAADbAAAADwAAAGRycy9kb3ducmV2LnhtbESPT2sCMRTE7wW/Q3hCbzWroLVboxSh&#10;tkg9+AdKb4/Nc7O6eVmS1F2/vSkIPQ4z8xtmtuhsLS7kQ+VYwXCQgSAunK64VHDYvz9NQYSIrLF2&#10;TAquFGAx7z3MMNeu5S1ddrEUCcIhRwUmxiaXMhSGLIaBa4iTd3TeYkzSl1J7bBPc1nKUZRNpseK0&#10;YLChpaHivPu1Cp7d6qv9OZ6+/fJD2+FhszHr/YtSj/3u7RVEpC7+h+/tT61gPIK/L+kH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TxwcUAAADbAAAADwAAAAAAAAAA&#10;AAAAAAChAgAAZHJzL2Rvd25yZXYueG1sUEsFBgAAAAAEAAQA+QAAAJMDAAAAAA==&#10;"/>
                    <v:line id="Line 61" o:spid="_x0000_s1117" style="position:absolute;rotation:-90;visibility:visible;mso-wrap-style:square" from="1180,897" to="1180,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5ebsUAAADeAAAADwAAAGRycy9kb3ducmV2LnhtbERPS2sCMRC+C/0PYYTeNGsFq6tRitAH&#10;pR6qgngbNuNm7WayJKm7/fdGEHqbj+85i1Vna3EhHyrHCkbDDARx4XTFpYL97nUwBREissbaMSn4&#10;owCr5UNvgbl2LX/TZRtLkUI45KjAxNjkUobCkMUwdA1x4k7OW4wJ+lJqj20Kt7V8yrKJtFhxajDY&#10;0NpQ8bP9tQqe3dtXezydD379ru1ov9mYz91Mqcd+9zIHEamL/+K7+0On+ZPxbAy3d9IN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5ebsUAAADeAAAADwAAAAAAAAAA&#10;AAAAAAChAgAAZHJzL2Rvd25yZXYueG1sUEsFBgAAAAAEAAQA+QAAAJMDAAAAAA==&#10;"/>
                    <v:line id="Line 62" o:spid="_x0000_s1118" style="position:absolute;rotation:-90;visibility:visible;mso-wrap-style:square" from="1122,319" to="1122,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n99sYAAADeAAAADwAAAGRycy9kb3ducmV2LnhtbERPS2sCMRC+F/wPYYTeatYWtnU1ShH6&#10;QOqhKoi3YTNu1m4mS5K66783QqG3+fieM1v0thFn8qF2rGA8ykAQl07XXCnYbd8eXkCEiKyxcUwK&#10;LhRgMR/czbDQruNvOm9iJVIIhwIVmBjbQspQGrIYRq4lTtzReYsxQV9J7bFL4baRj1mWS4s1pwaD&#10;LS0NlT+bX6vg2b1/dYfjae+XH9qOd+u1WW0nSt0P+9cpiEh9/Bf/uT91mp8/TXK4vZNu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5/fbGAAAA3gAAAA8AAAAAAAAA&#10;AAAAAAAAoQIAAGRycy9kb3ducmV2LnhtbFBLBQYAAAAABAAEAPkAAACUAwAAAAA=&#10;"/>
                    <v:shape id="Text Box 63" o:spid="_x0000_s1119" type="#_x0000_t202" style="position:absolute;left:2017;top:3398;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6Jq8YA&#10;AADeAAAADwAAAGRycy9kb3ducmV2LnhtbERPS2vCQBC+C/0Pywi9iG4UkZi6ihQLXkp9gXgbstMk&#10;mJ0Nu9sY++u7BcHbfHzPWaw6U4uWnK8sKxiPEhDEudUVFwpOx49hCsIHZI21ZVJwJw+r5UtvgZm2&#10;N95TewiFiCHsM1RQhtBkUvq8JIN+ZBviyH1bZzBE6AqpHd5iuKnlJElm0mDFsaHEht5Lyq+HH6PA&#10;bQan7e73cv86f14au9un83SdK/Xa79ZvIAJ14Sl+uLc6zp9NJ1P4fyfe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6Jq8YAAADeAAAADwAAAAAAAAAAAAAAAACYAgAAZHJz&#10;L2Rvd25yZXYueG1sUEsFBgAAAAAEAAQA9QAAAIsDA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10</w:t>
                            </w:r>
                          </w:p>
                        </w:txbxContent>
                      </v:textbox>
                    </v:shape>
                    <v:shape id="Text Box 64" o:spid="_x0000_s1120" type="#_x0000_t202" style="position:absolute;left:3141;top:3407;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IsMMcA&#10;AADeAAAADwAAAGRycy9kb3ducmV2LnhtbERPS2vCQBC+F/oflhF6KXVTqZKmWUVKC17ER4WS25Cd&#10;JsHsbNjdavTXu4LgbT6+5+Sz3rTiQM43lhW8DhMQxKXVDVcKdj/fLykIH5A1tpZJwYk8zKaPDzlm&#10;2h55Q4dtqEQMYZ+hgjqELpPSlzUZ9EPbEUfuzzqDIUJXSe3wGMNNK0dJMpEGG44NNXb0WVO53/4b&#10;Be7rebdYn4vT6ndZdHa9Sd/TeanU06Cff4AI1Ie7+OZe6Dh/8jYaw/WdeIO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SLDDHAAAA3g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20</w:t>
                            </w:r>
                          </w:p>
                        </w:txbxContent>
                      </v:textbox>
                    </v:shape>
                    <v:shape id="Text Box 65" o:spid="_x0000_s1121" type="#_x0000_t202" style="position:absolute;left:4312;top:3369;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Fj8cA&#10;AADdAAAADwAAAGRycy9kb3ducmV2LnhtbESPT4vCMBTE74LfITxhL7KmepDaNYqIC14W/6yweHs0&#10;z7bYvJQkq9VPbwTB4zAzv2Gm89bU4kLOV5YVDAcJCOLc6ooLBYff788UhA/IGmvLpOBGHuazbmeK&#10;mbZX3tFlHwoRIewzVFCG0GRS+rwkg35gG+LonawzGKJ0hdQOrxFuajlKkrE0WHFcKLGhZUn5ef9v&#10;FLhV/7De3o+3zd/PsbHbXTpJF7lSH7128QUiUBve4Vd7rRWkw8kInm/iE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BhY/HAAAA3Q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30</w:t>
                            </w:r>
                          </w:p>
                        </w:txbxContent>
                      </v:textbox>
                    </v:shape>
                    <v:shape id="Text Box 66" o:spid="_x0000_s1122" type="#_x0000_t202" style="position:absolute;left:645;top:2062;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0gFMcA&#10;AADdAAAADwAAAGRycy9kb3ducmV2LnhtbESPT4vCMBTE7wt+h/AEL4umurDUahSRFbzI+g/E26N5&#10;tsXmpSRZrfvpNwuCx2FmfsNM562pxY2crywrGA4SEMS51RUXCo6HVT8F4QOyxtoyKXiQh/ms8zbF&#10;TNs77+i2D4WIEPYZKihDaDIpfV6SQT+wDXH0LtYZDFG6QmqH9wg3tRwlyac0WHFcKLGhZUn5df9j&#10;FLiv9+N6+3t+fJ8258Zud+k4XeRK9brtYgIiUBte4Wd7rRWkw/EH/L+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NIBTHAAAA3Q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10</w:t>
                            </w:r>
                          </w:p>
                        </w:txbxContent>
                      </v:textbox>
                    </v:shape>
                    <v:shape id="Text Box 67" o:spid="_x0000_s1123" type="#_x0000_t202" style="position:absolute;left:640;top:822;width:585;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d+8cA&#10;AADdAAAADwAAAGRycy9kb3ducmV2LnhtbESPT4vCMBTE7wt+h/AEL4umCrvUahSRFbzI+g/E26N5&#10;tsXmpSRZrfvpNwuCx2FmfsNM562pxY2crywrGA4SEMS51RUXCo6HVT8F4QOyxtoyKXiQh/ms8zbF&#10;TNs77+i2D4WIEPYZKihDaDIpfV6SQT+wDXH0LtYZDFG6QmqH9wg3tRwlyac0WHFcKLGhZUn5df9j&#10;FLiv9+N6+3t+fJ8258Zud+k4XeRK9brtYgIiUBte4Wd7rRWkw/EH/L+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oHfvHAAAA3Q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jc w:val="center"/>
                              <w:rPr>
                                <w:rFonts w:ascii="Arial" w:cs="Arial"/>
                                <w:color w:val="000000"/>
                                <w:sz w:val="17"/>
                                <w:szCs w:val="17"/>
                              </w:rPr>
                            </w:pPr>
                            <w:r w:rsidRPr="006D4D34">
                              <w:rPr>
                                <w:rFonts w:ascii="Arial"/>
                                <w:color w:val="000000"/>
                                <w:sz w:val="17"/>
                                <w:szCs w:val="17"/>
                                <w:rtl/>
                              </w:rPr>
                              <w:t>20</w:t>
                            </w:r>
                          </w:p>
                        </w:txbxContent>
                      </v:textbox>
                    </v:shape>
                    <v:line id="Line 68" o:spid="_x0000_s1124" style="position:absolute;rotation:-90;flip:x y;visibility:visible;mso-wrap-style:square" from="3336,-1130" to="3336,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eiisUAAADdAAAADwAAAGRycy9kb3ducmV2LnhtbESPT2vCQBTE70K/w/IK3nSjFElSVxGh&#10;VOqpUej1kX35o9m3YXcb47fvCkKPw8z8hllvR9OJgZxvLStYzBMQxKXVLdcKzqePWQrCB2SNnWVS&#10;cCcP283LZI25tjf+pqEItYgQ9jkqaELocyl92ZBBP7c9cfQq6wyGKF0ttcNbhJtOLpNkJQ22HBca&#10;7GnfUHktfo2C6+mQpcf6rfis0B0v+2X1lf0MSk1fx907iEBj+A8/2wetIF1kK3i8iU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eiisUAAADdAAAADwAAAAAAAAAA&#10;AAAAAAChAgAAZHJzL2Rvd25yZXYueG1sUEsFBgAAAAAEAAQA+QAAAJMDAAAAAA==&#10;">
                      <v:stroke dashstyle="1 1" endcap="round"/>
                    </v:line>
                    <v:group id="Group 69" o:spid="_x0000_s1125" style="position:absolute;left:3838;top:3396;width:422;height:221" coordorigin="3668,3686" coordsize="422,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8Ze8cAAADdAAAADwAAAGRycy9kb3ducmV2LnhtbESPQWvCQBSE74L/YXlC&#10;b3UTi62NWUVEpQcpVAvF2yP7TEKyb0N2TeK/7xYKHoeZ+YZJ14OpRUetKy0riKcRCOLM6pJzBd/n&#10;/fMChPPIGmvLpOBODtar8SjFRNuev6g7+VwECLsEFRTeN4mULivIoJvahjh4V9sa9EG2udQt9gFu&#10;ajmLoldpsOSwUGBD24Ky6nQzCg499puXeNcdq+v2fjnPP3+OMSn1NBk2SxCeBv8I/7c/tIJF/P4G&#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Y8Ze8cAAADd&#10;AAAADwAAAAAAAAAAAAAAAACqAgAAZHJzL2Rvd25yZXYueG1sUEsFBgAAAAAEAAQA+gAAAJ4DAAAA&#10;AA==&#10;">
                      <v:shape id="AutoShape 70" o:spid="_x0000_s1126" type="#_x0000_t62" style="position:absolute;left:3668;top:3686;width:422;height:22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rv8IA&#10;AADdAAAADwAAAGRycy9kb3ducmV2LnhtbERPzWrCQBC+C77DMkJvuonSEFPXIIaChR5M9AGG7DRJ&#10;m50N2VXTt+8eCh4/vv9dPple3Gl0nWUF8SoCQVxb3XGj4Hp5X6YgnEfW2FsmBb/kIN/PZzvMtH1w&#10;SffKNyKEsMtQQev9kEnp6pYMupUdiAP3ZUeDPsCxkXrERwg3vVxHUSINdhwaWhzo2FL9U92Mgm+X&#10;cqI3cfFxKtzrNdlMn+ekVOplMR3eQHia/FP87z5pBWm8DXPDm/AE5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mu/wgAAAN0AAAAPAAAAAAAAAAAAAAAAAJgCAABkcnMvZG93&#10;bnJldi54bWxQSwUGAAAAAAQABAD1AAAAhwMAAAAA&#10;" adj="12489,28539" fillcolor="#bbe0e3">
                        <v:textbox style="mso-rotate:180" inset="1.49861mm,.74931mm,1.49861mm,.74931mm">
                          <w:txbxContent>
                            <w:p w:rsidR="004637D1" w:rsidRPr="006D4D34" w:rsidRDefault="004637D1" w:rsidP="008C3956">
                              <w:pPr>
                                <w:autoSpaceDE w:val="0"/>
                                <w:autoSpaceDN w:val="0"/>
                                <w:adjustRightInd w:val="0"/>
                                <w:jc w:val="center"/>
                                <w:rPr>
                                  <w:rFonts w:ascii="Arial" w:cs="Arial"/>
                                  <w:color w:val="000000"/>
                                  <w:sz w:val="21"/>
                                  <w:szCs w:val="21"/>
                                </w:rPr>
                              </w:pPr>
                            </w:p>
                          </w:txbxContent>
                        </v:textbox>
                      </v:shape>
                      <v:shape id="Text Box 71" o:spid="_x0000_s1127" type="#_x0000_t202" style="position:absolute;left:3677;top:3705;width:37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X/scA&#10;AADdAAAADwAAAGRycy9kb3ducmV2LnhtbESPT2vCQBTE7wW/w/IKvZS60YMkqauItOCl+C9QvD2y&#10;r0lo9m3YXTX66V1B8DjMzG+Y6bw3rTiR841lBaNhAoK4tLrhSkGx//5IQfiArLG1TAou5GE+G7xM&#10;Mdf2zFs67UIlIoR9jgrqELpcSl/WZNAPbUccvT/rDIYoXSW1w3OEm1aOk2QiDTYcF2rsaFlT+b87&#10;GgXu671Yba6Hy/r359DZzTbN0kWp1Ntrv/gEEagPz/CjvdIK0lGWwf1Nf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lF/7HAAAA3Q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rPr>
                                  <w:rFonts w:ascii="Arial" w:cs="Arial"/>
                                  <w:color w:val="000000"/>
                                  <w:sz w:val="17"/>
                                  <w:szCs w:val="17"/>
                                </w:rPr>
                              </w:pPr>
                              <w:r w:rsidRPr="006D4D34">
                                <w:rPr>
                                  <w:rFonts w:ascii="Arial"/>
                                  <w:color w:val="000000"/>
                                  <w:sz w:val="17"/>
                                  <w:szCs w:val="17"/>
                                  <w:rtl/>
                                </w:rPr>
                                <w:t>25.4</w:t>
                              </w:r>
                            </w:p>
                          </w:txbxContent>
                        </v:textbox>
                      </v:shape>
                    </v:group>
                    <v:line id="Line 72" o:spid="_x0000_s1128" style="position:absolute;flip:x y;visibility:visible;mso-wrap-style:square" from="4061,250" to="4070,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sJ7MUAAADdAAAADwAAAGRycy9kb3ducmV2LnhtbESPT2sCMRTE7wW/Q3iCt5q1B5HVKIsi&#10;2INi/QN6eyTP3cXNy7qJuvbTN4VCj8PM/IaZzFpbiQc1vnSsYNBPQBBrZ0rOFRz2y/cRCB+QDVaO&#10;ScGLPMymnbcJpsY9+Yseu5CLCGGfooIihDqV0uuCLPq+q4mjd3GNxRBlk0vT4DPCbSU/kmQoLZYc&#10;FwqsaV6Qvu7uVsEmWx8Xn6fT+Ta/fvNG07YudaZUr9tmYxCB2vAf/muvjIJRRMLvm/gE5PQ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sJ7MUAAADdAAAADwAAAAAAAAAA&#10;AAAAAAChAgAAZHJzL2Rvd25yZXYueG1sUEsFBgAAAAAEAAQA+QAAAJMDAAAAAA==&#10;">
                      <v:stroke dashstyle="1 1" endcap="round"/>
                    </v:line>
                    <v:group id="Group 73" o:spid="_x0000_s1129" style="position:absolute;left:408;top:1251;width:394;height:298" coordorigin="408,1251" coordsize="394,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XQb8UAAADdAAAADwAAAGRycy9kb3ducmV2LnhtbESPQYvCMBSE74L/ITzB&#10;m6Z1UaQaRUQXD7JgFZa9PZpnW2xeShPb+u/NwsIeh5n5hllve1OJlhpXWlYQTyMQxJnVJecKbtfj&#10;ZAnCeWSNlWVS8CIH281wsMZE244v1KY+FwHCLkEFhfd1IqXLCjLoprYmDt7dNgZ9kE0udYNdgJtK&#10;zqJoIQ2WHBYKrGlfUPZIn0bBZ4fd7iM+tOfHff/6uc6/vs8xKTUe9bsVCE+9/w//tU9awXIWxfD7&#10;JjwBuX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IF0G/FAAAA3QAA&#10;AA8AAAAAAAAAAAAAAAAAqgIAAGRycy9kb3ducmV2LnhtbFBLBQYAAAAABAAEAPoAAACcAwAAAAA=&#10;">
                      <v:shape id="AutoShape 74" o:spid="_x0000_s1130" type="#_x0000_t62" style="position:absolute;left:456;top:1203;width:298;height:39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QswccA&#10;AADdAAAADwAAAGRycy9kb3ducmV2LnhtbESP0WrCQBRE3wv9h+UW+tZsjBI0ZiOltKVUEKp+wCV7&#10;TaLZu2l21divdwWhj8PMnGHyxWBacaLeNZYVjKIYBHFpdcOVgu3m42UKwnlkja1lUnAhB4vi8SHH&#10;TNsz/9Bp7SsRIOwyVFB732VSurImgy6yHXHwdrY36IPsK6l7PAe4aWUSx6k02HBYqLGjt5rKw/po&#10;FKxm6fGznfy62e59mY72f+Nvtxkr9fw0vM5BeBr8f/je/tIKpkmcwO1NeAKy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0LMHHAAAA3QAAAA8AAAAAAAAAAAAAAAAAmAIAAGRy&#10;cy9kb3ducmV2LnhtbFBLBQYAAAAABAAEAPUAAACMAwAAAAA=&#10;" adj="33606,39720" fillcolor="#bbe0e3">
                        <v:textbox style="mso-rotate:90" inset="1.49861mm,.74931mm,1.49861mm,.74931mm">
                          <w:txbxContent>
                            <w:p w:rsidR="004637D1" w:rsidRPr="006D4D34" w:rsidRDefault="004637D1" w:rsidP="008C3956">
                              <w:pPr>
                                <w:autoSpaceDE w:val="0"/>
                                <w:autoSpaceDN w:val="0"/>
                                <w:adjustRightInd w:val="0"/>
                                <w:jc w:val="center"/>
                                <w:rPr>
                                  <w:rFonts w:ascii="Arial" w:cs="Arial"/>
                                  <w:color w:val="000000"/>
                                  <w:sz w:val="21"/>
                                  <w:szCs w:val="21"/>
                                </w:rPr>
                              </w:pPr>
                            </w:p>
                          </w:txbxContent>
                        </v:textbox>
                      </v:shape>
                      <v:shape id="Text Box 75" o:spid="_x0000_s1131" type="#_x0000_t202" style="position:absolute;left:424;top:1312;width:37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U78gA&#10;AADdAAAADwAAAGRycy9kb3ducmV2LnhtbESPT2vCQBTE7wW/w/KEXopumkKJ0VWCVPBS6j8Qb4/s&#10;Mwlm34bdVWM/fbdQ6HGYmd8ws0VvWnEj5xvLCl7HCQji0uqGKwWH/WqUgfABWWNrmRQ8yMNiPnia&#10;Ya7tnbd024VKRAj7HBXUIXS5lL6syaAf2444emfrDIYoXSW1w3uEm1amSfIuDTYcF2rsaFlTedld&#10;jQL38XJYb75Pj6/j56mzm202yYpSqedhX0xBBOrDf/ivvdYKsjR5g9838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4tTvyAAAAN0AAAAPAAAAAAAAAAAAAAAAAJgCAABk&#10;cnMvZG93bnJldi54bWxQSwUGAAAAAAQABAD1AAAAjQMAAAAA&#10;" filled="f" fillcolor="#bbe0e3" stroked="f">
                        <v:textbox inset="1.49861mm,.74931mm,1.49861mm,.74931mm">
                          <w:txbxContent>
                            <w:p w:rsidR="004637D1" w:rsidRPr="006D4D34" w:rsidRDefault="004637D1" w:rsidP="008C3956">
                              <w:pPr>
                                <w:autoSpaceDE w:val="0"/>
                                <w:autoSpaceDN w:val="0"/>
                                <w:adjustRightInd w:val="0"/>
                                <w:rPr>
                                  <w:rFonts w:ascii="Arial" w:cs="Arial"/>
                                  <w:color w:val="000000"/>
                                  <w:sz w:val="17"/>
                                  <w:szCs w:val="17"/>
                                </w:rPr>
                              </w:pPr>
                              <w:r w:rsidRPr="006D4D34">
                                <w:rPr>
                                  <w:rFonts w:ascii="Arial"/>
                                  <w:color w:val="000000"/>
                                  <w:sz w:val="17"/>
                                  <w:szCs w:val="17"/>
                                  <w:rtl/>
                                </w:rPr>
                                <w:t>19.6</w:t>
                              </w:r>
                            </w:p>
                          </w:txbxContent>
                        </v:textbox>
                      </v:shape>
                    </v:group>
                  </v:group>
                </v:group>
                <v:group id="Group 76" o:spid="_x0000_s1132" style="position:absolute;left:21704;top:20872;width:28949;height:7537" coordorigin="4847,3359" coordsize="4559,1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nJz98YAAADdAAAADwAAAGRycy9kb3ducmV2LnhtbESPT4vCMBTE78J+h/AW&#10;9qZpXRWpRhHZXTyI4B8Qb4/m2Rabl9Jk2/rtjSB4HGbmN8x82ZlSNFS7wrKCeBCBIE6tLjhTcDr+&#10;9qcgnEfWWFomBXdysFx89OaYaNvynpqDz0SAsEtQQe59lUjp0pwMuoGtiIN3tbVBH2SdSV1jG+Cm&#10;lMMomkiDBYeFHCta55TeDv9GwV+L7eo7/mm2t+v6fjmOd+dtTEp9fXarGQhPnX+HX+2NVjAdRi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cnP3xgAAAN0A&#10;AAAPAAAAAAAAAAAAAAAAAKoCAABkcnMvZG93bnJldi54bWxQSwUGAAAAAAQABAD6AAAAnQMAAAAA&#10;">
                  <v:oval id="Oval 77" o:spid="_x0000_s1133" style="position:absolute;left:4894;top:4463;width:83;height: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1YUMUA&#10;AADdAAAADwAAAGRycy9kb3ducmV2LnhtbESP0WrCQBRE3wv+w3IF3+pGaWuIriJi0YdW1PgBl+w1&#10;CWbvht01xr/vFgp9HGbmDLNY9aYRHTlfW1YwGScgiAuray4VXPLP1xSED8gaG8uk4EkeVsvBywIz&#10;bR98ou4cShEh7DNUUIXQZlL6oiKDfmxb4uhdrTMYonSl1A4fEW4aOU2SD2mw5rhQYUubiorb+W4U&#10;5BN8M+5A2/sx5/J7t+nSr9lVqdGwX89BBOrDf/ivvdcK0mnyDr9v4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VhQxQAAAN0AAAAPAAAAAAAAAAAAAAAAAJgCAABkcnMv&#10;ZG93bnJldi54bWxQSwUGAAAAAAQABAD1AAAAigMAAAAA&#10;" fillcolor="#bbe0e3"/>
                  <v:oval id="Oval 78" o:spid="_x0000_s1134" style="position:absolute;left:6587;top:4021;width:83;height: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J8UA&#10;AADdAAAADwAAAGRycy9kb3ducmV2LnhtbESP0WrCQBRE34X+w3ILvpmNIhqiqxSp2IdW1PgBl+w1&#10;CWbvht01pn/fLRT6OMzMGWa9HUwrenK+saxgmqQgiEurG64UXIv9JAPhA7LG1jIp+CYP283LaI25&#10;tk8+U38JlYgQ9jkqqEPocil9WZNBn9iOOHo36wyGKF0ltcNnhJtWztJ0IQ02HBdq7GhXU3m/PIyC&#10;Yopz4470/jgVXH0ddn32ubwpNX4d3lYgAg3hP/zX/tAKslm6gN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8YnxQAAAN0AAAAPAAAAAAAAAAAAAAAAAJgCAABkcnMv&#10;ZG93bnJldi54bWxQSwUGAAAAAAQABAD1AAAAigMAAAAA&#10;" fillcolor="#bbe0e3"/>
                  <v:oval id="Oval 79" o:spid="_x0000_s1135" style="position:absolute;left:8309;top:3522;width:83;height: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jvMUA&#10;AADdAAAADwAAAGRycy9kb3ducmV2LnhtbESP0WrCQBRE34X+w3ILvpmNIjVEVynS0j5YUeMHXLLX&#10;JJi9G3bXmP69Wyj4OMzMGWa1GUwrenK+saxgmqQgiEurG64UnIvPSQbCB2SNrWVS8EseNuuX0Qpz&#10;be98pP4UKhEh7HNUUIfQ5VL6siaDPrEdcfQu1hkMUbpKaof3CDetnKXpmzTYcFyosaNtTeX1dDMK&#10;iinOjdvTx+1QcPXzte2z3eKi1Ph1eF+CCDSEZ/i//a0VZLN0AX9v4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2O8xQAAAN0AAAAPAAAAAAAAAAAAAAAAAJgCAABkcnMv&#10;ZG93bnJldi54bWxQSwUGAAAAAAQABAD1AAAAigMAAAAA&#10;" fillcolor="#bbe0e3"/>
                  <v:shape id="Text Box 80" o:spid="_x0000_s1136" type="#_x0000_t202" style="position:absolute;left:4847;top:4234;width:990;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YNsgA&#10;AADdAAAADwAAAGRycy9kb3ducmV2LnhtbESPT2sCMRTE74V+h/AKvZSarQVdV6OIWPAi/qkg3h6b&#10;5+7SzcuSpLr66Y0geBxm5jfMaNKaWpzI+cqygq9OAoI4t7riQsHu9+czBeEDssbaMim4kIfJ+PVl&#10;hJm2Z97QaRsKESHsM1RQhtBkUvq8JIO+Yxvi6B2tMxiidIXUDs8RbmrZTZKeNFhxXCixoVlJ+d/2&#10;3yhw84/dYn09XFb75aGx6006SKe5Uu9v7XQIIlAbnuFHe6EVfCf9LtzfxCcgx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ypg2yAAAAN0AAAAPAAAAAAAAAAAAAAAAAJgCAABk&#10;cnMvZG93bnJldi54bWxQSwUGAAAAAAQABAD1AAAAjQMAAAAA&#10;" filled="f" fillcolor="#bbe0e3" stroked="f">
                    <v:textbox inset="1.49861mm,.74931mm,1.49861mm,.74931mm">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A (10, 2.5)</w:t>
                          </w:r>
                        </w:p>
                      </w:txbxContent>
                    </v:textbox>
                  </v:shape>
                  <v:shape id="Text Box 81" o:spid="_x0000_s1137" type="#_x0000_t202" style="position:absolute;left:6612;top:3997;width:990;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9rccA&#10;AADdAAAADwAAAGRycy9kb3ducmV2LnhtbESPT2sCMRTE74V+h/CEXopmW0HX1SgiFrwU/4J4e2ye&#10;u4ublyVJde2nbwqCx2FmfsNMZq2pxZWcrywr+OglIIhzqysuFBz2X90UhA/IGmvLpOBOHmbT15cJ&#10;ZtreeEvXXShEhLDPUEEZQpNJ6fOSDPqebYijd7bOYIjSFVI7vEW4qeVnkgykwYrjQokNLUrKL7sf&#10;o8At3w+rze/pvj5+nxq72aajdJ4r9dZp52MQgdrwDD/aK62gnwz78P8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GPa3HAAAA3QAAAA8AAAAAAAAAAAAAAAAAmAIAAGRy&#10;cy9kb3ducmV2LnhtbFBLBQYAAAAABAAEAPUAAACMAwAAAAA=&#10;" filled="f" fillcolor="#bbe0e3" stroked="f">
                    <v:textbox inset="1.49861mm,.74931mm,1.49861mm,.74931mm">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B (20, 5)</w:t>
                          </w:r>
                        </w:p>
                      </w:txbxContent>
                    </v:textbox>
                  </v:shape>
                  <v:shape id="Text Box 82" o:spid="_x0000_s1138" type="#_x0000_t202" style="position:absolute;left:8416;top:3359;width:990;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MAQsgA&#10;AADdAAAADwAAAGRycy9kb3ducmV2LnhtbESPT2sCMRTE74V+h/AKXopmVVrX1SgiFbwU/4J4e2xe&#10;d5duXpYk1dVPbwqFHoeZ+Q0znbemFhdyvrKsoN9LQBDnVldcKDgeVt0UhA/IGmvLpOBGHuaz56cp&#10;ZtpeeUeXfShEhLDPUEEZQpNJ6fOSDPqebYij92WdwRClK6R2eI1wU8tBkrxLgxXHhRIbWpaUf+9/&#10;jAL38Xpcb+/n2+b0eW7sdpeO00WuVOelXUxABGrDf/ivvdYKhsnoDX7fxCcgZ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IwBCyAAAAN0AAAAPAAAAAAAAAAAAAAAAAJgCAABk&#10;cnMvZG93bnJldi54bWxQSwUGAAAAAAQABAD1AAAAjQMAAAAA&#10;" filled="f" fillcolor="#bbe0e3" stroked="f">
                    <v:textbox inset="1.49861mm,.74931mm,1.49861mm,.74931mm">
                      <w:txbxContent>
                        <w:p w:rsidR="004637D1" w:rsidRPr="006D4D34" w:rsidRDefault="004637D1" w:rsidP="008C3956">
                          <w:pPr>
                            <w:autoSpaceDE w:val="0"/>
                            <w:autoSpaceDN w:val="0"/>
                            <w:adjustRightInd w:val="0"/>
                            <w:rPr>
                              <w:rFonts w:ascii="Arial" w:cs="Arial"/>
                              <w:color w:val="000000"/>
                              <w:sz w:val="14"/>
                              <w:szCs w:val="14"/>
                            </w:rPr>
                          </w:pPr>
                          <w:r w:rsidRPr="006D4D34">
                            <w:rPr>
                              <w:rFonts w:ascii="Arial" w:cs="Arial"/>
                              <w:color w:val="000000"/>
                              <w:sz w:val="14"/>
                              <w:szCs w:val="14"/>
                            </w:rPr>
                            <w:t xml:space="preserve"> C (30, 7.5)</w:t>
                          </w:r>
                        </w:p>
                      </w:txbxContent>
                    </v:textbox>
                  </v:shape>
                </v:group>
                <w10:wrap anchorx="page"/>
                <w10:anchorlock/>
              </v:group>
            </w:pict>
          </mc:Fallback>
        </mc:AlternateContent>
      </w:r>
    </w:p>
    <w:p w:rsidR="008C3956" w:rsidRPr="008C3956" w:rsidRDefault="008C3956" w:rsidP="008C3956">
      <w:pPr>
        <w:spacing w:line="360" w:lineRule="auto"/>
        <w:rPr>
          <w:rFonts w:ascii="Arial" w:hAnsi="Arial" w:cs="Arial"/>
          <w:b/>
          <w:bCs/>
          <w:u w:val="single"/>
          <w:rtl/>
        </w:rPr>
      </w:pPr>
    </w:p>
    <w:p w:rsidR="00C556C9" w:rsidRPr="00C556C9" w:rsidRDefault="00C556C9">
      <w:pPr>
        <w:bidi w:val="0"/>
        <w:rPr>
          <w:rFonts w:ascii="Arial" w:hAnsi="Arial" w:cs="Arial"/>
          <w:b/>
          <w:bCs/>
          <w:rtl/>
        </w:rPr>
      </w:pPr>
      <w:r w:rsidRPr="00C556C9">
        <w:rPr>
          <w:rFonts w:ascii="Arial" w:hAnsi="Arial" w:cs="Arial"/>
          <w:b/>
          <w:bCs/>
          <w:rtl/>
        </w:rPr>
        <w:br w:type="page"/>
      </w:r>
    </w:p>
    <w:p w:rsidR="008C3956" w:rsidRPr="008C3956" w:rsidRDefault="008C3956" w:rsidP="008C3956">
      <w:pPr>
        <w:spacing w:after="120" w:line="360" w:lineRule="auto"/>
        <w:rPr>
          <w:rFonts w:ascii="Arial" w:hAnsi="Arial" w:cs="Arial"/>
          <w:rtl/>
        </w:rPr>
      </w:pPr>
      <w:r w:rsidRPr="008C3956">
        <w:rPr>
          <w:rFonts w:ascii="Arial" w:hAnsi="Arial" w:cs="Arial"/>
          <w:b/>
          <w:bCs/>
          <w:u w:val="single"/>
          <w:rtl/>
        </w:rPr>
        <w:lastRenderedPageBreak/>
        <w:t>פתרונות והערות</w:t>
      </w:r>
    </w:p>
    <w:p w:rsidR="008C3956" w:rsidRPr="00C556C9" w:rsidRDefault="008C3956" w:rsidP="000F1B1D">
      <w:pPr>
        <w:pStyle w:val="a7"/>
        <w:numPr>
          <w:ilvl w:val="0"/>
          <w:numId w:val="272"/>
        </w:numPr>
        <w:spacing w:after="0" w:line="360" w:lineRule="auto"/>
        <w:ind w:left="368"/>
        <w:rPr>
          <w:rFonts w:ascii="Arial" w:hAnsi="Arial" w:cs="Arial"/>
          <w:sz w:val="24"/>
          <w:szCs w:val="24"/>
        </w:rPr>
      </w:pPr>
      <w:r w:rsidRPr="00C556C9">
        <w:rPr>
          <w:rFonts w:ascii="Arial" w:hAnsi="Arial" w:cs="Arial"/>
          <w:sz w:val="24"/>
          <w:szCs w:val="24"/>
          <w:rtl/>
        </w:rPr>
        <w:t>הנקודה מייצגת מדרגה שגובהה 19.6 ס"מ ועומקה 25.4 ס"מ.</w:t>
      </w:r>
      <w:r w:rsidR="00C556C9">
        <w:rPr>
          <w:rFonts w:ascii="Arial" w:hAnsi="Arial" w:cs="Arial" w:hint="cs"/>
          <w:sz w:val="24"/>
          <w:szCs w:val="24"/>
          <w:rtl/>
        </w:rPr>
        <w:br/>
      </w:r>
    </w:p>
    <w:p w:rsidR="008C3956" w:rsidRPr="00C556C9" w:rsidRDefault="008C3956" w:rsidP="000F1B1D">
      <w:pPr>
        <w:pStyle w:val="a7"/>
        <w:numPr>
          <w:ilvl w:val="0"/>
          <w:numId w:val="272"/>
        </w:numPr>
        <w:spacing w:after="0" w:line="360" w:lineRule="auto"/>
        <w:ind w:left="368"/>
        <w:rPr>
          <w:rFonts w:ascii="Arial" w:hAnsi="Arial" w:cs="Arial"/>
          <w:sz w:val="24"/>
          <w:szCs w:val="24"/>
          <w:rtl/>
        </w:rPr>
      </w:pPr>
      <w:r w:rsidRPr="00C556C9">
        <w:rPr>
          <w:rFonts w:ascii="Arial" w:hAnsi="Arial" w:cs="Arial"/>
          <w:sz w:val="24"/>
          <w:szCs w:val="24"/>
          <w:rtl/>
        </w:rPr>
        <w:t>המדרגות התקניות מיוצגות על ידי נקודות הנמצאות ב"רביע" שנמצא מימין (מדרגות יותר רחבות מ- 25.4 ס"מ) עמוקה) ומתחת (מדרגות פחות גבוהות מ- 19.6 ס"מ) לנקודה המסומנת.</w:t>
      </w:r>
      <w:r w:rsidR="00C556C9">
        <w:rPr>
          <w:rFonts w:ascii="Arial" w:hAnsi="Arial" w:cs="Arial" w:hint="cs"/>
          <w:sz w:val="24"/>
          <w:szCs w:val="24"/>
          <w:rtl/>
        </w:rPr>
        <w:br/>
      </w:r>
    </w:p>
    <w:p w:rsidR="008C3956" w:rsidRPr="00C556C9" w:rsidRDefault="008C3956" w:rsidP="000F1B1D">
      <w:pPr>
        <w:pStyle w:val="a7"/>
        <w:numPr>
          <w:ilvl w:val="0"/>
          <w:numId w:val="272"/>
        </w:numPr>
        <w:spacing w:after="0" w:line="360" w:lineRule="auto"/>
        <w:ind w:left="368"/>
        <w:rPr>
          <w:rFonts w:ascii="Arial" w:hAnsi="Arial" w:cs="Arial"/>
          <w:sz w:val="24"/>
          <w:szCs w:val="24"/>
          <w:rtl/>
        </w:rPr>
      </w:pPr>
      <w:r w:rsidRPr="00C556C9">
        <w:rPr>
          <w:rFonts w:ascii="Arial" w:hAnsi="Arial" w:cs="Arial"/>
          <w:sz w:val="24"/>
          <w:szCs w:val="24"/>
          <w:rtl/>
        </w:rPr>
        <w:t>מידות של אורך ורוחב של מדרגות שאינן תקניות מיוצגות על ידי נקודות הנמצאות בשלושת הריבעים האחרים מזה של הסעיף הקודם. בשניים משלושת הרביעים האלה אחד מהנתונים אינו תקני ובשלישי שניהם אינם תקניים.</w:t>
      </w:r>
      <w:r w:rsidR="00C556C9">
        <w:rPr>
          <w:rFonts w:ascii="Arial" w:hAnsi="Arial" w:cs="Arial" w:hint="cs"/>
          <w:sz w:val="24"/>
          <w:szCs w:val="24"/>
          <w:rtl/>
        </w:rPr>
        <w:br/>
      </w:r>
    </w:p>
    <w:p w:rsidR="008C3956" w:rsidRPr="00C556C9" w:rsidRDefault="008C3956" w:rsidP="000F1B1D">
      <w:pPr>
        <w:pStyle w:val="a7"/>
        <w:numPr>
          <w:ilvl w:val="0"/>
          <w:numId w:val="272"/>
        </w:numPr>
        <w:spacing w:after="0" w:line="360" w:lineRule="auto"/>
        <w:ind w:left="368"/>
        <w:rPr>
          <w:rFonts w:ascii="Arial" w:hAnsi="Arial" w:cs="Arial"/>
          <w:sz w:val="24"/>
          <w:szCs w:val="24"/>
        </w:rPr>
      </w:pPr>
      <w:r w:rsidRPr="00C556C9">
        <w:rPr>
          <w:rFonts w:ascii="Arial" w:hAnsi="Arial" w:cs="Arial"/>
          <w:sz w:val="24"/>
          <w:szCs w:val="24"/>
          <w:rtl/>
        </w:rPr>
        <w:t xml:space="preserve">הישר </w:t>
      </w:r>
      <w:r w:rsidRPr="00C556C9">
        <w:rPr>
          <w:rFonts w:ascii="Arial" w:hAnsi="Arial" w:cs="Arial"/>
          <w:sz w:val="24"/>
          <w:szCs w:val="24"/>
        </w:rPr>
        <w:t>y=0.5x</w:t>
      </w:r>
      <w:r w:rsidRPr="00C556C9">
        <w:rPr>
          <w:rFonts w:ascii="Arial" w:hAnsi="Arial" w:cs="Arial"/>
          <w:sz w:val="24"/>
          <w:szCs w:val="24"/>
          <w:rtl/>
        </w:rPr>
        <w:t xml:space="preserve"> מייצג את המדרגות ששיפוען 0.5, כי היחס בין גובה המדרגה לעומקה שווה בדיוק לשיפוע גרם המדרגות.שיפוע מירבי מחייב גובה מירבי ועומק מזערי: </w:t>
      </w:r>
      <m:oMath>
        <m:f>
          <m:fPr>
            <m:ctrlPr>
              <w:rPr>
                <w:rFonts w:ascii="Cambria Math" w:hAnsi="Cambria Math" w:cs="Arial"/>
                <w:i/>
                <w:sz w:val="24"/>
                <w:szCs w:val="24"/>
              </w:rPr>
            </m:ctrlPr>
          </m:fPr>
          <m:num>
            <m:r>
              <w:rPr>
                <w:rFonts w:ascii="Cambria Math" w:hAnsi="Cambria Math" w:cs="Arial"/>
                <w:sz w:val="24"/>
                <w:szCs w:val="24"/>
              </w:rPr>
              <m:t>19.6</m:t>
            </m:r>
          </m:num>
          <m:den>
            <m:r>
              <w:rPr>
                <w:rFonts w:ascii="Cambria Math" w:hAnsi="Cambria Math" w:cs="Arial"/>
                <w:sz w:val="24"/>
                <w:szCs w:val="24"/>
              </w:rPr>
              <m:t>25.4</m:t>
            </m:r>
          </m:den>
        </m:f>
        <m:r>
          <w:rPr>
            <w:rFonts w:ascii="Cambria Math" w:hAnsi="Cambria Math" w:cs="Arial"/>
            <w:sz w:val="24"/>
            <w:szCs w:val="24"/>
          </w:rPr>
          <m:t>=0.77</m:t>
        </m:r>
      </m:oMath>
      <w:r w:rsidRPr="00C556C9">
        <w:rPr>
          <w:rFonts w:ascii="Arial" w:hAnsi="Arial" w:cs="Arial"/>
          <w:sz w:val="24"/>
          <w:szCs w:val="24"/>
          <w:rtl/>
        </w:rPr>
        <w:t xml:space="preserve">. עובדה זאת באה לידי ביטוי יפה בייצוג הגרפי: הרביע התקני (ימינה ולמטה מהנקודה המסומנת) חותך את הישר </w:t>
      </w:r>
      <w:r w:rsidRPr="00C556C9">
        <w:rPr>
          <w:rFonts w:ascii="Arial" w:hAnsi="Arial" w:cs="Arial"/>
          <w:sz w:val="24"/>
          <w:szCs w:val="24"/>
        </w:rPr>
        <w:t>y=0.77x</w:t>
      </w:r>
      <w:r w:rsidRPr="00C556C9">
        <w:rPr>
          <w:rFonts w:ascii="Arial" w:hAnsi="Arial" w:cs="Arial"/>
          <w:sz w:val="24"/>
          <w:szCs w:val="24"/>
          <w:rtl/>
        </w:rPr>
        <w:t xml:space="preserve"> בנקודה אחת בלבד.</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2"/>
        </w:numPr>
        <w:spacing w:after="0" w:line="360" w:lineRule="auto"/>
        <w:ind w:left="368"/>
        <w:rPr>
          <w:rFonts w:ascii="Arial" w:hAnsi="Arial" w:cs="Arial"/>
          <w:sz w:val="24"/>
          <w:szCs w:val="24"/>
          <w:rtl/>
        </w:rPr>
      </w:pPr>
      <w:r w:rsidRPr="008C3956">
        <w:rPr>
          <w:rFonts w:ascii="Arial" w:hAnsi="Arial" w:cs="Arial"/>
          <w:sz w:val="24"/>
          <w:szCs w:val="24"/>
          <w:rtl/>
        </w:rPr>
        <w:t xml:space="preserve">הנקודות הן על הישר </w:t>
      </w:r>
      <w:r w:rsidRPr="008C3956">
        <w:rPr>
          <w:rFonts w:ascii="Arial" w:hAnsi="Arial" w:cs="Arial"/>
          <w:sz w:val="24"/>
          <w:szCs w:val="24"/>
        </w:rPr>
        <w:t>y=0.25x</w:t>
      </w:r>
      <w:r w:rsidRPr="008C3956">
        <w:rPr>
          <w:rFonts w:ascii="Arial" w:hAnsi="Arial" w:cs="Arial"/>
          <w:sz w:val="24"/>
          <w:szCs w:val="24"/>
          <w:rtl/>
        </w:rPr>
        <w:t xml:space="preserve"> שמייצג מדרגות ששיפוען 0.25. רק מדרגה </w:t>
      </w:r>
      <w:r w:rsidRPr="008C3956">
        <w:rPr>
          <w:rFonts w:ascii="Arial" w:hAnsi="Arial" w:cs="Arial"/>
          <w:sz w:val="24"/>
          <w:szCs w:val="24"/>
        </w:rPr>
        <w:t>C</w:t>
      </w:r>
      <w:r w:rsidRPr="008C3956">
        <w:rPr>
          <w:rFonts w:ascii="Arial" w:hAnsi="Arial" w:cs="Arial"/>
          <w:sz w:val="24"/>
          <w:szCs w:val="24"/>
          <w:rtl/>
        </w:rPr>
        <w:t xml:space="preserve"> היא תקנית. אפשר להוסיף, לדוגמה, </w:t>
      </w:r>
      <w:r w:rsidRPr="008C3956">
        <w:rPr>
          <w:rFonts w:ascii="Arial" w:hAnsi="Arial" w:cs="Arial"/>
          <w:sz w:val="24"/>
          <w:szCs w:val="24"/>
        </w:rPr>
        <w:t>(40, 10)</w:t>
      </w:r>
      <w:r w:rsidRPr="008C3956">
        <w:rPr>
          <w:rFonts w:ascii="Arial" w:hAnsi="Arial" w:cs="Arial"/>
          <w:sz w:val="24"/>
          <w:szCs w:val="24"/>
          <w:rtl/>
        </w:rPr>
        <w:t>, אשר נמצאת על הישר ובתוך הרביע התקני.</w:t>
      </w:r>
    </w:p>
    <w:p w:rsidR="00C556C9" w:rsidRPr="00C556C9" w:rsidRDefault="00C556C9">
      <w:pPr>
        <w:bidi w:val="0"/>
        <w:rPr>
          <w:rFonts w:ascii="Arial" w:hAnsi="Arial" w:cs="Arial"/>
          <w:b/>
          <w:bCs/>
          <w:rtl/>
        </w:rPr>
      </w:pPr>
      <w:r w:rsidRPr="00C556C9">
        <w:rPr>
          <w:rFonts w:ascii="Arial" w:hAnsi="Arial" w:cs="Arial"/>
          <w:b/>
          <w:bCs/>
          <w:rtl/>
        </w:rPr>
        <w:br w:type="page"/>
      </w: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lastRenderedPageBreak/>
        <w:t>שאלה 6</w:t>
      </w:r>
    </w:p>
    <w:p w:rsidR="008C3956" w:rsidRPr="008C3956" w:rsidRDefault="008C3956" w:rsidP="008C3956">
      <w:pPr>
        <w:spacing w:line="360" w:lineRule="auto"/>
        <w:rPr>
          <w:rFonts w:ascii="Arial" w:hAnsi="Arial" w:cs="Arial"/>
          <w:rtl/>
        </w:rPr>
      </w:pPr>
      <w:r w:rsidRPr="008C3956">
        <w:rPr>
          <w:rFonts w:ascii="Arial" w:hAnsi="Arial" w:cs="Arial"/>
          <w:rtl/>
        </w:rPr>
        <w:t>במדינת לארשי יחידת המטבע היא ביט. את תשלומי מס הכנסה מחשבים באופן הבא: משכורת עד 6000 ביט פטורה ממס. על משכורות מעל 6000 משלמים 60% מס על החלק של המשכורת שמעל 6000 שקלים. לדוגמה, על משכורת של 10000 ביט משלמים אפס מס על 6000</w:t>
      </w:r>
      <w:r w:rsidRPr="008C3956">
        <w:rPr>
          <w:rFonts w:ascii="Arial" w:hAnsi="Arial" w:cs="Arial"/>
        </w:rPr>
        <w:t xml:space="preserve"> </w:t>
      </w:r>
      <w:r w:rsidRPr="008C3956">
        <w:rPr>
          <w:rFonts w:ascii="Arial" w:hAnsi="Arial" w:cs="Arial"/>
          <w:rtl/>
        </w:rPr>
        <w:t>הביטים הראשונים ו- 60% על ה- 4000 הנותרים, כלומר 2400 ביט.</w:t>
      </w:r>
    </w:p>
    <w:p w:rsidR="008C3956" w:rsidRPr="008C3956" w:rsidRDefault="008C3956" w:rsidP="000F1B1D">
      <w:pPr>
        <w:numPr>
          <w:ilvl w:val="0"/>
          <w:numId w:val="273"/>
        </w:numPr>
        <w:spacing w:after="200" w:line="360" w:lineRule="auto"/>
        <w:ind w:left="368"/>
        <w:rPr>
          <w:rFonts w:ascii="Arial" w:hAnsi="Arial" w:cs="Arial"/>
        </w:rPr>
      </w:pPr>
      <w:r w:rsidRPr="008C3956">
        <w:rPr>
          <w:rFonts w:ascii="Arial" w:hAnsi="Arial" w:cs="Arial"/>
          <w:rtl/>
        </w:rPr>
        <w:t>להלן טבלת משכורות של שישה אנשים. חשבו את סכום מס ההכנסה שמשלם כל אחד מהם והשלימו את הטבלה.</w:t>
      </w:r>
    </w:p>
    <w:tbl>
      <w:tblPr>
        <w:tblStyle w:val="af6"/>
        <w:bidiVisual/>
        <w:tblW w:w="0" w:type="auto"/>
        <w:tblInd w:w="720" w:type="dxa"/>
        <w:tblLook w:val="04A0" w:firstRow="1" w:lastRow="0" w:firstColumn="1" w:lastColumn="0" w:noHBand="0" w:noVBand="1"/>
      </w:tblPr>
      <w:tblGrid>
        <w:gridCol w:w="1170"/>
        <w:gridCol w:w="1697"/>
        <w:gridCol w:w="1697"/>
      </w:tblGrid>
      <w:tr w:rsidR="008C3956" w:rsidRPr="008C3956" w:rsidTr="008C3956">
        <w:trPr>
          <w:trHeight w:val="427"/>
        </w:trPr>
        <w:tc>
          <w:tcPr>
            <w:tcW w:w="1170"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שם</w:t>
            </w:r>
          </w:p>
        </w:tc>
        <w:tc>
          <w:tcPr>
            <w:tcW w:w="1697"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משכורת</w:t>
            </w:r>
          </w:p>
        </w:tc>
        <w:tc>
          <w:tcPr>
            <w:tcW w:w="1697"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מס הכנסה</w:t>
            </w:r>
          </w:p>
        </w:tc>
      </w:tr>
      <w:tr w:rsidR="008C3956" w:rsidRPr="008C3956" w:rsidTr="008C3956">
        <w:trPr>
          <w:trHeight w:val="419"/>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דן</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7000</w:t>
            </w:r>
          </w:p>
        </w:tc>
        <w:tc>
          <w:tcPr>
            <w:tcW w:w="1697"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455"/>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תמר</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20000</w:t>
            </w:r>
          </w:p>
        </w:tc>
        <w:tc>
          <w:tcPr>
            <w:tcW w:w="1697"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363"/>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גלית</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25000</w:t>
            </w:r>
          </w:p>
        </w:tc>
        <w:tc>
          <w:tcPr>
            <w:tcW w:w="1697"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398"/>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אמיר</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40000</w:t>
            </w:r>
          </w:p>
        </w:tc>
        <w:tc>
          <w:tcPr>
            <w:tcW w:w="1697" w:type="dxa"/>
          </w:tcPr>
          <w:p w:rsidR="008C3956" w:rsidRPr="008C3956" w:rsidRDefault="008C3956" w:rsidP="008C3956">
            <w:pPr>
              <w:spacing w:before="120" w:after="120" w:line="360" w:lineRule="auto"/>
              <w:rPr>
                <w:rFonts w:ascii="Arial" w:hAnsi="Arial" w:cs="Arial"/>
                <w:rtl/>
              </w:rPr>
            </w:pPr>
          </w:p>
        </w:tc>
      </w:tr>
    </w:tbl>
    <w:p w:rsidR="008C3956" w:rsidRPr="008C3956" w:rsidRDefault="008C3956" w:rsidP="008C3956">
      <w:pPr>
        <w:spacing w:line="360" w:lineRule="auto"/>
        <w:rPr>
          <w:rFonts w:ascii="Arial" w:hAnsi="Arial" w:cs="Arial"/>
        </w:rPr>
      </w:pPr>
    </w:p>
    <w:p w:rsidR="008C3956" w:rsidRPr="008C3956" w:rsidRDefault="008C3956" w:rsidP="000F1B1D">
      <w:pPr>
        <w:numPr>
          <w:ilvl w:val="0"/>
          <w:numId w:val="273"/>
        </w:numPr>
        <w:spacing w:after="200" w:line="360" w:lineRule="auto"/>
        <w:ind w:left="368"/>
        <w:rPr>
          <w:rFonts w:ascii="Arial" w:hAnsi="Arial" w:cs="Arial"/>
        </w:rPr>
      </w:pPr>
      <w:r w:rsidRPr="008C3956">
        <w:rPr>
          <w:rFonts w:ascii="Arial" w:hAnsi="Arial" w:cs="Arial"/>
          <w:rtl/>
        </w:rPr>
        <w:t>כתבו ביטוי אלגברי לגובה המס כפונקציה של המשכורת.</w:t>
      </w:r>
    </w:p>
    <w:p w:rsidR="008C3956" w:rsidRPr="008C3956" w:rsidRDefault="008C3956" w:rsidP="000F1B1D">
      <w:pPr>
        <w:numPr>
          <w:ilvl w:val="0"/>
          <w:numId w:val="273"/>
        </w:numPr>
        <w:spacing w:after="200" w:line="360" w:lineRule="auto"/>
        <w:ind w:left="368"/>
        <w:rPr>
          <w:rFonts w:ascii="Arial" w:hAnsi="Arial" w:cs="Arial"/>
        </w:rPr>
      </w:pPr>
      <w:r w:rsidRPr="008C3956">
        <w:rPr>
          <w:rFonts w:ascii="Arial" w:hAnsi="Arial" w:cs="Arial"/>
          <w:rtl/>
        </w:rPr>
        <w:t>שרטטו סקיצה של גרף הפונקציה מהסעיף הקודם.</w:t>
      </w:r>
    </w:p>
    <w:p w:rsidR="008C3956" w:rsidRPr="008C3956" w:rsidRDefault="008C3956" w:rsidP="000F1B1D">
      <w:pPr>
        <w:numPr>
          <w:ilvl w:val="0"/>
          <w:numId w:val="273"/>
        </w:numPr>
        <w:spacing w:after="200" w:line="360" w:lineRule="auto"/>
        <w:ind w:left="368"/>
        <w:rPr>
          <w:rFonts w:ascii="Arial" w:hAnsi="Arial" w:cs="Arial"/>
        </w:rPr>
      </w:pPr>
      <w:r w:rsidRPr="008C3956">
        <w:rPr>
          <w:rFonts w:ascii="Arial" w:hAnsi="Arial" w:cs="Arial"/>
          <w:rtl/>
        </w:rPr>
        <w:t>ערן משלם על משכורתו מס בגובה 5400 ביט. מה גובה המשכורת שלו? הוסיפו שורה מתאימה בטבלה.</w:t>
      </w:r>
    </w:p>
    <w:p w:rsidR="008C3956" w:rsidRPr="008C3956" w:rsidRDefault="008C3956" w:rsidP="000F1B1D">
      <w:pPr>
        <w:numPr>
          <w:ilvl w:val="0"/>
          <w:numId w:val="273"/>
        </w:numPr>
        <w:spacing w:after="200" w:line="360" w:lineRule="auto"/>
        <w:ind w:left="368"/>
        <w:rPr>
          <w:rFonts w:ascii="Arial" w:hAnsi="Arial" w:cs="Arial"/>
        </w:rPr>
      </w:pPr>
      <w:r w:rsidRPr="008C3956">
        <w:rPr>
          <w:rFonts w:ascii="Arial" w:hAnsi="Arial" w:cs="Arial"/>
          <w:rtl/>
        </w:rPr>
        <w:t>רנה חישבה ומצאה שהמס שהיא משלמת על משכורתה היא בדיוק 40% מהמשכורת הכוללת. מה גובה המשכורת שלה?</w:t>
      </w:r>
    </w:p>
    <w:p w:rsidR="008C3956" w:rsidRPr="008C3956" w:rsidRDefault="008C3956" w:rsidP="008C3956">
      <w:pPr>
        <w:spacing w:line="360" w:lineRule="auto"/>
        <w:rPr>
          <w:rFonts w:ascii="Arial" w:hAnsi="Arial" w:cs="Arial"/>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8C3956" w:rsidRPr="008C3956" w:rsidRDefault="008C3956" w:rsidP="008C3956">
      <w:pPr>
        <w:spacing w:line="360" w:lineRule="auto"/>
        <w:rPr>
          <w:rFonts w:ascii="Arial" w:hAnsi="Arial" w:cs="Arial"/>
          <w:rtl/>
        </w:rPr>
      </w:pPr>
      <w:r w:rsidRPr="008C3956">
        <w:rPr>
          <w:rFonts w:ascii="Arial" w:hAnsi="Arial" w:cs="Arial"/>
          <w:b/>
          <w:bCs/>
          <w:u w:val="single"/>
          <w:rtl/>
        </w:rPr>
        <w:lastRenderedPageBreak/>
        <w:t>פתרונות והערות</w:t>
      </w:r>
    </w:p>
    <w:p w:rsidR="008C3956" w:rsidRPr="008C3956" w:rsidRDefault="008C3956" w:rsidP="000F1B1D">
      <w:pPr>
        <w:pStyle w:val="a7"/>
        <w:numPr>
          <w:ilvl w:val="0"/>
          <w:numId w:val="274"/>
        </w:numPr>
        <w:spacing w:line="360" w:lineRule="auto"/>
        <w:ind w:left="368"/>
        <w:rPr>
          <w:rFonts w:ascii="Arial" w:hAnsi="Arial" w:cs="Arial"/>
          <w:sz w:val="24"/>
          <w:szCs w:val="24"/>
          <w:rtl/>
        </w:rPr>
      </w:pPr>
    </w:p>
    <w:tbl>
      <w:tblPr>
        <w:tblStyle w:val="af6"/>
        <w:bidiVisual/>
        <w:tblW w:w="0" w:type="auto"/>
        <w:tblInd w:w="720" w:type="dxa"/>
        <w:tblLook w:val="04A0" w:firstRow="1" w:lastRow="0" w:firstColumn="1" w:lastColumn="0" w:noHBand="0" w:noVBand="1"/>
      </w:tblPr>
      <w:tblGrid>
        <w:gridCol w:w="1170"/>
        <w:gridCol w:w="1697"/>
        <w:gridCol w:w="1697"/>
        <w:gridCol w:w="1697"/>
      </w:tblGrid>
      <w:tr w:rsidR="008C3956" w:rsidRPr="008C3956" w:rsidTr="008C3956">
        <w:trPr>
          <w:trHeight w:val="427"/>
        </w:trPr>
        <w:tc>
          <w:tcPr>
            <w:tcW w:w="1170"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שם</w:t>
            </w:r>
          </w:p>
        </w:tc>
        <w:tc>
          <w:tcPr>
            <w:tcW w:w="1697"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משכורת</w:t>
            </w:r>
          </w:p>
        </w:tc>
        <w:tc>
          <w:tcPr>
            <w:tcW w:w="1697"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מס הכנסה</w:t>
            </w:r>
          </w:p>
        </w:tc>
        <w:tc>
          <w:tcPr>
            <w:tcW w:w="1697"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הסבר</w:t>
            </w:r>
          </w:p>
        </w:tc>
      </w:tr>
      <w:tr w:rsidR="008C3956" w:rsidRPr="008C3956" w:rsidTr="008C3956">
        <w:trPr>
          <w:trHeight w:val="419"/>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דן</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7000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600</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60% מתוך 1000</w:t>
            </w:r>
          </w:p>
        </w:tc>
      </w:tr>
      <w:tr w:rsidR="008C3956" w:rsidRPr="008C3956" w:rsidTr="008C3956">
        <w:trPr>
          <w:trHeight w:val="455"/>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תמר</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20000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8400</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60% מתוך 14000</w:t>
            </w:r>
          </w:p>
        </w:tc>
      </w:tr>
      <w:tr w:rsidR="008C3956" w:rsidRPr="008C3956" w:rsidTr="008C3956">
        <w:trPr>
          <w:trHeight w:val="363"/>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גלית</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25000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11400</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60% מתוך 19000</w:t>
            </w:r>
          </w:p>
        </w:tc>
      </w:tr>
      <w:tr w:rsidR="008C3956" w:rsidRPr="008C3956" w:rsidTr="008C3956">
        <w:trPr>
          <w:trHeight w:val="398"/>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אמיר</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40000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20400</w:t>
            </w:r>
          </w:p>
        </w:tc>
        <w:tc>
          <w:tcPr>
            <w:tcW w:w="1697"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60% מתוך 34000</w:t>
            </w:r>
          </w:p>
        </w:tc>
      </w:tr>
    </w:tbl>
    <w:p w:rsidR="008C3956" w:rsidRPr="008C3956" w:rsidRDefault="008C3956" w:rsidP="008C3956">
      <w:pPr>
        <w:spacing w:line="360" w:lineRule="auto"/>
        <w:rPr>
          <w:rFonts w:ascii="Arial" w:hAnsi="Arial" w:cs="Arial"/>
          <w:rtl/>
        </w:rPr>
      </w:pPr>
    </w:p>
    <w:p w:rsidR="008C3956" w:rsidRPr="008C3956" w:rsidRDefault="008C3956" w:rsidP="000F1B1D">
      <w:pPr>
        <w:pStyle w:val="a7"/>
        <w:numPr>
          <w:ilvl w:val="0"/>
          <w:numId w:val="274"/>
        </w:numPr>
        <w:spacing w:line="360" w:lineRule="auto"/>
        <w:ind w:left="368"/>
        <w:rPr>
          <w:rFonts w:ascii="Arial" w:hAnsi="Arial" w:cs="Arial"/>
          <w:sz w:val="24"/>
          <w:szCs w:val="24"/>
        </w:rPr>
      </w:pPr>
      <w:r w:rsidRPr="008C3956">
        <w:rPr>
          <w:rFonts w:ascii="Arial" w:hAnsi="Arial" w:cs="Arial"/>
          <w:sz w:val="24"/>
          <w:szCs w:val="24"/>
          <w:rtl/>
        </w:rPr>
        <w:t>עבור משכורת (</w:t>
      </w:r>
      <w:r w:rsidRPr="008C3956">
        <w:rPr>
          <w:rFonts w:ascii="Arial" w:hAnsi="Arial" w:cs="Arial"/>
          <w:sz w:val="24"/>
          <w:szCs w:val="24"/>
        </w:rPr>
        <w:t>x</w:t>
      </w:r>
      <w:r w:rsidRPr="008C3956">
        <w:rPr>
          <w:rFonts w:ascii="Arial" w:hAnsi="Arial" w:cs="Arial"/>
          <w:sz w:val="24"/>
          <w:szCs w:val="24"/>
          <w:rtl/>
        </w:rPr>
        <w:t xml:space="preserve">) קטנה מ- 6000 המס הוא 0. עבור </w:t>
      </w:r>
      <w:r w:rsidRPr="008C3956">
        <w:rPr>
          <w:rFonts w:ascii="Arial" w:hAnsi="Arial" w:cs="Arial"/>
          <w:sz w:val="24"/>
          <w:szCs w:val="24"/>
        </w:rPr>
        <w:t>x≥6000</w:t>
      </w:r>
      <w:r w:rsidRPr="008C3956">
        <w:rPr>
          <w:rFonts w:ascii="Arial" w:hAnsi="Arial" w:cs="Arial"/>
          <w:sz w:val="24"/>
          <w:szCs w:val="24"/>
          <w:rtl/>
        </w:rPr>
        <w:t xml:space="preserve"> המס מיוצג על ידי הביטוי </w:t>
      </w:r>
      <m:oMath>
        <m:r>
          <w:rPr>
            <w:rFonts w:ascii="Cambria Math" w:hAnsi="Cambria Math" w:cs="Arial"/>
            <w:sz w:val="24"/>
            <w:szCs w:val="24"/>
          </w:rPr>
          <m:t>0.6(x-6000)</m:t>
        </m:r>
      </m:oMath>
      <w:r w:rsidRPr="008C3956">
        <w:rPr>
          <w:rFonts w:ascii="Arial" w:hAnsi="Arial" w:cs="Arial"/>
          <w:sz w:val="24"/>
          <w:szCs w:val="24"/>
          <w:rtl/>
        </w:rPr>
        <w:t xml:space="preserve">. </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74"/>
        </w:numPr>
        <w:spacing w:line="360" w:lineRule="auto"/>
        <w:ind w:left="368"/>
        <w:rPr>
          <w:rFonts w:ascii="Arial" w:hAnsi="Arial" w:cs="Arial"/>
          <w:sz w:val="24"/>
          <w:szCs w:val="24"/>
          <w:rtl/>
        </w:rPr>
      </w:pPr>
      <w:r w:rsidRPr="008C3956">
        <w:rPr>
          <w:rFonts w:ascii="Arial" w:hAnsi="Arial" w:cs="Arial"/>
          <w:sz w:val="24"/>
          <w:szCs w:val="24"/>
          <w:rtl/>
        </w:rPr>
        <w:t>להלן גרף הפונקציה:</w:t>
      </w:r>
    </w:p>
    <w:p w:rsidR="008C3956" w:rsidRPr="008C3956" w:rsidRDefault="008C3956" w:rsidP="008C3956">
      <w:pPr>
        <w:spacing w:line="360" w:lineRule="auto"/>
        <w:rPr>
          <w:rFonts w:ascii="Arial" w:hAnsi="Arial" w:cs="Arial"/>
          <w:rtl/>
        </w:rPr>
      </w:pPr>
      <w:r w:rsidRPr="008C3956">
        <w:rPr>
          <w:rFonts w:ascii="Arial" w:hAnsi="Arial" w:cs="Arial"/>
          <w:noProof/>
        </w:rPr>
        <w:drawing>
          <wp:inline distT="0" distB="0" distL="0" distR="0">
            <wp:extent cx="5270500" cy="2907030"/>
            <wp:effectExtent l="19050" t="0" r="6350" b="0"/>
            <wp:docPr id="1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srcRect/>
                    <a:stretch>
                      <a:fillRect/>
                    </a:stretch>
                  </pic:blipFill>
                  <pic:spPr bwMode="auto">
                    <a:xfrm>
                      <a:off x="0" y="0"/>
                      <a:ext cx="5270500" cy="2907030"/>
                    </a:xfrm>
                    <a:prstGeom prst="rect">
                      <a:avLst/>
                    </a:prstGeom>
                    <a:noFill/>
                    <a:ln w="9525">
                      <a:noFill/>
                      <a:miter lim="800000"/>
                      <a:headEnd/>
                      <a:tailEnd/>
                    </a:ln>
                  </pic:spPr>
                </pic:pic>
              </a:graphicData>
            </a:graphic>
          </wp:inline>
        </w:drawing>
      </w:r>
    </w:p>
    <w:p w:rsidR="008C3956" w:rsidRPr="008C3956" w:rsidRDefault="008C3956" w:rsidP="008C3956">
      <w:pPr>
        <w:spacing w:line="360" w:lineRule="auto"/>
        <w:rPr>
          <w:rFonts w:ascii="Arial" w:hAnsi="Arial" w:cs="Arial"/>
          <w:rtl/>
        </w:rPr>
      </w:pPr>
    </w:p>
    <w:p w:rsidR="008C3956" w:rsidRPr="008C3956" w:rsidRDefault="008C3956" w:rsidP="000F1B1D">
      <w:pPr>
        <w:pStyle w:val="a7"/>
        <w:numPr>
          <w:ilvl w:val="0"/>
          <w:numId w:val="274"/>
        </w:numPr>
        <w:spacing w:line="360" w:lineRule="auto"/>
        <w:ind w:left="368"/>
        <w:rPr>
          <w:rFonts w:ascii="Arial" w:hAnsi="Arial" w:cs="Arial"/>
          <w:sz w:val="24"/>
          <w:szCs w:val="24"/>
        </w:rPr>
      </w:pPr>
      <w:r w:rsidRPr="008C3956">
        <w:rPr>
          <w:rFonts w:ascii="Arial" w:hAnsi="Arial" w:cs="Arial"/>
          <w:sz w:val="24"/>
          <w:szCs w:val="24"/>
          <w:rtl/>
        </w:rPr>
        <w:t xml:space="preserve">פתרון המשוואה </w:t>
      </w:r>
      <m:oMath>
        <m:r>
          <w:rPr>
            <w:rFonts w:ascii="Cambria Math" w:hAnsi="Cambria Math" w:cs="Arial"/>
            <w:sz w:val="24"/>
            <w:szCs w:val="24"/>
          </w:rPr>
          <m:t>0.6</m:t>
        </m:r>
        <m:d>
          <m:dPr>
            <m:ctrlPr>
              <w:rPr>
                <w:rFonts w:ascii="Cambria Math" w:hAnsi="Cambria Math" w:cs="Arial"/>
                <w:i/>
                <w:sz w:val="24"/>
                <w:szCs w:val="24"/>
              </w:rPr>
            </m:ctrlPr>
          </m:dPr>
          <m:e>
            <m:r>
              <w:rPr>
                <w:rFonts w:ascii="Cambria Math" w:hAnsi="Cambria Math" w:cs="Arial"/>
                <w:sz w:val="24"/>
                <w:szCs w:val="24"/>
              </w:rPr>
              <m:t>x-6000</m:t>
            </m:r>
          </m:e>
        </m:d>
        <m:r>
          <w:rPr>
            <w:rFonts w:ascii="Cambria Math" w:hAnsi="Cambria Math" w:cs="Arial"/>
            <w:sz w:val="24"/>
            <w:szCs w:val="24"/>
          </w:rPr>
          <m:t>=5400</m:t>
        </m:r>
      </m:oMath>
      <w:r w:rsidRPr="008C3956">
        <w:rPr>
          <w:rFonts w:ascii="Arial" w:hAnsi="Arial" w:cs="Arial"/>
          <w:sz w:val="24"/>
          <w:szCs w:val="24"/>
          <w:rtl/>
        </w:rPr>
        <w:t xml:space="preserve"> הוא </w:t>
      </w:r>
      <w:r w:rsidRPr="008C3956">
        <w:rPr>
          <w:rFonts w:ascii="Arial" w:hAnsi="Arial" w:cs="Arial"/>
          <w:sz w:val="24"/>
          <w:szCs w:val="24"/>
        </w:rPr>
        <w:t>x=15000</w:t>
      </w:r>
      <w:r w:rsidRPr="008C3956">
        <w:rPr>
          <w:rFonts w:ascii="Arial" w:hAnsi="Arial" w:cs="Arial"/>
          <w:sz w:val="24"/>
          <w:szCs w:val="24"/>
          <w:rtl/>
        </w:rPr>
        <w:t>.</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74"/>
        </w:numPr>
        <w:spacing w:line="360" w:lineRule="auto"/>
        <w:ind w:left="368"/>
        <w:rPr>
          <w:rFonts w:ascii="Arial" w:hAnsi="Arial" w:cs="Arial"/>
          <w:sz w:val="24"/>
          <w:szCs w:val="24"/>
        </w:rPr>
      </w:pPr>
      <w:r w:rsidRPr="008C3956">
        <w:rPr>
          <w:rFonts w:ascii="Arial" w:hAnsi="Arial" w:cs="Arial"/>
          <w:sz w:val="24"/>
          <w:szCs w:val="24"/>
          <w:rtl/>
        </w:rPr>
        <w:t xml:space="preserve">יש לפתור את המשוואה </w:t>
      </w:r>
      <m:oMath>
        <m:r>
          <w:rPr>
            <w:rFonts w:ascii="Cambria Math" w:hAnsi="Cambria Math" w:cs="Arial"/>
            <w:sz w:val="24"/>
            <w:szCs w:val="24"/>
          </w:rPr>
          <m:t>0.6</m:t>
        </m:r>
        <m:d>
          <m:dPr>
            <m:ctrlPr>
              <w:rPr>
                <w:rFonts w:ascii="Cambria Math" w:hAnsi="Cambria Math" w:cs="Arial"/>
                <w:i/>
                <w:sz w:val="24"/>
                <w:szCs w:val="24"/>
              </w:rPr>
            </m:ctrlPr>
          </m:dPr>
          <m:e>
            <m:r>
              <w:rPr>
                <w:rFonts w:ascii="Cambria Math" w:hAnsi="Cambria Math" w:cs="Arial"/>
                <w:sz w:val="24"/>
                <w:szCs w:val="24"/>
              </w:rPr>
              <m:t>x-6000</m:t>
            </m:r>
          </m:e>
        </m:d>
        <m:r>
          <w:rPr>
            <w:rFonts w:ascii="Cambria Math" w:hAnsi="Cambria Math" w:cs="Arial"/>
            <w:sz w:val="24"/>
            <w:szCs w:val="24"/>
          </w:rPr>
          <m:t>=0.4x</m:t>
        </m:r>
      </m:oMath>
      <w:r w:rsidRPr="008C3956">
        <w:rPr>
          <w:rFonts w:ascii="Arial" w:hAnsi="Arial" w:cs="Arial"/>
          <w:sz w:val="24"/>
          <w:szCs w:val="24"/>
          <w:rtl/>
        </w:rPr>
        <w:t xml:space="preserve">.  </w:t>
      </w:r>
      <w:r w:rsidRPr="008C3956">
        <w:rPr>
          <w:rFonts w:ascii="Arial" w:hAnsi="Arial" w:cs="Arial"/>
          <w:sz w:val="24"/>
          <w:szCs w:val="24"/>
        </w:rPr>
        <w:t>x=18000</w:t>
      </w:r>
      <w:r w:rsidRPr="008C3956">
        <w:rPr>
          <w:rFonts w:ascii="Arial" w:hAnsi="Arial" w:cs="Arial"/>
          <w:sz w:val="24"/>
          <w:szCs w:val="24"/>
          <w:rtl/>
        </w:rPr>
        <w:t>.</w:t>
      </w:r>
    </w:p>
    <w:p w:rsidR="008C3956" w:rsidRPr="008C3956" w:rsidRDefault="008C3956" w:rsidP="008C3956">
      <w:pPr>
        <w:bidi w:val="0"/>
        <w:spacing w:line="360" w:lineRule="auto"/>
        <w:rPr>
          <w:rFonts w:ascii="Arial" w:hAnsi="Arial" w:cs="Arial"/>
          <w:rtl/>
        </w:rPr>
      </w:pPr>
      <w:r w:rsidRPr="008C3956">
        <w:rPr>
          <w:rFonts w:ascii="Arial" w:hAnsi="Arial" w:cs="Arial"/>
          <w:rtl/>
        </w:rPr>
        <w:br w:type="page"/>
      </w: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lastRenderedPageBreak/>
        <w:t>שאלה 7</w:t>
      </w:r>
    </w:p>
    <w:p w:rsidR="008C3956" w:rsidRPr="008C3956" w:rsidRDefault="008C3956" w:rsidP="008C3956">
      <w:pPr>
        <w:spacing w:after="120" w:line="360" w:lineRule="auto"/>
        <w:rPr>
          <w:rFonts w:ascii="Arial" w:hAnsi="Arial" w:cs="Arial"/>
          <w:rtl/>
        </w:rPr>
      </w:pPr>
      <w:r w:rsidRPr="008C3956">
        <w:rPr>
          <w:rFonts w:ascii="Arial" w:hAnsi="Arial" w:cs="Arial"/>
          <w:rtl/>
        </w:rPr>
        <w:t>במדינת לארשי המטבע הוא ביט. בלארשי המס יחושב באופן הבא: אחוז המס שכל אזרח משלם יחושב כגובה המשכורת מחולק ב- 500, לדוגמה, בעל משכורת של 6000 ביט ישלם 12% מס על משכורתו, כלומר 720 ביט. אף אזרח לא ישלם יותר מ- 50% מס. אם החישוב נותן ערך גדול מ- 50, ישלם בעל המשכורת 50% מגובה משכורתו.</w:t>
      </w:r>
    </w:p>
    <w:p w:rsidR="008C3956" w:rsidRPr="008C3956" w:rsidRDefault="008C3956" w:rsidP="000F1B1D">
      <w:pPr>
        <w:numPr>
          <w:ilvl w:val="0"/>
          <w:numId w:val="275"/>
        </w:numPr>
        <w:spacing w:after="200" w:line="360" w:lineRule="auto"/>
        <w:ind w:left="368"/>
        <w:rPr>
          <w:rFonts w:ascii="Arial" w:hAnsi="Arial" w:cs="Arial"/>
        </w:rPr>
      </w:pPr>
      <w:r w:rsidRPr="008C3956">
        <w:rPr>
          <w:rFonts w:ascii="Arial" w:hAnsi="Arial" w:cs="Arial"/>
          <w:rtl/>
        </w:rPr>
        <w:t>חשבו את גובה מס ההכנסה אשר ישלם כל אחד מן האזרחים בטבלה.</w:t>
      </w:r>
    </w:p>
    <w:tbl>
      <w:tblPr>
        <w:tblStyle w:val="af6"/>
        <w:bidiVisual/>
        <w:tblW w:w="0" w:type="auto"/>
        <w:tblInd w:w="720" w:type="dxa"/>
        <w:tblLook w:val="04A0" w:firstRow="1" w:lastRow="0" w:firstColumn="1" w:lastColumn="0" w:noHBand="0" w:noVBand="1"/>
      </w:tblPr>
      <w:tblGrid>
        <w:gridCol w:w="980"/>
        <w:gridCol w:w="1421"/>
        <w:gridCol w:w="1421"/>
      </w:tblGrid>
      <w:tr w:rsidR="008C3956" w:rsidRPr="008C3956" w:rsidTr="008C3956">
        <w:trPr>
          <w:trHeight w:val="307"/>
        </w:trPr>
        <w:tc>
          <w:tcPr>
            <w:tcW w:w="980"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שם</w:t>
            </w:r>
          </w:p>
        </w:tc>
        <w:tc>
          <w:tcPr>
            <w:tcW w:w="1421"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משכורת</w:t>
            </w:r>
          </w:p>
        </w:tc>
        <w:tc>
          <w:tcPr>
            <w:tcW w:w="1421"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מס הכנסה</w:t>
            </w:r>
          </w:p>
        </w:tc>
      </w:tr>
      <w:tr w:rsidR="008C3956" w:rsidRPr="008C3956" w:rsidTr="008C3956">
        <w:trPr>
          <w:trHeight w:val="301"/>
        </w:trPr>
        <w:tc>
          <w:tcPr>
            <w:tcW w:w="98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דן</w:t>
            </w:r>
          </w:p>
        </w:tc>
        <w:tc>
          <w:tcPr>
            <w:tcW w:w="1421"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7000</w:t>
            </w:r>
          </w:p>
        </w:tc>
        <w:tc>
          <w:tcPr>
            <w:tcW w:w="1421"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327"/>
        </w:trPr>
        <w:tc>
          <w:tcPr>
            <w:tcW w:w="98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תמר</w:t>
            </w:r>
          </w:p>
        </w:tc>
        <w:tc>
          <w:tcPr>
            <w:tcW w:w="1421"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20000</w:t>
            </w:r>
          </w:p>
        </w:tc>
        <w:tc>
          <w:tcPr>
            <w:tcW w:w="1421"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261"/>
        </w:trPr>
        <w:tc>
          <w:tcPr>
            <w:tcW w:w="98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גלית</w:t>
            </w:r>
          </w:p>
        </w:tc>
        <w:tc>
          <w:tcPr>
            <w:tcW w:w="1421"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25000</w:t>
            </w:r>
          </w:p>
        </w:tc>
        <w:tc>
          <w:tcPr>
            <w:tcW w:w="1421" w:type="dxa"/>
          </w:tcPr>
          <w:p w:rsidR="008C3956" w:rsidRPr="008C3956" w:rsidRDefault="008C3956" w:rsidP="008C3956">
            <w:pPr>
              <w:spacing w:before="120" w:after="120" w:line="360" w:lineRule="auto"/>
              <w:rPr>
                <w:rFonts w:ascii="Arial" w:hAnsi="Arial" w:cs="Arial"/>
                <w:rtl/>
              </w:rPr>
            </w:pPr>
          </w:p>
        </w:tc>
      </w:tr>
      <w:tr w:rsidR="008C3956" w:rsidRPr="008C3956" w:rsidTr="008C3956">
        <w:trPr>
          <w:trHeight w:val="286"/>
        </w:trPr>
        <w:tc>
          <w:tcPr>
            <w:tcW w:w="98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אמיר</w:t>
            </w:r>
          </w:p>
        </w:tc>
        <w:tc>
          <w:tcPr>
            <w:tcW w:w="1421"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40000</w:t>
            </w:r>
          </w:p>
        </w:tc>
        <w:tc>
          <w:tcPr>
            <w:tcW w:w="1421" w:type="dxa"/>
          </w:tcPr>
          <w:p w:rsidR="008C3956" w:rsidRPr="008C3956" w:rsidRDefault="008C3956" w:rsidP="008C3956">
            <w:pPr>
              <w:spacing w:before="120" w:after="120" w:line="360" w:lineRule="auto"/>
              <w:rPr>
                <w:rFonts w:ascii="Arial" w:hAnsi="Arial" w:cs="Arial"/>
                <w:rtl/>
              </w:rPr>
            </w:pPr>
          </w:p>
        </w:tc>
      </w:tr>
    </w:tbl>
    <w:p w:rsidR="008C3956" w:rsidRPr="008C3956" w:rsidRDefault="008C3956" w:rsidP="008C3956">
      <w:pPr>
        <w:spacing w:after="120" w:line="360" w:lineRule="auto"/>
        <w:ind w:left="368"/>
        <w:rPr>
          <w:rFonts w:ascii="Arial" w:hAnsi="Arial" w:cs="Arial"/>
        </w:rPr>
      </w:pPr>
    </w:p>
    <w:p w:rsidR="008C3956" w:rsidRPr="008C3956" w:rsidRDefault="008C3956" w:rsidP="000F1B1D">
      <w:pPr>
        <w:numPr>
          <w:ilvl w:val="0"/>
          <w:numId w:val="275"/>
        </w:numPr>
        <w:spacing w:line="360" w:lineRule="auto"/>
        <w:ind w:left="368"/>
        <w:rPr>
          <w:rFonts w:ascii="Arial" w:hAnsi="Arial" w:cs="Arial"/>
        </w:rPr>
      </w:pPr>
      <w:r w:rsidRPr="008C3956">
        <w:rPr>
          <w:rFonts w:ascii="Arial" w:hAnsi="Arial" w:cs="Arial"/>
          <w:rtl/>
        </w:rPr>
        <w:t>כתבו ביטוי אלגברי לגובה המס כפונקציה של המשכורת.</w:t>
      </w:r>
    </w:p>
    <w:p w:rsidR="008C3956" w:rsidRPr="008C3956" w:rsidRDefault="008C3956" w:rsidP="008C3956">
      <w:pPr>
        <w:spacing w:line="360" w:lineRule="auto"/>
        <w:rPr>
          <w:rFonts w:ascii="Arial" w:hAnsi="Arial" w:cs="Arial"/>
        </w:rPr>
      </w:pPr>
    </w:p>
    <w:p w:rsidR="008C3956" w:rsidRPr="008C3956" w:rsidRDefault="008C3956" w:rsidP="000F1B1D">
      <w:pPr>
        <w:numPr>
          <w:ilvl w:val="0"/>
          <w:numId w:val="275"/>
        </w:numPr>
        <w:spacing w:line="360" w:lineRule="auto"/>
        <w:ind w:left="368"/>
        <w:rPr>
          <w:rFonts w:ascii="Arial" w:hAnsi="Arial" w:cs="Arial"/>
        </w:rPr>
      </w:pPr>
      <w:r w:rsidRPr="008C3956">
        <w:rPr>
          <w:rFonts w:ascii="Arial" w:hAnsi="Arial" w:cs="Arial"/>
          <w:rtl/>
        </w:rPr>
        <w:t>(אתגר) סרטטו סקיצה של גרף הפונקציה מהסעיף הקודם.</w:t>
      </w:r>
    </w:p>
    <w:p w:rsidR="008C3956" w:rsidRPr="008C3956" w:rsidRDefault="008C3956" w:rsidP="008C3956">
      <w:pPr>
        <w:pStyle w:val="a7"/>
        <w:spacing w:after="0" w:line="360" w:lineRule="auto"/>
        <w:rPr>
          <w:rFonts w:ascii="Arial" w:hAnsi="Arial" w:cs="Arial"/>
          <w:sz w:val="24"/>
          <w:szCs w:val="24"/>
          <w:highlight w:val="yellow"/>
          <w:rtl/>
        </w:rPr>
      </w:pPr>
    </w:p>
    <w:p w:rsidR="008C3956" w:rsidRPr="008C3956" w:rsidRDefault="008C3956" w:rsidP="000F1B1D">
      <w:pPr>
        <w:numPr>
          <w:ilvl w:val="0"/>
          <w:numId w:val="275"/>
        </w:numPr>
        <w:spacing w:line="360" w:lineRule="auto"/>
        <w:ind w:left="368"/>
        <w:rPr>
          <w:rFonts w:ascii="Arial" w:hAnsi="Arial" w:cs="Arial"/>
        </w:rPr>
      </w:pPr>
      <w:r w:rsidRPr="008C3956">
        <w:rPr>
          <w:rFonts w:ascii="Arial" w:hAnsi="Arial" w:cs="Arial"/>
          <w:rtl/>
        </w:rPr>
        <w:t xml:space="preserve">זיו חישב ומצא שהוא ישלם 1280 ביט מס על משכורתו. מה גובה המשכורת שלו? </w:t>
      </w:r>
    </w:p>
    <w:p w:rsidR="008C3956" w:rsidRPr="008C3956" w:rsidRDefault="008C3956" w:rsidP="008C3956">
      <w:pPr>
        <w:pStyle w:val="a7"/>
        <w:spacing w:after="0" w:line="360" w:lineRule="auto"/>
        <w:rPr>
          <w:rFonts w:ascii="Arial" w:hAnsi="Arial" w:cs="Arial"/>
          <w:sz w:val="24"/>
          <w:szCs w:val="24"/>
          <w:rtl/>
        </w:rPr>
      </w:pPr>
    </w:p>
    <w:p w:rsidR="008C3956" w:rsidRPr="008C3956" w:rsidRDefault="008C3956" w:rsidP="000F1B1D">
      <w:pPr>
        <w:numPr>
          <w:ilvl w:val="0"/>
          <w:numId w:val="275"/>
        </w:numPr>
        <w:spacing w:line="360" w:lineRule="auto"/>
        <w:ind w:left="368"/>
        <w:rPr>
          <w:rFonts w:ascii="Arial" w:hAnsi="Arial" w:cs="Arial"/>
        </w:rPr>
      </w:pPr>
      <w:r w:rsidRPr="008C3956">
        <w:rPr>
          <w:rFonts w:ascii="Arial" w:hAnsi="Arial" w:cs="Arial"/>
          <w:rtl/>
        </w:rPr>
        <w:t>זוהר חישבה ומצאה שהיא תשלם על משכורתה 10125 ביט. מה גובה המשכורת שלה?</w:t>
      </w:r>
    </w:p>
    <w:p w:rsidR="008C3956" w:rsidRPr="008C3956" w:rsidRDefault="008C3956" w:rsidP="008C3956">
      <w:pPr>
        <w:pStyle w:val="a7"/>
        <w:spacing w:after="0" w:line="360" w:lineRule="auto"/>
        <w:rPr>
          <w:rFonts w:ascii="Arial" w:hAnsi="Arial" w:cs="Arial"/>
          <w:sz w:val="24"/>
          <w:szCs w:val="24"/>
          <w:rtl/>
        </w:rPr>
      </w:pPr>
    </w:p>
    <w:p w:rsidR="008C3956" w:rsidRPr="008C3956" w:rsidRDefault="008C3956" w:rsidP="000F1B1D">
      <w:pPr>
        <w:numPr>
          <w:ilvl w:val="0"/>
          <w:numId w:val="275"/>
        </w:numPr>
        <w:spacing w:line="360" w:lineRule="auto"/>
        <w:ind w:left="368"/>
        <w:rPr>
          <w:rFonts w:ascii="Arial" w:hAnsi="Arial" w:cs="Arial"/>
        </w:rPr>
      </w:pPr>
      <w:r w:rsidRPr="008C3956">
        <w:rPr>
          <w:rFonts w:ascii="Arial" w:hAnsi="Arial" w:cs="Arial"/>
          <w:rtl/>
        </w:rPr>
        <w:t>(אתגר) מצאו את כל המשכורות שעבורן גובה המס הוא שווה לגובה המס המתואר בשאלה הקודמת (40% על כל סכום מעל 6000).</w:t>
      </w:r>
    </w:p>
    <w:p w:rsidR="008C3956" w:rsidRPr="008C3956" w:rsidRDefault="008C3956" w:rsidP="008C3956">
      <w:pPr>
        <w:spacing w:line="360" w:lineRule="auto"/>
        <w:rPr>
          <w:rFonts w:ascii="Arial" w:hAnsi="Arial" w:cs="Arial"/>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C556C9" w:rsidRDefault="00C556C9" w:rsidP="008C3956">
      <w:pPr>
        <w:spacing w:line="360" w:lineRule="auto"/>
        <w:rPr>
          <w:rFonts w:ascii="Arial" w:hAnsi="Arial" w:cs="Arial"/>
          <w:b/>
          <w:bCs/>
          <w:u w:val="single"/>
          <w:rtl/>
        </w:rPr>
      </w:pPr>
    </w:p>
    <w:p w:rsidR="008C3956" w:rsidRPr="008C3956" w:rsidRDefault="008C3956" w:rsidP="008C3956">
      <w:pPr>
        <w:spacing w:line="360" w:lineRule="auto"/>
        <w:rPr>
          <w:rFonts w:ascii="Arial" w:hAnsi="Arial" w:cs="Arial"/>
          <w:rtl/>
        </w:rPr>
      </w:pPr>
      <w:r w:rsidRPr="008C3956">
        <w:rPr>
          <w:rFonts w:ascii="Arial" w:hAnsi="Arial" w:cs="Arial"/>
          <w:b/>
          <w:bCs/>
          <w:u w:val="single"/>
          <w:rtl/>
        </w:rPr>
        <w:lastRenderedPageBreak/>
        <w:t>פתרונות והערות</w:t>
      </w:r>
    </w:p>
    <w:p w:rsidR="008C3956" w:rsidRPr="008C3956" w:rsidRDefault="008C3956" w:rsidP="000F1B1D">
      <w:pPr>
        <w:pStyle w:val="a7"/>
        <w:numPr>
          <w:ilvl w:val="0"/>
          <w:numId w:val="276"/>
        </w:numPr>
        <w:spacing w:line="360" w:lineRule="auto"/>
        <w:ind w:left="368"/>
        <w:rPr>
          <w:rFonts w:ascii="Arial" w:hAnsi="Arial" w:cs="Arial"/>
          <w:sz w:val="24"/>
          <w:szCs w:val="24"/>
          <w:rtl/>
        </w:rPr>
      </w:pPr>
    </w:p>
    <w:tbl>
      <w:tblPr>
        <w:tblStyle w:val="af6"/>
        <w:bidiVisual/>
        <w:tblW w:w="0" w:type="auto"/>
        <w:tblInd w:w="720" w:type="dxa"/>
        <w:tblLook w:val="04A0" w:firstRow="1" w:lastRow="0" w:firstColumn="1" w:lastColumn="0" w:noHBand="0" w:noVBand="1"/>
      </w:tblPr>
      <w:tblGrid>
        <w:gridCol w:w="1170"/>
        <w:gridCol w:w="1697"/>
        <w:gridCol w:w="1697"/>
        <w:gridCol w:w="2846"/>
      </w:tblGrid>
      <w:tr w:rsidR="008C3956" w:rsidRPr="008C3956" w:rsidTr="008C3956">
        <w:trPr>
          <w:trHeight w:val="427"/>
        </w:trPr>
        <w:tc>
          <w:tcPr>
            <w:tcW w:w="1170"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שם</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משכורת</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מס הכנסה</w:t>
            </w:r>
          </w:p>
        </w:tc>
        <w:tc>
          <w:tcPr>
            <w:tcW w:w="2846"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הסבר</w:t>
            </w:r>
          </w:p>
        </w:tc>
      </w:tr>
      <w:tr w:rsidR="008C3956" w:rsidRPr="008C3956" w:rsidTr="008C3956">
        <w:trPr>
          <w:trHeight w:val="419"/>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דן</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7000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980</w:t>
            </w:r>
          </w:p>
        </w:tc>
        <w:tc>
          <w:tcPr>
            <w:tcW w:w="2846" w:type="dxa"/>
          </w:tcPr>
          <w:p w:rsidR="008C3956" w:rsidRPr="008C3956" w:rsidRDefault="00CD7836" w:rsidP="008C3956">
            <w:pPr>
              <w:spacing w:before="120" w:after="120" w:line="360" w:lineRule="auto"/>
              <w:rPr>
                <w:rFonts w:ascii="Arial" w:hAnsi="Arial" w:cs="Arial"/>
                <w:rtl/>
              </w:rPr>
            </w:pPr>
            <m:oMath>
              <m:f>
                <m:fPr>
                  <m:ctrlPr>
                    <w:rPr>
                      <w:rFonts w:ascii="Cambria Math" w:hAnsi="Cambria Math" w:cs="Arial"/>
                    </w:rPr>
                  </m:ctrlPr>
                </m:fPr>
                <m:num>
                  <m:r>
                    <w:rPr>
                      <w:rFonts w:ascii="Cambria Math" w:hAnsi="Cambria Math" w:cs="Arial"/>
                    </w:rPr>
                    <m:t>7000</m:t>
                  </m:r>
                </m:num>
                <m:den>
                  <m:r>
                    <w:rPr>
                      <w:rFonts w:ascii="Cambria Math" w:hAnsi="Cambria Math" w:cs="Arial"/>
                    </w:rPr>
                    <m:t>500</m:t>
                  </m:r>
                </m:den>
              </m:f>
              <m:r>
                <w:rPr>
                  <w:rFonts w:ascii="Cambria Math" w:hAnsi="Cambria Math" w:cs="Arial"/>
                </w:rPr>
                <m:t>=14</m:t>
              </m:r>
            </m:oMath>
            <w:r w:rsidR="008C3956" w:rsidRPr="008C3956">
              <w:rPr>
                <w:rFonts w:ascii="Arial" w:hAnsi="Arial" w:cs="Arial"/>
                <w:rtl/>
              </w:rPr>
              <w:t xml:space="preserve"> - גובה המס 14%</w:t>
            </w:r>
          </w:p>
        </w:tc>
      </w:tr>
      <w:tr w:rsidR="008C3956" w:rsidRPr="008C3956" w:rsidTr="008C3956">
        <w:trPr>
          <w:trHeight w:val="455"/>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תמר</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20000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8000</w:t>
            </w:r>
          </w:p>
        </w:tc>
        <w:tc>
          <w:tcPr>
            <w:tcW w:w="2846" w:type="dxa"/>
          </w:tcPr>
          <w:p w:rsidR="008C3956" w:rsidRPr="008C3956" w:rsidRDefault="00CD7836" w:rsidP="008C3956">
            <w:pPr>
              <w:spacing w:before="120" w:after="120" w:line="360" w:lineRule="auto"/>
              <w:rPr>
                <w:rFonts w:ascii="Arial" w:hAnsi="Arial" w:cs="Arial"/>
                <w:rtl/>
              </w:rPr>
            </w:pPr>
            <m:oMath>
              <m:f>
                <m:fPr>
                  <m:ctrlPr>
                    <w:rPr>
                      <w:rFonts w:ascii="Cambria Math" w:hAnsi="Cambria Math" w:cs="Arial"/>
                    </w:rPr>
                  </m:ctrlPr>
                </m:fPr>
                <m:num>
                  <m:r>
                    <w:rPr>
                      <w:rFonts w:ascii="Cambria Math" w:hAnsi="Cambria Math" w:cs="Arial"/>
                    </w:rPr>
                    <m:t>20000</m:t>
                  </m:r>
                </m:num>
                <m:den>
                  <m:r>
                    <w:rPr>
                      <w:rFonts w:ascii="Cambria Math" w:hAnsi="Cambria Math" w:cs="Arial"/>
                    </w:rPr>
                    <m:t>500</m:t>
                  </m:r>
                </m:den>
              </m:f>
              <m:r>
                <w:rPr>
                  <w:rFonts w:ascii="Cambria Math" w:hAnsi="Cambria Math" w:cs="Arial"/>
                </w:rPr>
                <m:t>=40</m:t>
              </m:r>
            </m:oMath>
            <w:r w:rsidR="008C3956" w:rsidRPr="008C3956">
              <w:rPr>
                <w:rFonts w:ascii="Arial" w:hAnsi="Arial" w:cs="Arial"/>
                <w:rtl/>
              </w:rPr>
              <w:t xml:space="preserve"> - גובה המס 40%</w:t>
            </w:r>
          </w:p>
        </w:tc>
      </w:tr>
      <w:tr w:rsidR="008C3956" w:rsidRPr="008C3956" w:rsidTr="008C3956">
        <w:trPr>
          <w:trHeight w:val="363"/>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גלית</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25000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12500</w:t>
            </w:r>
          </w:p>
        </w:tc>
        <w:tc>
          <w:tcPr>
            <w:tcW w:w="2846" w:type="dxa"/>
          </w:tcPr>
          <w:p w:rsidR="008C3956" w:rsidRPr="008C3956" w:rsidRDefault="00CD7836" w:rsidP="008C3956">
            <w:pPr>
              <w:spacing w:before="120" w:after="120" w:line="360" w:lineRule="auto"/>
              <w:rPr>
                <w:rFonts w:ascii="Arial" w:hAnsi="Arial" w:cs="Arial"/>
                <w:rtl/>
              </w:rPr>
            </w:pPr>
            <m:oMath>
              <m:f>
                <m:fPr>
                  <m:ctrlPr>
                    <w:rPr>
                      <w:rFonts w:ascii="Cambria Math" w:hAnsi="Cambria Math" w:cs="Arial"/>
                    </w:rPr>
                  </m:ctrlPr>
                </m:fPr>
                <m:num>
                  <m:r>
                    <w:rPr>
                      <w:rFonts w:ascii="Cambria Math" w:hAnsi="Cambria Math" w:cs="Arial"/>
                    </w:rPr>
                    <m:t>25000</m:t>
                  </m:r>
                </m:num>
                <m:den>
                  <m:r>
                    <w:rPr>
                      <w:rFonts w:ascii="Cambria Math" w:hAnsi="Cambria Math" w:cs="Arial"/>
                    </w:rPr>
                    <m:t>500</m:t>
                  </m:r>
                </m:den>
              </m:f>
              <m:r>
                <w:rPr>
                  <w:rFonts w:ascii="Cambria Math" w:hAnsi="Cambria Math" w:cs="Arial"/>
                </w:rPr>
                <m:t>=50</m:t>
              </m:r>
            </m:oMath>
            <w:r w:rsidR="008C3956" w:rsidRPr="008C3956">
              <w:rPr>
                <w:rFonts w:ascii="Arial" w:hAnsi="Arial" w:cs="Arial"/>
                <w:rtl/>
              </w:rPr>
              <w:t xml:space="preserve"> - גובה המס 50%</w:t>
            </w:r>
          </w:p>
        </w:tc>
      </w:tr>
      <w:tr w:rsidR="008C3956" w:rsidRPr="008C3956" w:rsidTr="008C3956">
        <w:trPr>
          <w:trHeight w:val="398"/>
        </w:trPr>
        <w:tc>
          <w:tcPr>
            <w:tcW w:w="1170" w:type="dxa"/>
          </w:tcPr>
          <w:p w:rsidR="008C3956" w:rsidRPr="008C3956" w:rsidRDefault="008C3956" w:rsidP="008C3956">
            <w:pPr>
              <w:spacing w:before="120" w:after="120" w:line="360" w:lineRule="auto"/>
              <w:rPr>
                <w:rFonts w:ascii="Arial" w:hAnsi="Arial" w:cs="Arial"/>
                <w:rtl/>
              </w:rPr>
            </w:pPr>
            <w:r w:rsidRPr="008C3956">
              <w:rPr>
                <w:rFonts w:ascii="Arial" w:hAnsi="Arial" w:cs="Arial"/>
                <w:rtl/>
              </w:rPr>
              <w:t>אמיר</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40000</w:t>
            </w:r>
          </w:p>
        </w:tc>
        <w:tc>
          <w:tcPr>
            <w:tcW w:w="1697" w:type="dxa"/>
          </w:tcPr>
          <w:p w:rsidR="008C3956" w:rsidRPr="008C3956" w:rsidRDefault="008C3956" w:rsidP="008C3956">
            <w:pPr>
              <w:spacing w:before="120" w:after="120" w:line="360" w:lineRule="auto"/>
              <w:jc w:val="center"/>
              <w:rPr>
                <w:rFonts w:ascii="Arial" w:hAnsi="Arial" w:cs="Arial"/>
                <w:rtl/>
              </w:rPr>
            </w:pPr>
            <w:r w:rsidRPr="008C3956">
              <w:rPr>
                <w:rFonts w:ascii="Arial" w:hAnsi="Arial" w:cs="Arial"/>
                <w:rtl/>
              </w:rPr>
              <w:t>20000</w:t>
            </w:r>
          </w:p>
        </w:tc>
        <w:tc>
          <w:tcPr>
            <w:tcW w:w="2846" w:type="dxa"/>
          </w:tcPr>
          <w:p w:rsidR="008C3956" w:rsidRPr="008C3956" w:rsidRDefault="00CD7836" w:rsidP="008C3956">
            <w:pPr>
              <w:spacing w:before="120" w:after="120" w:line="360" w:lineRule="auto"/>
              <w:jc w:val="center"/>
              <w:rPr>
                <w:rFonts w:ascii="Arial" w:hAnsi="Arial" w:cs="Arial"/>
                <w:rtl/>
              </w:rPr>
            </w:pPr>
            <m:oMath>
              <m:f>
                <m:fPr>
                  <m:ctrlPr>
                    <w:rPr>
                      <w:rFonts w:ascii="Cambria Math" w:hAnsi="Cambria Math" w:cs="Arial"/>
                    </w:rPr>
                  </m:ctrlPr>
                </m:fPr>
                <m:num>
                  <m:r>
                    <w:rPr>
                      <w:rFonts w:ascii="Cambria Math" w:hAnsi="Cambria Math" w:cs="Arial"/>
                    </w:rPr>
                    <m:t>40000</m:t>
                  </m:r>
                </m:num>
                <m:den>
                  <m:r>
                    <w:rPr>
                      <w:rFonts w:ascii="Cambria Math" w:hAnsi="Cambria Math" w:cs="Arial"/>
                    </w:rPr>
                    <m:t>500</m:t>
                  </m:r>
                </m:den>
              </m:f>
              <m:r>
                <w:rPr>
                  <w:rFonts w:ascii="Cambria Math" w:hAnsi="Cambria Math" w:cs="Arial"/>
                </w:rPr>
                <m:t>=80</m:t>
              </m:r>
            </m:oMath>
            <w:r w:rsidR="008C3956" w:rsidRPr="008C3956">
              <w:rPr>
                <w:rFonts w:ascii="Arial" w:hAnsi="Arial" w:cs="Arial"/>
                <w:rtl/>
              </w:rPr>
              <w:t xml:space="preserve"> - גובה המס 50%</w:t>
            </w:r>
          </w:p>
        </w:tc>
      </w:tr>
    </w:tbl>
    <w:p w:rsidR="008C3956" w:rsidRPr="008C3956" w:rsidRDefault="008C3956" w:rsidP="008C3956">
      <w:pPr>
        <w:spacing w:line="360" w:lineRule="auto"/>
        <w:rPr>
          <w:rFonts w:ascii="Arial" w:hAnsi="Arial" w:cs="Arial"/>
          <w:rtl/>
        </w:rPr>
      </w:pPr>
    </w:p>
    <w:p w:rsidR="008C3956" w:rsidRPr="008C3956" w:rsidRDefault="008C3956" w:rsidP="008C3956">
      <w:pPr>
        <w:pStyle w:val="a7"/>
        <w:spacing w:line="360" w:lineRule="auto"/>
        <w:ind w:left="368"/>
        <w:rPr>
          <w:rFonts w:ascii="Arial" w:hAnsi="Arial" w:cs="Arial"/>
          <w:i/>
          <w:sz w:val="24"/>
          <w:szCs w:val="24"/>
        </w:rPr>
      </w:pPr>
      <w:r w:rsidRPr="008C3956">
        <w:rPr>
          <w:rFonts w:ascii="Arial" w:hAnsi="Arial" w:cs="Arial"/>
          <w:i/>
          <w:sz w:val="24"/>
          <w:szCs w:val="24"/>
          <w:rtl/>
        </w:rPr>
        <w:t>מעניין להשוות מי מפסיד ומי מרווי לפי טבלה זו בהשוואה לטבלה של השאלה הקודמת.</w:t>
      </w:r>
    </w:p>
    <w:p w:rsidR="008C3956" w:rsidRPr="008C3956" w:rsidRDefault="008C3956" w:rsidP="000F1B1D">
      <w:pPr>
        <w:pStyle w:val="a7"/>
        <w:numPr>
          <w:ilvl w:val="0"/>
          <w:numId w:val="276"/>
        </w:numPr>
        <w:spacing w:line="360" w:lineRule="auto"/>
        <w:ind w:left="368"/>
        <w:rPr>
          <w:rFonts w:ascii="Arial" w:hAnsi="Arial" w:cs="Arial"/>
          <w:i/>
          <w:sz w:val="24"/>
          <w:szCs w:val="24"/>
        </w:rPr>
      </w:pPr>
      <w:r w:rsidRPr="008C3956">
        <w:rPr>
          <w:rFonts w:ascii="Arial" w:hAnsi="Arial" w:cs="Arial"/>
          <w:sz w:val="24"/>
          <w:szCs w:val="24"/>
          <w:rtl/>
        </w:rPr>
        <w:t xml:space="preserve">עד לתקרה של 50% אחוז, אחוז המס המשולם הוא </w:t>
      </w:r>
      <m:oMath>
        <m:f>
          <m:fPr>
            <m:ctrlPr>
              <w:rPr>
                <w:rFonts w:ascii="Cambria Math" w:hAnsi="Cambria Math" w:cs="Arial"/>
                <w:i/>
                <w:sz w:val="24"/>
                <w:szCs w:val="24"/>
              </w:rPr>
            </m:ctrlPr>
          </m:fPr>
          <m:num>
            <m:r>
              <w:rPr>
                <w:rFonts w:ascii="Cambria Math" w:hAnsi="Cambria Math" w:cs="Arial"/>
                <w:sz w:val="24"/>
                <w:szCs w:val="24"/>
              </w:rPr>
              <m:t>x</m:t>
            </m:r>
          </m:num>
          <m:den>
            <m:r>
              <w:rPr>
                <w:rFonts w:ascii="Cambria Math" w:hAnsi="Cambria Math" w:cs="Arial"/>
                <w:sz w:val="24"/>
                <w:szCs w:val="24"/>
              </w:rPr>
              <m:t>500</m:t>
            </m:r>
          </m:den>
        </m:f>
      </m:oMath>
      <w:r w:rsidRPr="008C3956">
        <w:rPr>
          <w:rFonts w:ascii="Arial" w:hAnsi="Arial" w:cs="Arial"/>
          <w:sz w:val="24"/>
          <w:szCs w:val="24"/>
          <w:rtl/>
        </w:rPr>
        <w:t xml:space="preserve"> . לכן המס המשולם הוא </w:t>
      </w:r>
      <m:oMath>
        <m:f>
          <m:fPr>
            <m:ctrlPr>
              <w:rPr>
                <w:rFonts w:ascii="Cambria Math" w:hAnsi="Cambria Math" w:cs="Arial"/>
                <w:i/>
                <w:sz w:val="24"/>
                <w:szCs w:val="24"/>
              </w:rPr>
            </m:ctrlPr>
          </m:fPr>
          <m:num>
            <m:r>
              <w:rPr>
                <w:rFonts w:ascii="Cambria Math" w:hAnsi="Cambria Math" w:cs="Arial"/>
                <w:sz w:val="24"/>
                <w:szCs w:val="24"/>
              </w:rPr>
              <m:t>x</m:t>
            </m:r>
          </m:num>
          <m:den>
            <m:r>
              <w:rPr>
                <w:rFonts w:ascii="Cambria Math" w:hAnsi="Cambria Math" w:cs="Arial"/>
                <w:sz w:val="24"/>
                <w:szCs w:val="24"/>
              </w:rPr>
              <m:t>500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x</m:t>
            </m:r>
          </m:num>
          <m:den>
            <m:r>
              <w:rPr>
                <w:rFonts w:ascii="Cambria Math" w:hAnsi="Cambria Math" w:cs="Arial"/>
                <w:sz w:val="24"/>
                <w:szCs w:val="24"/>
              </w:rPr>
              <m:t>100</m:t>
            </m:r>
          </m:den>
        </m:f>
        <m:r>
          <w:rPr>
            <w:rFonts w:ascii="Cambria Math"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num>
          <m:den>
            <m:r>
              <w:rPr>
                <w:rFonts w:ascii="Cambria Math" w:hAnsi="Cambria Math" w:cs="Arial"/>
                <w:sz w:val="24"/>
                <w:szCs w:val="24"/>
              </w:rPr>
              <m:t>50000</m:t>
            </m:r>
          </m:den>
        </m:f>
      </m:oMath>
      <w:r w:rsidRPr="008C3956">
        <w:rPr>
          <w:rFonts w:ascii="Arial" w:hAnsi="Arial" w:cs="Arial"/>
          <w:sz w:val="24"/>
          <w:szCs w:val="24"/>
          <w:rtl/>
        </w:rPr>
        <w:t xml:space="preserve">. כדי לדעת באיזו משכורת מגיעים לתקרת גובה המס, נפתור את המשוואה </w:t>
      </w:r>
      <m:oMath>
        <m:f>
          <m:fPr>
            <m:ctrlPr>
              <w:rPr>
                <w:rFonts w:ascii="Cambria Math" w:hAnsi="Cambria Math" w:cs="Arial"/>
                <w:i/>
                <w:sz w:val="24"/>
                <w:szCs w:val="24"/>
              </w:rPr>
            </m:ctrlPr>
          </m:fPr>
          <m:num>
            <m:r>
              <w:rPr>
                <w:rFonts w:ascii="Cambria Math" w:hAnsi="Cambria Math" w:cs="Arial"/>
                <w:sz w:val="24"/>
                <w:szCs w:val="24"/>
              </w:rPr>
              <m:t>x</m:t>
            </m:r>
          </m:num>
          <m:den>
            <m:r>
              <w:rPr>
                <w:rFonts w:ascii="Cambria Math" w:hAnsi="Cambria Math" w:cs="Arial"/>
                <w:sz w:val="24"/>
                <w:szCs w:val="24"/>
              </w:rPr>
              <m:t>500</m:t>
            </m:r>
          </m:den>
        </m:f>
        <m:r>
          <w:rPr>
            <w:rFonts w:ascii="Cambria Math" w:hAnsi="Cambria Math" w:cs="Arial"/>
            <w:sz w:val="24"/>
            <w:szCs w:val="24"/>
          </w:rPr>
          <m:t>=50</m:t>
        </m:r>
      </m:oMath>
      <w:r w:rsidRPr="008C3956">
        <w:rPr>
          <w:rFonts w:ascii="Arial" w:hAnsi="Arial" w:cs="Arial"/>
          <w:i/>
          <w:sz w:val="24"/>
          <w:szCs w:val="24"/>
          <w:rtl/>
        </w:rPr>
        <w:t xml:space="preserve"> ונגלה שמעל משכורת של 25000 ביט משלמים מס הכנסה בגובה 50%.</w:t>
      </w:r>
    </w:p>
    <w:p w:rsidR="008C3956" w:rsidRPr="008C3956" w:rsidRDefault="008C3956" w:rsidP="008C3956">
      <w:pPr>
        <w:pStyle w:val="a7"/>
        <w:spacing w:line="360" w:lineRule="auto"/>
        <w:ind w:left="368"/>
        <w:rPr>
          <w:rFonts w:ascii="Arial" w:hAnsi="Arial" w:cs="Arial"/>
          <w:i/>
          <w:sz w:val="24"/>
          <w:szCs w:val="24"/>
        </w:rPr>
      </w:pPr>
    </w:p>
    <w:p w:rsidR="008C3956" w:rsidRPr="008C3956" w:rsidRDefault="008C3956" w:rsidP="000F1B1D">
      <w:pPr>
        <w:pStyle w:val="a7"/>
        <w:numPr>
          <w:ilvl w:val="0"/>
          <w:numId w:val="276"/>
        </w:numPr>
        <w:spacing w:line="360" w:lineRule="auto"/>
        <w:ind w:left="368"/>
        <w:rPr>
          <w:rFonts w:ascii="Arial" w:hAnsi="Arial" w:cs="Arial"/>
          <w:i/>
          <w:sz w:val="24"/>
          <w:szCs w:val="24"/>
          <w:rtl/>
        </w:rPr>
      </w:pPr>
    </w:p>
    <w:p w:rsidR="008C3956" w:rsidRPr="008C3956" w:rsidRDefault="008C3956" w:rsidP="008C3956">
      <w:pPr>
        <w:spacing w:line="360" w:lineRule="auto"/>
        <w:ind w:left="360"/>
        <w:rPr>
          <w:rFonts w:ascii="Arial" w:hAnsi="Arial" w:cs="Arial"/>
        </w:rPr>
      </w:pPr>
      <m:oMathPara>
        <m:oMath>
          <m:r>
            <w:rPr>
              <w:rFonts w:ascii="Cambria Math" w:hAnsi="Cambria Math" w:cs="Arial"/>
            </w:rPr>
            <m:t>g</m:t>
          </m:r>
          <m:d>
            <m:dPr>
              <m:ctrlPr>
                <w:rPr>
                  <w:rFonts w:ascii="Cambria Math" w:hAnsi="Cambria Math" w:cs="Arial"/>
                  <w:i/>
                </w:rPr>
              </m:ctrlPr>
            </m:dPr>
            <m:e>
              <m:r>
                <w:rPr>
                  <w:rFonts w:ascii="Cambria Math" w:hAnsi="Cambria Math" w:cs="Arial"/>
                </w:rPr>
                <m:t>x</m:t>
              </m:r>
            </m:e>
          </m:d>
          <m:r>
            <w:rPr>
              <w:rFonts w:ascii="Cambria Math" w:hAnsi="Cambria Math" w:cs="Arial"/>
            </w:rPr>
            <m:t>=</m:t>
          </m:r>
          <m:d>
            <m:dPr>
              <m:begChr m:val="{"/>
              <m:endChr m:val=""/>
              <m:ctrlPr>
                <w:rPr>
                  <w:rFonts w:ascii="Cambria Math" w:hAnsi="Cambria Math" w:cs="Arial"/>
                  <w:i/>
                </w:rPr>
              </m:ctrlPr>
            </m:dPr>
            <m:e>
              <m:eqArr>
                <m:eqArrPr>
                  <m:ctrlPr>
                    <w:rPr>
                      <w:rFonts w:ascii="Cambria Math" w:hAnsi="Cambria Math" w:cs="Arial"/>
                      <w:i/>
                    </w:rPr>
                  </m:ctrlPr>
                </m:eqArrPr>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num>
                    <m:den>
                      <m:r>
                        <w:rPr>
                          <w:rFonts w:ascii="Cambria Math" w:hAnsi="Cambria Math" w:cs="Arial"/>
                        </w:rPr>
                        <m:t>50000</m:t>
                      </m:r>
                    </m:den>
                  </m:f>
                  <m:r>
                    <w:rPr>
                      <w:rFonts w:ascii="Cambria Math" w:hAnsi="Cambria Math" w:cs="Arial"/>
                    </w:rPr>
                    <m:t xml:space="preserve">            x&lt;25000</m:t>
                  </m:r>
                </m:e>
                <m:e>
                  <m:f>
                    <m:fPr>
                      <m:ctrlPr>
                        <w:rPr>
                          <w:rFonts w:ascii="Cambria Math" w:hAnsi="Cambria Math" w:cs="Arial"/>
                          <w:i/>
                        </w:rPr>
                      </m:ctrlPr>
                    </m:fPr>
                    <m:num>
                      <m:r>
                        <w:rPr>
                          <w:rFonts w:ascii="Cambria Math" w:hAnsi="Cambria Math" w:cs="Arial"/>
                        </w:rPr>
                        <m:t>x</m:t>
                      </m:r>
                    </m:num>
                    <m:den>
                      <m:r>
                        <w:rPr>
                          <w:rFonts w:ascii="Cambria Math" w:hAnsi="Cambria Math" w:cs="Arial"/>
                        </w:rPr>
                        <m:t>2</m:t>
                      </m:r>
                    </m:den>
                  </m:f>
                  <m:r>
                    <w:rPr>
                      <w:rFonts w:ascii="Cambria Math" w:hAnsi="Cambria Math" w:cs="Arial"/>
                    </w:rPr>
                    <m:t xml:space="preserve">                   x≥25000</m:t>
                  </m:r>
                </m:e>
              </m:eqArr>
            </m:e>
          </m:d>
        </m:oMath>
      </m:oMathPara>
    </w:p>
    <w:p w:rsidR="008C3956" w:rsidRPr="008C3956" w:rsidRDefault="008C3956" w:rsidP="008C3956">
      <w:pPr>
        <w:spacing w:line="360" w:lineRule="auto"/>
        <w:jc w:val="center"/>
        <w:rPr>
          <w:rFonts w:ascii="Arial" w:hAnsi="Arial" w:cs="Arial"/>
          <w:rtl/>
        </w:rPr>
      </w:pPr>
      <w:r w:rsidRPr="008C3956">
        <w:rPr>
          <w:rFonts w:ascii="Arial" w:hAnsi="Arial" w:cs="Arial"/>
          <w:noProof/>
        </w:rPr>
        <w:lastRenderedPageBreak/>
        <w:drawing>
          <wp:inline distT="0" distB="0" distL="0" distR="0">
            <wp:extent cx="4689261" cy="2306472"/>
            <wp:effectExtent l="0" t="0" r="0" b="0"/>
            <wp:docPr id="16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srcRect/>
                    <a:stretch>
                      <a:fillRect/>
                    </a:stretch>
                  </pic:blipFill>
                  <pic:spPr bwMode="auto">
                    <a:xfrm>
                      <a:off x="0" y="0"/>
                      <a:ext cx="4688628" cy="2306161"/>
                    </a:xfrm>
                    <a:prstGeom prst="rect">
                      <a:avLst/>
                    </a:prstGeom>
                    <a:noFill/>
                    <a:ln w="9525">
                      <a:noFill/>
                      <a:miter lim="800000"/>
                      <a:headEnd/>
                      <a:tailEnd/>
                    </a:ln>
                  </pic:spPr>
                </pic:pic>
              </a:graphicData>
            </a:graphic>
          </wp:inline>
        </w:drawing>
      </w:r>
    </w:p>
    <w:p w:rsidR="008C3956" w:rsidRPr="008C3956" w:rsidRDefault="008C3956" w:rsidP="008C3956">
      <w:pPr>
        <w:spacing w:line="360" w:lineRule="auto"/>
        <w:rPr>
          <w:rFonts w:ascii="Arial" w:hAnsi="Arial" w:cs="Arial"/>
        </w:rPr>
      </w:pPr>
    </w:p>
    <w:p w:rsidR="008C3956" w:rsidRPr="008C3956" w:rsidRDefault="008C3956" w:rsidP="000F1B1D">
      <w:pPr>
        <w:pStyle w:val="a7"/>
        <w:numPr>
          <w:ilvl w:val="0"/>
          <w:numId w:val="276"/>
        </w:numPr>
        <w:spacing w:line="360" w:lineRule="auto"/>
        <w:ind w:left="368"/>
        <w:rPr>
          <w:rFonts w:ascii="Arial" w:hAnsi="Arial" w:cs="Arial"/>
          <w:sz w:val="24"/>
          <w:szCs w:val="24"/>
        </w:rPr>
      </w:pPr>
      <w:r w:rsidRPr="008C3956">
        <w:rPr>
          <w:rFonts w:ascii="Arial" w:hAnsi="Arial" w:cs="Arial"/>
          <w:sz w:val="24"/>
          <w:szCs w:val="24"/>
          <w:rtl/>
        </w:rPr>
        <w:t xml:space="preserve">פתרון המשוואה </w:t>
      </w:r>
      <m:oMath>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num>
          <m:den>
            <m:r>
              <w:rPr>
                <w:rFonts w:ascii="Cambria Math" w:hAnsi="Cambria Math" w:cs="Arial"/>
                <w:sz w:val="24"/>
                <w:szCs w:val="24"/>
              </w:rPr>
              <m:t>50000</m:t>
            </m:r>
          </m:den>
        </m:f>
        <m:r>
          <w:rPr>
            <w:rFonts w:ascii="Cambria Math" w:hAnsi="Cambria Math" w:cs="Arial"/>
            <w:sz w:val="24"/>
            <w:szCs w:val="24"/>
          </w:rPr>
          <m:t>=1280</m:t>
        </m:r>
      </m:oMath>
      <w:r w:rsidRPr="008C3956">
        <w:rPr>
          <w:rFonts w:ascii="Arial" w:hAnsi="Arial" w:cs="Arial"/>
          <w:sz w:val="24"/>
          <w:szCs w:val="24"/>
          <w:rtl/>
        </w:rPr>
        <w:t xml:space="preserve"> הוא </w:t>
      </w:r>
      <m:oMath>
        <m:r>
          <w:rPr>
            <w:rFonts w:ascii="Cambria Math" w:hAnsi="Cambria Math" w:cs="Arial"/>
            <w:sz w:val="24"/>
            <w:szCs w:val="24"/>
          </w:rPr>
          <m:t>x=8000</m:t>
        </m:r>
      </m:oMath>
      <w:r w:rsidRPr="008C3956">
        <w:rPr>
          <w:rFonts w:ascii="Arial" w:hAnsi="Arial" w:cs="Arial"/>
          <w:sz w:val="24"/>
          <w:szCs w:val="24"/>
          <w:rtl/>
        </w:rPr>
        <w:t xml:space="preserve">. </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76"/>
        </w:numPr>
        <w:spacing w:line="360" w:lineRule="auto"/>
        <w:ind w:left="368"/>
        <w:rPr>
          <w:rFonts w:ascii="Arial" w:hAnsi="Arial" w:cs="Arial"/>
          <w:sz w:val="24"/>
          <w:szCs w:val="24"/>
        </w:rPr>
      </w:pPr>
      <w:r w:rsidRPr="008C3956">
        <w:rPr>
          <w:rFonts w:ascii="Arial" w:hAnsi="Arial" w:cs="Arial"/>
          <w:sz w:val="24"/>
          <w:szCs w:val="24"/>
          <w:rtl/>
        </w:rPr>
        <w:t xml:space="preserve">המשכורת של זוהר נמוכה מ- 25000 שקלים, שכן בעלי משכורת גבוהה מ- 25000 משלמים יותר מ- 12500 שקלים מס. הפתרון של המשוואה: </w:t>
      </w:r>
      <w:r w:rsidRPr="008C3956">
        <w:rPr>
          <w:rFonts w:ascii="Arial" w:hAnsi="Arial" w:cs="Arial"/>
          <w:sz w:val="24"/>
          <w:szCs w:val="24"/>
        </w:rPr>
        <w:t xml:space="preserve"> </w:t>
      </w:r>
      <m:oMath>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num>
          <m:den>
            <m:r>
              <w:rPr>
                <w:rFonts w:ascii="Cambria Math" w:hAnsi="Cambria Math" w:cs="Arial"/>
                <w:sz w:val="24"/>
                <w:szCs w:val="24"/>
              </w:rPr>
              <m:t>50000</m:t>
            </m:r>
          </m:den>
        </m:f>
        <m:r>
          <w:rPr>
            <w:rFonts w:ascii="Cambria Math" w:hAnsi="Cambria Math" w:cs="Arial"/>
            <w:sz w:val="24"/>
            <w:szCs w:val="24"/>
          </w:rPr>
          <m:t>=10125</m:t>
        </m:r>
      </m:oMath>
      <w:r w:rsidRPr="008C3956">
        <w:rPr>
          <w:rFonts w:ascii="Arial" w:hAnsi="Arial" w:cs="Arial"/>
          <w:sz w:val="24"/>
          <w:szCs w:val="24"/>
          <w:rtl/>
        </w:rPr>
        <w:t xml:space="preserve"> הוא </w:t>
      </w:r>
      <m:oMath>
        <m:r>
          <w:rPr>
            <w:rFonts w:ascii="Cambria Math" w:hAnsi="Cambria Math" w:cs="Arial"/>
            <w:sz w:val="24"/>
            <w:szCs w:val="24"/>
          </w:rPr>
          <m:t>x=22500</m:t>
        </m:r>
      </m:oMath>
      <w:r w:rsidRPr="008C3956">
        <w:rPr>
          <w:rFonts w:ascii="Arial" w:hAnsi="Arial" w:cs="Arial"/>
          <w:sz w:val="24"/>
          <w:szCs w:val="24"/>
          <w:rtl/>
        </w:rPr>
        <w:t xml:space="preserve">. </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6"/>
        </w:numPr>
        <w:spacing w:line="360" w:lineRule="auto"/>
        <w:ind w:left="368"/>
        <w:rPr>
          <w:rFonts w:ascii="Arial" w:hAnsi="Arial" w:cs="Arial"/>
          <w:sz w:val="24"/>
          <w:szCs w:val="24"/>
        </w:rPr>
      </w:pPr>
      <w:r w:rsidRPr="008C3956">
        <w:rPr>
          <w:rFonts w:ascii="Arial" w:hAnsi="Arial" w:cs="Arial"/>
          <w:sz w:val="24"/>
          <w:szCs w:val="24"/>
          <w:rtl/>
        </w:rPr>
        <w:t>פונקצית המס בשאלה הקודמת (</w:t>
      </w:r>
      <w:r w:rsidRPr="008C3956">
        <w:rPr>
          <w:rFonts w:ascii="Arial" w:hAnsi="Arial" w:cs="Arial"/>
          <w:sz w:val="24"/>
          <w:szCs w:val="24"/>
        </w:rPr>
        <w:t>f</w:t>
      </w:r>
      <w:r w:rsidRPr="008C3956">
        <w:rPr>
          <w:rFonts w:ascii="Arial" w:hAnsi="Arial" w:cs="Arial"/>
          <w:sz w:val="24"/>
          <w:szCs w:val="24"/>
          <w:rtl/>
        </w:rPr>
        <w:t>) היא לינארית, ואילו בשאלה זו (</w:t>
      </w:r>
      <w:r w:rsidRPr="008C3956">
        <w:rPr>
          <w:rFonts w:ascii="Arial" w:hAnsi="Arial" w:cs="Arial"/>
          <w:sz w:val="24"/>
          <w:szCs w:val="24"/>
        </w:rPr>
        <w:t>g</w:t>
      </w:r>
      <w:r w:rsidRPr="008C3956">
        <w:rPr>
          <w:rFonts w:ascii="Arial" w:hAnsi="Arial" w:cs="Arial"/>
          <w:sz w:val="24"/>
          <w:szCs w:val="24"/>
          <w:rtl/>
        </w:rPr>
        <w:t xml:space="preserve">) היא תחילה ריבועית ואחר כך לינארית. עשויות להיות לכל היותר שלוש נקודות מפגש בין הגרפים - שתי נקודות מפגש בין </w:t>
      </w:r>
      <w:r w:rsidRPr="008C3956">
        <w:rPr>
          <w:rFonts w:ascii="Arial" w:hAnsi="Arial" w:cs="Arial"/>
          <w:sz w:val="24"/>
          <w:szCs w:val="24"/>
        </w:rPr>
        <w:t>f</w:t>
      </w:r>
      <w:r w:rsidRPr="008C3956">
        <w:rPr>
          <w:rFonts w:ascii="Arial" w:hAnsi="Arial" w:cs="Arial"/>
          <w:sz w:val="24"/>
          <w:szCs w:val="24"/>
          <w:rtl/>
        </w:rPr>
        <w:t xml:space="preserve"> לחלק הריבועי של </w:t>
      </w:r>
      <w:r w:rsidRPr="008C3956">
        <w:rPr>
          <w:rFonts w:ascii="Arial" w:hAnsi="Arial" w:cs="Arial"/>
          <w:sz w:val="24"/>
          <w:szCs w:val="24"/>
        </w:rPr>
        <w:t>g</w:t>
      </w:r>
      <w:r w:rsidRPr="008C3956">
        <w:rPr>
          <w:rFonts w:ascii="Arial" w:hAnsi="Arial" w:cs="Arial"/>
          <w:sz w:val="24"/>
          <w:szCs w:val="24"/>
          <w:rtl/>
        </w:rPr>
        <w:t xml:space="preserve">, ועוד נקודת מפגש אחת עם החלק הלינארי של </w:t>
      </w:r>
      <w:r w:rsidRPr="008C3956">
        <w:rPr>
          <w:rFonts w:ascii="Arial" w:hAnsi="Arial" w:cs="Arial"/>
          <w:sz w:val="24"/>
          <w:szCs w:val="24"/>
        </w:rPr>
        <w:t>g</w:t>
      </w:r>
      <w:r w:rsidRPr="008C3956">
        <w:rPr>
          <w:rFonts w:ascii="Arial" w:hAnsi="Arial" w:cs="Arial"/>
          <w:sz w:val="24"/>
          <w:szCs w:val="24"/>
          <w:rtl/>
        </w:rPr>
        <w:t xml:space="preserve">. זה אכן המצב, ובזאת שאפשר להיווכח בשלוש דרכים - דרך הגרפים (שלוש נקודות חיתוך), דרך פתרון משוואות (בהמשך), ודרך טבלת הערכים. מההשוואה עולה כי הגרף של </w:t>
      </w:r>
      <w:r w:rsidRPr="008C3956">
        <w:rPr>
          <w:rFonts w:ascii="Arial" w:hAnsi="Arial" w:cs="Arial"/>
          <w:sz w:val="24"/>
          <w:szCs w:val="24"/>
        </w:rPr>
        <w:t>f</w:t>
      </w:r>
      <w:r w:rsidRPr="008C3956">
        <w:rPr>
          <w:rFonts w:ascii="Arial" w:hAnsi="Arial" w:cs="Arial"/>
          <w:sz w:val="24"/>
          <w:szCs w:val="24"/>
          <w:rtl/>
        </w:rPr>
        <w:t xml:space="preserve"> נמצא: </w:t>
      </w:r>
      <w:r w:rsidRPr="008C3956">
        <w:rPr>
          <w:rFonts w:ascii="Arial" w:hAnsi="Arial" w:cs="Arial"/>
          <w:sz w:val="24"/>
          <w:szCs w:val="24"/>
          <w:rtl/>
        </w:rPr>
        <w:br/>
        <w:t xml:space="preserve">תחילה מעל הגרף של </w:t>
      </w:r>
      <w:r w:rsidRPr="008C3956">
        <w:rPr>
          <w:rFonts w:ascii="Arial" w:hAnsi="Arial" w:cs="Arial"/>
          <w:sz w:val="24"/>
          <w:szCs w:val="24"/>
        </w:rPr>
        <w:t>g</w:t>
      </w:r>
      <w:r w:rsidRPr="008C3956">
        <w:rPr>
          <w:rFonts w:ascii="Arial" w:hAnsi="Arial" w:cs="Arial"/>
          <w:sz w:val="24"/>
          <w:szCs w:val="24"/>
          <w:rtl/>
        </w:rPr>
        <w:t xml:space="preserve"> -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7000</m:t>
            </m:r>
          </m:e>
        </m:d>
        <m:r>
          <w:rPr>
            <w:rFonts w:ascii="Cambria Math" w:hAnsi="Cambria Math" w:cs="Arial"/>
            <w:sz w:val="24"/>
            <w:szCs w:val="24"/>
          </w:rPr>
          <m:t>&gt;g(7000)</m:t>
        </m:r>
      </m:oMath>
      <w:r w:rsidRPr="008C3956">
        <w:rPr>
          <w:rFonts w:ascii="Arial" w:hAnsi="Arial" w:cs="Arial"/>
          <w:sz w:val="24"/>
          <w:szCs w:val="24"/>
          <w:rtl/>
        </w:rPr>
        <w:t xml:space="preserve"> </w:t>
      </w:r>
      <w:r w:rsidRPr="008C3956">
        <w:rPr>
          <w:rFonts w:ascii="Arial" w:hAnsi="Arial" w:cs="Arial"/>
          <w:sz w:val="24"/>
          <w:szCs w:val="24"/>
          <w:rtl/>
        </w:rPr>
        <w:br/>
        <w:t xml:space="preserve">אחר כך מתחתיו -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20000</m:t>
            </m:r>
          </m:e>
        </m:d>
        <m:r>
          <w:rPr>
            <w:rFonts w:ascii="Cambria Math" w:hAnsi="Cambria Math" w:cs="Arial"/>
            <w:sz w:val="24"/>
            <w:szCs w:val="24"/>
          </w:rPr>
          <m:t>&lt;g(20000)</m:t>
        </m:r>
      </m:oMath>
      <w:r w:rsidRPr="008C3956">
        <w:rPr>
          <w:rFonts w:ascii="Arial" w:hAnsi="Arial" w:cs="Arial"/>
          <w:sz w:val="24"/>
          <w:szCs w:val="24"/>
          <w:rtl/>
        </w:rPr>
        <w:t xml:space="preserve"> </w:t>
      </w:r>
      <w:r w:rsidRPr="008C3956">
        <w:rPr>
          <w:rFonts w:ascii="Arial" w:hAnsi="Arial" w:cs="Arial"/>
          <w:sz w:val="24"/>
          <w:szCs w:val="24"/>
          <w:rtl/>
        </w:rPr>
        <w:br/>
        <w:t xml:space="preserve">אחר כך שוב מעליו -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25000</m:t>
            </m:r>
          </m:e>
        </m:d>
        <m:r>
          <w:rPr>
            <w:rFonts w:ascii="Cambria Math" w:hAnsi="Cambria Math" w:cs="Arial"/>
            <w:sz w:val="24"/>
            <w:szCs w:val="24"/>
          </w:rPr>
          <m:t>&gt;g(25000)</m:t>
        </m:r>
      </m:oMath>
      <w:r w:rsidRPr="008C3956">
        <w:rPr>
          <w:rFonts w:ascii="Arial" w:hAnsi="Arial" w:cs="Arial"/>
          <w:sz w:val="24"/>
          <w:szCs w:val="24"/>
          <w:rtl/>
        </w:rPr>
        <w:t xml:space="preserve"> </w:t>
      </w:r>
      <w:r w:rsidRPr="008C3956">
        <w:rPr>
          <w:rFonts w:ascii="Arial" w:hAnsi="Arial" w:cs="Arial"/>
          <w:sz w:val="24"/>
          <w:szCs w:val="24"/>
          <w:rtl/>
        </w:rPr>
        <w:br/>
        <w:t xml:space="preserve">ואחר כך שוב מתחתיו -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40000</m:t>
            </m:r>
          </m:e>
        </m:d>
        <m:r>
          <w:rPr>
            <w:rFonts w:ascii="Cambria Math" w:hAnsi="Cambria Math" w:cs="Arial"/>
            <w:sz w:val="24"/>
            <w:szCs w:val="24"/>
          </w:rPr>
          <m:t>&lt;g(40000)</m:t>
        </m:r>
      </m:oMath>
      <w:r w:rsidRPr="008C3956">
        <w:rPr>
          <w:rFonts w:ascii="Arial" w:hAnsi="Arial" w:cs="Arial"/>
          <w:sz w:val="24"/>
          <w:szCs w:val="24"/>
          <w:rtl/>
        </w:rPr>
        <w:br/>
        <w:t xml:space="preserve">מכאן נסיק שיש שלוש משכורות שונות שעבורן גובה המס שווה בשתי שיטות החישוב, אחת בין 7000 ל- 20000, אחת בין 20000 ל- 25000, ואחת בין 25000 ל- 40000. </w:t>
      </w:r>
    </w:p>
    <w:p w:rsidR="008C3956" w:rsidRPr="008C3956" w:rsidRDefault="008C3956" w:rsidP="008C3956">
      <w:pPr>
        <w:spacing w:line="360" w:lineRule="auto"/>
        <w:rPr>
          <w:rFonts w:ascii="Arial" w:hAnsi="Arial" w:cs="Arial"/>
          <w:rtl/>
        </w:rPr>
      </w:pPr>
      <w:r w:rsidRPr="008C3956">
        <w:rPr>
          <w:rFonts w:ascii="Arial" w:hAnsi="Arial" w:cs="Arial"/>
          <w:noProof/>
        </w:rPr>
        <w:lastRenderedPageBreak/>
        <w:drawing>
          <wp:inline distT="0" distB="0" distL="0" distR="0">
            <wp:extent cx="5286375" cy="2628900"/>
            <wp:effectExtent l="19050" t="0" r="9525" b="0"/>
            <wp:docPr id="16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cstate="print"/>
                    <a:srcRect/>
                    <a:stretch>
                      <a:fillRect/>
                    </a:stretch>
                  </pic:blipFill>
                  <pic:spPr bwMode="auto">
                    <a:xfrm>
                      <a:off x="0" y="0"/>
                      <a:ext cx="5286375" cy="2628900"/>
                    </a:xfrm>
                    <a:prstGeom prst="rect">
                      <a:avLst/>
                    </a:prstGeom>
                    <a:noFill/>
                    <a:ln w="9525">
                      <a:noFill/>
                      <a:miter lim="800000"/>
                      <a:headEnd/>
                      <a:tailEnd/>
                    </a:ln>
                  </pic:spPr>
                </pic:pic>
              </a:graphicData>
            </a:graphic>
          </wp:inline>
        </w:drawing>
      </w:r>
    </w:p>
    <w:p w:rsidR="008C3956" w:rsidRPr="008C3956" w:rsidRDefault="008C3956" w:rsidP="008C3956">
      <w:pPr>
        <w:spacing w:line="360" w:lineRule="auto"/>
        <w:rPr>
          <w:rFonts w:ascii="Arial" w:hAnsi="Arial" w:cs="Arial"/>
        </w:rPr>
      </w:pPr>
      <w:r w:rsidRPr="008C3956">
        <w:rPr>
          <w:rFonts w:ascii="Arial" w:hAnsi="Arial" w:cs="Arial"/>
          <w:rtl/>
        </w:rPr>
        <w:t>נחשב כל אחת מהן:</w:t>
      </w:r>
      <w:r w:rsidRPr="008C3956">
        <w:rPr>
          <w:rFonts w:ascii="Arial" w:hAnsi="Arial" w:cs="Arial"/>
          <w:rtl/>
        </w:rPr>
        <w:br/>
      </w:r>
      <m:oMath>
        <m:r>
          <w:rPr>
            <w:rFonts w:ascii="Cambria Math" w:hAnsi="Cambria Math" w:cs="Arial"/>
          </w:rPr>
          <m:t>0.6</m:t>
        </m:r>
        <m:d>
          <m:dPr>
            <m:ctrlPr>
              <w:rPr>
                <w:rFonts w:ascii="Cambria Math" w:hAnsi="Cambria Math" w:cs="Arial"/>
                <w:i/>
              </w:rPr>
            </m:ctrlPr>
          </m:dPr>
          <m:e>
            <m:r>
              <w:rPr>
                <w:rFonts w:ascii="Cambria Math" w:hAnsi="Cambria Math" w:cs="Arial"/>
              </w:rPr>
              <m:t>x-6000</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num>
          <m:den>
            <m:r>
              <w:rPr>
                <w:rFonts w:ascii="Cambria Math" w:hAnsi="Cambria Math" w:cs="Arial"/>
              </w:rPr>
              <m:t>50000</m:t>
            </m:r>
          </m:den>
        </m:f>
      </m:oMath>
      <w:r w:rsidRPr="008C3956">
        <w:rPr>
          <w:rFonts w:ascii="Arial" w:hAnsi="Arial" w:cs="Arial"/>
          <w:rtl/>
        </w:rPr>
        <w:t xml:space="preserve"> נותן שני פתרונות: </w:t>
      </w:r>
      <w:r w:rsidRPr="008C3956">
        <w:rPr>
          <w:rFonts w:ascii="Arial" w:hAnsi="Arial" w:cs="Arial"/>
        </w:rPr>
        <w:t>x=8291.80</w:t>
      </w:r>
      <w:r w:rsidRPr="008C3956">
        <w:rPr>
          <w:rFonts w:ascii="Arial" w:hAnsi="Arial" w:cs="Arial"/>
          <w:rtl/>
        </w:rPr>
        <w:t xml:space="preserve"> או </w:t>
      </w:r>
      <w:r w:rsidRPr="008C3956">
        <w:rPr>
          <w:rFonts w:ascii="Arial" w:hAnsi="Arial" w:cs="Arial"/>
        </w:rPr>
        <w:t>x=21708.2</w:t>
      </w:r>
    </w:p>
    <w:p w:rsidR="008C3956" w:rsidRPr="008C3956" w:rsidRDefault="008C3956" w:rsidP="008C3956">
      <w:pPr>
        <w:spacing w:line="360" w:lineRule="auto"/>
        <w:rPr>
          <w:rFonts w:ascii="Arial" w:hAnsi="Arial" w:cs="Arial"/>
          <w:rtl/>
        </w:rPr>
      </w:pPr>
      <w:r w:rsidRPr="008C3956">
        <w:rPr>
          <w:rFonts w:ascii="Arial" w:hAnsi="Arial" w:cs="Arial"/>
          <w:rtl/>
        </w:rPr>
        <w:t xml:space="preserve"> </w:t>
      </w:r>
      <m:oMath>
        <m:r>
          <w:rPr>
            <w:rFonts w:ascii="Cambria Math" w:hAnsi="Cambria Math" w:cs="Arial"/>
          </w:rPr>
          <m:t>0.6</m:t>
        </m:r>
        <m:d>
          <m:dPr>
            <m:ctrlPr>
              <w:rPr>
                <w:rFonts w:ascii="Cambria Math" w:hAnsi="Cambria Math" w:cs="Arial"/>
                <w:i/>
              </w:rPr>
            </m:ctrlPr>
          </m:dPr>
          <m:e>
            <m:r>
              <w:rPr>
                <w:rFonts w:ascii="Cambria Math" w:hAnsi="Cambria Math" w:cs="Arial"/>
              </w:rPr>
              <m:t>x-6000</m:t>
            </m:r>
          </m:e>
        </m:d>
        <m:r>
          <w:rPr>
            <w:rFonts w:ascii="Cambria Math" w:hAnsi="Cambria Math" w:cs="Arial"/>
          </w:rPr>
          <m:t>=</m:t>
        </m:r>
        <m:f>
          <m:fPr>
            <m:ctrlPr>
              <w:rPr>
                <w:rFonts w:ascii="Cambria Math" w:hAnsi="Cambria Math" w:cs="Arial"/>
                <w:i/>
              </w:rPr>
            </m:ctrlPr>
          </m:fPr>
          <m:num>
            <m:r>
              <w:rPr>
                <w:rFonts w:ascii="Cambria Math" w:hAnsi="Cambria Math" w:cs="Arial"/>
              </w:rPr>
              <m:t>x</m:t>
            </m:r>
          </m:num>
          <m:den>
            <m:r>
              <w:rPr>
                <w:rFonts w:ascii="Cambria Math" w:hAnsi="Cambria Math" w:cs="Arial"/>
              </w:rPr>
              <m:t>2</m:t>
            </m:r>
          </m:den>
        </m:f>
      </m:oMath>
      <w:r w:rsidRPr="008C3956">
        <w:rPr>
          <w:rFonts w:ascii="Arial" w:hAnsi="Arial" w:cs="Arial"/>
          <w:rtl/>
        </w:rPr>
        <w:t xml:space="preserve"> נותן פתרון יחיד: </w:t>
      </w:r>
      <w:r w:rsidRPr="008C3956">
        <w:rPr>
          <w:rFonts w:ascii="Arial" w:hAnsi="Arial" w:cs="Arial"/>
        </w:rPr>
        <w:t>x=36000</w:t>
      </w:r>
      <w:r w:rsidRPr="008C3956">
        <w:rPr>
          <w:rFonts w:ascii="Arial" w:hAnsi="Arial" w:cs="Arial"/>
          <w:rtl/>
        </w:rPr>
        <w:t xml:space="preserve"> </w:t>
      </w:r>
    </w:p>
    <w:p w:rsidR="008C3956" w:rsidRPr="008C3956" w:rsidRDefault="008C3956" w:rsidP="008C3956">
      <w:pPr>
        <w:bidi w:val="0"/>
        <w:spacing w:line="360" w:lineRule="auto"/>
        <w:rPr>
          <w:rFonts w:ascii="Arial" w:hAnsi="Arial" w:cs="Arial"/>
          <w:rtl/>
        </w:rPr>
      </w:pPr>
      <w:r w:rsidRPr="008C3956">
        <w:rPr>
          <w:rFonts w:ascii="Arial" w:hAnsi="Arial" w:cs="Arial"/>
          <w:rtl/>
        </w:rPr>
        <w:br w:type="page"/>
      </w:r>
    </w:p>
    <w:p w:rsidR="008C3956" w:rsidRPr="008C3956" w:rsidRDefault="008C3956" w:rsidP="008C3956">
      <w:pPr>
        <w:spacing w:line="360" w:lineRule="auto"/>
        <w:rPr>
          <w:rFonts w:ascii="Arial" w:hAnsi="Arial" w:cs="Arial"/>
          <w:rtl/>
        </w:rPr>
      </w:pPr>
      <w:r w:rsidRPr="008C3956">
        <w:rPr>
          <w:rFonts w:ascii="Arial" w:hAnsi="Arial" w:cs="Arial"/>
          <w:b/>
          <w:bCs/>
          <w:u w:val="single"/>
          <w:rtl/>
        </w:rPr>
        <w:lastRenderedPageBreak/>
        <w:t>שאלה 8</w:t>
      </w:r>
    </w:p>
    <w:p w:rsidR="008C3956" w:rsidRPr="008C3956" w:rsidRDefault="008C3956" w:rsidP="008C3956">
      <w:pPr>
        <w:spacing w:line="360" w:lineRule="auto"/>
        <w:rPr>
          <w:rFonts w:ascii="Arial" w:hAnsi="Arial" w:cs="Arial"/>
          <w:rtl/>
        </w:rPr>
      </w:pPr>
      <w:r w:rsidRPr="008C3956">
        <w:rPr>
          <w:rFonts w:ascii="Arial" w:hAnsi="Arial" w:cs="Arial"/>
          <w:rtl/>
        </w:rPr>
        <w:t xml:space="preserve">הביטוי </w:t>
      </w:r>
      <m:oMath>
        <m:r>
          <w:rPr>
            <w:rFonts w:ascii="Cambria Math" w:hAnsi="Cambria Math" w:cs="Arial"/>
          </w:rPr>
          <m:t>y=1.5x+3</m:t>
        </m:r>
      </m:oMath>
      <w:r w:rsidRPr="008C3956">
        <w:rPr>
          <w:rFonts w:ascii="Arial" w:hAnsi="Arial" w:cs="Arial"/>
          <w:rtl/>
        </w:rPr>
        <w:t xml:space="preserve"> </w:t>
      </w:r>
      <w:r w:rsidRPr="008C3956">
        <w:rPr>
          <w:rFonts w:ascii="Arial" w:hAnsi="Arial" w:cs="Arial"/>
        </w:rPr>
        <w:t xml:space="preserve"> </w:t>
      </w:r>
      <w:r w:rsidRPr="008C3956">
        <w:rPr>
          <w:rFonts w:ascii="Arial" w:hAnsi="Arial" w:cs="Arial"/>
          <w:rtl/>
        </w:rPr>
        <w:t>מקשר (בקירוב) בין אורך כף רגל בס"מ (</w:t>
      </w:r>
      <m:oMath>
        <m:r>
          <w:rPr>
            <w:rFonts w:ascii="Cambria Math" w:hAnsi="Cambria Math" w:cs="Arial"/>
          </w:rPr>
          <m:t>x</m:t>
        </m:r>
      </m:oMath>
      <w:r w:rsidRPr="008C3956">
        <w:rPr>
          <w:rFonts w:ascii="Arial" w:hAnsi="Arial" w:cs="Arial"/>
          <w:rtl/>
        </w:rPr>
        <w:t>) לבין המידה של נעליים (</w:t>
      </w:r>
      <m:oMath>
        <m:r>
          <w:rPr>
            <w:rFonts w:ascii="Cambria Math" w:hAnsi="Cambria Math" w:cs="Arial"/>
          </w:rPr>
          <m:t>y</m:t>
        </m:r>
      </m:oMath>
      <w:r w:rsidRPr="008C3956">
        <w:rPr>
          <w:rFonts w:ascii="Arial" w:hAnsi="Arial" w:cs="Arial"/>
          <w:rtl/>
        </w:rPr>
        <w:t>) בה משתמשים באירופה ובארץ.</w:t>
      </w:r>
    </w:p>
    <w:p w:rsidR="008C3956" w:rsidRPr="008C3956" w:rsidRDefault="008C3956" w:rsidP="000F1B1D">
      <w:pPr>
        <w:numPr>
          <w:ilvl w:val="0"/>
          <w:numId w:val="277"/>
        </w:numPr>
        <w:tabs>
          <w:tab w:val="clear" w:pos="900"/>
        </w:tabs>
        <w:spacing w:line="360" w:lineRule="auto"/>
        <w:ind w:left="368"/>
        <w:rPr>
          <w:rFonts w:ascii="Arial" w:hAnsi="Arial" w:cs="Arial"/>
        </w:rPr>
      </w:pPr>
      <w:r w:rsidRPr="008C3956">
        <w:rPr>
          <w:rFonts w:ascii="Arial" w:hAnsi="Arial" w:cs="Arial"/>
          <w:rtl/>
        </w:rPr>
        <w:t>אורך כף הרגל של נורית הוא 20 ס"מ. מה מידת הנעליים שלה?</w:t>
      </w:r>
    </w:p>
    <w:p w:rsidR="008C3956" w:rsidRPr="008C3956" w:rsidRDefault="008C3956" w:rsidP="008C3956">
      <w:pPr>
        <w:spacing w:line="360" w:lineRule="auto"/>
        <w:ind w:left="368"/>
        <w:rPr>
          <w:rFonts w:ascii="Arial" w:hAnsi="Arial" w:cs="Arial"/>
        </w:rPr>
      </w:pPr>
    </w:p>
    <w:p w:rsidR="008C3956" w:rsidRPr="008C3956" w:rsidRDefault="008C3956" w:rsidP="000F1B1D">
      <w:pPr>
        <w:numPr>
          <w:ilvl w:val="0"/>
          <w:numId w:val="277"/>
        </w:numPr>
        <w:tabs>
          <w:tab w:val="clear" w:pos="900"/>
        </w:tabs>
        <w:spacing w:line="360" w:lineRule="auto"/>
        <w:ind w:left="368"/>
        <w:rPr>
          <w:rFonts w:ascii="Arial" w:hAnsi="Arial" w:cs="Arial"/>
          <w:rtl/>
        </w:rPr>
      </w:pPr>
      <w:r w:rsidRPr="008C3956">
        <w:rPr>
          <w:rFonts w:ascii="Arial" w:hAnsi="Arial" w:cs="Arial"/>
          <w:rtl/>
        </w:rPr>
        <w:t>גד נועל נעליים במידה 45, מה אורך כף רגלו?</w:t>
      </w:r>
    </w:p>
    <w:p w:rsidR="008C3956" w:rsidRPr="008C3956" w:rsidRDefault="008C3956" w:rsidP="008C3956">
      <w:pPr>
        <w:spacing w:line="360" w:lineRule="auto"/>
        <w:ind w:left="368"/>
        <w:rPr>
          <w:rFonts w:ascii="Arial" w:hAnsi="Arial" w:cs="Arial"/>
        </w:rPr>
      </w:pPr>
    </w:p>
    <w:p w:rsidR="008C3956" w:rsidRPr="008C3956" w:rsidRDefault="008C3956" w:rsidP="000F1B1D">
      <w:pPr>
        <w:numPr>
          <w:ilvl w:val="0"/>
          <w:numId w:val="277"/>
        </w:numPr>
        <w:tabs>
          <w:tab w:val="clear" w:pos="900"/>
        </w:tabs>
        <w:spacing w:line="360" w:lineRule="auto"/>
        <w:ind w:left="368"/>
        <w:rPr>
          <w:rFonts w:ascii="Arial" w:hAnsi="Arial" w:cs="Arial"/>
        </w:rPr>
      </w:pPr>
      <w:r w:rsidRPr="008C3956">
        <w:rPr>
          <w:rFonts w:ascii="Arial" w:hAnsi="Arial" w:cs="Arial"/>
          <w:rtl/>
        </w:rPr>
        <w:t>ככל שאורך כף הרגל גדל ב-1 ס"מ, בכמה גדל מספר הנעל? הסבירו כיצד מצאתם.</w:t>
      </w:r>
    </w:p>
    <w:p w:rsidR="008C3956" w:rsidRPr="008C3956" w:rsidRDefault="008C3956" w:rsidP="008C3956">
      <w:pPr>
        <w:spacing w:line="360" w:lineRule="auto"/>
        <w:ind w:left="368"/>
        <w:rPr>
          <w:rFonts w:ascii="Arial" w:hAnsi="Arial" w:cs="Arial"/>
        </w:rPr>
      </w:pPr>
    </w:p>
    <w:p w:rsidR="008C3956" w:rsidRPr="008C3956" w:rsidRDefault="008C3956" w:rsidP="000F1B1D">
      <w:pPr>
        <w:numPr>
          <w:ilvl w:val="0"/>
          <w:numId w:val="277"/>
        </w:numPr>
        <w:tabs>
          <w:tab w:val="clear" w:pos="900"/>
        </w:tabs>
        <w:spacing w:line="360" w:lineRule="auto"/>
        <w:ind w:left="368"/>
        <w:rPr>
          <w:rFonts w:ascii="Arial" w:hAnsi="Arial" w:cs="Arial"/>
        </w:rPr>
      </w:pPr>
      <w:r w:rsidRPr="008C3956">
        <w:rPr>
          <w:rFonts w:ascii="Arial" w:hAnsi="Arial" w:cs="Arial"/>
          <w:rtl/>
        </w:rPr>
        <w:t xml:space="preserve">מצא ביטוי מהצורה </w:t>
      </w:r>
      <m:oMath>
        <m:r>
          <w:rPr>
            <w:rFonts w:ascii="Cambria Math" w:hAnsi="Cambria Math" w:cs="Arial"/>
          </w:rPr>
          <m:t>x=…</m:t>
        </m:r>
      </m:oMath>
      <w:r w:rsidRPr="008C3956">
        <w:rPr>
          <w:rFonts w:ascii="Arial" w:hAnsi="Arial" w:cs="Arial"/>
          <w:rtl/>
        </w:rPr>
        <w:t xml:space="preserve"> אשר בו תוכל להציב את מידת הנעל באגף הימין של הביטוי ולקבל לאחר חישוב מתאים את אורך כף הרגל בס"מ.</w:t>
      </w:r>
    </w:p>
    <w:p w:rsidR="008C3956" w:rsidRPr="008C3956" w:rsidRDefault="008C3956" w:rsidP="008C3956">
      <w:pPr>
        <w:spacing w:line="360" w:lineRule="auto"/>
        <w:ind w:left="368"/>
        <w:rPr>
          <w:rFonts w:ascii="Arial" w:hAnsi="Arial" w:cs="Arial"/>
        </w:rPr>
      </w:pPr>
    </w:p>
    <w:p w:rsidR="008C3956" w:rsidRPr="008C3956" w:rsidRDefault="008C3956" w:rsidP="000F1B1D">
      <w:pPr>
        <w:numPr>
          <w:ilvl w:val="0"/>
          <w:numId w:val="277"/>
        </w:numPr>
        <w:tabs>
          <w:tab w:val="clear" w:pos="900"/>
        </w:tabs>
        <w:spacing w:line="360" w:lineRule="auto"/>
        <w:ind w:left="368"/>
        <w:rPr>
          <w:rFonts w:ascii="Arial" w:hAnsi="Arial" w:cs="Arial"/>
        </w:rPr>
      </w:pPr>
      <w:r w:rsidRPr="008C3956">
        <w:rPr>
          <w:rFonts w:ascii="Arial" w:hAnsi="Arial" w:cs="Arial"/>
          <w:rtl/>
        </w:rPr>
        <w:t>ככל שמספר הנעל גדל במספר אחד, בכמה ס"מ גדל אורך כף הרגל?</w:t>
      </w:r>
    </w:p>
    <w:p w:rsidR="008C3956" w:rsidRPr="008C3956" w:rsidRDefault="008C3956" w:rsidP="008C3956">
      <w:pPr>
        <w:spacing w:line="360" w:lineRule="auto"/>
        <w:ind w:left="368"/>
        <w:rPr>
          <w:rFonts w:ascii="Arial" w:hAnsi="Arial" w:cs="Arial"/>
        </w:rPr>
      </w:pPr>
    </w:p>
    <w:p w:rsidR="008C3956" w:rsidRPr="008C3956" w:rsidRDefault="008C3956" w:rsidP="000F1B1D">
      <w:pPr>
        <w:numPr>
          <w:ilvl w:val="0"/>
          <w:numId w:val="277"/>
        </w:numPr>
        <w:tabs>
          <w:tab w:val="clear" w:pos="900"/>
        </w:tabs>
        <w:spacing w:line="360" w:lineRule="auto"/>
        <w:ind w:left="368"/>
        <w:rPr>
          <w:rFonts w:ascii="Arial" w:hAnsi="Arial" w:cs="Arial"/>
        </w:rPr>
      </w:pPr>
      <w:r w:rsidRPr="008C3956">
        <w:rPr>
          <w:rFonts w:ascii="Arial" w:hAnsi="Arial" w:cs="Arial"/>
          <w:rtl/>
        </w:rPr>
        <w:t>האם קיים מספר אחד שמציין</w:t>
      </w:r>
      <w:r w:rsidRPr="008C3956">
        <w:rPr>
          <w:rFonts w:ascii="Arial" w:hAnsi="Arial" w:cs="Arial"/>
        </w:rPr>
        <w:t xml:space="preserve"> </w:t>
      </w:r>
      <w:r w:rsidRPr="008C3956">
        <w:rPr>
          <w:rFonts w:ascii="Arial" w:hAnsi="Arial" w:cs="Arial"/>
          <w:rtl/>
        </w:rPr>
        <w:t>הן את אורך כף הרגל והן את מידת הנעל המתאימה לו?</w:t>
      </w:r>
    </w:p>
    <w:p w:rsidR="008C3956" w:rsidRPr="008C3956" w:rsidRDefault="008C3956" w:rsidP="008C3956">
      <w:pPr>
        <w:spacing w:line="360" w:lineRule="auto"/>
        <w:rPr>
          <w:rFonts w:ascii="Arial" w:hAnsi="Arial" w:cs="Arial"/>
          <w:highlight w:val="yellow"/>
          <w:rtl/>
        </w:rPr>
      </w:pPr>
    </w:p>
    <w:p w:rsidR="008C3956" w:rsidRPr="008C3956" w:rsidRDefault="008C3956" w:rsidP="008C3956">
      <w:pPr>
        <w:spacing w:line="360" w:lineRule="auto"/>
        <w:rPr>
          <w:rFonts w:ascii="Arial" w:hAnsi="Arial" w:cs="Arial"/>
          <w:b/>
          <w:bCs/>
          <w:u w:val="single"/>
        </w:rPr>
      </w:pPr>
      <w:r w:rsidRPr="008C3956">
        <w:rPr>
          <w:rFonts w:ascii="Arial" w:hAnsi="Arial" w:cs="Arial"/>
          <w:b/>
          <w:bCs/>
          <w:u w:val="single"/>
          <w:rtl/>
        </w:rPr>
        <w:t>פתרונות והערות</w:t>
      </w:r>
    </w:p>
    <w:p w:rsidR="008C3956" w:rsidRPr="008C3956" w:rsidRDefault="008C3956" w:rsidP="000F1B1D">
      <w:pPr>
        <w:pStyle w:val="a7"/>
        <w:numPr>
          <w:ilvl w:val="0"/>
          <w:numId w:val="278"/>
        </w:numPr>
        <w:spacing w:line="360" w:lineRule="auto"/>
        <w:ind w:left="368"/>
        <w:rPr>
          <w:rFonts w:ascii="Arial" w:hAnsi="Arial" w:cs="Arial"/>
          <w:sz w:val="24"/>
          <w:szCs w:val="24"/>
        </w:rPr>
      </w:pPr>
      <m:oMath>
        <m:r>
          <m:rPr>
            <m:sty m:val="p"/>
          </m:rPr>
          <w:rPr>
            <w:rFonts w:ascii="Cambria Math" w:hAnsi="Cambria Math" w:cs="Arial"/>
            <w:sz w:val="24"/>
            <w:szCs w:val="24"/>
          </w:rPr>
          <m:t>1.5×20+3=33</m:t>
        </m:r>
      </m:oMath>
    </w:p>
    <w:p w:rsidR="008C3956" w:rsidRPr="008C3956" w:rsidRDefault="008C3956" w:rsidP="008C3956">
      <w:pPr>
        <w:pStyle w:val="a7"/>
        <w:spacing w:line="360" w:lineRule="auto"/>
        <w:ind w:left="368"/>
        <w:rPr>
          <w:rFonts w:ascii="Arial" w:hAnsi="Arial" w:cs="Arial"/>
          <w:sz w:val="24"/>
          <w:szCs w:val="24"/>
          <w:rtl/>
        </w:rPr>
      </w:pPr>
    </w:p>
    <w:p w:rsidR="008C3956" w:rsidRPr="008C3956" w:rsidRDefault="008C3956" w:rsidP="000F1B1D">
      <w:pPr>
        <w:pStyle w:val="a7"/>
        <w:numPr>
          <w:ilvl w:val="0"/>
          <w:numId w:val="278"/>
        </w:numPr>
        <w:spacing w:line="360" w:lineRule="auto"/>
        <w:ind w:left="368"/>
        <w:rPr>
          <w:rFonts w:ascii="Arial" w:hAnsi="Arial" w:cs="Arial"/>
          <w:sz w:val="24"/>
          <w:szCs w:val="24"/>
        </w:rPr>
      </w:pPr>
      <m:oMath>
        <m:r>
          <w:rPr>
            <w:rFonts w:ascii="Cambria Math" w:hAnsi="Cambria Math" w:cs="Arial"/>
            <w:sz w:val="24"/>
            <w:szCs w:val="24"/>
          </w:rPr>
          <m:t>1.5x+3</m:t>
        </m:r>
        <m:r>
          <m:rPr>
            <m:sty m:val="p"/>
          </m:rPr>
          <w:rPr>
            <w:rFonts w:ascii="Cambria Math" w:hAnsi="Cambria Math" w:cs="Arial"/>
            <w:sz w:val="24"/>
            <w:szCs w:val="24"/>
          </w:rPr>
          <m:t>=45</m:t>
        </m:r>
      </m:oMath>
      <w:r w:rsidRPr="008C3956">
        <w:rPr>
          <w:rFonts w:ascii="Arial" w:hAnsi="Arial" w:cs="Arial"/>
          <w:sz w:val="24"/>
          <w:szCs w:val="24"/>
          <w:rtl/>
        </w:rPr>
        <w:t xml:space="preserve">,    </w:t>
      </w:r>
      <m:oMath>
        <m:r>
          <w:rPr>
            <w:rFonts w:ascii="Cambria Math" w:hAnsi="Cambria Math" w:cs="Arial"/>
            <w:sz w:val="24"/>
            <w:szCs w:val="24"/>
          </w:rPr>
          <m:t>x=27</m:t>
        </m:r>
      </m:oMath>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8"/>
        </w:numPr>
        <w:spacing w:line="360" w:lineRule="auto"/>
        <w:ind w:left="368"/>
        <w:rPr>
          <w:rFonts w:ascii="Arial" w:hAnsi="Arial" w:cs="Arial"/>
          <w:sz w:val="24"/>
          <w:szCs w:val="24"/>
        </w:rPr>
      </w:pPr>
      <w:r w:rsidRPr="008C3956">
        <w:rPr>
          <w:rFonts w:ascii="Arial" w:hAnsi="Arial" w:cs="Arial"/>
          <w:sz w:val="24"/>
          <w:szCs w:val="24"/>
          <w:rtl/>
        </w:rPr>
        <w:t xml:space="preserve">המקדם של  </w:t>
      </w:r>
      <m:oMath>
        <m:r>
          <w:rPr>
            <w:rFonts w:ascii="Cambria Math" w:hAnsi="Cambria Math" w:cs="Arial"/>
            <w:sz w:val="24"/>
            <w:szCs w:val="24"/>
          </w:rPr>
          <m:t>x</m:t>
        </m:r>
      </m:oMath>
      <w:r w:rsidRPr="008C3956">
        <w:rPr>
          <w:rFonts w:ascii="Arial" w:hAnsi="Arial" w:cs="Arial"/>
          <w:sz w:val="24"/>
          <w:szCs w:val="24"/>
          <w:rtl/>
        </w:rPr>
        <w:t xml:space="preserve"> (השיפוע) הוא זה שמראה על קצב ההשתנות, כלומר ככל ש-</w:t>
      </w:r>
      <m:oMath>
        <m:r>
          <w:rPr>
            <w:rFonts w:ascii="Cambria Math" w:hAnsi="Cambria Math" w:cs="Arial"/>
            <w:sz w:val="24"/>
            <w:szCs w:val="24"/>
          </w:rPr>
          <m:t xml:space="preserve"> x</m:t>
        </m:r>
      </m:oMath>
      <w:r w:rsidRPr="008C3956">
        <w:rPr>
          <w:rFonts w:ascii="Arial" w:hAnsi="Arial" w:cs="Arial"/>
          <w:sz w:val="24"/>
          <w:szCs w:val="24"/>
        </w:rPr>
        <w:t xml:space="preserve"> </w:t>
      </w:r>
      <w:r w:rsidRPr="008C3956">
        <w:rPr>
          <w:rFonts w:ascii="Arial" w:hAnsi="Arial" w:cs="Arial"/>
          <w:sz w:val="24"/>
          <w:szCs w:val="24"/>
          <w:rtl/>
        </w:rPr>
        <w:t xml:space="preserve"> משתנה ביחידה אחת, </w:t>
      </w:r>
      <m:oMath>
        <m:r>
          <w:rPr>
            <w:rFonts w:ascii="Cambria Math" w:hAnsi="Cambria Math" w:cs="Arial"/>
            <w:sz w:val="24"/>
            <w:szCs w:val="24"/>
          </w:rPr>
          <m:t>y</m:t>
        </m:r>
      </m:oMath>
      <w:r w:rsidRPr="008C3956">
        <w:rPr>
          <w:rFonts w:ascii="Arial" w:hAnsi="Arial" w:cs="Arial"/>
          <w:sz w:val="24"/>
          <w:szCs w:val="24"/>
          <w:rtl/>
        </w:rPr>
        <w:t xml:space="preserve"> משתנה ב- </w:t>
      </w:r>
      <m:oMath>
        <m:r>
          <w:rPr>
            <w:rFonts w:ascii="Cambria Math" w:hAnsi="Cambria Math" w:cs="Arial"/>
            <w:sz w:val="24"/>
            <w:szCs w:val="24"/>
          </w:rPr>
          <m:t>1.5</m:t>
        </m:r>
      </m:oMath>
      <w:r w:rsidRPr="008C3956">
        <w:rPr>
          <w:rFonts w:ascii="Arial" w:hAnsi="Arial" w:cs="Arial"/>
          <w:sz w:val="24"/>
          <w:szCs w:val="24"/>
          <w:rtl/>
        </w:rPr>
        <w:t xml:space="preserve"> יחידות.</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8"/>
        </w:numPr>
        <w:spacing w:line="360" w:lineRule="auto"/>
        <w:ind w:left="368"/>
        <w:rPr>
          <w:rFonts w:ascii="Arial" w:hAnsi="Arial" w:cs="Arial"/>
          <w:sz w:val="24"/>
          <w:szCs w:val="24"/>
        </w:rPr>
      </w:pPr>
      <m:oMath>
        <m:r>
          <w:rPr>
            <w:rFonts w:ascii="Cambria Math" w:hAnsi="Cambria Math" w:cs="Arial"/>
            <w:sz w:val="24"/>
            <w:szCs w:val="24"/>
          </w:rPr>
          <m:t xml:space="preserve">x= </m:t>
        </m:r>
        <m:f>
          <m:fPr>
            <m:ctrlPr>
              <w:rPr>
                <w:rFonts w:ascii="Cambria Math" w:hAnsi="Cambria Math" w:cs="Arial"/>
                <w:i/>
                <w:sz w:val="24"/>
                <w:szCs w:val="24"/>
              </w:rPr>
            </m:ctrlPr>
          </m:fPr>
          <m:num>
            <m:r>
              <w:rPr>
                <w:rFonts w:ascii="Cambria Math" w:hAnsi="Cambria Math" w:cs="Arial"/>
                <w:sz w:val="24"/>
                <w:szCs w:val="24"/>
              </w:rPr>
              <m:t>y-3</m:t>
            </m:r>
          </m:num>
          <m:den>
            <m:r>
              <w:rPr>
                <w:rFonts w:ascii="Cambria Math" w:hAnsi="Cambria Math" w:cs="Arial"/>
                <w:sz w:val="24"/>
                <w:szCs w:val="24"/>
              </w:rPr>
              <m:t>1.5</m:t>
            </m:r>
          </m:den>
        </m:f>
      </m:oMath>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8"/>
        </w:numPr>
        <w:spacing w:line="360" w:lineRule="auto"/>
        <w:ind w:left="368" w:right="-284"/>
        <w:rPr>
          <w:rFonts w:ascii="Arial" w:hAnsi="Arial" w:cs="Arial"/>
          <w:sz w:val="24"/>
          <w:szCs w:val="24"/>
        </w:rPr>
      </w:pPr>
      <w:r w:rsidRPr="008C3956">
        <w:rPr>
          <w:rFonts w:ascii="Arial" w:hAnsi="Arial" w:cs="Arial"/>
          <w:sz w:val="24"/>
          <w:szCs w:val="24"/>
          <w:rtl/>
        </w:rPr>
        <w:t xml:space="preserve">בשני שליש ס"מ. כמו בסעיף ג לעיל, קצב ההשתנות הוא השיפוע של הפונקציה, כלומר: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1.5</m:t>
            </m:r>
          </m:den>
        </m:f>
      </m:oMath>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78"/>
        </w:numPr>
        <w:spacing w:line="360" w:lineRule="auto"/>
        <w:ind w:left="368" w:right="-284"/>
        <w:rPr>
          <w:rFonts w:ascii="Arial" w:hAnsi="Arial" w:cs="Arial"/>
          <w:sz w:val="24"/>
          <w:szCs w:val="24"/>
        </w:rPr>
      </w:pPr>
      <w:r w:rsidRPr="008C3956">
        <w:rPr>
          <w:rFonts w:ascii="Arial" w:hAnsi="Arial" w:cs="Arial"/>
          <w:sz w:val="24"/>
          <w:szCs w:val="24"/>
          <w:rtl/>
        </w:rPr>
        <w:t xml:space="preserve">מספר כזה יתקבל כפתרון למשוואה </w:t>
      </w:r>
      <m:oMath>
        <m:r>
          <w:rPr>
            <w:rFonts w:ascii="Cambria Math" w:hAnsi="Cambria Math" w:cs="Arial"/>
            <w:sz w:val="24"/>
            <w:szCs w:val="24"/>
          </w:rPr>
          <m:t>1.5x+3</m:t>
        </m:r>
        <m:r>
          <m:rPr>
            <m:sty m:val="p"/>
          </m:rPr>
          <w:rPr>
            <w:rFonts w:ascii="Cambria Math" w:hAnsi="Cambria Math" w:cs="Arial"/>
            <w:sz w:val="24"/>
            <w:szCs w:val="24"/>
          </w:rPr>
          <m:t>=x</m:t>
        </m:r>
      </m:oMath>
      <w:r w:rsidRPr="008C3956">
        <w:rPr>
          <w:rFonts w:ascii="Arial" w:hAnsi="Arial" w:cs="Arial"/>
          <w:sz w:val="24"/>
          <w:szCs w:val="24"/>
          <w:rtl/>
        </w:rPr>
        <w:t>. הפתרון למשוואה זו הוא שלילי ולכן אין מידה כזו.</w:t>
      </w:r>
      <w:r w:rsidRPr="008C3956">
        <w:rPr>
          <w:rFonts w:ascii="Arial" w:hAnsi="Arial" w:cs="Arial"/>
          <w:sz w:val="24"/>
          <w:szCs w:val="24"/>
          <w:rtl/>
        </w:rPr>
        <w:br/>
      </w:r>
    </w:p>
    <w:p w:rsidR="008C3956" w:rsidRPr="008C3956" w:rsidRDefault="008C3956" w:rsidP="008C3956">
      <w:pPr>
        <w:spacing w:after="120" w:line="360" w:lineRule="auto"/>
        <w:rPr>
          <w:rFonts w:ascii="Arial" w:hAnsi="Arial" w:cs="Arial"/>
          <w:b/>
          <w:bCs/>
          <w:u w:val="single"/>
          <w:rtl/>
        </w:rPr>
      </w:pPr>
      <w:r w:rsidRPr="008C3956">
        <w:rPr>
          <w:rFonts w:ascii="Arial" w:hAnsi="Arial" w:cs="Arial"/>
          <w:b/>
          <w:bCs/>
          <w:u w:val="single"/>
          <w:rtl/>
        </w:rPr>
        <w:lastRenderedPageBreak/>
        <w:t>שאלה 9</w:t>
      </w:r>
    </w:p>
    <w:p w:rsidR="008C3956" w:rsidRPr="008C3956" w:rsidRDefault="008C3956" w:rsidP="008C3956">
      <w:pPr>
        <w:spacing w:line="360" w:lineRule="auto"/>
        <w:rPr>
          <w:rFonts w:ascii="Arial" w:hAnsi="Arial" w:cs="Arial"/>
          <w:rtl/>
        </w:rPr>
      </w:pPr>
      <w:r w:rsidRPr="008C3956">
        <w:rPr>
          <w:rFonts w:ascii="Arial" w:hAnsi="Arial" w:cs="Arial"/>
          <w:rtl/>
        </w:rPr>
        <w:t xml:space="preserve">בכל גיל נתון, יש לבני אדם דופק מקסימלי (ערך הדופק הגבוה ביותר אליו ניתן להגיע במאמץ). באימון גופני מומלץ שהדופק יהיה בין 65% לבין 80% מערכו המקסימלי. הגרף הבא מתאר ערכים לפי גיל: הקו העליון מתאר את הדופק המקסימלי, שני הקווים האחרים מגדירים "אזור מטרה" (ערכים מומלצים של הדופק לפי גיל). </w:t>
      </w:r>
    </w:p>
    <w:p w:rsidR="008C3956" w:rsidRPr="008C3956" w:rsidRDefault="008C3956" w:rsidP="008C3956">
      <w:pPr>
        <w:spacing w:line="360" w:lineRule="auto"/>
        <w:jc w:val="center"/>
        <w:rPr>
          <w:rFonts w:ascii="Arial" w:hAnsi="Arial" w:cs="Arial"/>
        </w:rPr>
      </w:pPr>
      <w:r w:rsidRPr="008C3956">
        <w:rPr>
          <w:rFonts w:ascii="Arial" w:hAnsi="Arial" w:cs="Arial"/>
          <w:noProof/>
          <w:rtl/>
        </w:rPr>
        <w:drawing>
          <wp:inline distT="0" distB="0" distL="0" distR="0">
            <wp:extent cx="4337331" cy="3712191"/>
            <wp:effectExtent l="0" t="0" r="6350" b="3175"/>
            <wp:docPr id="164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342293" cy="3716438"/>
                    </a:xfrm>
                    <a:prstGeom prst="rect">
                      <a:avLst/>
                    </a:prstGeom>
                    <a:noFill/>
                    <a:ln>
                      <a:noFill/>
                    </a:ln>
                  </pic:spPr>
                </pic:pic>
              </a:graphicData>
            </a:graphic>
          </wp:inline>
        </w:drawing>
      </w:r>
    </w:p>
    <w:p w:rsidR="008C3956" w:rsidRPr="00C556C9" w:rsidRDefault="008C3956" w:rsidP="000F1B1D">
      <w:pPr>
        <w:numPr>
          <w:ilvl w:val="0"/>
          <w:numId w:val="279"/>
        </w:numPr>
        <w:tabs>
          <w:tab w:val="clear" w:pos="720"/>
        </w:tabs>
        <w:spacing w:line="360" w:lineRule="auto"/>
        <w:ind w:left="368"/>
        <w:jc w:val="both"/>
        <w:rPr>
          <w:rFonts w:ascii="Arial" w:hAnsi="Arial" w:cs="Arial"/>
          <w:rtl/>
        </w:rPr>
      </w:pPr>
      <w:r w:rsidRPr="00C556C9">
        <w:rPr>
          <w:rFonts w:ascii="Arial" w:hAnsi="Arial" w:cs="Arial"/>
          <w:rtl/>
        </w:rPr>
        <w:t>הדס בת 20. בעת האימון הדופק שלה עלה ל-175. האם דופק זה נמצא בטווח המומלץ בעבורה?</w:t>
      </w:r>
    </w:p>
    <w:p w:rsidR="008C3956" w:rsidRPr="00C556C9" w:rsidRDefault="008C3956" w:rsidP="000F1B1D">
      <w:pPr>
        <w:numPr>
          <w:ilvl w:val="0"/>
          <w:numId w:val="279"/>
        </w:numPr>
        <w:tabs>
          <w:tab w:val="clear" w:pos="720"/>
        </w:tabs>
        <w:spacing w:line="360" w:lineRule="auto"/>
        <w:ind w:left="368"/>
        <w:jc w:val="both"/>
        <w:rPr>
          <w:rFonts w:ascii="Arial" w:hAnsi="Arial" w:cs="Arial"/>
          <w:rtl/>
        </w:rPr>
      </w:pPr>
      <w:r w:rsidRPr="00C556C9">
        <w:rPr>
          <w:rFonts w:ascii="Arial" w:hAnsi="Arial" w:cs="Arial"/>
          <w:rtl/>
        </w:rPr>
        <w:t>מה הוא טווח הדופק הרצוי לאימון גופני של הדס, אם היא בת 20?</w:t>
      </w:r>
    </w:p>
    <w:p w:rsidR="008C3956" w:rsidRPr="00C556C9" w:rsidRDefault="008C3956" w:rsidP="000F1B1D">
      <w:pPr>
        <w:numPr>
          <w:ilvl w:val="0"/>
          <w:numId w:val="279"/>
        </w:numPr>
        <w:tabs>
          <w:tab w:val="clear" w:pos="720"/>
        </w:tabs>
        <w:spacing w:line="360" w:lineRule="auto"/>
        <w:ind w:left="368"/>
        <w:jc w:val="both"/>
        <w:rPr>
          <w:rFonts w:ascii="Arial" w:hAnsi="Arial" w:cs="Arial"/>
          <w:rtl/>
        </w:rPr>
      </w:pPr>
      <w:r w:rsidRPr="00C556C9">
        <w:rPr>
          <w:rFonts w:ascii="Arial" w:hAnsi="Arial" w:cs="Arial"/>
          <w:rtl/>
        </w:rPr>
        <w:t>רבקה בת 60. בעת אימון, הדופק שלה עלה ל-120. לאיזה אחוז של הדופק המקסימלי היא הגיעה? האם זה בטווח הרצוי?</w:t>
      </w:r>
    </w:p>
    <w:p w:rsidR="008C3956" w:rsidRPr="00C556C9" w:rsidRDefault="008C3956" w:rsidP="000F1B1D">
      <w:pPr>
        <w:numPr>
          <w:ilvl w:val="0"/>
          <w:numId w:val="279"/>
        </w:numPr>
        <w:tabs>
          <w:tab w:val="clear" w:pos="720"/>
        </w:tabs>
        <w:spacing w:line="360" w:lineRule="auto"/>
        <w:ind w:left="368"/>
        <w:jc w:val="both"/>
        <w:rPr>
          <w:rFonts w:ascii="Arial" w:hAnsi="Arial" w:cs="Arial"/>
          <w:rtl/>
        </w:rPr>
      </w:pPr>
      <w:r w:rsidRPr="00C556C9">
        <w:rPr>
          <w:rFonts w:ascii="Arial" w:hAnsi="Arial" w:cs="Arial"/>
          <w:rtl/>
        </w:rPr>
        <w:t>שלושה אנשים בני 25, 65 ו- 75 התאמנו. עבור כל אחד מהם נמדד הדופק שלוש פעמים ואלה שלושת המדידות: 100, 110 ו- 120. סמנו עבור כל אחד מהם, איזו מדידה מתאימה ל"איזור המטרה" ואיזו מדיה אינה מתאימה.</w:t>
      </w:r>
    </w:p>
    <w:p w:rsidR="008C3956" w:rsidRPr="00C556C9" w:rsidRDefault="008C3956" w:rsidP="000F1B1D">
      <w:pPr>
        <w:numPr>
          <w:ilvl w:val="0"/>
          <w:numId w:val="279"/>
        </w:numPr>
        <w:tabs>
          <w:tab w:val="clear" w:pos="720"/>
        </w:tabs>
        <w:spacing w:line="360" w:lineRule="auto"/>
        <w:ind w:left="368"/>
        <w:jc w:val="both"/>
        <w:rPr>
          <w:rFonts w:ascii="Arial" w:hAnsi="Arial" w:cs="Arial"/>
        </w:rPr>
      </w:pPr>
      <w:r w:rsidRPr="00C556C9">
        <w:rPr>
          <w:rFonts w:ascii="Arial" w:hAnsi="Arial" w:cs="Arial"/>
          <w:rtl/>
        </w:rPr>
        <w:t>רשמו ביטוי אלגברי לפונקציה שמתאימה לכל גיל את הדופק המקסימלי שלו.</w:t>
      </w:r>
    </w:p>
    <w:p w:rsidR="008C3956" w:rsidRPr="00C556C9" w:rsidRDefault="008C3956" w:rsidP="000F1B1D">
      <w:pPr>
        <w:numPr>
          <w:ilvl w:val="0"/>
          <w:numId w:val="279"/>
        </w:numPr>
        <w:tabs>
          <w:tab w:val="clear" w:pos="720"/>
        </w:tabs>
        <w:spacing w:line="360" w:lineRule="auto"/>
        <w:ind w:left="368"/>
        <w:jc w:val="both"/>
        <w:rPr>
          <w:rFonts w:ascii="Arial" w:hAnsi="Arial" w:cs="Arial"/>
          <w:rtl/>
        </w:rPr>
      </w:pPr>
      <w:r w:rsidRPr="00C556C9">
        <w:rPr>
          <w:rFonts w:ascii="Arial" w:hAnsi="Arial" w:cs="Arial"/>
          <w:rtl/>
        </w:rPr>
        <w:t>האם הקווים שתוחמים את אזור המטרה בגרף הם מקבילים? הסבירו.</w:t>
      </w:r>
    </w:p>
    <w:p w:rsidR="008C3956" w:rsidRPr="008C3956" w:rsidRDefault="008C3956" w:rsidP="000F1B1D">
      <w:pPr>
        <w:numPr>
          <w:ilvl w:val="0"/>
          <w:numId w:val="279"/>
        </w:numPr>
        <w:tabs>
          <w:tab w:val="clear" w:pos="720"/>
        </w:tabs>
        <w:spacing w:line="360" w:lineRule="auto"/>
        <w:ind w:left="368"/>
        <w:jc w:val="both"/>
        <w:rPr>
          <w:rFonts w:ascii="Arial" w:hAnsi="Arial" w:cs="Arial"/>
        </w:rPr>
      </w:pPr>
      <w:r w:rsidRPr="008C3956">
        <w:rPr>
          <w:rFonts w:ascii="Arial" w:hAnsi="Arial" w:cs="Arial"/>
          <w:rtl/>
        </w:rPr>
        <w:t>כיצד ניתן לתאר את "אזור המטרה" בעזרת ביטויים אלגבריים של פונקציה ואי-שיוויונות?</w:t>
      </w:r>
    </w:p>
    <w:p w:rsidR="008C3956" w:rsidRPr="008C3956" w:rsidRDefault="008C3956" w:rsidP="008C3956">
      <w:pPr>
        <w:spacing w:line="360" w:lineRule="auto"/>
        <w:ind w:left="368"/>
        <w:jc w:val="both"/>
        <w:rPr>
          <w:rFonts w:ascii="Arial" w:hAnsi="Arial" w:cs="Arial"/>
        </w:rPr>
      </w:pPr>
    </w:p>
    <w:p w:rsidR="008C3956" w:rsidRPr="008C3956" w:rsidRDefault="008C3956" w:rsidP="008C3956">
      <w:pPr>
        <w:spacing w:after="120" w:line="360" w:lineRule="auto"/>
        <w:rPr>
          <w:rFonts w:ascii="Arial" w:hAnsi="Arial" w:cs="Arial"/>
          <w:rtl/>
        </w:rPr>
      </w:pPr>
      <w:r w:rsidRPr="008C3956">
        <w:rPr>
          <w:rFonts w:ascii="Arial" w:hAnsi="Arial" w:cs="Arial"/>
          <w:b/>
          <w:bCs/>
          <w:u w:val="single"/>
          <w:rtl/>
        </w:rPr>
        <w:lastRenderedPageBreak/>
        <w:t>פתרונות והערות</w:t>
      </w:r>
    </w:p>
    <w:p w:rsidR="008C3956" w:rsidRPr="00C556C9" w:rsidRDefault="008C3956" w:rsidP="000F1B1D">
      <w:pPr>
        <w:numPr>
          <w:ilvl w:val="0"/>
          <w:numId w:val="280"/>
        </w:numPr>
        <w:tabs>
          <w:tab w:val="clear" w:pos="720"/>
        </w:tabs>
        <w:spacing w:line="360" w:lineRule="auto"/>
        <w:ind w:left="368"/>
        <w:jc w:val="both"/>
        <w:rPr>
          <w:rFonts w:ascii="Arial" w:hAnsi="Arial" w:cs="Arial"/>
          <w:rtl/>
        </w:rPr>
      </w:pPr>
      <w:r w:rsidRPr="00C556C9">
        <w:rPr>
          <w:rFonts w:ascii="Arial" w:hAnsi="Arial" w:cs="Arial"/>
          <w:rtl/>
        </w:rPr>
        <w:t>לא. 175 נמצא מעל אזור המטרה.</w:t>
      </w:r>
    </w:p>
    <w:p w:rsidR="008C3956" w:rsidRPr="00C556C9" w:rsidRDefault="008C3956" w:rsidP="000F1B1D">
      <w:pPr>
        <w:numPr>
          <w:ilvl w:val="0"/>
          <w:numId w:val="280"/>
        </w:numPr>
        <w:tabs>
          <w:tab w:val="clear" w:pos="720"/>
        </w:tabs>
        <w:spacing w:line="360" w:lineRule="auto"/>
        <w:ind w:left="368"/>
        <w:jc w:val="both"/>
        <w:rPr>
          <w:rFonts w:ascii="Arial" w:hAnsi="Arial" w:cs="Arial"/>
        </w:rPr>
      </w:pPr>
      <w:r w:rsidRPr="00C556C9">
        <w:rPr>
          <w:rFonts w:ascii="Arial" w:hAnsi="Arial" w:cs="Arial"/>
          <w:rtl/>
        </w:rPr>
        <w:t>בין 130 (65% מ-200) ל-160 (80% של 200).</w:t>
      </w:r>
    </w:p>
    <w:p w:rsidR="008C3956" w:rsidRPr="00C556C9" w:rsidRDefault="008C3956" w:rsidP="000F1B1D">
      <w:pPr>
        <w:numPr>
          <w:ilvl w:val="0"/>
          <w:numId w:val="280"/>
        </w:numPr>
        <w:tabs>
          <w:tab w:val="clear" w:pos="720"/>
        </w:tabs>
        <w:spacing w:line="360" w:lineRule="auto"/>
        <w:ind w:left="368"/>
        <w:jc w:val="both"/>
        <w:rPr>
          <w:rFonts w:ascii="Arial" w:hAnsi="Arial" w:cs="Arial"/>
          <w:rtl/>
        </w:rPr>
      </w:pPr>
      <w:r w:rsidRPr="00C556C9">
        <w:rPr>
          <w:rFonts w:ascii="Arial" w:hAnsi="Arial" w:cs="Arial"/>
          <w:rtl/>
        </w:rPr>
        <w:t>75%, וזה בטווח הרצוי (בין 65% ל-80%).</w:t>
      </w:r>
    </w:p>
    <w:p w:rsidR="008C3956" w:rsidRPr="00C556C9" w:rsidRDefault="008C3956" w:rsidP="000F1B1D">
      <w:pPr>
        <w:numPr>
          <w:ilvl w:val="0"/>
          <w:numId w:val="280"/>
        </w:numPr>
        <w:tabs>
          <w:tab w:val="clear" w:pos="720"/>
        </w:tabs>
        <w:spacing w:line="360" w:lineRule="auto"/>
        <w:ind w:left="368"/>
        <w:jc w:val="both"/>
        <w:rPr>
          <w:rFonts w:ascii="Arial" w:hAnsi="Arial" w:cs="Arial"/>
        </w:rPr>
      </w:pPr>
      <w:r w:rsidRPr="00C556C9">
        <w:rPr>
          <w:rFonts w:ascii="Arial" w:hAnsi="Arial" w:cs="Arial"/>
          <w:rtl/>
        </w:rPr>
        <w:t xml:space="preserve">בטבלה הבאה מסומן ב- </w:t>
      </w:r>
      <w:r w:rsidRPr="008C3956">
        <w:rPr>
          <w:rFonts w:ascii="Arial" w:hAnsi="Arial" w:cs="Arial"/>
        </w:rPr>
        <w:sym w:font="Symbol" w:char="F0D6"/>
      </w:r>
      <w:r w:rsidRPr="00C556C9">
        <w:rPr>
          <w:rFonts w:ascii="Arial" w:hAnsi="Arial" w:cs="Arial"/>
          <w:rtl/>
        </w:rPr>
        <w:t xml:space="preserve"> הערכים שנמצאים באזור המטרה:</w:t>
      </w:r>
    </w:p>
    <w:tbl>
      <w:tblPr>
        <w:tblStyle w:val="af6"/>
        <w:bidiVisual/>
        <w:tblW w:w="0" w:type="auto"/>
        <w:tblInd w:w="368" w:type="dxa"/>
        <w:tblLook w:val="04A0" w:firstRow="1" w:lastRow="0" w:firstColumn="1" w:lastColumn="0" w:noHBand="0" w:noVBand="1"/>
      </w:tblPr>
      <w:tblGrid>
        <w:gridCol w:w="958"/>
        <w:gridCol w:w="1276"/>
        <w:gridCol w:w="1276"/>
        <w:gridCol w:w="1275"/>
      </w:tblGrid>
      <w:tr w:rsidR="008C3956" w:rsidRPr="008C3956" w:rsidTr="008C3956">
        <w:tc>
          <w:tcPr>
            <w:tcW w:w="958" w:type="dxa"/>
          </w:tcPr>
          <w:p w:rsidR="008C3956" w:rsidRPr="008C3956" w:rsidRDefault="008C3956" w:rsidP="008C3956">
            <w:pPr>
              <w:spacing w:line="360" w:lineRule="auto"/>
              <w:jc w:val="both"/>
              <w:rPr>
                <w:rFonts w:ascii="Arial" w:hAnsi="Arial" w:cs="Arial"/>
                <w:rtl/>
              </w:rPr>
            </w:pPr>
          </w:p>
        </w:tc>
        <w:tc>
          <w:tcPr>
            <w:tcW w:w="1276"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דופק 100</w:t>
            </w:r>
          </w:p>
        </w:tc>
        <w:tc>
          <w:tcPr>
            <w:tcW w:w="1276"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דופק 110</w:t>
            </w:r>
          </w:p>
        </w:tc>
        <w:tc>
          <w:tcPr>
            <w:tcW w:w="1275" w:type="dxa"/>
          </w:tcPr>
          <w:p w:rsidR="008C3956" w:rsidRPr="008C3956" w:rsidRDefault="008C3956" w:rsidP="008C3956">
            <w:pPr>
              <w:spacing w:line="360" w:lineRule="auto"/>
              <w:jc w:val="center"/>
              <w:rPr>
                <w:rFonts w:ascii="Arial" w:hAnsi="Arial" w:cs="Arial"/>
                <w:rtl/>
              </w:rPr>
            </w:pPr>
            <w:r w:rsidRPr="008C3956">
              <w:rPr>
                <w:rFonts w:ascii="Arial" w:hAnsi="Arial" w:cs="Arial"/>
                <w:rtl/>
              </w:rPr>
              <w:t>דופק 120</w:t>
            </w:r>
          </w:p>
        </w:tc>
      </w:tr>
      <w:tr w:rsidR="008C3956" w:rsidRPr="008C3956" w:rsidTr="008C3956">
        <w:tc>
          <w:tcPr>
            <w:tcW w:w="958" w:type="dxa"/>
          </w:tcPr>
          <w:p w:rsidR="008C3956" w:rsidRPr="008C3956" w:rsidRDefault="008C3956" w:rsidP="008C3956">
            <w:pPr>
              <w:spacing w:line="360" w:lineRule="auto"/>
              <w:jc w:val="both"/>
              <w:rPr>
                <w:rFonts w:ascii="Arial" w:hAnsi="Arial" w:cs="Arial"/>
                <w:rtl/>
              </w:rPr>
            </w:pPr>
            <w:r w:rsidRPr="008C3956">
              <w:rPr>
                <w:rFonts w:ascii="Arial" w:hAnsi="Arial" w:cs="Arial"/>
                <w:rtl/>
              </w:rPr>
              <w:t>גיל 25</w:t>
            </w:r>
          </w:p>
        </w:tc>
        <w:tc>
          <w:tcPr>
            <w:tcW w:w="1276" w:type="dxa"/>
          </w:tcPr>
          <w:p w:rsidR="008C3956" w:rsidRPr="008C3956" w:rsidRDefault="008C3956" w:rsidP="008C3956">
            <w:pPr>
              <w:spacing w:line="360" w:lineRule="auto"/>
              <w:jc w:val="center"/>
              <w:rPr>
                <w:rFonts w:ascii="Arial" w:hAnsi="Arial" w:cs="Arial"/>
                <w:rtl/>
              </w:rPr>
            </w:pPr>
          </w:p>
        </w:tc>
        <w:tc>
          <w:tcPr>
            <w:tcW w:w="1276" w:type="dxa"/>
          </w:tcPr>
          <w:p w:rsidR="008C3956" w:rsidRPr="008C3956" w:rsidRDefault="008C3956" w:rsidP="008C3956">
            <w:pPr>
              <w:spacing w:line="360" w:lineRule="auto"/>
              <w:jc w:val="center"/>
              <w:rPr>
                <w:rFonts w:ascii="Arial" w:hAnsi="Arial" w:cs="Arial"/>
                <w:rtl/>
              </w:rPr>
            </w:pPr>
          </w:p>
        </w:tc>
        <w:tc>
          <w:tcPr>
            <w:tcW w:w="1275" w:type="dxa"/>
          </w:tcPr>
          <w:p w:rsidR="008C3956" w:rsidRPr="008C3956" w:rsidRDefault="008C3956" w:rsidP="008C3956">
            <w:pPr>
              <w:spacing w:line="360" w:lineRule="auto"/>
              <w:jc w:val="center"/>
              <w:rPr>
                <w:rFonts w:ascii="Arial" w:hAnsi="Arial" w:cs="Arial"/>
                <w:rtl/>
              </w:rPr>
            </w:pPr>
          </w:p>
        </w:tc>
      </w:tr>
      <w:tr w:rsidR="008C3956" w:rsidRPr="008C3956" w:rsidTr="008C3956">
        <w:tc>
          <w:tcPr>
            <w:tcW w:w="958" w:type="dxa"/>
          </w:tcPr>
          <w:p w:rsidR="008C3956" w:rsidRPr="008C3956" w:rsidRDefault="008C3956" w:rsidP="008C3956">
            <w:pPr>
              <w:spacing w:line="360" w:lineRule="auto"/>
              <w:jc w:val="both"/>
              <w:rPr>
                <w:rFonts w:ascii="Arial" w:hAnsi="Arial" w:cs="Arial"/>
                <w:rtl/>
              </w:rPr>
            </w:pPr>
            <w:r w:rsidRPr="008C3956">
              <w:rPr>
                <w:rFonts w:ascii="Arial" w:hAnsi="Arial" w:cs="Arial"/>
                <w:rtl/>
              </w:rPr>
              <w:t>גיל 65</w:t>
            </w:r>
          </w:p>
        </w:tc>
        <w:tc>
          <w:tcPr>
            <w:tcW w:w="1276" w:type="dxa"/>
          </w:tcPr>
          <w:p w:rsidR="008C3956" w:rsidRPr="008C3956" w:rsidRDefault="008C3956" w:rsidP="008C3956">
            <w:pPr>
              <w:spacing w:line="360" w:lineRule="auto"/>
              <w:jc w:val="center"/>
              <w:rPr>
                <w:rFonts w:ascii="Arial" w:hAnsi="Arial" w:cs="Arial"/>
                <w:rtl/>
              </w:rPr>
            </w:pPr>
          </w:p>
        </w:tc>
        <w:tc>
          <w:tcPr>
            <w:tcW w:w="1276" w:type="dxa"/>
          </w:tcPr>
          <w:p w:rsidR="008C3956" w:rsidRPr="008C3956" w:rsidRDefault="008C3956" w:rsidP="008C3956">
            <w:pPr>
              <w:spacing w:line="360" w:lineRule="auto"/>
              <w:jc w:val="center"/>
              <w:rPr>
                <w:rFonts w:ascii="Arial" w:hAnsi="Arial" w:cs="Arial"/>
                <w:rtl/>
              </w:rPr>
            </w:pPr>
            <w:r w:rsidRPr="008C3956">
              <w:rPr>
                <w:rFonts w:ascii="Arial" w:hAnsi="Arial" w:cs="Arial"/>
              </w:rPr>
              <w:sym w:font="Symbol" w:char="F0D6"/>
            </w:r>
          </w:p>
        </w:tc>
        <w:tc>
          <w:tcPr>
            <w:tcW w:w="1275" w:type="dxa"/>
          </w:tcPr>
          <w:p w:rsidR="008C3956" w:rsidRPr="008C3956" w:rsidRDefault="008C3956" w:rsidP="008C3956">
            <w:pPr>
              <w:spacing w:line="360" w:lineRule="auto"/>
              <w:jc w:val="center"/>
              <w:rPr>
                <w:rFonts w:ascii="Arial" w:hAnsi="Arial" w:cs="Arial"/>
                <w:rtl/>
              </w:rPr>
            </w:pPr>
            <w:r w:rsidRPr="008C3956">
              <w:rPr>
                <w:rFonts w:ascii="Arial" w:hAnsi="Arial" w:cs="Arial"/>
              </w:rPr>
              <w:sym w:font="Symbol" w:char="F0D6"/>
            </w:r>
          </w:p>
        </w:tc>
      </w:tr>
      <w:tr w:rsidR="008C3956" w:rsidRPr="008C3956" w:rsidTr="008C3956">
        <w:tc>
          <w:tcPr>
            <w:tcW w:w="958" w:type="dxa"/>
          </w:tcPr>
          <w:p w:rsidR="008C3956" w:rsidRPr="008C3956" w:rsidRDefault="008C3956" w:rsidP="008C3956">
            <w:pPr>
              <w:spacing w:line="360" w:lineRule="auto"/>
              <w:jc w:val="both"/>
              <w:rPr>
                <w:rFonts w:ascii="Arial" w:hAnsi="Arial" w:cs="Arial"/>
                <w:rtl/>
              </w:rPr>
            </w:pPr>
            <w:r w:rsidRPr="008C3956">
              <w:rPr>
                <w:rFonts w:ascii="Arial" w:hAnsi="Arial" w:cs="Arial"/>
                <w:rtl/>
              </w:rPr>
              <w:t>גיל 75</w:t>
            </w:r>
          </w:p>
        </w:tc>
        <w:tc>
          <w:tcPr>
            <w:tcW w:w="1276" w:type="dxa"/>
          </w:tcPr>
          <w:p w:rsidR="008C3956" w:rsidRPr="008C3956" w:rsidRDefault="008C3956" w:rsidP="008C3956">
            <w:pPr>
              <w:spacing w:line="360" w:lineRule="auto"/>
              <w:jc w:val="center"/>
              <w:rPr>
                <w:rFonts w:ascii="Arial" w:hAnsi="Arial" w:cs="Arial"/>
                <w:rtl/>
              </w:rPr>
            </w:pPr>
          </w:p>
        </w:tc>
        <w:tc>
          <w:tcPr>
            <w:tcW w:w="1276" w:type="dxa"/>
          </w:tcPr>
          <w:p w:rsidR="008C3956" w:rsidRPr="008C3956" w:rsidRDefault="008C3956" w:rsidP="008C3956">
            <w:pPr>
              <w:spacing w:line="360" w:lineRule="auto"/>
              <w:jc w:val="center"/>
              <w:rPr>
                <w:rFonts w:ascii="Arial" w:hAnsi="Arial" w:cs="Arial"/>
                <w:rtl/>
              </w:rPr>
            </w:pPr>
            <w:r w:rsidRPr="008C3956">
              <w:rPr>
                <w:rFonts w:ascii="Arial" w:hAnsi="Arial" w:cs="Arial"/>
              </w:rPr>
              <w:sym w:font="Symbol" w:char="F0D6"/>
            </w:r>
          </w:p>
        </w:tc>
        <w:tc>
          <w:tcPr>
            <w:tcW w:w="1275" w:type="dxa"/>
          </w:tcPr>
          <w:p w:rsidR="008C3956" w:rsidRPr="008C3956" w:rsidRDefault="008C3956" w:rsidP="008C3956">
            <w:pPr>
              <w:spacing w:line="360" w:lineRule="auto"/>
              <w:jc w:val="center"/>
              <w:rPr>
                <w:rFonts w:ascii="Arial" w:hAnsi="Arial" w:cs="Arial"/>
                <w:rtl/>
              </w:rPr>
            </w:pPr>
          </w:p>
        </w:tc>
      </w:tr>
    </w:tbl>
    <w:p w:rsidR="008C3956" w:rsidRPr="008C3956" w:rsidRDefault="008C3956" w:rsidP="008C3956">
      <w:pPr>
        <w:spacing w:line="360" w:lineRule="auto"/>
        <w:ind w:left="368"/>
        <w:jc w:val="both"/>
        <w:rPr>
          <w:rFonts w:ascii="Arial" w:hAnsi="Arial" w:cs="Arial"/>
        </w:rPr>
      </w:pPr>
    </w:p>
    <w:p w:rsidR="008C3956" w:rsidRPr="00C556C9" w:rsidRDefault="008C3956" w:rsidP="000F1B1D">
      <w:pPr>
        <w:numPr>
          <w:ilvl w:val="0"/>
          <w:numId w:val="280"/>
        </w:numPr>
        <w:tabs>
          <w:tab w:val="clear" w:pos="720"/>
        </w:tabs>
        <w:spacing w:line="360" w:lineRule="auto"/>
        <w:ind w:left="368"/>
        <w:jc w:val="both"/>
        <w:rPr>
          <w:rFonts w:ascii="Arial" w:hAnsi="Arial" w:cs="Arial"/>
        </w:rPr>
      </w:pPr>
      <m:oMath>
        <m:r>
          <m:rPr>
            <m:sty m:val="p"/>
          </m:rPr>
          <w:rPr>
            <w:rFonts w:ascii="Cambria Math" w:hAnsi="Cambria Math" w:cs="Arial"/>
          </w:rPr>
          <m:t>y=-x+220</m:t>
        </m:r>
      </m:oMath>
      <w:r w:rsidRPr="00C556C9">
        <w:rPr>
          <w:rFonts w:ascii="Arial" w:hAnsi="Arial" w:cs="Arial"/>
          <w:rtl/>
        </w:rPr>
        <w:t xml:space="preserve"> (כלומר הדופק המקסימלי המתאים לכל גיל, מחושב על ידי 220 פחות הגיל). זאת ניתן למצוא על ידי חישוב משוואה של ישר דרך שתי נקודות.</w:t>
      </w:r>
    </w:p>
    <w:p w:rsidR="008C3956" w:rsidRPr="00C556C9" w:rsidRDefault="008C3956" w:rsidP="000F1B1D">
      <w:pPr>
        <w:numPr>
          <w:ilvl w:val="0"/>
          <w:numId w:val="280"/>
        </w:numPr>
        <w:tabs>
          <w:tab w:val="clear" w:pos="720"/>
        </w:tabs>
        <w:spacing w:line="360" w:lineRule="auto"/>
        <w:ind w:left="368"/>
        <w:jc w:val="both"/>
        <w:rPr>
          <w:rFonts w:ascii="Arial" w:hAnsi="Arial" w:cs="Arial"/>
        </w:rPr>
      </w:pPr>
      <w:r w:rsidRPr="00C556C9">
        <w:rPr>
          <w:rFonts w:ascii="Arial" w:hAnsi="Arial" w:cs="Arial"/>
          <w:rtl/>
        </w:rPr>
        <w:t>הקווים נראים מקבילים, אך הם אינם מקבילים כי שיפועיהם שונים.</w:t>
      </w:r>
    </w:p>
    <w:p w:rsidR="008C3956" w:rsidRPr="008C3956" w:rsidRDefault="008C3956" w:rsidP="000F1B1D">
      <w:pPr>
        <w:numPr>
          <w:ilvl w:val="0"/>
          <w:numId w:val="280"/>
        </w:numPr>
        <w:tabs>
          <w:tab w:val="clear" w:pos="720"/>
        </w:tabs>
        <w:spacing w:line="360" w:lineRule="auto"/>
        <w:ind w:left="368"/>
        <w:jc w:val="both"/>
        <w:rPr>
          <w:rFonts w:ascii="Arial" w:eastAsiaTheme="minorEastAsia" w:hAnsi="Arial" w:cs="Arial"/>
          <w:rtl/>
        </w:rPr>
      </w:pPr>
      <w:r w:rsidRPr="008C3956">
        <w:rPr>
          <w:rFonts w:ascii="Arial" w:hAnsi="Arial" w:cs="Arial"/>
          <w:rtl/>
        </w:rPr>
        <w:t xml:space="preserve">משוואת הקו העליון של אזור המטרה היא </w:t>
      </w:r>
      <m:oMath>
        <m:r>
          <m:rPr>
            <m:sty m:val="p"/>
          </m:rPr>
          <w:rPr>
            <w:rFonts w:ascii="Cambria Math" w:hAnsi="Cambria Math" w:cs="Arial"/>
          </w:rPr>
          <m:t>y=-</m:t>
        </m:r>
        <m:f>
          <m:fPr>
            <m:ctrlPr>
              <w:rPr>
                <w:rFonts w:ascii="Cambria Math" w:hAnsi="Cambria Math" w:cs="Arial"/>
              </w:rPr>
            </m:ctrlPr>
          </m:fPr>
          <m:num>
            <m:r>
              <m:rPr>
                <m:sty m:val="p"/>
              </m:rPr>
              <w:rPr>
                <w:rFonts w:ascii="Cambria Math" w:hAnsi="Cambria Math" w:cs="Arial"/>
              </w:rPr>
              <m:t>4</m:t>
            </m:r>
          </m:num>
          <m:den>
            <m:r>
              <m:rPr>
                <m:sty m:val="p"/>
              </m:rPr>
              <w:rPr>
                <w:rFonts w:ascii="Cambria Math" w:hAnsi="Cambria Math" w:cs="Arial"/>
              </w:rPr>
              <m:t>5</m:t>
            </m:r>
          </m:den>
        </m:f>
        <m:r>
          <m:rPr>
            <m:sty m:val="p"/>
          </m:rPr>
          <w:rPr>
            <w:rFonts w:ascii="Cambria Math" w:hAnsi="Cambria Math" w:cs="Arial"/>
          </w:rPr>
          <m:t>x+176</m:t>
        </m:r>
      </m:oMath>
      <w:r w:rsidRPr="008C3956">
        <w:rPr>
          <w:rFonts w:ascii="Arial" w:hAnsi="Arial" w:cs="Arial"/>
          <w:rtl/>
        </w:rPr>
        <w:t xml:space="preserve">. ניתן למצוא ביטוי זה על ידי חישוב 80% של מקדמי </w:t>
      </w:r>
      <m:oMath>
        <m:r>
          <m:rPr>
            <m:sty m:val="p"/>
          </m:rPr>
          <w:rPr>
            <w:rFonts w:ascii="Cambria Math" w:hAnsi="Cambria Math" w:cs="Arial"/>
          </w:rPr>
          <m:t>y=-x+220</m:t>
        </m:r>
      </m:oMath>
      <w:r w:rsidRPr="008C3956">
        <w:rPr>
          <w:rFonts w:ascii="Arial" w:eastAsiaTheme="minorEastAsia" w:hAnsi="Arial" w:cs="Arial"/>
          <w:rtl/>
        </w:rPr>
        <w:t xml:space="preserve"> </w:t>
      </w:r>
      <w:r w:rsidRPr="008C3956">
        <w:rPr>
          <w:rFonts w:ascii="Arial" w:hAnsi="Arial" w:cs="Arial"/>
          <w:rtl/>
        </w:rPr>
        <w:t xml:space="preserve">או על ידי חישוב משוואה של ישר דרך שתי נקודות. משוואת הקו התחתון של אזור המטרה היא </w:t>
      </w:r>
      <m:oMath>
        <m:r>
          <m:rPr>
            <m:sty m:val="p"/>
          </m:rPr>
          <w:rPr>
            <w:rFonts w:ascii="Cambria Math" w:hAnsi="Cambria Math" w:cs="Arial"/>
          </w:rPr>
          <m:t>y=-0.65x+141</m:t>
        </m:r>
      </m:oMath>
      <w:r w:rsidRPr="008C3956">
        <w:rPr>
          <w:rFonts w:ascii="Arial" w:eastAsiaTheme="minorEastAsia" w:hAnsi="Arial" w:cs="Arial"/>
          <w:rtl/>
        </w:rPr>
        <w:t xml:space="preserve">. את אזור המטרה של דופק </w:t>
      </w:r>
      <m:oMath>
        <m:r>
          <m:rPr>
            <m:sty m:val="p"/>
          </m:rPr>
          <w:rPr>
            <w:rFonts w:ascii="Cambria Math" w:hAnsi="Cambria Math" w:cs="Arial"/>
            <w:rtl/>
          </w:rPr>
          <m:t>ט</m:t>
        </m:r>
      </m:oMath>
      <w:r w:rsidRPr="008C3956">
        <w:rPr>
          <w:rFonts w:ascii="Arial" w:eastAsiaTheme="minorEastAsia" w:hAnsi="Arial" w:cs="Arial"/>
          <w:rtl/>
        </w:rPr>
        <w:t xml:space="preserve"> עבור גיל </w:t>
      </w:r>
      <m:oMath>
        <m:r>
          <m:rPr>
            <m:sty m:val="p"/>
          </m:rPr>
          <w:rPr>
            <w:rFonts w:ascii="Cambria Math" w:hAnsi="Cambria Math" w:cs="Arial"/>
          </w:rPr>
          <m:t>x</m:t>
        </m:r>
      </m:oMath>
      <w:r w:rsidRPr="008C3956">
        <w:rPr>
          <w:rFonts w:ascii="Arial" w:eastAsiaTheme="minorEastAsia" w:hAnsi="Arial" w:cs="Arial"/>
          <w:rtl/>
        </w:rPr>
        <w:t xml:space="preserve"> ניתן לתאר כך: </w:t>
      </w:r>
      <m:oMath>
        <m:r>
          <m:rPr>
            <m:sty m:val="p"/>
          </m:rPr>
          <w:rPr>
            <w:rFonts w:ascii="Cambria Math" w:hAnsi="Cambria Math" w:cs="Arial"/>
          </w:rPr>
          <m:t>-0.65x+141</m:t>
        </m:r>
        <m:r>
          <w:rPr>
            <w:rFonts w:ascii="Cambria Math" w:hAnsi="Cambria Math" w:cs="Arial"/>
          </w:rPr>
          <m:t>&lt;y&lt;</m:t>
        </m:r>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4</m:t>
            </m:r>
          </m:num>
          <m:den>
            <m:r>
              <m:rPr>
                <m:sty m:val="p"/>
              </m:rPr>
              <w:rPr>
                <w:rFonts w:ascii="Cambria Math" w:hAnsi="Cambria Math" w:cs="Arial"/>
              </w:rPr>
              <m:t>5</m:t>
            </m:r>
          </m:den>
        </m:f>
        <m:r>
          <m:rPr>
            <m:sty m:val="p"/>
          </m:rPr>
          <w:rPr>
            <w:rFonts w:ascii="Cambria Math" w:hAnsi="Cambria Math" w:cs="Arial"/>
          </w:rPr>
          <m:t>x+176</m:t>
        </m:r>
      </m:oMath>
      <w:r w:rsidRPr="008C3956">
        <w:rPr>
          <w:rFonts w:ascii="Arial" w:eastAsiaTheme="minorEastAsia" w:hAnsi="Arial" w:cs="Arial"/>
          <w:rtl/>
        </w:rPr>
        <w:t>.</w:t>
      </w:r>
    </w:p>
    <w:p w:rsidR="008C3956" w:rsidRPr="008C3956" w:rsidRDefault="008C3956" w:rsidP="008C3956">
      <w:pPr>
        <w:bidi w:val="0"/>
        <w:spacing w:line="360" w:lineRule="auto"/>
        <w:rPr>
          <w:rFonts w:ascii="Arial" w:eastAsiaTheme="minorEastAsia" w:hAnsi="Arial" w:cs="Arial"/>
          <w:rtl/>
        </w:rPr>
      </w:pPr>
      <w:r w:rsidRPr="008C3956">
        <w:rPr>
          <w:rFonts w:ascii="Arial" w:eastAsiaTheme="minorEastAsia" w:hAnsi="Arial" w:cs="Arial"/>
          <w:rtl/>
        </w:rPr>
        <w:br w:type="page"/>
      </w:r>
    </w:p>
    <w:p w:rsidR="008C3956" w:rsidRPr="008C3956" w:rsidRDefault="008C3956" w:rsidP="008C3956">
      <w:pPr>
        <w:spacing w:after="120" w:line="360" w:lineRule="auto"/>
        <w:jc w:val="both"/>
        <w:rPr>
          <w:rFonts w:ascii="Arial" w:hAnsi="Arial" w:cs="Arial"/>
          <w:rtl/>
        </w:rPr>
      </w:pPr>
      <w:r w:rsidRPr="008C3956">
        <w:rPr>
          <w:rFonts w:ascii="Arial" w:hAnsi="Arial" w:cs="Arial"/>
          <w:b/>
          <w:bCs/>
          <w:u w:val="single"/>
          <w:rtl/>
        </w:rPr>
        <w:lastRenderedPageBreak/>
        <w:t>שאלה 10</w:t>
      </w:r>
    </w:p>
    <w:p w:rsidR="008C3956" w:rsidRPr="008C3956" w:rsidRDefault="008C3956" w:rsidP="008C3956">
      <w:pPr>
        <w:spacing w:line="360" w:lineRule="auto"/>
        <w:rPr>
          <w:rFonts w:ascii="Arial" w:hAnsi="Arial" w:cs="Arial"/>
          <w:rtl/>
        </w:rPr>
      </w:pPr>
      <w:r w:rsidRPr="008C3956">
        <w:rPr>
          <w:rFonts w:ascii="Arial" w:hAnsi="Arial" w:cs="Arial"/>
          <w:rtl/>
        </w:rPr>
        <w:t>גלי יצאה מרחובות לתל-אביב (מרחק של כ-30 ק"מ). לאחר 15 דקות, רמי יצא בעקבותיה. הגרפים הבאים מתארים מצבים אפשריים של נסיעתם (בהנחה שנסעו במהירות קבועה).</w:t>
      </w:r>
    </w:p>
    <w:p w:rsidR="008C3956" w:rsidRPr="008C3956" w:rsidRDefault="008C3956" w:rsidP="008C3956">
      <w:pPr>
        <w:spacing w:line="360" w:lineRule="auto"/>
        <w:rPr>
          <w:rFonts w:ascii="Arial" w:hAnsi="Arial" w:cs="Arial"/>
          <w:rtl/>
        </w:rPr>
      </w:pPr>
      <w:r w:rsidRPr="008C3956">
        <w:rPr>
          <w:rFonts w:ascii="Arial" w:hAnsi="Arial" w:cs="Arial"/>
          <w:rtl/>
        </w:rPr>
        <w:t xml:space="preserve"> </w:t>
      </w:r>
    </w:p>
    <w:p w:rsidR="008C3956" w:rsidRPr="008C3956" w:rsidRDefault="008C3956" w:rsidP="008C3956">
      <w:pPr>
        <w:spacing w:line="360" w:lineRule="auto"/>
        <w:jc w:val="both"/>
        <w:rPr>
          <w:rFonts w:ascii="Arial" w:hAnsi="Arial" w:cs="Arial"/>
          <w:rtl/>
        </w:rPr>
      </w:pPr>
      <w:r w:rsidRPr="008C3956">
        <w:rPr>
          <w:rFonts w:ascii="Arial" w:hAnsi="Arial" w:cs="Arial"/>
          <w:noProof/>
          <w:rtl/>
        </w:rPr>
        <w:drawing>
          <wp:anchor distT="0" distB="0" distL="114300" distR="114300" simplePos="0" relativeHeight="251744256" behindDoc="0" locked="0" layoutInCell="1" allowOverlap="1">
            <wp:simplePos x="0" y="0"/>
            <wp:positionH relativeFrom="column">
              <wp:posOffset>86360</wp:posOffset>
            </wp:positionH>
            <wp:positionV relativeFrom="paragraph">
              <wp:posOffset>13335</wp:posOffset>
            </wp:positionV>
            <wp:extent cx="5161915" cy="3288665"/>
            <wp:effectExtent l="0" t="0" r="635" b="0"/>
            <wp:wrapNone/>
            <wp:docPr id="164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161915" cy="3288665"/>
                    </a:xfrm>
                    <a:prstGeom prst="rect">
                      <a:avLst/>
                    </a:prstGeom>
                    <a:noFill/>
                    <a:ln>
                      <a:noFill/>
                    </a:ln>
                  </pic:spPr>
                </pic:pic>
              </a:graphicData>
            </a:graphic>
          </wp:anchor>
        </w:drawing>
      </w: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Default="008C3956" w:rsidP="008C3956">
      <w:pPr>
        <w:spacing w:line="360" w:lineRule="auto"/>
        <w:jc w:val="both"/>
        <w:rPr>
          <w:rFonts w:ascii="Arial" w:hAnsi="Arial" w:cs="Arial"/>
          <w:rtl/>
        </w:rPr>
      </w:pPr>
    </w:p>
    <w:p w:rsidR="00C556C9" w:rsidRPr="008C3956" w:rsidRDefault="00C556C9" w:rsidP="008C3956">
      <w:pPr>
        <w:spacing w:line="360" w:lineRule="auto"/>
        <w:jc w:val="both"/>
        <w:rPr>
          <w:rFonts w:ascii="Arial" w:hAnsi="Arial" w:cs="Arial"/>
          <w:rtl/>
        </w:rPr>
      </w:pPr>
    </w:p>
    <w:p w:rsidR="008C3956" w:rsidRPr="008C3956" w:rsidRDefault="008C3956" w:rsidP="008C3956">
      <w:pPr>
        <w:spacing w:line="360" w:lineRule="auto"/>
        <w:ind w:left="357"/>
        <w:jc w:val="both"/>
        <w:rPr>
          <w:rFonts w:ascii="Arial" w:hAnsi="Arial" w:cs="Arial"/>
        </w:rPr>
      </w:pPr>
    </w:p>
    <w:p w:rsidR="008C3956" w:rsidRPr="00C556C9" w:rsidRDefault="008C3956" w:rsidP="000F1B1D">
      <w:pPr>
        <w:numPr>
          <w:ilvl w:val="0"/>
          <w:numId w:val="281"/>
        </w:numPr>
        <w:tabs>
          <w:tab w:val="clear" w:pos="720"/>
        </w:tabs>
        <w:spacing w:line="360" w:lineRule="auto"/>
        <w:ind w:left="368" w:hanging="357"/>
        <w:jc w:val="both"/>
        <w:rPr>
          <w:rFonts w:ascii="Arial" w:hAnsi="Arial" w:cs="Arial"/>
          <w:rtl/>
        </w:rPr>
      </w:pPr>
      <w:r w:rsidRPr="00C556C9">
        <w:rPr>
          <w:rFonts w:ascii="Arial" w:hAnsi="Arial" w:cs="Arial"/>
          <w:rtl/>
        </w:rPr>
        <w:t>בכל גרף, סמנו איזה משני הישרים מתאר את הנסיעה של רמי ואיזה ישר מתאר את הנסיעה של גלי. הסבירו.</w:t>
      </w:r>
    </w:p>
    <w:p w:rsidR="008C3956" w:rsidRPr="00C556C9" w:rsidRDefault="008C3956" w:rsidP="000F1B1D">
      <w:pPr>
        <w:numPr>
          <w:ilvl w:val="0"/>
          <w:numId w:val="281"/>
        </w:numPr>
        <w:tabs>
          <w:tab w:val="clear" w:pos="720"/>
        </w:tabs>
        <w:spacing w:line="360" w:lineRule="auto"/>
        <w:ind w:left="368" w:hanging="357"/>
        <w:jc w:val="both"/>
        <w:rPr>
          <w:rFonts w:ascii="Arial" w:hAnsi="Arial" w:cs="Arial"/>
        </w:rPr>
      </w:pPr>
      <w:r w:rsidRPr="00C556C9">
        <w:rPr>
          <w:rFonts w:ascii="Arial" w:hAnsi="Arial" w:cs="Arial"/>
          <w:rtl/>
        </w:rPr>
        <w:t>אילו גרפים מתארים שהמהירות של רמי גדולה מזו של גלי. הסבירו.</w:t>
      </w:r>
    </w:p>
    <w:p w:rsidR="008C3956" w:rsidRPr="00C556C9" w:rsidRDefault="008C3956" w:rsidP="000F1B1D">
      <w:pPr>
        <w:numPr>
          <w:ilvl w:val="0"/>
          <w:numId w:val="281"/>
        </w:numPr>
        <w:tabs>
          <w:tab w:val="clear" w:pos="720"/>
        </w:tabs>
        <w:spacing w:line="360" w:lineRule="auto"/>
        <w:ind w:left="368" w:hanging="357"/>
        <w:jc w:val="both"/>
        <w:rPr>
          <w:rFonts w:ascii="Arial" w:hAnsi="Arial" w:cs="Arial"/>
          <w:rtl/>
        </w:rPr>
      </w:pPr>
      <w:r w:rsidRPr="00C556C9">
        <w:rPr>
          <w:rFonts w:ascii="Arial" w:hAnsi="Arial" w:cs="Arial"/>
          <w:rtl/>
        </w:rPr>
        <w:t>איזה גרף מתאר שרמי נסע מהר יותר אך הוא הגיע כמה דקות אחרי גלי? הסבירו.</w:t>
      </w:r>
    </w:p>
    <w:p w:rsidR="00C556C9" w:rsidRPr="00C556C9" w:rsidRDefault="008C3956" w:rsidP="000F1B1D">
      <w:pPr>
        <w:numPr>
          <w:ilvl w:val="0"/>
          <w:numId w:val="281"/>
        </w:numPr>
        <w:tabs>
          <w:tab w:val="clear" w:pos="720"/>
        </w:tabs>
        <w:spacing w:line="360" w:lineRule="auto"/>
        <w:ind w:left="357" w:hanging="357"/>
        <w:jc w:val="both"/>
        <w:rPr>
          <w:rFonts w:ascii="Arial" w:hAnsi="Arial" w:cs="Arial"/>
        </w:rPr>
      </w:pPr>
      <w:r w:rsidRPr="00C556C9">
        <w:rPr>
          <w:rFonts w:ascii="Arial" w:hAnsi="Arial" w:cs="Arial"/>
          <w:rtl/>
        </w:rPr>
        <w:t>איזה גרף מתאר שרמי הגיע לת"א 15 דקות אחרי גלי? הסבירו.</w:t>
      </w:r>
    </w:p>
    <w:p w:rsidR="008C3956" w:rsidRPr="00C556C9" w:rsidRDefault="008C3956" w:rsidP="000F1B1D">
      <w:pPr>
        <w:numPr>
          <w:ilvl w:val="0"/>
          <w:numId w:val="281"/>
        </w:numPr>
        <w:tabs>
          <w:tab w:val="clear" w:pos="720"/>
        </w:tabs>
        <w:spacing w:line="360" w:lineRule="auto"/>
        <w:ind w:left="368" w:hanging="357"/>
        <w:jc w:val="both"/>
        <w:rPr>
          <w:rFonts w:ascii="Arial" w:hAnsi="Arial" w:cs="Arial"/>
        </w:rPr>
      </w:pPr>
      <w:r w:rsidRPr="00C556C9">
        <w:rPr>
          <w:rFonts w:ascii="Arial" w:hAnsi="Arial" w:cs="Arial"/>
          <w:rtl/>
        </w:rPr>
        <w:t>הוסיפו בגרף הבא, ישר המתאר את הנסיעה של רמי אם הוא יצא 15 דקות אחרי גלי אך נסע לאט יותר.</w:t>
      </w:r>
    </w:p>
    <w:p w:rsidR="008C3956" w:rsidRPr="008C3956" w:rsidRDefault="008C3956" w:rsidP="008C3956">
      <w:pPr>
        <w:spacing w:line="360" w:lineRule="auto"/>
        <w:jc w:val="both"/>
        <w:rPr>
          <w:rFonts w:ascii="Arial" w:hAnsi="Arial" w:cs="Arial"/>
        </w:rPr>
      </w:pPr>
      <w:r w:rsidRPr="008C3956">
        <w:rPr>
          <w:rFonts w:ascii="Arial" w:hAnsi="Arial" w:cs="Arial"/>
          <w:noProof/>
          <w:rtl/>
        </w:rPr>
        <w:drawing>
          <wp:anchor distT="0" distB="0" distL="114300" distR="114300" simplePos="0" relativeHeight="251743232" behindDoc="0" locked="0" layoutInCell="1" allowOverlap="1">
            <wp:simplePos x="0" y="0"/>
            <wp:positionH relativeFrom="column">
              <wp:posOffset>1470546</wp:posOffset>
            </wp:positionH>
            <wp:positionV relativeFrom="paragraph">
              <wp:posOffset>50972</wp:posOffset>
            </wp:positionV>
            <wp:extent cx="2379965" cy="1367902"/>
            <wp:effectExtent l="0" t="0" r="1905" b="0"/>
            <wp:wrapNone/>
            <wp:docPr id="164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383813" cy="1370113"/>
                    </a:xfrm>
                    <a:prstGeom prst="rect">
                      <a:avLst/>
                    </a:prstGeom>
                    <a:noFill/>
                    <a:ln>
                      <a:noFill/>
                    </a:ln>
                  </pic:spPr>
                </pic:pic>
              </a:graphicData>
            </a:graphic>
          </wp:anchor>
        </w:drawing>
      </w: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ind w:left="26"/>
        <w:jc w:val="both"/>
        <w:rPr>
          <w:rFonts w:ascii="Arial" w:hAnsi="Arial" w:cs="Arial"/>
          <w:rtl/>
        </w:rPr>
      </w:pPr>
    </w:p>
    <w:p w:rsidR="008C3956" w:rsidRDefault="008C3956" w:rsidP="008C3956">
      <w:pPr>
        <w:spacing w:line="360" w:lineRule="auto"/>
        <w:jc w:val="both"/>
        <w:rPr>
          <w:rFonts w:ascii="Arial" w:hAnsi="Arial" w:cs="Arial"/>
          <w:rtl/>
        </w:rPr>
      </w:pPr>
    </w:p>
    <w:p w:rsidR="00C556C9" w:rsidRPr="008C3956" w:rsidRDefault="00C556C9" w:rsidP="008C3956">
      <w:pPr>
        <w:spacing w:line="360" w:lineRule="auto"/>
        <w:jc w:val="both"/>
        <w:rPr>
          <w:rFonts w:ascii="Arial" w:hAnsi="Arial" w:cs="Arial"/>
          <w:rtl/>
        </w:rPr>
      </w:pPr>
    </w:p>
    <w:p w:rsidR="008C3956" w:rsidRPr="008C3956" w:rsidRDefault="008C3956" w:rsidP="008C3956">
      <w:pPr>
        <w:spacing w:line="360" w:lineRule="auto"/>
        <w:jc w:val="both"/>
        <w:rPr>
          <w:rFonts w:ascii="Arial" w:hAnsi="Arial" w:cs="Arial"/>
          <w:rtl/>
        </w:rPr>
      </w:pPr>
    </w:p>
    <w:p w:rsidR="008C3956" w:rsidRPr="008C3956" w:rsidRDefault="008C3956" w:rsidP="000F1B1D">
      <w:pPr>
        <w:numPr>
          <w:ilvl w:val="0"/>
          <w:numId w:val="281"/>
        </w:numPr>
        <w:tabs>
          <w:tab w:val="clear" w:pos="720"/>
        </w:tabs>
        <w:spacing w:line="360" w:lineRule="auto"/>
        <w:ind w:left="368" w:hanging="357"/>
        <w:jc w:val="both"/>
        <w:rPr>
          <w:rFonts w:ascii="Arial" w:hAnsi="Arial" w:cs="Arial"/>
          <w:rtl/>
        </w:rPr>
      </w:pPr>
      <w:r w:rsidRPr="008C3956">
        <w:rPr>
          <w:rFonts w:ascii="Arial" w:hAnsi="Arial" w:cs="Arial"/>
          <w:rtl/>
        </w:rPr>
        <w:lastRenderedPageBreak/>
        <w:t>אם המהירות של גלי היא 60 קמ"ש (בכל אחד מהגרפים), סמנו את שיעורי הנקודות בשני הגרפים הבאים, וכתבו ביטוי אלגברי לכל הקווים.</w:t>
      </w:r>
    </w:p>
    <w:p w:rsidR="008C3956" w:rsidRPr="008C3956" w:rsidRDefault="008C3956" w:rsidP="008C3956">
      <w:pPr>
        <w:spacing w:line="360" w:lineRule="auto"/>
        <w:jc w:val="both"/>
        <w:rPr>
          <w:rFonts w:ascii="Arial" w:hAnsi="Arial" w:cs="Arial"/>
          <w:rtl/>
        </w:rPr>
      </w:pPr>
    </w:p>
    <w:p w:rsidR="008C3956" w:rsidRPr="008C3956" w:rsidRDefault="008C3956" w:rsidP="008C3956">
      <w:pPr>
        <w:spacing w:line="360" w:lineRule="auto"/>
        <w:jc w:val="center"/>
        <w:rPr>
          <w:rFonts w:ascii="Arial" w:hAnsi="Arial" w:cs="Arial"/>
          <w:rtl/>
        </w:rPr>
      </w:pPr>
      <w:r w:rsidRPr="008C3956">
        <w:rPr>
          <w:rFonts w:ascii="Arial" w:hAnsi="Arial" w:cs="Arial"/>
          <w:noProof/>
          <w:rtl/>
        </w:rPr>
        <w:drawing>
          <wp:inline distT="0" distB="0" distL="0" distR="0">
            <wp:extent cx="4926842" cy="1563854"/>
            <wp:effectExtent l="0" t="0" r="7620" b="0"/>
            <wp:docPr id="164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926328" cy="1563691"/>
                    </a:xfrm>
                    <a:prstGeom prst="rect">
                      <a:avLst/>
                    </a:prstGeom>
                    <a:noFill/>
                    <a:ln>
                      <a:noFill/>
                    </a:ln>
                  </pic:spPr>
                </pic:pic>
              </a:graphicData>
            </a:graphic>
          </wp:inline>
        </w:drawing>
      </w:r>
    </w:p>
    <w:p w:rsidR="008C3956" w:rsidRPr="008C3956" w:rsidRDefault="008C3956" w:rsidP="008C3956">
      <w:pPr>
        <w:spacing w:line="360" w:lineRule="auto"/>
        <w:jc w:val="both"/>
        <w:rPr>
          <w:rFonts w:ascii="Arial" w:hAnsi="Arial" w:cs="Arial"/>
          <w:rtl/>
        </w:rPr>
      </w:pPr>
      <w:r w:rsidRPr="008C3956">
        <w:rPr>
          <w:rFonts w:ascii="Arial" w:hAnsi="Arial" w:cs="Arial"/>
          <w:b/>
          <w:bCs/>
          <w:u w:val="single"/>
          <w:rtl/>
        </w:rPr>
        <w:t>פתרונות והערות</w:t>
      </w:r>
    </w:p>
    <w:p w:rsidR="008C3956" w:rsidRPr="00C556C9" w:rsidRDefault="008C3956" w:rsidP="000F1B1D">
      <w:pPr>
        <w:pStyle w:val="a7"/>
        <w:numPr>
          <w:ilvl w:val="0"/>
          <w:numId w:val="282"/>
        </w:numPr>
        <w:spacing w:line="360" w:lineRule="auto"/>
        <w:ind w:left="368"/>
        <w:jc w:val="both"/>
        <w:rPr>
          <w:rFonts w:ascii="Arial" w:hAnsi="Arial" w:cs="Arial"/>
          <w:sz w:val="24"/>
          <w:szCs w:val="24"/>
        </w:rPr>
      </w:pPr>
      <w:r w:rsidRPr="00C556C9">
        <w:rPr>
          <w:rFonts w:ascii="Arial" w:hAnsi="Arial" w:cs="Arial"/>
          <w:sz w:val="24"/>
          <w:szCs w:val="24"/>
          <w:rtl/>
        </w:rPr>
        <w:t>הישרים שעוברים בראשית המירים מתארים את נסיעתה של גלי, והישרים האחרים את נסיעתו של רמי.</w:t>
      </w:r>
    </w:p>
    <w:p w:rsidR="008C3956" w:rsidRPr="00C556C9" w:rsidRDefault="008C3956" w:rsidP="000F1B1D">
      <w:pPr>
        <w:pStyle w:val="a7"/>
        <w:numPr>
          <w:ilvl w:val="0"/>
          <w:numId w:val="282"/>
        </w:numPr>
        <w:spacing w:line="360" w:lineRule="auto"/>
        <w:ind w:left="368"/>
        <w:jc w:val="both"/>
        <w:rPr>
          <w:rFonts w:ascii="Arial" w:hAnsi="Arial" w:cs="Arial"/>
          <w:sz w:val="24"/>
          <w:szCs w:val="24"/>
          <w:rtl/>
        </w:rPr>
      </w:pPr>
      <w:r w:rsidRPr="00C556C9">
        <w:rPr>
          <w:rFonts w:ascii="Arial" w:hAnsi="Arial" w:cs="Arial"/>
          <w:sz w:val="24"/>
          <w:szCs w:val="24"/>
          <w:rtl/>
        </w:rPr>
        <w:t>בגרפים 1,3 ו- 4 המהירות של רמי גדולה יותר מהמהירות של גלי כי שיפועי הישרים גדולים יותר (השיפוע של הישר מתאר מרחק ליחידת זמן, כלומר המהירות).</w:t>
      </w:r>
    </w:p>
    <w:p w:rsidR="008C3956" w:rsidRPr="00C556C9" w:rsidRDefault="008C3956" w:rsidP="000F1B1D">
      <w:pPr>
        <w:pStyle w:val="a7"/>
        <w:numPr>
          <w:ilvl w:val="0"/>
          <w:numId w:val="282"/>
        </w:numPr>
        <w:spacing w:line="360" w:lineRule="auto"/>
        <w:ind w:left="368"/>
        <w:jc w:val="both"/>
        <w:rPr>
          <w:rFonts w:ascii="Arial" w:hAnsi="Arial" w:cs="Arial"/>
          <w:sz w:val="24"/>
          <w:szCs w:val="24"/>
          <w:rtl/>
        </w:rPr>
      </w:pPr>
      <w:r w:rsidRPr="00C556C9">
        <w:rPr>
          <w:rFonts w:ascii="Arial" w:hAnsi="Arial" w:cs="Arial"/>
          <w:sz w:val="24"/>
          <w:szCs w:val="24"/>
          <w:rtl/>
        </w:rPr>
        <w:t>גרף 3.</w:t>
      </w:r>
    </w:p>
    <w:p w:rsidR="008C3956" w:rsidRPr="00C556C9" w:rsidRDefault="008C3956" w:rsidP="000F1B1D">
      <w:pPr>
        <w:pStyle w:val="a7"/>
        <w:numPr>
          <w:ilvl w:val="0"/>
          <w:numId w:val="282"/>
        </w:numPr>
        <w:spacing w:line="360" w:lineRule="auto"/>
        <w:ind w:left="368"/>
        <w:jc w:val="both"/>
        <w:rPr>
          <w:rFonts w:ascii="Arial" w:hAnsi="Arial" w:cs="Arial"/>
          <w:sz w:val="24"/>
          <w:szCs w:val="24"/>
          <w:rtl/>
        </w:rPr>
      </w:pPr>
      <w:r w:rsidRPr="00C556C9">
        <w:rPr>
          <w:rFonts w:ascii="Arial" w:hAnsi="Arial" w:cs="Arial"/>
          <w:sz w:val="24"/>
          <w:szCs w:val="24"/>
          <w:rtl/>
        </w:rPr>
        <w:t>בגרף 2 הישרים מקבילים (כלומר נסעו באותה מהירות), ולכן רואים כי המרחק האנכי בין שני הקווים נשאר קבוע (כלומר, בכל מרחק נתון רואים כי הפרש הזמנים נשמר קבוע, 15 דקות).</w:t>
      </w:r>
    </w:p>
    <w:p w:rsidR="008C3956" w:rsidRPr="00C556C9" w:rsidRDefault="008C3956" w:rsidP="000F1B1D">
      <w:pPr>
        <w:pStyle w:val="a7"/>
        <w:numPr>
          <w:ilvl w:val="0"/>
          <w:numId w:val="282"/>
        </w:numPr>
        <w:spacing w:line="360" w:lineRule="auto"/>
        <w:ind w:left="368"/>
        <w:jc w:val="both"/>
        <w:rPr>
          <w:rFonts w:ascii="Arial" w:hAnsi="Arial" w:cs="Arial"/>
          <w:sz w:val="24"/>
          <w:szCs w:val="24"/>
          <w:rtl/>
        </w:rPr>
      </w:pPr>
      <w:r w:rsidRPr="00C556C9">
        <w:rPr>
          <w:rFonts w:ascii="Arial" w:hAnsi="Arial" w:cs="Arial"/>
          <w:sz w:val="24"/>
          <w:szCs w:val="24"/>
          <w:rtl/>
        </w:rPr>
        <w:t xml:space="preserve">כל גרף בו השיפוע של הקטע הישר שמתחיל בנקודה </w:t>
      </w:r>
      <w:r w:rsidRPr="00C556C9">
        <w:rPr>
          <w:rFonts w:ascii="Arial" w:hAnsi="Arial" w:cs="Arial"/>
          <w:sz w:val="24"/>
          <w:szCs w:val="24"/>
        </w:rPr>
        <w:t>(15,0)</w:t>
      </w:r>
      <w:r w:rsidRPr="00C556C9">
        <w:rPr>
          <w:rFonts w:ascii="Arial" w:hAnsi="Arial" w:cs="Arial"/>
          <w:sz w:val="24"/>
          <w:szCs w:val="24"/>
          <w:rtl/>
        </w:rPr>
        <w:t xml:space="preserve"> קטן יותר מהגרף המתאר את הנסיעה של גלי.</w:t>
      </w:r>
    </w:p>
    <w:p w:rsidR="008C3956" w:rsidRPr="008C3956" w:rsidRDefault="008C3956" w:rsidP="000F1B1D">
      <w:pPr>
        <w:pStyle w:val="a7"/>
        <w:numPr>
          <w:ilvl w:val="0"/>
          <w:numId w:val="282"/>
        </w:numPr>
        <w:spacing w:line="360" w:lineRule="auto"/>
        <w:ind w:left="368"/>
        <w:jc w:val="both"/>
        <w:rPr>
          <w:rFonts w:ascii="Arial" w:hAnsi="Arial" w:cs="Arial"/>
          <w:sz w:val="24"/>
          <w:szCs w:val="24"/>
          <w:rtl/>
        </w:rPr>
      </w:pPr>
      <w:r w:rsidRPr="008C3956">
        <w:rPr>
          <w:rFonts w:ascii="Arial" w:hAnsi="Arial" w:cs="Arial"/>
          <w:sz w:val="24"/>
          <w:szCs w:val="24"/>
          <w:rtl/>
        </w:rPr>
        <w:t xml:space="preserve">בגרף אחד מסומנת הנקודה </w:t>
      </w:r>
      <w:r w:rsidRPr="008C3956">
        <w:rPr>
          <w:rFonts w:ascii="Arial" w:hAnsi="Arial" w:cs="Arial"/>
          <w:sz w:val="24"/>
          <w:szCs w:val="24"/>
        </w:rPr>
        <w:t>(30,30)</w:t>
      </w:r>
      <w:r w:rsidRPr="008C3956">
        <w:rPr>
          <w:rFonts w:ascii="Arial" w:hAnsi="Arial" w:cs="Arial"/>
          <w:sz w:val="24"/>
          <w:szCs w:val="24"/>
          <w:rtl/>
        </w:rPr>
        <w:t xml:space="preserve"> ובגרף 2 מסומנות הנקודות </w:t>
      </w:r>
      <w:r w:rsidRPr="008C3956">
        <w:rPr>
          <w:rFonts w:ascii="Arial" w:hAnsi="Arial" w:cs="Arial"/>
          <w:sz w:val="24"/>
          <w:szCs w:val="24"/>
        </w:rPr>
        <w:t>(30,30)</w:t>
      </w:r>
      <w:r w:rsidRPr="008C3956">
        <w:rPr>
          <w:rFonts w:ascii="Arial" w:hAnsi="Arial" w:cs="Arial"/>
          <w:sz w:val="24"/>
          <w:szCs w:val="24"/>
          <w:rtl/>
        </w:rPr>
        <w:t xml:space="preserve"> ו- </w:t>
      </w:r>
      <w:r w:rsidRPr="008C3956">
        <w:rPr>
          <w:rFonts w:ascii="Arial" w:hAnsi="Arial" w:cs="Arial"/>
          <w:sz w:val="24"/>
          <w:szCs w:val="24"/>
        </w:rPr>
        <w:t>(45,30)</w:t>
      </w:r>
      <w:r w:rsidRPr="008C3956">
        <w:rPr>
          <w:rFonts w:ascii="Arial" w:hAnsi="Arial" w:cs="Arial"/>
          <w:sz w:val="24"/>
          <w:szCs w:val="24"/>
          <w:rtl/>
        </w:rPr>
        <w:t xml:space="preserve">. משוואות הישרים בגרף 1 הן: </w:t>
      </w:r>
      <m:oMath>
        <m:r>
          <w:rPr>
            <w:rFonts w:ascii="Cambria Math" w:hAnsi="Cambria Math" w:cs="Arial"/>
            <w:sz w:val="24"/>
            <w:szCs w:val="24"/>
          </w:rPr>
          <m:t>y=x</m:t>
        </m:r>
      </m:oMath>
      <w:r w:rsidRPr="008C3956">
        <w:rPr>
          <w:rFonts w:ascii="Arial" w:eastAsiaTheme="minorEastAsia" w:hAnsi="Arial" w:cs="Arial"/>
          <w:sz w:val="24"/>
          <w:szCs w:val="24"/>
        </w:rPr>
        <w:t xml:space="preserve"> </w:t>
      </w:r>
      <w:r w:rsidRPr="008C3956">
        <w:rPr>
          <w:rFonts w:ascii="Arial" w:eastAsiaTheme="minorEastAsia" w:hAnsi="Arial" w:cs="Arial"/>
          <w:sz w:val="24"/>
          <w:szCs w:val="24"/>
          <w:rtl/>
        </w:rPr>
        <w:t xml:space="preserve">  ו-  </w:t>
      </w:r>
      <m:oMath>
        <m:r>
          <w:rPr>
            <w:rFonts w:ascii="Cambria Math" w:hAnsi="Cambria Math" w:cs="Arial"/>
            <w:sz w:val="24"/>
            <w:szCs w:val="24"/>
          </w:rPr>
          <m:t>y=2x-30</m:t>
        </m:r>
      </m:oMath>
      <w:r w:rsidRPr="008C3956">
        <w:rPr>
          <w:rFonts w:ascii="Arial" w:eastAsiaTheme="minorEastAsia" w:hAnsi="Arial" w:cs="Arial"/>
          <w:sz w:val="24"/>
          <w:szCs w:val="24"/>
          <w:rtl/>
        </w:rPr>
        <w:t xml:space="preserve">. יש לשים לב כי משוואות אלה מבטאות את המהירות בק"מ לדקה (כפי שהגרף מציין במפורש). במשוואה הראשונה השיפוע הוא 1, כלומר המהירות היא קילומטר לדקה (60 קמ"ש). במשוואה השנייה השיפוע הוא 2, כלומר 2 קילומטר לדקה, כלומר 120 קמ"ש, מהירות שאינה מותרת בכביש זה!). המשוואות בגרף 2 הן: </w:t>
      </w:r>
      <m:oMath>
        <m:r>
          <w:rPr>
            <w:rFonts w:ascii="Cambria Math" w:hAnsi="Cambria Math" w:cs="Arial"/>
            <w:sz w:val="24"/>
            <w:szCs w:val="24"/>
          </w:rPr>
          <m:t>y=x</m:t>
        </m:r>
      </m:oMath>
      <w:r w:rsidRPr="008C3956">
        <w:rPr>
          <w:rFonts w:ascii="Arial" w:eastAsiaTheme="minorEastAsia" w:hAnsi="Arial" w:cs="Arial"/>
          <w:sz w:val="24"/>
          <w:szCs w:val="24"/>
        </w:rPr>
        <w:t xml:space="preserve"> </w:t>
      </w:r>
      <w:r w:rsidRPr="008C3956">
        <w:rPr>
          <w:rFonts w:ascii="Arial" w:eastAsiaTheme="minorEastAsia" w:hAnsi="Arial" w:cs="Arial"/>
          <w:sz w:val="24"/>
          <w:szCs w:val="24"/>
          <w:rtl/>
        </w:rPr>
        <w:t xml:space="preserve">  ו-  </w:t>
      </w:r>
      <m:oMath>
        <m:r>
          <w:rPr>
            <w:rFonts w:ascii="Cambria Math" w:hAnsi="Cambria Math" w:cs="Arial"/>
            <w:sz w:val="24"/>
            <w:szCs w:val="24"/>
          </w:rPr>
          <m:t>y=2x-15</m:t>
        </m:r>
      </m:oMath>
      <w:r w:rsidRPr="008C3956">
        <w:rPr>
          <w:rFonts w:ascii="Arial" w:eastAsiaTheme="minorEastAsia" w:hAnsi="Arial" w:cs="Arial"/>
          <w:sz w:val="24"/>
          <w:szCs w:val="24"/>
          <w:rtl/>
        </w:rPr>
        <w:t>. גם במקרה זה יש לשים לב ליחידות!</w:t>
      </w:r>
    </w:p>
    <w:p w:rsidR="008C3956" w:rsidRDefault="008C3956" w:rsidP="008C3956">
      <w:pPr>
        <w:spacing w:line="360" w:lineRule="auto"/>
        <w:jc w:val="both"/>
        <w:rPr>
          <w:rFonts w:ascii="Arial" w:hAnsi="Arial" w:cs="Arial"/>
          <w:rtl/>
        </w:rPr>
      </w:pPr>
    </w:p>
    <w:p w:rsidR="00C556C9" w:rsidRPr="008C3956" w:rsidRDefault="00C556C9" w:rsidP="008C3956">
      <w:pPr>
        <w:spacing w:line="360" w:lineRule="auto"/>
        <w:jc w:val="both"/>
        <w:rPr>
          <w:rFonts w:ascii="Arial" w:hAnsi="Arial" w:cs="Arial"/>
          <w:rtl/>
        </w:rPr>
      </w:pPr>
    </w:p>
    <w:p w:rsidR="008C3956" w:rsidRPr="008C3956" w:rsidRDefault="008C3956" w:rsidP="008C3956">
      <w:pPr>
        <w:spacing w:after="120" w:line="360" w:lineRule="auto"/>
        <w:jc w:val="both"/>
        <w:rPr>
          <w:rFonts w:ascii="Arial" w:hAnsi="Arial" w:cs="Arial"/>
        </w:rPr>
      </w:pPr>
      <w:r w:rsidRPr="008C3956">
        <w:rPr>
          <w:rFonts w:ascii="Arial" w:hAnsi="Arial" w:cs="Arial"/>
          <w:rtl/>
        </w:rPr>
        <w:br w:type="page"/>
      </w:r>
    </w:p>
    <w:p w:rsidR="008C3956" w:rsidRPr="008C3956" w:rsidRDefault="008C3956" w:rsidP="008C3956">
      <w:pPr>
        <w:spacing w:after="120" w:line="360" w:lineRule="auto"/>
        <w:jc w:val="both"/>
        <w:rPr>
          <w:rFonts w:ascii="Arial" w:hAnsi="Arial" w:cs="Arial"/>
          <w:rtl/>
        </w:rPr>
      </w:pPr>
      <w:r w:rsidRPr="008C3956">
        <w:rPr>
          <w:rFonts w:ascii="Arial" w:hAnsi="Arial" w:cs="Arial"/>
          <w:b/>
          <w:bCs/>
          <w:u w:val="single"/>
          <w:rtl/>
        </w:rPr>
        <w:lastRenderedPageBreak/>
        <w:t>שאלה 11</w:t>
      </w:r>
      <w:r w:rsidRPr="008C3956">
        <w:rPr>
          <w:rFonts w:ascii="Arial" w:hAnsi="Arial" w:cs="Arial"/>
          <w:rtl/>
        </w:rPr>
        <w:t xml:space="preserve"> (מתאימה לתלמידים המעוניינים לקרוא טקסט ולעבוד על השאלה כשיעורי בית)</w:t>
      </w:r>
    </w:p>
    <w:p w:rsidR="008C3956" w:rsidRPr="008C3956" w:rsidRDefault="008C3956" w:rsidP="008C3956">
      <w:pPr>
        <w:spacing w:line="360" w:lineRule="auto"/>
        <w:jc w:val="both"/>
        <w:rPr>
          <w:rFonts w:ascii="Arial" w:hAnsi="Arial" w:cs="Arial"/>
          <w:rtl/>
        </w:rPr>
      </w:pPr>
      <w:r w:rsidRPr="008C3956">
        <w:rPr>
          <w:rFonts w:ascii="Arial" w:hAnsi="Arial" w:cs="Arial"/>
          <w:rtl/>
        </w:rPr>
        <w:t>ב- 23 ביולי 1983, המריאה טיסת אייר קנדה (</w:t>
      </w:r>
      <w:r w:rsidRPr="008C3956">
        <w:rPr>
          <w:rFonts w:ascii="Arial" w:hAnsi="Arial" w:cs="Arial"/>
        </w:rPr>
        <w:t>Air Canada</w:t>
      </w:r>
      <w:r w:rsidRPr="008C3956">
        <w:rPr>
          <w:rFonts w:ascii="Arial" w:hAnsi="Arial" w:cs="Arial"/>
          <w:rtl/>
        </w:rPr>
        <w:t>) מס' 143 ממונטריאול (</w:t>
      </w:r>
      <w:r w:rsidRPr="008C3956">
        <w:rPr>
          <w:rFonts w:ascii="Arial" w:hAnsi="Arial" w:cs="Arial"/>
        </w:rPr>
        <w:t>Montreal</w:t>
      </w:r>
      <w:r w:rsidRPr="008C3956">
        <w:rPr>
          <w:rFonts w:ascii="Arial" w:hAnsi="Arial" w:cs="Arial"/>
          <w:rtl/>
        </w:rPr>
        <w:t>), קנדה, לאדמונטון  (</w:t>
      </w:r>
      <w:r w:rsidRPr="008C3956">
        <w:rPr>
          <w:rFonts w:ascii="Arial" w:hAnsi="Arial" w:cs="Arial"/>
        </w:rPr>
        <w:t>Edmonton</w:t>
      </w:r>
      <w:r w:rsidRPr="008C3956">
        <w:rPr>
          <w:rFonts w:ascii="Arial" w:hAnsi="Arial" w:cs="Arial"/>
          <w:rtl/>
        </w:rPr>
        <w:t>) עם חניית ביניים באוטאווה  (</w:t>
      </w:r>
      <w:r w:rsidRPr="008C3956">
        <w:rPr>
          <w:rFonts w:ascii="Arial" w:hAnsi="Arial" w:cs="Arial"/>
        </w:rPr>
        <w:t>(Ottawa</w:t>
      </w:r>
      <w:r w:rsidRPr="008C3956">
        <w:rPr>
          <w:rFonts w:ascii="Arial" w:hAnsi="Arial" w:cs="Arial"/>
          <w:rtl/>
        </w:rPr>
        <w:t xml:space="preserve"> .</w:t>
      </w:r>
    </w:p>
    <w:p w:rsidR="008C3956" w:rsidRPr="008C3956" w:rsidRDefault="008C3956" w:rsidP="008C3956">
      <w:pPr>
        <w:spacing w:line="360" w:lineRule="auto"/>
        <w:jc w:val="center"/>
        <w:rPr>
          <w:rFonts w:ascii="Arial" w:hAnsi="Arial" w:cs="Arial"/>
          <w:rtl/>
        </w:rPr>
      </w:pPr>
      <w:r w:rsidRPr="008C3956">
        <w:rPr>
          <w:rFonts w:ascii="Arial" w:hAnsi="Arial" w:cs="Arial"/>
          <w:noProof/>
        </w:rPr>
        <w:drawing>
          <wp:inline distT="0" distB="0" distL="0" distR="0">
            <wp:extent cx="1944048" cy="1459982"/>
            <wp:effectExtent l="0" t="0" r="0" b="6985"/>
            <wp:docPr id="16433" name="Picture 99" descr="cana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ada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944377" cy="1460229"/>
                    </a:xfrm>
                    <a:prstGeom prst="rect">
                      <a:avLst/>
                    </a:prstGeom>
                    <a:noFill/>
                    <a:ln>
                      <a:noFill/>
                    </a:ln>
                  </pic:spPr>
                </pic:pic>
              </a:graphicData>
            </a:graphic>
          </wp:inline>
        </w:drawing>
      </w:r>
      <w:r w:rsidRPr="008C3956">
        <w:rPr>
          <w:rFonts w:ascii="Arial" w:hAnsi="Arial" w:cs="Arial"/>
          <w:rtl/>
        </w:rPr>
        <w:t> </w:t>
      </w:r>
    </w:p>
    <w:p w:rsidR="008C3956" w:rsidRPr="008C3956" w:rsidRDefault="008C3956" w:rsidP="008C3956">
      <w:pPr>
        <w:spacing w:line="360" w:lineRule="auto"/>
        <w:jc w:val="both"/>
        <w:rPr>
          <w:rFonts w:ascii="Arial" w:hAnsi="Arial" w:cs="Arial"/>
          <w:rtl/>
        </w:rPr>
      </w:pPr>
      <w:r w:rsidRPr="008C3956">
        <w:rPr>
          <w:rFonts w:ascii="Arial" w:hAnsi="Arial" w:cs="Arial"/>
          <w:rtl/>
        </w:rPr>
        <w:t xml:space="preserve"> היום היה בהיר ולא היה צפוי שינוי כלשהו במזג האוויר. לאחר חניית הביניים, הטיסה המריאה מאוטווה ללא בעיות.  דגם המטוס (767 </w:t>
      </w:r>
      <w:r w:rsidRPr="008C3956">
        <w:rPr>
          <w:rFonts w:ascii="Arial" w:hAnsi="Arial" w:cs="Arial"/>
        </w:rPr>
        <w:t>Boeing</w:t>
      </w:r>
      <w:r w:rsidRPr="008C3956">
        <w:rPr>
          <w:rFonts w:ascii="Arial" w:hAnsi="Arial" w:cs="Arial"/>
          <w:rtl/>
        </w:rPr>
        <w:t>) היה חדיש, ובאותה תקופה היה נחשב למשוכלל בעולם מבחינה טכנולוגית. המטוס הוא דו מנועי, אך גדול, עם קיבולת המאפשרת להטיס כ- 250 נוסעים.</w:t>
      </w:r>
    </w:p>
    <w:p w:rsidR="008C3956" w:rsidRPr="008C3956" w:rsidRDefault="008C3956" w:rsidP="008C3956">
      <w:pPr>
        <w:spacing w:line="360" w:lineRule="auto"/>
        <w:jc w:val="both"/>
        <w:rPr>
          <w:rFonts w:ascii="Arial" w:hAnsi="Arial" w:cs="Arial"/>
          <w:rtl/>
        </w:rPr>
      </w:pPr>
      <w:r w:rsidRPr="008C3956">
        <w:rPr>
          <w:rFonts w:ascii="Arial" w:hAnsi="Arial" w:cs="Arial"/>
          <w:rtl/>
        </w:rPr>
        <w:t>החידושים הטכנולוגים אמורים להקל על חיי הטייס. כל המכשור במטוס ממוחשב, עד כדי כך שהתקן הפסיק לחייב נוכחות של מהנדס טיסה בצוות שכלל רק טייס וטייס משנה. אחרי שהמטוס עבר את האזור של רד לייק (</w:t>
      </w:r>
      <w:r w:rsidRPr="008C3956">
        <w:rPr>
          <w:rFonts w:ascii="Arial" w:hAnsi="Arial" w:cs="Arial"/>
        </w:rPr>
        <w:t>Red Lake</w:t>
      </w:r>
      <w:r w:rsidRPr="008C3956">
        <w:rPr>
          <w:rFonts w:ascii="Arial" w:hAnsi="Arial" w:cs="Arial"/>
          <w:rtl/>
        </w:rPr>
        <w:t>), נדלקה נורית אדומה ונשמעה אזעקה – הטייסים מיד אבחנו שמדובר בתקלה כלשהי באחת משש משאבות הדלק של המטוס.  משאבת הדלק אמורה להעביר דלק משלושת המכלים של המטוס (אחד בכל כנף ואחד בבטן המטוס) לשני המנועים.  לכל מיכל שתי משאבות.  התקלה יכולה לנבוע ממספר סיבות: תקלה במשאבה עצמה, צינור פקוק, או חוסר דלק במיכל.  לא יתכן שהדלק אזל כי הדבר נבדק היטב לפני הטיסה והתדלוק התבצע.  הטייס בדק את הטעון בדיקה ומיד הבין שגם אם אין אפשרות לתקן שום דבר, המטוס יוכל להמשיך ללא משאבה אחת – הרי יש בסך הכול שש משאבות!  לאחר כמה רגעים של שקט, נדלקה הנורית שוב, והמשאבה השנייה הקשורה לאותו מיכל דלק שבקה חיים. זה כבר היה מוזר בעיני הטייסים, ולכן החליטו לנחות בוויניפג (</w:t>
      </w:r>
      <w:r w:rsidRPr="008C3956">
        <w:rPr>
          <w:rFonts w:ascii="Arial" w:hAnsi="Arial" w:cs="Arial"/>
        </w:rPr>
        <w:t>Winnipeg</w:t>
      </w:r>
      <w:r w:rsidRPr="008C3956">
        <w:rPr>
          <w:rFonts w:ascii="Arial" w:hAnsi="Arial" w:cs="Arial"/>
          <w:rtl/>
        </w:rPr>
        <w:t>). פקחי הטיסה אישרו את בקשת הטייסים.</w:t>
      </w:r>
    </w:p>
    <w:p w:rsidR="008C3956" w:rsidRPr="008C3956" w:rsidRDefault="008C3956" w:rsidP="008C3956">
      <w:pPr>
        <w:spacing w:line="360" w:lineRule="auto"/>
        <w:jc w:val="center"/>
        <w:rPr>
          <w:rFonts w:ascii="Arial" w:hAnsi="Arial" w:cs="Arial"/>
          <w:rtl/>
        </w:rPr>
      </w:pPr>
      <w:r w:rsidRPr="008C3956">
        <w:rPr>
          <w:rFonts w:ascii="Arial" w:hAnsi="Arial" w:cs="Arial"/>
          <w:noProof/>
        </w:rPr>
        <w:drawing>
          <wp:inline distT="0" distB="0" distL="0" distR="0">
            <wp:extent cx="1942040" cy="1451348"/>
            <wp:effectExtent l="0" t="0" r="1270" b="0"/>
            <wp:docPr id="16434" name="Picture 97" descr="cand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da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944094" cy="1452883"/>
                    </a:xfrm>
                    <a:prstGeom prst="rect">
                      <a:avLst/>
                    </a:prstGeom>
                    <a:noFill/>
                    <a:ln>
                      <a:noFill/>
                    </a:ln>
                  </pic:spPr>
                </pic:pic>
              </a:graphicData>
            </a:graphic>
          </wp:inline>
        </w:drawing>
      </w:r>
    </w:p>
    <w:p w:rsidR="008C3956" w:rsidRPr="008C3956" w:rsidRDefault="008C3956" w:rsidP="008C3956">
      <w:pPr>
        <w:spacing w:line="360" w:lineRule="auto"/>
        <w:jc w:val="both"/>
        <w:rPr>
          <w:rFonts w:ascii="Arial" w:hAnsi="Arial" w:cs="Arial"/>
          <w:rtl/>
        </w:rPr>
      </w:pPr>
      <w:r w:rsidRPr="008C3956">
        <w:rPr>
          <w:rFonts w:ascii="Arial" w:hAnsi="Arial" w:cs="Arial"/>
          <w:rtl/>
        </w:rPr>
        <w:lastRenderedPageBreak/>
        <w:t> לא עבר זמן רב וכל ארבע משאבות הדלק הנוספות נדמו. זמן קצר לאחר מכן, אחד המנועים הפסיק לפעול אף הוא, ובהעדר משאבות דלק פעילות, הפסקת הפעולה של המנוע השני עלולה הייתה להתרחש תוך דקות ספורות.</w:t>
      </w:r>
    </w:p>
    <w:p w:rsidR="008C3956" w:rsidRPr="008C3956" w:rsidRDefault="008C3956" w:rsidP="008C3956">
      <w:pPr>
        <w:spacing w:line="360" w:lineRule="auto"/>
        <w:jc w:val="both"/>
        <w:rPr>
          <w:rFonts w:ascii="Arial" w:hAnsi="Arial" w:cs="Arial"/>
          <w:rtl/>
        </w:rPr>
      </w:pPr>
      <w:r w:rsidRPr="008C3956">
        <w:rPr>
          <w:rFonts w:ascii="Arial" w:hAnsi="Arial" w:cs="Arial"/>
          <w:rtl/>
        </w:rPr>
        <w:t xml:space="preserve">הטייס הודיע על כך מיד לפקחי הטיסה בוויניפג וביקש הכנות לנחיתת אונס עם חשש להתרסקות. הוא התחיל לכבות את מה שניתן כדי לנסות לחסוך את מעט הדלק שעדיין זרם למנוע השני.  הטייסים התחילו להתכונן לנחיתה בעזרת מנוע אחד בלבד.  כשהתחילו להנמיך, המנוע השני הפסיק לפעול לגמרי.  ללא מנועים, לא רק שאין הנעה למטוס, אלא שגם כל המערכות (המופעלות על ידי הזרם החשמלי שמחוללים המנועים) משתתקות, והמכונה המשוכללת נשארת דואה באוויר ללא כל אפשרות של שליטה עליה.  מטוס כזה יכול לדאות באוויר לזמן מה בתנאי ש: 1- טייסו מיומן ביותר בכך (ולא כל טייס מיומן בדאייה), 2- הנחיתה קרובה, ו3- לפחות חלק מהמערכות פועלות כדי לאפשר לטייס לתמרן את הדאייה לקראת נחיתה.  במקרה שלנו, הטייס היה מנוסה בדאייה,  אך היעד (וויניפג) היה במרחק של כ- 160 קילומטר ולא היה ברור אם המערכות הנחוצות יפעלו. </w:t>
      </w:r>
    </w:p>
    <w:p w:rsidR="008C3956" w:rsidRPr="008C3956" w:rsidRDefault="008C3956" w:rsidP="008C3956">
      <w:pPr>
        <w:spacing w:line="360" w:lineRule="auto"/>
        <w:jc w:val="both"/>
        <w:rPr>
          <w:rFonts w:ascii="Arial" w:hAnsi="Arial" w:cs="Arial"/>
          <w:rtl/>
        </w:rPr>
      </w:pPr>
      <w:r w:rsidRPr="008C3956">
        <w:rPr>
          <w:rFonts w:ascii="Arial" w:hAnsi="Arial" w:cs="Arial"/>
          <w:rtl/>
        </w:rPr>
        <w:t>ובכן, המטוס המשוכלל שמנועיו הפסיקו לפעול נמצא דואה בשמיים כמעט ללא כל תקווה להינצל מהתרסקות וודאית.  הבלתי ייאמן קרה – כיוון שההסתברות שבכל שש המשאבות תתרחש בו זמנית אותה תקלה (או תקלות שונות) היא אפסית, ברור כי למטוס אזל הדלק.  איך יתכן שדבר כזה יקרה? מה לא עבד כאן נכון? ובכן מה שלא עבד כאן נכון הוא היבט מסוים של "חשיבה כמותית".</w:t>
      </w:r>
    </w:p>
    <w:p w:rsidR="008C3956" w:rsidRPr="008C3956" w:rsidRDefault="008C3956" w:rsidP="008C3956">
      <w:pPr>
        <w:spacing w:line="360" w:lineRule="auto"/>
        <w:jc w:val="both"/>
        <w:rPr>
          <w:rFonts w:ascii="Arial" w:hAnsi="Arial" w:cs="Arial"/>
          <w:rtl/>
        </w:rPr>
      </w:pPr>
      <w:r w:rsidRPr="008C3956">
        <w:rPr>
          <w:rFonts w:ascii="Arial" w:hAnsi="Arial" w:cs="Arial"/>
          <w:rtl/>
        </w:rPr>
        <w:t xml:space="preserve">אמנם המטוס היה חדש לגמרי ותקני התחזוקה היו נושא לבדיקה, תיקון ועדכון. אך, כאשר המטוס היה לפני המראה ממונטריאול, התגלתה תקלה במד הדלק האלקטרוני. מד דלק כזה מראה לטייס מהי כמות הדלק במכלים ומהי כמות הדלק הנחוצה כדי להטיס את המטוס ליעד שנבחר.  עובדי התחזוקה שכנעו את הטייס שאין צורך לעכב את הטיסה כי ניתן למדוד את כמות הדלק באופן ידני ולבדוק בטבלאות כמה נחוץ לטיסה. בדיקה ידנית של כמות הדלק במכלים מתבצעת בשיטה שקוראים לה באנגלית </w:t>
      </w:r>
      <w:r w:rsidRPr="008C3956">
        <w:rPr>
          <w:rFonts w:ascii="Arial" w:hAnsi="Arial" w:cs="Arial"/>
        </w:rPr>
        <w:t>dipstick</w:t>
      </w:r>
      <w:r w:rsidRPr="008C3956">
        <w:rPr>
          <w:rFonts w:ascii="Arial" w:hAnsi="Arial" w:cs="Arial"/>
          <w:rtl/>
        </w:rPr>
        <w:t xml:space="preserve"> (מקלון טבילה) וימיה כימי תולדות הטיסה. שיטה זו דומה לאופן בו מודדים את השמן במכוניות.  מכונאי מכניס מקלון למיכל, המקלון נרטב עד גובה פני הדלק במיכל ועם הוצאתו ניתן לקרוא נתון זה ולתרגמו, בעזרת טבלאות מתאימות, לנתוני נפח. פרוצדורה זאת התבצעה ללא דופי במונטריאול, לפני ההמראה, במטרה לתדלק את המטוס לכל הטיסה, כך שלא יהיה צורך בתדלוק נוסף בחניית הביניים.</w:t>
      </w:r>
    </w:p>
    <w:p w:rsidR="008C3956" w:rsidRPr="008C3956" w:rsidRDefault="008C3956" w:rsidP="008C3956">
      <w:pPr>
        <w:spacing w:line="360" w:lineRule="auto"/>
        <w:jc w:val="both"/>
        <w:rPr>
          <w:rFonts w:ascii="Arial" w:hAnsi="Arial" w:cs="Arial"/>
          <w:rtl/>
        </w:rPr>
      </w:pPr>
      <w:r w:rsidRPr="008C3956">
        <w:rPr>
          <w:rFonts w:ascii="Arial" w:hAnsi="Arial" w:cs="Arial"/>
          <w:rtl/>
        </w:rPr>
        <w:t xml:space="preserve">הבדיקה הידנית וקריאת הנתונים הראו כי סך כמות הדלק במכלים היה 7,682 </w:t>
      </w:r>
      <w:r w:rsidRPr="008C3956">
        <w:rPr>
          <w:rFonts w:ascii="Arial" w:hAnsi="Arial" w:cs="Arial"/>
          <w:u w:val="single"/>
          <w:rtl/>
        </w:rPr>
        <w:t>ליטרים</w:t>
      </w:r>
      <w:r w:rsidRPr="008C3956">
        <w:rPr>
          <w:rFonts w:ascii="Arial" w:hAnsi="Arial" w:cs="Arial"/>
          <w:rtl/>
        </w:rPr>
        <w:t>.  כל מה שנותר לבדוק היה איזה כמות דרושה לטיסה, לחסר מכמות זאת את מה שכבר יש במכלים (שנשאר כעודף מטיסה קודמת) ולהוסיף את הדלק שחסר.</w:t>
      </w:r>
    </w:p>
    <w:p w:rsidR="008C3956" w:rsidRPr="008C3956" w:rsidRDefault="008C3956" w:rsidP="008C3956">
      <w:pPr>
        <w:spacing w:line="360" w:lineRule="auto"/>
        <w:jc w:val="both"/>
        <w:rPr>
          <w:rFonts w:ascii="Arial" w:hAnsi="Arial" w:cs="Arial"/>
          <w:rtl/>
        </w:rPr>
      </w:pPr>
      <w:r w:rsidRPr="008C3956">
        <w:rPr>
          <w:rFonts w:ascii="Arial" w:hAnsi="Arial" w:cs="Arial"/>
          <w:rtl/>
        </w:rPr>
        <w:t xml:space="preserve">הטייסים בדקו כי לטיסה כולה היו דרושים 22,300 </w:t>
      </w:r>
      <w:r w:rsidRPr="008C3956">
        <w:rPr>
          <w:rFonts w:ascii="Arial" w:hAnsi="Arial" w:cs="Arial"/>
          <w:u w:val="single"/>
          <w:rtl/>
        </w:rPr>
        <w:t>קילוגרמים</w:t>
      </w:r>
      <w:r w:rsidRPr="008C3956">
        <w:rPr>
          <w:rFonts w:ascii="Arial" w:hAnsi="Arial" w:cs="Arial"/>
          <w:rtl/>
        </w:rPr>
        <w:t xml:space="preserve"> של דלק (כמות זו כוללת דלק נוסף במקרה של הארכת הטיסה מסיבות כלשהן).  לכן, הבעיה היא "אם במכלים יש 7,682 </w:t>
      </w:r>
      <w:r w:rsidRPr="008C3956">
        <w:rPr>
          <w:rFonts w:ascii="Arial" w:hAnsi="Arial" w:cs="Arial"/>
          <w:u w:val="single"/>
          <w:rtl/>
        </w:rPr>
        <w:t>ליטרים</w:t>
      </w:r>
      <w:r w:rsidRPr="008C3956">
        <w:rPr>
          <w:rFonts w:ascii="Arial" w:hAnsi="Arial" w:cs="Arial"/>
          <w:rtl/>
        </w:rPr>
        <w:t xml:space="preserve"> של דלק, כמה ליטרים יש להוסיף כדי להגיע לסך הכול של 22,300 </w:t>
      </w:r>
      <w:r w:rsidRPr="008C3956">
        <w:rPr>
          <w:rFonts w:ascii="Arial" w:hAnsi="Arial" w:cs="Arial"/>
          <w:u w:val="single"/>
          <w:rtl/>
        </w:rPr>
        <w:t>הקילוגרמים</w:t>
      </w:r>
      <w:r w:rsidRPr="008C3956">
        <w:rPr>
          <w:rFonts w:ascii="Arial" w:hAnsi="Arial" w:cs="Arial"/>
          <w:rtl/>
        </w:rPr>
        <w:t xml:space="preserve"> הנחוצים לכל הטיסה"?</w:t>
      </w:r>
    </w:p>
    <w:p w:rsidR="008C3956" w:rsidRPr="008C3956" w:rsidRDefault="008C3956" w:rsidP="008C3956">
      <w:pPr>
        <w:spacing w:line="360" w:lineRule="auto"/>
        <w:jc w:val="both"/>
        <w:rPr>
          <w:rFonts w:ascii="Arial" w:hAnsi="Arial" w:cs="Arial"/>
          <w:rtl/>
        </w:rPr>
      </w:pPr>
      <w:r w:rsidRPr="008C3956">
        <w:rPr>
          <w:rFonts w:ascii="Arial" w:hAnsi="Arial" w:cs="Arial"/>
          <w:rtl/>
        </w:rPr>
        <w:lastRenderedPageBreak/>
        <w:t>הנתון הנחוץ לפתרון בעיה זו הוא משקל של ליטר דלק, או במלים אחרות המשקל הסגולי של הדלק.  על פי חישובים שנערכו בעבר, הם השתמשו ביחס המרה של 1.77 ק"ג לליטר.</w:t>
      </w:r>
    </w:p>
    <w:p w:rsidR="008C3956" w:rsidRPr="008C3956" w:rsidRDefault="008C3956" w:rsidP="008C3956">
      <w:pPr>
        <w:spacing w:line="360" w:lineRule="auto"/>
        <w:jc w:val="both"/>
        <w:rPr>
          <w:rFonts w:ascii="Arial" w:hAnsi="Arial" w:cs="Arial"/>
          <w:rtl/>
        </w:rPr>
      </w:pPr>
    </w:p>
    <w:p w:rsidR="008C3956" w:rsidRPr="008C3956" w:rsidRDefault="008C3956" w:rsidP="000F1B1D">
      <w:pPr>
        <w:pStyle w:val="a7"/>
        <w:numPr>
          <w:ilvl w:val="0"/>
          <w:numId w:val="283"/>
        </w:numPr>
        <w:spacing w:after="0" w:line="360" w:lineRule="auto"/>
        <w:ind w:left="368"/>
        <w:jc w:val="both"/>
        <w:rPr>
          <w:rFonts w:ascii="Arial" w:hAnsi="Arial" w:cs="Arial"/>
          <w:sz w:val="24"/>
          <w:szCs w:val="24"/>
        </w:rPr>
      </w:pPr>
      <w:r w:rsidRPr="008C3956">
        <w:rPr>
          <w:rFonts w:ascii="Arial" w:hAnsi="Arial" w:cs="Arial"/>
          <w:sz w:val="24"/>
          <w:szCs w:val="24"/>
          <w:rtl/>
        </w:rPr>
        <w:t xml:space="preserve">במכלים היו 7,682 </w:t>
      </w:r>
      <w:r w:rsidRPr="008C3956">
        <w:rPr>
          <w:rFonts w:ascii="Arial" w:hAnsi="Arial" w:cs="Arial"/>
          <w:sz w:val="24"/>
          <w:szCs w:val="24"/>
          <w:u w:val="single"/>
          <w:rtl/>
        </w:rPr>
        <w:t>ליטרים</w:t>
      </w:r>
      <w:r w:rsidRPr="008C3956">
        <w:rPr>
          <w:rFonts w:ascii="Arial" w:hAnsi="Arial" w:cs="Arial"/>
          <w:sz w:val="24"/>
          <w:szCs w:val="24"/>
          <w:rtl/>
        </w:rPr>
        <w:t xml:space="preserve"> של דלק. בהנחה כי המשקל של כל ליטר דלק הוא 1.77 ק"ג, מה משקל הדלק שהיה במכלים?</w:t>
      </w:r>
    </w:p>
    <w:p w:rsidR="008C3956" w:rsidRPr="008C3956" w:rsidRDefault="008C3956" w:rsidP="008C3956">
      <w:pPr>
        <w:pStyle w:val="a7"/>
        <w:spacing w:after="0" w:line="360" w:lineRule="auto"/>
        <w:ind w:left="368"/>
        <w:jc w:val="both"/>
        <w:rPr>
          <w:rFonts w:ascii="Arial" w:hAnsi="Arial" w:cs="Arial"/>
          <w:sz w:val="24"/>
          <w:szCs w:val="24"/>
        </w:rPr>
      </w:pPr>
    </w:p>
    <w:p w:rsidR="008C3956" w:rsidRPr="008C3956" w:rsidRDefault="008C3956" w:rsidP="000F1B1D">
      <w:pPr>
        <w:pStyle w:val="a7"/>
        <w:numPr>
          <w:ilvl w:val="0"/>
          <w:numId w:val="283"/>
        </w:numPr>
        <w:spacing w:after="0" w:line="360" w:lineRule="auto"/>
        <w:ind w:left="368"/>
        <w:jc w:val="both"/>
        <w:rPr>
          <w:rFonts w:ascii="Arial" w:hAnsi="Arial" w:cs="Arial"/>
          <w:sz w:val="24"/>
          <w:szCs w:val="24"/>
        </w:rPr>
      </w:pPr>
      <w:r w:rsidRPr="008C3956">
        <w:rPr>
          <w:rFonts w:ascii="Arial" w:hAnsi="Arial" w:cs="Arial"/>
          <w:sz w:val="24"/>
          <w:szCs w:val="24"/>
          <w:rtl/>
        </w:rPr>
        <w:t>כדי להשלים את הטיסה היו דרושים 22,300</w:t>
      </w:r>
      <w:r w:rsidRPr="008C3956">
        <w:rPr>
          <w:rFonts w:ascii="Arial" w:hAnsi="Arial" w:cs="Arial"/>
          <w:sz w:val="24"/>
          <w:szCs w:val="24"/>
        </w:rPr>
        <w:t xml:space="preserve"> </w:t>
      </w:r>
      <w:r w:rsidRPr="008C3956">
        <w:rPr>
          <w:rFonts w:ascii="Arial" w:hAnsi="Arial" w:cs="Arial"/>
          <w:sz w:val="24"/>
          <w:szCs w:val="24"/>
          <w:rtl/>
        </w:rPr>
        <w:t>ק"ג של דלק. כמה קילוגרמים היו חסרים להשלמת הטיסה?</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3"/>
        </w:numPr>
        <w:spacing w:after="0" w:line="360" w:lineRule="auto"/>
        <w:ind w:left="368"/>
        <w:jc w:val="both"/>
        <w:rPr>
          <w:rFonts w:ascii="Arial" w:hAnsi="Arial" w:cs="Arial"/>
          <w:sz w:val="24"/>
          <w:szCs w:val="24"/>
        </w:rPr>
      </w:pPr>
      <w:r w:rsidRPr="008C3956">
        <w:rPr>
          <w:rFonts w:ascii="Arial" w:hAnsi="Arial" w:cs="Arial"/>
          <w:sz w:val="24"/>
          <w:szCs w:val="24"/>
          <w:rtl/>
        </w:rPr>
        <w:t>על פי החישוב הנ"ל, כמה ליטרים של דלק יש להוסיף?</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3"/>
        </w:numPr>
        <w:spacing w:after="0" w:line="360" w:lineRule="auto"/>
        <w:ind w:left="368"/>
        <w:jc w:val="both"/>
        <w:rPr>
          <w:rFonts w:ascii="Arial" w:hAnsi="Arial" w:cs="Arial"/>
          <w:sz w:val="24"/>
          <w:szCs w:val="24"/>
        </w:rPr>
      </w:pPr>
      <w:r w:rsidRPr="008C3956">
        <w:rPr>
          <w:rFonts w:ascii="Arial" w:hAnsi="Arial" w:cs="Arial"/>
          <w:sz w:val="24"/>
          <w:szCs w:val="24"/>
          <w:rtl/>
        </w:rPr>
        <w:t xml:space="preserve">באותם הימים, עברו בקנדה לשיטה המטרית. וככל הנראה, זו הייתה הסיבה שאף אחד לא שם לב כי התבססו על משקל הסגולי שגוי. המשקל הסגולי של דלק סילוני הוא 1.77 </w:t>
      </w:r>
      <w:r w:rsidRPr="008C3956">
        <w:rPr>
          <w:rFonts w:ascii="Arial" w:hAnsi="Arial" w:cs="Arial"/>
          <w:sz w:val="24"/>
          <w:szCs w:val="24"/>
          <w:u w:val="single"/>
          <w:rtl/>
        </w:rPr>
        <w:t>פאונד</w:t>
      </w:r>
      <w:r w:rsidRPr="008C3956">
        <w:rPr>
          <w:rFonts w:ascii="Arial" w:hAnsi="Arial" w:cs="Arial"/>
          <w:sz w:val="24"/>
          <w:szCs w:val="24"/>
          <w:rtl/>
        </w:rPr>
        <w:t xml:space="preserve"> לליטר. פאונד אחד שקול ל- </w:t>
      </w:r>
      <w:r w:rsidRPr="008C3956">
        <w:rPr>
          <w:rFonts w:ascii="Arial" w:hAnsi="Arial" w:cs="Arial"/>
          <w:sz w:val="24"/>
          <w:szCs w:val="24"/>
        </w:rPr>
        <w:t>0.45359</w:t>
      </w:r>
      <w:r w:rsidRPr="008C3956">
        <w:rPr>
          <w:rFonts w:ascii="Arial" w:hAnsi="Arial" w:cs="Arial"/>
          <w:sz w:val="24"/>
          <w:szCs w:val="24"/>
          <w:rtl/>
        </w:rPr>
        <w:t xml:space="preserve"> קילוגרם. בצעו את החישובים הקודמים על פי הנתונים המתוקנים. כמה דלק היה חסר להשלמת הטיסה? תנו את תשובתכם ביחידות של ק"ג, פאונד וליטר.</w:t>
      </w:r>
    </w:p>
    <w:p w:rsidR="008C3956" w:rsidRPr="008C3956" w:rsidRDefault="008C3956" w:rsidP="008C3956">
      <w:pPr>
        <w:pStyle w:val="a7"/>
        <w:spacing w:after="0" w:line="360" w:lineRule="auto"/>
        <w:ind w:left="368"/>
        <w:jc w:val="both"/>
        <w:rPr>
          <w:rFonts w:ascii="Arial" w:hAnsi="Arial" w:cs="Arial"/>
          <w:sz w:val="24"/>
          <w:szCs w:val="24"/>
        </w:rPr>
      </w:pPr>
    </w:p>
    <w:p w:rsidR="008C3956" w:rsidRPr="008C3956" w:rsidRDefault="008C3956" w:rsidP="008C3956">
      <w:pPr>
        <w:spacing w:after="120" w:line="360" w:lineRule="auto"/>
        <w:jc w:val="both"/>
        <w:rPr>
          <w:rFonts w:ascii="Arial" w:hAnsi="Arial" w:cs="Arial"/>
          <w:rtl/>
        </w:rPr>
      </w:pPr>
      <w:r w:rsidRPr="008C3956">
        <w:rPr>
          <w:rFonts w:ascii="Arial" w:hAnsi="Arial" w:cs="Arial"/>
          <w:b/>
          <w:bCs/>
          <w:u w:val="single"/>
          <w:rtl/>
        </w:rPr>
        <w:t xml:space="preserve">פתרונות והערות </w:t>
      </w:r>
      <w:r w:rsidRPr="008C3956">
        <w:rPr>
          <w:rFonts w:ascii="Arial" w:hAnsi="Arial" w:cs="Arial"/>
          <w:rtl/>
        </w:rPr>
        <w:t xml:space="preserve"> </w:t>
      </w:r>
    </w:p>
    <w:p w:rsidR="008C3956" w:rsidRPr="008C3956" w:rsidRDefault="008C3956" w:rsidP="000F1B1D">
      <w:pPr>
        <w:pStyle w:val="a7"/>
        <w:numPr>
          <w:ilvl w:val="0"/>
          <w:numId w:val="284"/>
        </w:numPr>
        <w:spacing w:after="0" w:line="360" w:lineRule="auto"/>
        <w:ind w:left="368"/>
        <w:jc w:val="both"/>
        <w:rPr>
          <w:rFonts w:ascii="Arial" w:hAnsi="Arial" w:cs="Arial"/>
          <w:sz w:val="24"/>
          <w:szCs w:val="24"/>
        </w:rPr>
      </w:pPr>
      <m:oMath>
        <m:r>
          <w:rPr>
            <w:rFonts w:ascii="Cambria Math" w:hAnsi="Cambria Math" w:cs="Arial"/>
            <w:sz w:val="24"/>
            <w:szCs w:val="24"/>
          </w:rPr>
          <m:t>7682</m:t>
        </m:r>
        <m:r>
          <m:rPr>
            <m:sty m:val="p"/>
          </m:rPr>
          <w:rPr>
            <w:rFonts w:ascii="Cambria Math" w:hAnsi="Cambria Math" w:cs="Arial"/>
            <w:sz w:val="24"/>
            <w:szCs w:val="24"/>
          </w:rPr>
          <m:t xml:space="preserve"> </m:t>
        </m:r>
        <m:r>
          <m:rPr>
            <m:sty m:val="p"/>
          </m:rPr>
          <w:rPr>
            <w:rFonts w:ascii="Cambria Math" w:hAnsi="Cambria Math" w:cs="Arial"/>
            <w:sz w:val="24"/>
            <w:szCs w:val="24"/>
          </w:rPr>
          <w:sym w:font="Symbol" w:char="F0B4"/>
        </m:r>
        <m:r>
          <m:rPr>
            <m:sty m:val="p"/>
          </m:rPr>
          <w:rPr>
            <w:rFonts w:ascii="Cambria Math" w:hAnsi="Cambria Math" w:cs="Arial"/>
            <w:sz w:val="24"/>
            <w:szCs w:val="24"/>
          </w:rPr>
          <m:t xml:space="preserve"> 1.77 =13597.14</m:t>
        </m:r>
        <m:r>
          <m:rPr>
            <m:sty m:val="p"/>
          </m:rPr>
          <w:rPr>
            <w:rFonts w:ascii="Cambria Math" w:hAnsi="Cambria Math" w:cs="Arial"/>
            <w:sz w:val="24"/>
            <w:szCs w:val="24"/>
            <w:rtl/>
          </w:rPr>
          <m:t xml:space="preserve"> </m:t>
        </m:r>
      </m:oMath>
      <w:r w:rsidRPr="008C3956">
        <w:rPr>
          <w:rFonts w:ascii="Arial" w:hAnsi="Arial" w:cs="Arial"/>
          <w:sz w:val="24"/>
          <w:szCs w:val="24"/>
          <w:rtl/>
        </w:rPr>
        <w:t>. על פי החישוב היו במכלים כ- 13600 ק"ג דלק.</w:t>
      </w:r>
    </w:p>
    <w:p w:rsidR="008C3956" w:rsidRPr="008C3956" w:rsidRDefault="008C3956" w:rsidP="008C3956">
      <w:pPr>
        <w:pStyle w:val="a7"/>
        <w:spacing w:after="0" w:line="360" w:lineRule="auto"/>
        <w:ind w:left="368"/>
        <w:jc w:val="both"/>
        <w:rPr>
          <w:rFonts w:ascii="Arial" w:hAnsi="Arial" w:cs="Arial"/>
          <w:sz w:val="24"/>
          <w:szCs w:val="24"/>
        </w:rPr>
      </w:pPr>
    </w:p>
    <w:p w:rsidR="008C3956" w:rsidRPr="008C3956" w:rsidRDefault="008C3956" w:rsidP="000F1B1D">
      <w:pPr>
        <w:pStyle w:val="a7"/>
        <w:numPr>
          <w:ilvl w:val="0"/>
          <w:numId w:val="284"/>
        </w:numPr>
        <w:spacing w:after="120" w:line="360" w:lineRule="auto"/>
        <w:ind w:left="368"/>
        <w:jc w:val="both"/>
        <w:rPr>
          <w:rFonts w:ascii="Arial" w:hAnsi="Arial" w:cs="Arial"/>
          <w:sz w:val="24"/>
          <w:szCs w:val="24"/>
        </w:rPr>
      </w:pPr>
      <m:oMath>
        <m:r>
          <w:rPr>
            <w:rFonts w:ascii="Cambria Math" w:hAnsi="Cambria Math" w:cs="Arial"/>
            <w:sz w:val="24"/>
            <w:szCs w:val="24"/>
          </w:rPr>
          <m:t>22300-</m:t>
        </m:r>
        <m:r>
          <m:rPr>
            <m:sty m:val="p"/>
          </m:rPr>
          <w:rPr>
            <w:rFonts w:ascii="Cambria Math" w:hAnsi="Cambria Math" w:cs="Arial"/>
            <w:sz w:val="24"/>
            <w:szCs w:val="24"/>
          </w:rPr>
          <m:t>13597=8703</m:t>
        </m:r>
      </m:oMath>
      <w:r w:rsidRPr="008C3956">
        <w:rPr>
          <w:rFonts w:ascii="Arial" w:hAnsi="Arial" w:cs="Arial"/>
          <w:sz w:val="24"/>
          <w:szCs w:val="24"/>
          <w:rtl/>
        </w:rPr>
        <w:t xml:space="preserve">. על פי החישוב היו חסרים להשלמת הטיסה כ- 8700 ק"ג דלק. </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4"/>
        </w:numPr>
        <w:spacing w:after="120" w:line="360" w:lineRule="auto"/>
        <w:ind w:left="368"/>
        <w:jc w:val="both"/>
        <w:rPr>
          <w:rFonts w:ascii="Arial" w:hAnsi="Arial" w:cs="Arial"/>
          <w:sz w:val="24"/>
          <w:szCs w:val="24"/>
        </w:rPr>
      </w:pPr>
      <m:oMath>
        <m:r>
          <m:rPr>
            <m:sty m:val="p"/>
          </m:rPr>
          <w:rPr>
            <w:rFonts w:ascii="Cambria Math" w:hAnsi="Cambria Math" w:cs="Arial"/>
            <w:sz w:val="24"/>
            <w:szCs w:val="24"/>
          </w:rPr>
          <m:t>8703</m:t>
        </m:r>
        <m:r>
          <m:rPr>
            <m:sty m:val="p"/>
          </m:rPr>
          <w:rPr>
            <w:rFonts w:ascii="Cambria Math" w:hAnsi="Cambria Math" w:cs="Arial"/>
            <w:sz w:val="24"/>
            <w:szCs w:val="24"/>
          </w:rPr>
          <w:sym w:font="Symbol" w:char="F0B8"/>
        </m:r>
        <m:r>
          <m:rPr>
            <m:sty m:val="p"/>
          </m:rPr>
          <w:rPr>
            <w:rFonts w:ascii="Cambria Math" w:hAnsi="Cambria Math" w:cs="Arial"/>
            <w:sz w:val="24"/>
            <w:szCs w:val="24"/>
          </w:rPr>
          <m:t>1.77=4916</m:t>
        </m:r>
      </m:oMath>
      <w:r w:rsidRPr="008C3956">
        <w:rPr>
          <w:rFonts w:ascii="Arial" w:hAnsi="Arial" w:cs="Arial"/>
          <w:sz w:val="24"/>
          <w:szCs w:val="24"/>
          <w:rtl/>
        </w:rPr>
        <w:t>. על פי החישוב היו חסרים להשלמת הטיסה כ- 4916 ליטר דלק.</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84"/>
        </w:numPr>
        <w:spacing w:after="120" w:line="360" w:lineRule="auto"/>
        <w:ind w:left="368"/>
        <w:jc w:val="both"/>
        <w:rPr>
          <w:rFonts w:ascii="Arial" w:hAnsi="Arial" w:cs="Arial"/>
          <w:sz w:val="24"/>
          <w:szCs w:val="24"/>
          <w:rtl/>
        </w:rPr>
      </w:pPr>
      <w:r w:rsidRPr="008C3956">
        <w:rPr>
          <w:rFonts w:ascii="Arial" w:hAnsi="Arial" w:cs="Arial"/>
          <w:sz w:val="24"/>
          <w:szCs w:val="24"/>
          <w:rtl/>
        </w:rPr>
        <w:t xml:space="preserve">החישוב הנכון היה צריך להיות:  </w:t>
      </w:r>
      <m:oMath>
        <m:r>
          <w:rPr>
            <w:rFonts w:ascii="Cambria Math" w:hAnsi="Cambria Math" w:cs="Arial"/>
            <w:sz w:val="24"/>
            <w:szCs w:val="24"/>
          </w:rPr>
          <m:t>1.77</m:t>
        </m:r>
        <m:f>
          <m:fPr>
            <m:ctrlPr>
              <w:rPr>
                <w:rFonts w:ascii="Cambria Math" w:hAnsi="Cambria Math" w:cs="Arial"/>
                <w:i/>
                <w:sz w:val="24"/>
                <w:szCs w:val="24"/>
              </w:rPr>
            </m:ctrlPr>
          </m:fPr>
          <m:num>
            <m:r>
              <m:rPr>
                <m:sty m:val="p"/>
              </m:rPr>
              <w:rPr>
                <w:rFonts w:ascii="Cambria Math" w:hAnsi="Cambria Math" w:cs="Arial"/>
                <w:sz w:val="24"/>
                <w:szCs w:val="24"/>
                <w:rtl/>
              </w:rPr>
              <m:t>פאונד</m:t>
            </m:r>
          </m:num>
          <m:den>
            <m:r>
              <w:rPr>
                <w:rFonts w:ascii="Cambria Math" w:hAnsi="Cambria Math" w:cs="Arial"/>
                <w:sz w:val="24"/>
                <w:szCs w:val="24"/>
                <w:rtl/>
              </w:rPr>
              <m:t>ליטר</m:t>
            </m:r>
          </m:den>
        </m:f>
        <m:r>
          <m:rPr>
            <m:sty m:val="p"/>
          </m:rPr>
          <w:rPr>
            <w:rFonts w:ascii="Cambria Math" w:hAnsi="Cambria Math" w:cs="Arial"/>
            <w:iCs/>
            <w:sz w:val="24"/>
            <w:szCs w:val="24"/>
          </w:rPr>
          <w:sym w:font="Symbol" w:char="F0B4"/>
        </m:r>
        <m:r>
          <m:rPr>
            <m:sty m:val="p"/>
          </m:rPr>
          <w:rPr>
            <w:rFonts w:ascii="Cambria Math" w:hAnsi="Cambria Math" w:cs="Arial"/>
            <w:sz w:val="24"/>
            <w:szCs w:val="24"/>
          </w:rPr>
          <m:t>0.45359</m:t>
        </m:r>
        <m:f>
          <m:fPr>
            <m:ctrlPr>
              <w:rPr>
                <w:rFonts w:ascii="Cambria Math" w:hAnsi="Cambria Math" w:cs="Arial"/>
                <w:i/>
                <w:sz w:val="24"/>
                <w:szCs w:val="24"/>
              </w:rPr>
            </m:ctrlPr>
          </m:fPr>
          <m:num>
            <m:r>
              <m:rPr>
                <m:sty m:val="p"/>
              </m:rPr>
              <w:rPr>
                <w:rFonts w:ascii="Cambria Math" w:hAnsi="Cambria Math" w:cs="Arial"/>
                <w:sz w:val="24"/>
                <w:szCs w:val="24"/>
                <w:rtl/>
              </w:rPr>
              <m:t>ג</m:t>
            </m:r>
            <m:r>
              <m:rPr>
                <m:sty m:val="p"/>
              </m:rPr>
              <w:rPr>
                <w:rFonts w:ascii="Cambria Math" w:hAnsi="Cambria Math" w:cs="Arial"/>
                <w:sz w:val="24"/>
                <w:szCs w:val="24"/>
              </w:rPr>
              <m:t>"</m:t>
            </m:r>
            <m:r>
              <m:rPr>
                <m:sty m:val="p"/>
              </m:rPr>
              <w:rPr>
                <w:rFonts w:ascii="Cambria Math" w:hAnsi="Cambria Math" w:cs="Arial"/>
                <w:sz w:val="24"/>
                <w:szCs w:val="24"/>
                <w:rtl/>
              </w:rPr>
              <m:t>ק</m:t>
            </m:r>
          </m:num>
          <m:den>
            <m:r>
              <w:rPr>
                <w:rFonts w:ascii="Cambria Math" w:hAnsi="Cambria Math" w:cs="Arial"/>
                <w:sz w:val="24"/>
                <w:szCs w:val="24"/>
                <w:rtl/>
              </w:rPr>
              <m:t>פאונד</m:t>
            </m:r>
          </m:den>
        </m:f>
        <m:r>
          <w:rPr>
            <w:rFonts w:ascii="Cambria Math" w:hAnsi="Cambria Math" w:cs="Arial"/>
            <w:sz w:val="24"/>
            <w:szCs w:val="24"/>
          </w:rPr>
          <m:t>=0.804</m:t>
        </m:r>
        <m:f>
          <m:fPr>
            <m:ctrlPr>
              <w:rPr>
                <w:rFonts w:ascii="Cambria Math" w:hAnsi="Cambria Math" w:cs="Arial"/>
                <w:i/>
                <w:sz w:val="24"/>
                <w:szCs w:val="24"/>
              </w:rPr>
            </m:ctrlPr>
          </m:fPr>
          <m:num>
            <m:r>
              <w:rPr>
                <w:rFonts w:ascii="Cambria Math" w:hAnsi="Cambria Math" w:cs="Arial"/>
                <w:sz w:val="24"/>
                <w:szCs w:val="24"/>
                <w:rtl/>
              </w:rPr>
              <m:t>ג</m:t>
            </m:r>
            <m:r>
              <w:rPr>
                <w:rFonts w:ascii="Cambria Math" w:hAnsi="Cambria Math" w:cs="Arial"/>
                <w:sz w:val="24"/>
                <w:szCs w:val="24"/>
              </w:rPr>
              <m:t>"</m:t>
            </m:r>
            <m:r>
              <w:rPr>
                <w:rFonts w:ascii="Cambria Math" w:hAnsi="Cambria Math" w:cs="Arial"/>
                <w:sz w:val="24"/>
                <w:szCs w:val="24"/>
                <w:rtl/>
              </w:rPr>
              <m:t>ק</m:t>
            </m:r>
          </m:num>
          <m:den>
            <m:r>
              <w:rPr>
                <w:rFonts w:ascii="Cambria Math" w:hAnsi="Cambria Math" w:cs="Arial"/>
                <w:sz w:val="24"/>
                <w:szCs w:val="24"/>
                <w:rtl/>
              </w:rPr>
              <m:t>ליטר</m:t>
            </m:r>
          </m:den>
        </m:f>
      </m:oMath>
    </w:p>
    <w:p w:rsidR="008C3956" w:rsidRPr="008C3956" w:rsidRDefault="008C3956" w:rsidP="008C3956">
      <w:pPr>
        <w:spacing w:line="360" w:lineRule="auto"/>
        <w:ind w:left="368"/>
        <w:jc w:val="both"/>
        <w:rPr>
          <w:rFonts w:ascii="Arial" w:hAnsi="Arial" w:cs="Arial"/>
          <w:rtl/>
        </w:rPr>
      </w:pPr>
      <w:r w:rsidRPr="008C3956">
        <w:rPr>
          <w:rFonts w:ascii="Arial" w:hAnsi="Arial" w:cs="Arial"/>
          <w:rtl/>
        </w:rPr>
        <w:t>לכן משקלו האמיתי של הדלק שהיה במכלים לפני התדלוק היה</w:t>
      </w:r>
    </w:p>
    <w:p w:rsidR="008C3956" w:rsidRPr="008C3956" w:rsidRDefault="008C3956" w:rsidP="008C3956">
      <w:pPr>
        <w:spacing w:line="360" w:lineRule="auto"/>
        <w:rPr>
          <w:rFonts w:ascii="Arial" w:eastAsiaTheme="minorEastAsia" w:hAnsi="Arial" w:cs="Arial"/>
          <w:rtl/>
        </w:rPr>
      </w:pPr>
      <w:r w:rsidRPr="008C3956">
        <w:rPr>
          <w:rFonts w:ascii="Arial" w:hAnsi="Arial" w:cs="Arial"/>
          <w:rtl/>
        </w:rPr>
        <w:t xml:space="preserve">                                                 ק"ג  </w:t>
      </w:r>
      <m:oMath>
        <m:r>
          <m:rPr>
            <m:sty m:val="p"/>
          </m:rPr>
          <w:rPr>
            <w:rFonts w:ascii="Cambria Math" w:hAnsi="Cambria Math" w:cs="Arial"/>
          </w:rPr>
          <m:t xml:space="preserve">7682 </m:t>
        </m:r>
        <m:r>
          <m:rPr>
            <m:sty m:val="p"/>
          </m:rPr>
          <w:rPr>
            <w:rFonts w:ascii="Cambria Math" w:hAnsi="Cambria Math" w:cs="Arial"/>
          </w:rPr>
          <w:sym w:font="Symbol" w:char="F0B4"/>
        </m:r>
        <m:r>
          <m:rPr>
            <m:sty m:val="p"/>
          </m:rPr>
          <w:rPr>
            <w:rFonts w:ascii="Cambria Math" w:hAnsi="Cambria Math" w:cs="Arial"/>
          </w:rPr>
          <m:t>  0.804 = 6180</m:t>
        </m:r>
      </m:oMath>
    </w:p>
    <w:p w:rsidR="008C3956" w:rsidRPr="008C3956" w:rsidRDefault="008C3956" w:rsidP="008C3956">
      <w:pPr>
        <w:spacing w:line="360" w:lineRule="auto"/>
        <w:ind w:left="368"/>
        <w:jc w:val="both"/>
        <w:rPr>
          <w:rFonts w:ascii="Arial" w:eastAsiaTheme="minorEastAsia" w:hAnsi="Arial" w:cs="Arial"/>
          <w:rtl/>
        </w:rPr>
      </w:pPr>
      <w:r w:rsidRPr="008C3956">
        <w:rPr>
          <w:rFonts w:ascii="Arial" w:hAnsi="Arial" w:cs="Arial"/>
          <w:rtl/>
        </w:rPr>
        <w:t>ולכן, להשלמת הטיסה כמתוכנן היו נחוצים </w:t>
      </w:r>
      <m:oMath>
        <m:r>
          <m:rPr>
            <m:sty m:val="p"/>
          </m:rPr>
          <w:rPr>
            <w:rFonts w:ascii="Cambria Math" w:hAnsi="Cambria Math" w:cs="Arial"/>
          </w:rPr>
          <m:t>22300-6180 = 16120</m:t>
        </m:r>
      </m:oMath>
      <w:r w:rsidRPr="008C3956">
        <w:rPr>
          <w:rFonts w:ascii="Arial" w:eastAsiaTheme="minorEastAsia" w:hAnsi="Arial" w:cs="Arial"/>
          <w:rtl/>
        </w:rPr>
        <w:t xml:space="preserve">  ק"ג נוספים של דלק, שהם </w:t>
      </w:r>
      <m:oMath>
        <m:r>
          <w:rPr>
            <w:rFonts w:ascii="Cambria Math" w:eastAsiaTheme="minorEastAsia" w:hAnsi="Cambria Math" w:cs="Arial"/>
          </w:rPr>
          <m:t>16120:0.45359=35539</m:t>
        </m:r>
      </m:oMath>
      <w:r w:rsidRPr="008C3956">
        <w:rPr>
          <w:rFonts w:ascii="Arial" w:eastAsiaTheme="minorEastAsia" w:hAnsi="Arial" w:cs="Arial"/>
          <w:rtl/>
        </w:rPr>
        <w:t xml:space="preserve"> פאונד. כמות זו שקולה ל- </w:t>
      </w:r>
      <m:oMath>
        <m:r>
          <m:rPr>
            <m:sty m:val="p"/>
          </m:rPr>
          <w:rPr>
            <w:rFonts w:ascii="Cambria Math" w:eastAsiaTheme="minorEastAsia" w:hAnsi="Cambria Math" w:cs="Arial"/>
          </w:rPr>
          <m:t>=</m:t>
        </m:r>
        <m:f>
          <m:fPr>
            <m:ctrlPr>
              <w:rPr>
                <w:rFonts w:ascii="Cambria Math" w:eastAsiaTheme="minorEastAsia" w:hAnsi="Cambria Math" w:cs="Arial"/>
                <w:i/>
              </w:rPr>
            </m:ctrlPr>
          </m:fPr>
          <m:num>
            <m:r>
              <w:rPr>
                <w:rFonts w:ascii="Cambria Math" w:eastAsiaTheme="minorEastAsia" w:hAnsi="Cambria Math" w:cs="Arial"/>
              </w:rPr>
              <m:t>16120</m:t>
            </m:r>
          </m:num>
          <m:den>
            <m:r>
              <w:rPr>
                <w:rFonts w:ascii="Cambria Math" w:eastAsiaTheme="minorEastAsia" w:hAnsi="Cambria Math" w:cs="Arial"/>
              </w:rPr>
              <m:t>0.804</m:t>
            </m:r>
          </m:den>
        </m:f>
      </m:oMath>
      <w:r w:rsidRPr="008C3956">
        <w:rPr>
          <w:rFonts w:ascii="Arial" w:eastAsiaTheme="minorEastAsia" w:hAnsi="Arial" w:cs="Arial"/>
          <w:rtl/>
        </w:rPr>
        <w:t xml:space="preserve"> ליטרים, שהם 20050</w:t>
      </w:r>
      <w:r w:rsidRPr="008C3956">
        <w:rPr>
          <w:rFonts w:ascii="Arial" w:eastAsiaTheme="minorEastAsia" w:hAnsi="Arial" w:cs="Arial"/>
        </w:rPr>
        <w:t xml:space="preserve"> </w:t>
      </w:r>
      <w:r w:rsidRPr="008C3956">
        <w:rPr>
          <w:rFonts w:ascii="Arial" w:eastAsiaTheme="minorEastAsia" w:hAnsi="Arial" w:cs="Arial"/>
          <w:rtl/>
        </w:rPr>
        <w:t>ליטר, פי 5 יותר מהכמות שהוסיפו בפועל בגלל אי תשומת לב ליחידות.</w:t>
      </w:r>
    </w:p>
    <w:p w:rsidR="008C3956" w:rsidRPr="008C3956" w:rsidRDefault="008C3956" w:rsidP="008C3956">
      <w:pPr>
        <w:spacing w:after="120" w:line="360" w:lineRule="auto"/>
        <w:jc w:val="both"/>
        <w:rPr>
          <w:rFonts w:ascii="Arial" w:hAnsi="Arial" w:cs="Arial"/>
          <w:b/>
          <w:bCs/>
          <w:u w:val="single"/>
          <w:rtl/>
        </w:rPr>
      </w:pPr>
      <w:r w:rsidRPr="008C3956">
        <w:rPr>
          <w:rFonts w:ascii="Arial" w:hAnsi="Arial" w:cs="Arial"/>
          <w:b/>
          <w:bCs/>
          <w:u w:val="single"/>
          <w:rtl/>
        </w:rPr>
        <w:lastRenderedPageBreak/>
        <w:t>סוף דבר</w:t>
      </w:r>
    </w:p>
    <w:p w:rsidR="008C3956" w:rsidRPr="008C3956" w:rsidRDefault="008C3956" w:rsidP="008C3956">
      <w:pPr>
        <w:pStyle w:val="a5"/>
        <w:spacing w:line="360" w:lineRule="auto"/>
        <w:jc w:val="both"/>
        <w:rPr>
          <w:rFonts w:ascii="Arial" w:hAnsi="Arial" w:cs="Arial"/>
          <w:rtl/>
        </w:rPr>
      </w:pPr>
      <w:r w:rsidRPr="008C3956">
        <w:rPr>
          <w:rFonts w:ascii="Arial" w:hAnsi="Arial" w:cs="Arial"/>
          <w:rtl/>
        </w:rPr>
        <w:t xml:space="preserve">מקרה זה מעיד לא רק על טעות בבחירת נתון ביחידות מדידה לא נכונות, אלא גם על היעדר "חוש למספרים". סביר להניח כי מכונאים ומתדלקים של מטוסים יודעים כי דלק קל יותר ממים (שמשקלו קילוגרם לליטר) ולכן, לא יתכן כי משקלו של ליטר דלק הוא 1.77 ק"ג. כמו כן, ניתן לטעון כי בעלי "חוש למספרים" במקרה זה היו תוהים האם יתכן כי כמות הדלק במכלי המטוס  לפני התדלוק  (שככל הנראה נשארה מטיסה קודמת) מהווה כשני שליש מסך כמות הדלק הדרושה לטיסה כה ארוכה. </w:t>
      </w:r>
    </w:p>
    <w:p w:rsidR="008C3956" w:rsidRPr="008C3956" w:rsidRDefault="008C3956" w:rsidP="008C3956">
      <w:pPr>
        <w:pStyle w:val="a5"/>
        <w:spacing w:line="360" w:lineRule="auto"/>
        <w:jc w:val="both"/>
        <w:rPr>
          <w:rFonts w:ascii="Arial" w:hAnsi="Arial" w:cs="Arial"/>
          <w:rtl/>
        </w:rPr>
      </w:pPr>
      <w:r w:rsidRPr="008C3956">
        <w:rPr>
          <w:rFonts w:ascii="Arial" w:hAnsi="Arial" w:cs="Arial"/>
          <w:rtl/>
        </w:rPr>
        <w:t xml:space="preserve">מסיפור זה, ומרבים אחרים, ניתן להסיק כי חשיבה כמותית חייבת לכלול מרכיבים נוספים מעבר למיומנויות החישוב. שאלות כמו "האם המספרים הגיוניים להקשר?" עשויות להפנות את תשומת הלב לתיקון שגיאות שכרוכות בדיני נפשות.    </w:t>
      </w:r>
    </w:p>
    <w:p w:rsidR="008C3956" w:rsidRPr="008C3956" w:rsidRDefault="008C3956" w:rsidP="008C3956">
      <w:pPr>
        <w:pStyle w:val="a5"/>
        <w:spacing w:line="360" w:lineRule="auto"/>
        <w:jc w:val="both"/>
        <w:rPr>
          <w:rFonts w:ascii="Arial" w:hAnsi="Arial" w:cs="Arial"/>
          <w:rtl/>
        </w:rPr>
      </w:pPr>
      <w:r w:rsidRPr="008C3956">
        <w:rPr>
          <w:rFonts w:ascii="Arial" w:hAnsi="Arial" w:cs="Arial"/>
          <w:rtl/>
        </w:rPr>
        <w:t>מה קרה למטוס? המטוס דאה עם מנועים דוממים. הטייס הבין כי לא יוכל לדאות עד לוויניפג. אך, הוא הבין כי בעזרת טורבינת חרום (שאינה פועלת על דלק, אלא על זרימת אוויר) המספקת כח שמאפשר תמרונים מסוימים, יוכל להביא את המטוס לנחיתת חרום בשדה תעופה קרוב, אם יימצא כזה.   למזלם, נודע לטייס על קיום שדה תעופה נטוש בסביבה אשר שימש ילדים לרכיבה על אופניים ולאימון בסקטים. המטוס תומרן על ידי הטייס המיומן שהצליח להנחיתו ללא נפגעים ולאחר שגרם לבהלה ולמנוסה של ילדים ומבוגרים אשר בילו את השבת על המסלול הנטוש. המטוס שבר את הגלגלים הקדמיים ונעצר ללא הצתה (שעלולה הייתה להיגרם משפשוף גחון המטוס עם האספלט) מטרים ספורים לפני סוף המסלול.</w:t>
      </w:r>
    </w:p>
    <w:p w:rsidR="008C3956" w:rsidRPr="008C3956" w:rsidRDefault="008C3956" w:rsidP="008C3956">
      <w:pPr>
        <w:pStyle w:val="a5"/>
        <w:spacing w:line="360" w:lineRule="auto"/>
        <w:jc w:val="center"/>
        <w:rPr>
          <w:rFonts w:ascii="Arial" w:hAnsi="Arial" w:cs="Arial"/>
          <w:rtl/>
        </w:rPr>
      </w:pPr>
      <w:r w:rsidRPr="008C3956">
        <w:rPr>
          <w:rFonts w:ascii="Arial" w:hAnsi="Arial" w:cs="Arial"/>
          <w:noProof/>
        </w:rPr>
        <w:drawing>
          <wp:inline distT="0" distB="0" distL="0" distR="0">
            <wp:extent cx="3807460" cy="2695575"/>
            <wp:effectExtent l="0" t="0" r="2540" b="9525"/>
            <wp:docPr id="16435" name="Picture 95" descr="giml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lix"/>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807460" cy="2695575"/>
                    </a:xfrm>
                    <a:prstGeom prst="rect">
                      <a:avLst/>
                    </a:prstGeom>
                    <a:noFill/>
                    <a:ln>
                      <a:noFill/>
                    </a:ln>
                  </pic:spPr>
                </pic:pic>
              </a:graphicData>
            </a:graphic>
          </wp:inline>
        </w:drawing>
      </w:r>
      <w:r w:rsidRPr="008C3956">
        <w:rPr>
          <w:rFonts w:ascii="Arial" w:hAnsi="Arial" w:cs="Arial"/>
        </w:rPr>
        <w:t> </w:t>
      </w:r>
      <w:r w:rsidRPr="008C3956">
        <w:rPr>
          <w:rFonts w:ascii="Arial" w:hAnsi="Arial" w:cs="Arial"/>
          <w:rtl/>
        </w:rPr>
        <w:t> </w:t>
      </w:r>
    </w:p>
    <w:p w:rsidR="008C3956" w:rsidRPr="008C3956" w:rsidRDefault="008C3956" w:rsidP="008C3956">
      <w:pPr>
        <w:pStyle w:val="a5"/>
        <w:spacing w:line="360" w:lineRule="auto"/>
        <w:jc w:val="both"/>
        <w:rPr>
          <w:rFonts w:ascii="Arial" w:hAnsi="Arial" w:cs="Arial"/>
          <w:rtl/>
        </w:rPr>
      </w:pPr>
      <w:r w:rsidRPr="008C3956">
        <w:rPr>
          <w:rFonts w:ascii="Arial" w:hAnsi="Arial" w:cs="Arial"/>
          <w:rtl/>
        </w:rPr>
        <w:t>פרטים נוספים על סיפור אמיתי זה ועל הסרט העלילתי שהופק בעקבותיו ("נפילה חופשית 174")  ניתן למצוא באינטרנט.</w:t>
      </w:r>
    </w:p>
    <w:p w:rsidR="008C3956" w:rsidRPr="008C3956" w:rsidRDefault="008C3956" w:rsidP="008C3956">
      <w:pPr>
        <w:bidi w:val="0"/>
        <w:spacing w:line="360" w:lineRule="auto"/>
        <w:rPr>
          <w:rFonts w:ascii="Arial" w:hAnsi="Arial" w:cs="Arial"/>
        </w:rPr>
      </w:pPr>
      <w:r w:rsidRPr="008C3956">
        <w:rPr>
          <w:rFonts w:ascii="Arial" w:hAnsi="Arial" w:cs="Arial"/>
          <w:rtl/>
        </w:rPr>
        <w:br w:type="page"/>
      </w:r>
    </w:p>
    <w:p w:rsidR="008C3956" w:rsidRPr="008C3956" w:rsidRDefault="008C3956" w:rsidP="008C3956">
      <w:pPr>
        <w:pStyle w:val="a5"/>
        <w:spacing w:after="120" w:line="360" w:lineRule="auto"/>
        <w:jc w:val="both"/>
        <w:rPr>
          <w:rFonts w:ascii="Arial" w:hAnsi="Arial" w:cs="Arial"/>
          <w:b/>
          <w:bCs/>
          <w:u w:val="single"/>
          <w:rtl/>
        </w:rPr>
      </w:pPr>
      <w:r w:rsidRPr="008C3956">
        <w:rPr>
          <w:rFonts w:ascii="Arial" w:hAnsi="Arial" w:cs="Arial"/>
          <w:b/>
          <w:bCs/>
          <w:u w:val="single"/>
          <w:rtl/>
        </w:rPr>
        <w:lastRenderedPageBreak/>
        <w:t>שאלה 12</w:t>
      </w:r>
    </w:p>
    <w:p w:rsidR="008C3956" w:rsidRPr="008C3956" w:rsidRDefault="008C3956" w:rsidP="008C3956">
      <w:pPr>
        <w:spacing w:line="360" w:lineRule="auto"/>
        <w:jc w:val="both"/>
        <w:rPr>
          <w:rFonts w:ascii="Arial" w:hAnsi="Arial" w:cs="Arial"/>
          <w:rtl/>
        </w:rPr>
      </w:pPr>
      <w:r w:rsidRPr="008C3956">
        <w:rPr>
          <w:rFonts w:ascii="Arial" w:hAnsi="Arial" w:cs="Arial"/>
          <w:rtl/>
        </w:rPr>
        <w:t>להלן לוח זמנים של רכבות הבוקר בין הערים לוליה וטוגין (עם תחנות ביניים בכפר א ובכפר ב). לוחות מסוג זה היו נהוגים באירופה במאה ה-19.</w:t>
      </w:r>
    </w:p>
    <w:p w:rsidR="008C3956" w:rsidRPr="008C3956" w:rsidRDefault="008C3956" w:rsidP="008C3956">
      <w:pPr>
        <w:spacing w:line="360" w:lineRule="auto"/>
        <w:ind w:left="360"/>
        <w:jc w:val="center"/>
        <w:rPr>
          <w:rFonts w:ascii="Arial" w:hAnsi="Arial" w:cs="Arial"/>
        </w:rPr>
      </w:pPr>
      <w:r w:rsidRPr="008C3956">
        <w:rPr>
          <w:rFonts w:ascii="Arial" w:hAnsi="Arial" w:cs="Arial"/>
          <w:noProof/>
          <w:rtl/>
        </w:rPr>
        <w:drawing>
          <wp:inline distT="0" distB="0" distL="0" distR="0">
            <wp:extent cx="3418840" cy="2449830"/>
            <wp:effectExtent l="0" t="0" r="0" b="0"/>
            <wp:docPr id="16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418840" cy="2449830"/>
                    </a:xfrm>
                    <a:prstGeom prst="rect">
                      <a:avLst/>
                    </a:prstGeom>
                    <a:noFill/>
                    <a:ln>
                      <a:noFill/>
                    </a:ln>
                  </pic:spPr>
                </pic:pic>
              </a:graphicData>
            </a:graphic>
          </wp:inline>
        </w:drawing>
      </w: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באיזו שעה מגיעה לטוגין רכבת שיוצאת מלוליה בשעה 7:00?</w:t>
      </w:r>
    </w:p>
    <w:p w:rsidR="008C3956" w:rsidRPr="008C3956" w:rsidRDefault="008C3956" w:rsidP="008C3956">
      <w:pPr>
        <w:spacing w:line="360" w:lineRule="auto"/>
        <w:ind w:left="368"/>
        <w:jc w:val="both"/>
        <w:rPr>
          <w:rFonts w:ascii="Arial" w:hAnsi="Arial" w:cs="Arial"/>
          <w:rt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באיזו שעה מגיעה ללוליה רכבת שיצאה מטוגין בשעה 7:30?</w:t>
      </w:r>
    </w:p>
    <w:p w:rsidR="008C3956" w:rsidRPr="008C3956" w:rsidRDefault="008C3956" w:rsidP="008C3956">
      <w:pPr>
        <w:spacing w:line="360" w:lineRule="auto"/>
        <w:ind w:left="368"/>
        <w:jc w:val="both"/>
        <w:rPr>
          <w:rFonts w:ascii="Arial" w:hAnsi="Arial" w:cs="Arial"/>
          <w:rt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ציינו ליד כל גרף האם הוא מייצג זמני נסיעה של רכבת ישירה (ללא תחנות ביניים) או מאספת והסבירו.</w:t>
      </w:r>
    </w:p>
    <w:p w:rsidR="008C3956" w:rsidRPr="008C3956" w:rsidRDefault="008C3956" w:rsidP="008C3956">
      <w:pPr>
        <w:spacing w:line="360" w:lineRule="auto"/>
        <w:ind w:left="368"/>
        <w:jc w:val="both"/>
        <w:rPr>
          <w:rFonts w:ascii="Arial" w:hAnsi="Arial" w:cs="Arial"/>
          <w:rt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דני רוצה לנסוע מלוליה לכפר א. יש רק רכבת אחת מתאימה. באיזו שעה עליו לצאת?</w:t>
      </w:r>
    </w:p>
    <w:p w:rsidR="008C3956" w:rsidRPr="008C3956" w:rsidRDefault="008C3956" w:rsidP="008C3956">
      <w:pPr>
        <w:spacing w:line="360" w:lineRule="auto"/>
        <w:ind w:left="368"/>
        <w:jc w:val="both"/>
        <w:rPr>
          <w:rFonts w:ascii="Arial" w:hAnsi="Arial" w:cs="Arial"/>
          <w:rt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 xml:space="preserve">יונה רוצה לנסוע מלוליה לכפר ב. יש רק רכבת אחת מתאימה. באיזו שעה עליו לצאת? </w:t>
      </w:r>
    </w:p>
    <w:p w:rsidR="008C3956" w:rsidRPr="008C3956" w:rsidRDefault="008C3956" w:rsidP="008C3956">
      <w:pPr>
        <w:spacing w:line="360" w:lineRule="auto"/>
        <w:ind w:left="368"/>
        <w:jc w:val="both"/>
        <w:rPr>
          <w:rFonts w:ascii="Arial" w:hAnsi="Arial" w:cs="Aria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איזו רכבת יותר מהירה: זו שיוצאת מלוליה ב-7:00 או זו שיוצאת ב-8:30? הסבירו.</w:t>
      </w:r>
    </w:p>
    <w:p w:rsidR="008C3956" w:rsidRPr="008C3956" w:rsidRDefault="008C3956" w:rsidP="008C3956">
      <w:pPr>
        <w:spacing w:line="360" w:lineRule="auto"/>
        <w:ind w:left="368"/>
        <w:jc w:val="both"/>
        <w:rPr>
          <w:rFonts w:ascii="Arial" w:hAnsi="Arial" w:cs="Aria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מצאו את הרכבת המהירה ביותר. הסבירו.</w:t>
      </w:r>
    </w:p>
    <w:p w:rsidR="008C3956" w:rsidRPr="008C3956" w:rsidRDefault="008C3956" w:rsidP="008C3956">
      <w:pPr>
        <w:spacing w:line="360" w:lineRule="auto"/>
        <w:ind w:left="368"/>
        <w:jc w:val="both"/>
        <w:rPr>
          <w:rFonts w:ascii="Arial" w:hAnsi="Arial" w:cs="Aria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t>באיזו שעה פוגשת הרכבת שיוצאת מטוגין ב-7:30 את הרכבת שיצאה מלוליה ב-7:00? כמה זמן אחרי היציאה מטוגין מתרחש המפגש? כיצד ניתן לראות זאת בגרף?</w:t>
      </w:r>
    </w:p>
    <w:p w:rsidR="008C3956" w:rsidRPr="008C3956" w:rsidRDefault="008C3956" w:rsidP="008C3956">
      <w:pPr>
        <w:spacing w:line="360" w:lineRule="auto"/>
        <w:ind w:left="368"/>
        <w:jc w:val="both"/>
        <w:rPr>
          <w:rFonts w:ascii="Arial" w:hAnsi="Arial" w:cs="Arial"/>
        </w:rPr>
      </w:pPr>
    </w:p>
    <w:p w:rsidR="008C3956" w:rsidRPr="008C3956" w:rsidRDefault="008C3956" w:rsidP="000F1B1D">
      <w:pPr>
        <w:numPr>
          <w:ilvl w:val="0"/>
          <w:numId w:val="287"/>
        </w:numPr>
        <w:tabs>
          <w:tab w:val="clear" w:pos="720"/>
        </w:tabs>
        <w:spacing w:line="360" w:lineRule="auto"/>
        <w:ind w:left="368"/>
        <w:jc w:val="both"/>
        <w:rPr>
          <w:rFonts w:ascii="Arial" w:hAnsi="Arial" w:cs="Arial"/>
        </w:rPr>
      </w:pPr>
      <w:r w:rsidRPr="008C3956">
        <w:rPr>
          <w:rFonts w:ascii="Arial" w:hAnsi="Arial" w:cs="Arial"/>
          <w:rtl/>
        </w:rPr>
        <w:lastRenderedPageBreak/>
        <w:t>המרחק בין שתי הערים הוא 90 ק"מ. מה היא המהירות הממוצעת של הרכבת שיוצאת מטוגין ב-7:30?</w:t>
      </w:r>
    </w:p>
    <w:p w:rsidR="008C3956" w:rsidRPr="008C3956" w:rsidRDefault="008C3956" w:rsidP="008C3956">
      <w:pPr>
        <w:pStyle w:val="a5"/>
        <w:spacing w:line="360" w:lineRule="auto"/>
        <w:ind w:left="368"/>
        <w:jc w:val="both"/>
        <w:rPr>
          <w:rFonts w:ascii="Arial" w:hAnsi="Arial" w:cs="Arial"/>
          <w:b/>
          <w:bCs/>
          <w:u w:val="single"/>
          <w:rtl/>
        </w:rPr>
      </w:pPr>
    </w:p>
    <w:p w:rsidR="008C3956" w:rsidRPr="008C3956" w:rsidRDefault="008C3956" w:rsidP="008C3956">
      <w:pPr>
        <w:pStyle w:val="a5"/>
        <w:spacing w:after="120" w:line="360" w:lineRule="auto"/>
        <w:jc w:val="both"/>
        <w:rPr>
          <w:rFonts w:ascii="Arial" w:hAnsi="Arial" w:cs="Arial"/>
        </w:rPr>
      </w:pPr>
      <w:r w:rsidRPr="008C3956">
        <w:rPr>
          <w:rFonts w:ascii="Arial" w:hAnsi="Arial" w:cs="Arial"/>
          <w:b/>
          <w:bCs/>
          <w:u w:val="single"/>
          <w:rtl/>
        </w:rPr>
        <w:t>פתרונות והערות</w:t>
      </w: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8:30</w:t>
      </w:r>
    </w:p>
    <w:p w:rsidR="008C3956" w:rsidRPr="008C3956" w:rsidRDefault="008C3956" w:rsidP="008C3956">
      <w:pPr>
        <w:spacing w:line="360" w:lineRule="auto"/>
        <w:ind w:left="720"/>
        <w:jc w:val="both"/>
        <w:rPr>
          <w:rFonts w:ascii="Arial" w:hAnsi="Arial" w:cs="Arial"/>
          <w:rtl/>
        </w:rPr>
      </w:pP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9:00</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numPr>
          <w:ilvl w:val="0"/>
          <w:numId w:val="288"/>
        </w:numPr>
        <w:spacing w:line="360" w:lineRule="auto"/>
        <w:jc w:val="both"/>
        <w:rPr>
          <w:rFonts w:ascii="Arial" w:hAnsi="Arial" w:cs="Arial"/>
          <w:rtl/>
        </w:rPr>
      </w:pPr>
      <w:r w:rsidRPr="008C3956">
        <w:rPr>
          <w:rFonts w:ascii="Arial" w:hAnsi="Arial" w:cs="Arial"/>
          <w:rtl/>
        </w:rPr>
        <w:t>קו ישר מציין נסיעה ללא עצירות, קו "שבור" מציין נסיעה עם עצירה.</w:t>
      </w:r>
    </w:p>
    <w:p w:rsidR="008C3956" w:rsidRPr="008C3956" w:rsidRDefault="008C3956" w:rsidP="008C3956">
      <w:pPr>
        <w:spacing w:line="360" w:lineRule="auto"/>
        <w:ind w:left="720"/>
        <w:jc w:val="both"/>
        <w:rPr>
          <w:rFonts w:ascii="Arial" w:hAnsi="Arial" w:cs="Arial"/>
          <w:rtl/>
        </w:rPr>
      </w:pPr>
    </w:p>
    <w:p w:rsidR="008C3956" w:rsidRPr="008C3956" w:rsidRDefault="008C3956" w:rsidP="000F1B1D">
      <w:pPr>
        <w:numPr>
          <w:ilvl w:val="0"/>
          <w:numId w:val="288"/>
        </w:numPr>
        <w:spacing w:line="360" w:lineRule="auto"/>
        <w:jc w:val="both"/>
        <w:rPr>
          <w:rFonts w:ascii="Arial" w:hAnsi="Arial" w:cs="Arial"/>
          <w:rtl/>
        </w:rPr>
      </w:pPr>
      <w:r w:rsidRPr="008C3956">
        <w:rPr>
          <w:rFonts w:ascii="Arial" w:hAnsi="Arial" w:cs="Arial"/>
          <w:rtl/>
        </w:rPr>
        <w:t xml:space="preserve">7:00 </w:t>
      </w:r>
    </w:p>
    <w:p w:rsidR="008C3956" w:rsidRPr="008C3956" w:rsidRDefault="008C3956" w:rsidP="008C3956">
      <w:pPr>
        <w:spacing w:line="360" w:lineRule="auto"/>
        <w:ind w:left="720"/>
        <w:jc w:val="both"/>
        <w:rPr>
          <w:rFonts w:ascii="Arial" w:hAnsi="Arial" w:cs="Arial"/>
        </w:rPr>
      </w:pP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8:30</w:t>
      </w:r>
    </w:p>
    <w:p w:rsidR="008C3956" w:rsidRPr="008C3956" w:rsidRDefault="008C3956" w:rsidP="008C3956">
      <w:pPr>
        <w:spacing w:line="360" w:lineRule="auto"/>
        <w:ind w:left="720"/>
        <w:jc w:val="both"/>
        <w:rPr>
          <w:rFonts w:ascii="Arial" w:hAnsi="Arial" w:cs="Arial"/>
        </w:rPr>
      </w:pP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הרכבת שיוצאת ב-8:30</w:t>
      </w:r>
    </w:p>
    <w:p w:rsidR="008C3956" w:rsidRPr="008C3956" w:rsidRDefault="008C3956" w:rsidP="008C3956">
      <w:pPr>
        <w:spacing w:line="360" w:lineRule="auto"/>
        <w:ind w:left="720"/>
        <w:jc w:val="both"/>
        <w:rPr>
          <w:rFonts w:ascii="Arial" w:hAnsi="Arial" w:cs="Arial"/>
        </w:rPr>
      </w:pP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הרכבת המהירה ביותר מיוצגת על ידי הקו התלול ביותר (אותו מרחק בפחות זמן) והיא זו שיוצאת מלוליה ב-9:30  וזמן נסיעתה שעה אחת.</w:t>
      </w:r>
    </w:p>
    <w:p w:rsidR="008C3956" w:rsidRPr="008C3956" w:rsidRDefault="008C3956" w:rsidP="008C3956">
      <w:pPr>
        <w:spacing w:line="360" w:lineRule="auto"/>
        <w:ind w:left="720"/>
        <w:jc w:val="both"/>
        <w:rPr>
          <w:rFonts w:ascii="Arial" w:hAnsi="Arial" w:cs="Arial"/>
        </w:rPr>
      </w:pPr>
    </w:p>
    <w:p w:rsidR="008C3956" w:rsidRPr="008C3956" w:rsidRDefault="008C3956" w:rsidP="000F1B1D">
      <w:pPr>
        <w:numPr>
          <w:ilvl w:val="0"/>
          <w:numId w:val="288"/>
        </w:numPr>
        <w:spacing w:line="360" w:lineRule="auto"/>
        <w:jc w:val="both"/>
        <w:rPr>
          <w:rFonts w:ascii="Arial" w:hAnsi="Arial" w:cs="Arial"/>
          <w:rtl/>
        </w:rPr>
      </w:pPr>
      <w:r w:rsidRPr="008C3956">
        <w:rPr>
          <w:rFonts w:ascii="Arial" w:hAnsi="Arial" w:cs="Arial"/>
          <w:rtl/>
        </w:rPr>
        <w:t>חצי שעה, על פי הזמן שעובר מזמן היציאה עד זמן הפגישה (של שני הקווים).</w:t>
      </w:r>
    </w:p>
    <w:p w:rsidR="008C3956" w:rsidRPr="008C3956" w:rsidRDefault="008C3956" w:rsidP="008C3956">
      <w:pPr>
        <w:spacing w:line="360" w:lineRule="auto"/>
        <w:ind w:left="720"/>
        <w:jc w:val="both"/>
        <w:rPr>
          <w:rFonts w:ascii="Arial" w:hAnsi="Arial" w:cs="Arial"/>
        </w:rPr>
      </w:pPr>
    </w:p>
    <w:p w:rsidR="008C3956" w:rsidRPr="008C3956" w:rsidRDefault="008C3956" w:rsidP="000F1B1D">
      <w:pPr>
        <w:numPr>
          <w:ilvl w:val="0"/>
          <w:numId w:val="288"/>
        </w:numPr>
        <w:spacing w:line="360" w:lineRule="auto"/>
        <w:jc w:val="both"/>
        <w:rPr>
          <w:rFonts w:ascii="Arial" w:hAnsi="Arial" w:cs="Arial"/>
        </w:rPr>
      </w:pPr>
      <w:r w:rsidRPr="008C3956">
        <w:rPr>
          <w:rFonts w:ascii="Arial" w:hAnsi="Arial" w:cs="Arial"/>
          <w:rtl/>
        </w:rPr>
        <w:t xml:space="preserve">60 קמ"ש. יש לציין שמהירות ממוצעת זו מושפעת משתי העצירות בדרך. </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8C3956">
      <w:pPr>
        <w:bidi w:val="0"/>
        <w:spacing w:line="360" w:lineRule="auto"/>
        <w:rPr>
          <w:rFonts w:ascii="Arial" w:hAnsi="Arial" w:cs="Arial"/>
        </w:rPr>
      </w:pPr>
      <w:r w:rsidRPr="008C3956">
        <w:rPr>
          <w:rFonts w:ascii="Arial" w:hAnsi="Arial" w:cs="Arial"/>
          <w:rtl/>
        </w:rPr>
        <w:br w:type="page"/>
      </w:r>
    </w:p>
    <w:p w:rsidR="008C3956" w:rsidRPr="008C3956" w:rsidRDefault="008C3956" w:rsidP="008C3956">
      <w:pPr>
        <w:pStyle w:val="a5"/>
        <w:spacing w:after="120" w:line="360" w:lineRule="auto"/>
        <w:jc w:val="both"/>
        <w:rPr>
          <w:rFonts w:ascii="Arial" w:hAnsi="Arial" w:cs="Arial"/>
          <w:b/>
          <w:bCs/>
          <w:u w:val="single"/>
          <w:rtl/>
        </w:rPr>
      </w:pPr>
      <w:r w:rsidRPr="008C3956">
        <w:rPr>
          <w:rFonts w:ascii="Arial" w:hAnsi="Arial" w:cs="Arial"/>
          <w:b/>
          <w:bCs/>
          <w:u w:val="single"/>
          <w:rtl/>
        </w:rPr>
        <w:lastRenderedPageBreak/>
        <w:t>שאלה 13</w:t>
      </w:r>
    </w:p>
    <w:p w:rsidR="008C3956" w:rsidRPr="008C3956" w:rsidRDefault="008C3956" w:rsidP="008C3956">
      <w:pPr>
        <w:spacing w:line="360" w:lineRule="auto"/>
        <w:rPr>
          <w:rFonts w:ascii="Arial" w:hAnsi="Arial" w:cs="Arial"/>
          <w:rtl/>
        </w:rPr>
      </w:pPr>
      <w:r w:rsidRPr="008C3956">
        <w:rPr>
          <w:rFonts w:ascii="Arial" w:hAnsi="Arial" w:cs="Arial"/>
          <w:rtl/>
        </w:rPr>
        <w:t>במקומות מסוימים בעולם ישנם תמרורים המראים את מידת התלילות של כביש באמצעות אחוזים (ראו תמונה). תלילות של כביש מחושבת כמו שיפוע של ישר במערכת צירים.</w:t>
      </w:r>
    </w:p>
    <w:p w:rsidR="008C3956" w:rsidRPr="008C3956" w:rsidRDefault="00A363A8" w:rsidP="008C3956">
      <w:pPr>
        <w:spacing w:line="360" w:lineRule="auto"/>
        <w:ind w:left="2546"/>
        <w:rPr>
          <w:rFonts w:ascii="Arial" w:hAnsi="Arial" w:cs="Arial"/>
        </w:rPr>
      </w:pPr>
      <w:r>
        <w:rPr>
          <w:rFonts w:ascii="Arial" w:hAnsi="Arial" w:cs="Arial"/>
          <w:noProof/>
        </w:rPr>
        <mc:AlternateContent>
          <mc:Choice Requires="wps">
            <w:drawing>
              <wp:anchor distT="0" distB="0" distL="114300" distR="114300" simplePos="0" relativeHeight="251746304" behindDoc="0" locked="0" layoutInCell="1" allowOverlap="1">
                <wp:simplePos x="0" y="0"/>
                <wp:positionH relativeFrom="column">
                  <wp:posOffset>2279015</wp:posOffset>
                </wp:positionH>
                <wp:positionV relativeFrom="paragraph">
                  <wp:posOffset>1325880</wp:posOffset>
                </wp:positionV>
                <wp:extent cx="1381760" cy="208280"/>
                <wp:effectExtent l="0" t="0" r="8890" b="0"/>
                <wp:wrapNone/>
                <wp:docPr id="10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208280"/>
                        </a:xfrm>
                        <a:prstGeom prst="rect">
                          <a:avLst/>
                        </a:prstGeom>
                        <a:solidFill>
                          <a:srgbClr val="FFFFFF"/>
                        </a:solidFill>
                        <a:ln w="9525">
                          <a:noFill/>
                          <a:miter lim="800000"/>
                          <a:headEnd/>
                          <a:tailEnd/>
                        </a:ln>
                      </wps:spPr>
                      <wps:txbx>
                        <w:txbxContent>
                          <w:p w:rsidR="004637D1" w:rsidRPr="00CD72B1" w:rsidRDefault="004637D1" w:rsidP="008C3956">
                            <w:pPr>
                              <w:rPr>
                                <w:sz w:val="16"/>
                                <w:szCs w:val="16"/>
                              </w:rPr>
                            </w:pPr>
                            <w:r w:rsidRPr="00CD72B1">
                              <w:rPr>
                                <w:rFonts w:hint="cs"/>
                                <w:sz w:val="16"/>
                                <w:szCs w:val="16"/>
                                <w:rtl/>
                              </w:rPr>
                              <w:t xml:space="preserve">איסלנד </w:t>
                            </w:r>
                            <w:r w:rsidRPr="00CD72B1">
                              <w:rPr>
                                <w:sz w:val="16"/>
                                <w:szCs w:val="16"/>
                                <w:rtl/>
                              </w:rPr>
                              <w:t>–</w:t>
                            </w:r>
                            <w:r w:rsidRPr="00CD72B1">
                              <w:rPr>
                                <w:rFonts w:hint="cs"/>
                                <w:sz w:val="16"/>
                                <w:szCs w:val="16"/>
                                <w:rtl/>
                              </w:rPr>
                              <w:t xml:space="preserve"> צילום: א. הרכבי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139" type="#_x0000_t202" style="position:absolute;left:0;text-align:left;margin-left:179.45pt;margin-top:104.4pt;width:108.8pt;height:16.4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x6YJQIAACcEAAAOAAAAZHJzL2Uyb0RvYy54bWysU9uO2yAQfa/Uf0C8N3bcJJu14qy22aaq&#10;tL1Iu/0AjHGMCgwFEjv9+h1wkkbbt6p+QIxnOMycc1jdDVqRg3BegqnodJJTIgyHRppdRX88b98t&#10;KfGBmYYpMKKiR+Hp3frtm1VvS1FAB6oRjiCI8WVvK9qFYMss87wTmvkJWGEw2YLTLGDodlnjWI/o&#10;WmVFni+yHlxjHXDhPf59GJN0nfDbVvDwrW29CERVFHsLaXVpreOarVes3DlmO8lPbbB/6EIzafDS&#10;C9QDC4zsnfwLSkvuwEMbJhx0Bm0ruUgz4DTT/NU0Tx2zIs2C5Hh7ocn/P1j+9fDdEdmgdnmxKCgx&#10;TKNMz2II5AMMpIgM9daXWPhksTQM+Bur07TePgL/6YmBTcfMTtw7B30nWIMdTuPJ7OroiOMjSN1/&#10;gQavYfsACWhonY70ISEE0VGp40Wd2AqPV75fTm8WmOKYK/JlsUzyZaw8n7bOh08CNImbijpUP6Gz&#10;w6MPsRtWnkviZR6UbLZSqRS4Xb1RjhwYOmWbvjTAqzJlSF/R23kxT8gG4vlkIi0DOllJXdFlHr/R&#10;W5GNj6ZJJYFJNe6xE2VO9ERGRm7CUA9Ji/nNmfYamiMS5mB0Lr403HTgflPSo2sr6n/tmROUqM8G&#10;Sb+dzmbR5imYzW8KDNx1pr7OMMMRqqKBknG7CelpJD7sPYqzlYm3qOLYyalndGOi8/Ryot2v41T1&#10;532vXwAAAP//AwBQSwMEFAAGAAgAAAAhAEzWUVLgAAAACwEAAA8AAABkcnMvZG93bnJldi54bWxM&#10;j8FOwzAMhu9IvENkJG4s3aCllKbTxMSFAxIDaTtmTdpUNE6UZF15e8yJHW1/+v399Xq2I5t0iIND&#10;ActFBkxj69SAvYCvz9e7ElhMEpUcHWoBPzrCurm+qmWl3Bk/9LRLPaMQjJUUYFLyFeexNdrKuHBe&#10;I906F6xMNIaeqyDPFG5Hvsqygls5IH0w0usXo9vv3ckK2FszqG14P3RqnLZv3Sb3c/BC3N7Mm2dg&#10;Sc/pH4Y/fVKHhpyO7oQqslHAfV4+ESpglZXUgYj8sciBHWnzsCyANzW/7ND8AgAA//8DAFBLAQIt&#10;ABQABgAIAAAAIQC2gziS/gAAAOEBAAATAAAAAAAAAAAAAAAAAAAAAABbQ29udGVudF9UeXBlc10u&#10;eG1sUEsBAi0AFAAGAAgAAAAhADj9If/WAAAAlAEAAAsAAAAAAAAAAAAAAAAALwEAAF9yZWxzLy5y&#10;ZWxzUEsBAi0AFAAGAAgAAAAhAM/rHpglAgAAJwQAAA4AAAAAAAAAAAAAAAAALgIAAGRycy9lMm9E&#10;b2MueG1sUEsBAi0AFAAGAAgAAAAhAEzWUVLgAAAACwEAAA8AAAAAAAAAAAAAAAAAfwQAAGRycy9k&#10;b3ducmV2LnhtbFBLBQYAAAAABAAEAPMAAACMBQAAAAA=&#10;" stroked="f">
                <v:textbox style="mso-fit-shape-to-text:t">
                  <w:txbxContent>
                    <w:p w:rsidR="004637D1" w:rsidRPr="00CD72B1" w:rsidRDefault="004637D1" w:rsidP="008C3956">
                      <w:pPr>
                        <w:rPr>
                          <w:sz w:val="16"/>
                          <w:szCs w:val="16"/>
                        </w:rPr>
                      </w:pPr>
                      <w:r w:rsidRPr="00CD72B1">
                        <w:rPr>
                          <w:rFonts w:hint="cs"/>
                          <w:sz w:val="16"/>
                          <w:szCs w:val="16"/>
                          <w:rtl/>
                        </w:rPr>
                        <w:t xml:space="preserve">איסלנד </w:t>
                      </w:r>
                      <w:r w:rsidRPr="00CD72B1">
                        <w:rPr>
                          <w:sz w:val="16"/>
                          <w:szCs w:val="16"/>
                          <w:rtl/>
                        </w:rPr>
                        <w:t>–</w:t>
                      </w:r>
                      <w:r w:rsidRPr="00CD72B1">
                        <w:rPr>
                          <w:rFonts w:hint="cs"/>
                          <w:sz w:val="16"/>
                          <w:szCs w:val="16"/>
                          <w:rtl/>
                        </w:rPr>
                        <w:t xml:space="preserve"> צילום: א. הרכבי</w:t>
                      </w:r>
                    </w:p>
                  </w:txbxContent>
                </v:textbox>
              </v:shape>
            </w:pict>
          </mc:Fallback>
        </mc:AlternateContent>
      </w:r>
      <w:r w:rsidR="008C3956" w:rsidRPr="008C3956">
        <w:rPr>
          <w:rFonts w:ascii="Arial" w:hAnsi="Arial" w:cs="Arial"/>
          <w:noProof/>
        </w:rPr>
        <w:drawing>
          <wp:inline distT="0" distB="0" distL="0" distR="0">
            <wp:extent cx="1279398" cy="1312791"/>
            <wp:effectExtent l="0" t="0" r="0" b="1905"/>
            <wp:docPr id="16437" name="Picture 100" descr="DSC0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2426"/>
                    <pic:cNvPicPr>
                      <a:picLocks noChangeAspect="1" noChangeArrowheads="1"/>
                    </pic:cNvPicPr>
                  </pic:nvPicPr>
                  <pic:blipFill>
                    <a:blip r:embed="rId286" cstate="print">
                      <a:extLst>
                        <a:ext uri="{28A0092B-C50C-407E-A947-70E740481C1C}">
                          <a14:useLocalDpi xmlns:a14="http://schemas.microsoft.com/office/drawing/2010/main" val="0"/>
                        </a:ext>
                      </a:extLst>
                    </a:blip>
                    <a:srcRect l="62558" t="34549" r="12790" b="31721"/>
                    <a:stretch>
                      <a:fillRect/>
                    </a:stretch>
                  </pic:blipFill>
                  <pic:spPr bwMode="auto">
                    <a:xfrm>
                      <a:off x="0" y="0"/>
                      <a:ext cx="1279843" cy="1313247"/>
                    </a:xfrm>
                    <a:prstGeom prst="rect">
                      <a:avLst/>
                    </a:prstGeom>
                    <a:noFill/>
                  </pic:spPr>
                </pic:pic>
              </a:graphicData>
            </a:graphic>
          </wp:inline>
        </w:drawing>
      </w:r>
    </w:p>
    <w:p w:rsidR="008C3956" w:rsidRPr="008C3956" w:rsidRDefault="008C3956" w:rsidP="008C3956">
      <w:pPr>
        <w:pStyle w:val="a7"/>
        <w:spacing w:after="0" w:line="360" w:lineRule="auto"/>
        <w:ind w:left="368"/>
        <w:rPr>
          <w:rFonts w:ascii="Arial" w:hAnsi="Arial" w:cs="Arial"/>
          <w:sz w:val="24"/>
          <w:szCs w:val="24"/>
        </w:rPr>
      </w:pPr>
    </w:p>
    <w:p w:rsidR="008C3956" w:rsidRPr="008C3956" w:rsidRDefault="008C3956" w:rsidP="000F1B1D">
      <w:pPr>
        <w:pStyle w:val="a7"/>
        <w:numPr>
          <w:ilvl w:val="0"/>
          <w:numId w:val="289"/>
        </w:numPr>
        <w:spacing w:after="0" w:line="360" w:lineRule="auto"/>
        <w:ind w:left="368"/>
        <w:rPr>
          <w:rFonts w:ascii="Arial" w:hAnsi="Arial" w:cs="Arial"/>
          <w:sz w:val="24"/>
          <w:szCs w:val="24"/>
          <w:rtl/>
        </w:rPr>
      </w:pPr>
      <w:r w:rsidRPr="008C3956">
        <w:rPr>
          <w:rFonts w:ascii="Arial" w:hAnsi="Arial" w:cs="Arial"/>
          <w:noProof/>
          <w:sz w:val="24"/>
          <w:szCs w:val="24"/>
        </w:rPr>
        <w:drawing>
          <wp:anchor distT="0" distB="0" distL="114300" distR="114300" simplePos="0" relativeHeight="251745280" behindDoc="0" locked="0" layoutInCell="1" allowOverlap="1">
            <wp:simplePos x="0" y="0"/>
            <wp:positionH relativeFrom="column">
              <wp:posOffset>638033</wp:posOffset>
            </wp:positionH>
            <wp:positionV relativeFrom="paragraph">
              <wp:posOffset>419062</wp:posOffset>
            </wp:positionV>
            <wp:extent cx="3957750" cy="1045118"/>
            <wp:effectExtent l="0" t="0" r="5080" b="0"/>
            <wp:wrapNone/>
            <wp:docPr id="1643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957489" cy="1045049"/>
                    </a:xfrm>
                    <a:prstGeom prst="rect">
                      <a:avLst/>
                    </a:prstGeom>
                    <a:noFill/>
                    <a:ln>
                      <a:noFill/>
                    </a:ln>
                  </pic:spPr>
                </pic:pic>
              </a:graphicData>
            </a:graphic>
          </wp:anchor>
        </w:drawing>
      </w:r>
      <w:r w:rsidRPr="008C3956">
        <w:rPr>
          <w:rFonts w:ascii="Arial" w:hAnsi="Arial" w:cs="Arial"/>
          <w:sz w:val="24"/>
          <w:szCs w:val="24"/>
          <w:rtl/>
        </w:rPr>
        <w:t>להלן סקיצות של קטע כביש (היתר בכל אחד מהמשולשים). רק אחת מהן מתאימה לשיפוע של 12% (0.12).  סמנו איזו והסבירו מדוע.</w:t>
      </w:r>
    </w:p>
    <w:p w:rsidR="008C3956" w:rsidRPr="008C3956" w:rsidRDefault="008C3956" w:rsidP="008C3956">
      <w:pPr>
        <w:spacing w:line="360" w:lineRule="auto"/>
        <w:ind w:left="360"/>
        <w:rPr>
          <w:rFonts w:ascii="Arial" w:hAnsi="Arial" w:cs="Arial"/>
          <w:rtl/>
        </w:rPr>
      </w:pPr>
    </w:p>
    <w:p w:rsidR="008C3956" w:rsidRPr="008C3956" w:rsidRDefault="008C3956" w:rsidP="008C3956">
      <w:pPr>
        <w:spacing w:line="360" w:lineRule="auto"/>
        <w:ind w:left="360"/>
        <w:rPr>
          <w:rFonts w:ascii="Arial" w:hAnsi="Arial" w:cs="Arial"/>
          <w:rtl/>
        </w:rPr>
      </w:pPr>
    </w:p>
    <w:p w:rsidR="008C3956" w:rsidRPr="008C3956" w:rsidRDefault="008C3956" w:rsidP="008C3956">
      <w:pPr>
        <w:spacing w:line="360" w:lineRule="auto"/>
        <w:rPr>
          <w:rFonts w:ascii="Arial" w:hAnsi="Arial" w:cs="Arial"/>
          <w:rtl/>
        </w:rPr>
      </w:pPr>
    </w:p>
    <w:p w:rsidR="008C3956" w:rsidRPr="008C3956" w:rsidRDefault="008C3956" w:rsidP="000F1B1D">
      <w:pPr>
        <w:pStyle w:val="a7"/>
        <w:numPr>
          <w:ilvl w:val="0"/>
          <w:numId w:val="289"/>
        </w:numPr>
        <w:spacing w:after="0" w:line="360" w:lineRule="auto"/>
        <w:ind w:left="368"/>
        <w:rPr>
          <w:rFonts w:ascii="Arial" w:hAnsi="Arial" w:cs="Arial"/>
          <w:sz w:val="24"/>
          <w:szCs w:val="24"/>
          <w:rtl/>
        </w:rPr>
      </w:pPr>
      <w:r w:rsidRPr="008C3956">
        <w:rPr>
          <w:rFonts w:ascii="Arial" w:hAnsi="Arial" w:cs="Arial"/>
          <w:sz w:val="24"/>
          <w:szCs w:val="24"/>
          <w:rtl/>
        </w:rPr>
        <w:t>התאימו לכל ישר בגרף את אחוזי השיפוע הבאים: 100%, 25%  ו- 50%. הסבירו את תשובותיכם.</w:t>
      </w:r>
    </w:p>
    <w:p w:rsidR="008C3956" w:rsidRPr="008C3956" w:rsidRDefault="008C3956" w:rsidP="008C3956">
      <w:pPr>
        <w:spacing w:line="360" w:lineRule="auto"/>
        <w:ind w:left="360"/>
        <w:jc w:val="center"/>
        <w:rPr>
          <w:rFonts w:ascii="Arial" w:hAnsi="Arial" w:cs="Arial"/>
          <w:rtl/>
        </w:rPr>
      </w:pPr>
      <w:r w:rsidRPr="008C3956">
        <w:rPr>
          <w:rFonts w:ascii="Arial" w:hAnsi="Arial" w:cs="Arial"/>
          <w:noProof/>
          <w:rtl/>
        </w:rPr>
        <w:drawing>
          <wp:inline distT="0" distB="0" distL="0" distR="0">
            <wp:extent cx="2039913" cy="1850079"/>
            <wp:effectExtent l="0" t="0" r="0" b="0"/>
            <wp:docPr id="16439" name="Picture 9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040178" cy="1850320"/>
                    </a:xfrm>
                    <a:prstGeom prst="rect">
                      <a:avLst/>
                    </a:prstGeom>
                    <a:noFill/>
                    <a:ln>
                      <a:noFill/>
                    </a:ln>
                  </pic:spPr>
                </pic:pic>
              </a:graphicData>
            </a:graphic>
          </wp:inline>
        </w:drawing>
      </w:r>
    </w:p>
    <w:p w:rsidR="008C3956" w:rsidRPr="008C3956" w:rsidRDefault="008C3956" w:rsidP="000F1B1D">
      <w:pPr>
        <w:pStyle w:val="a7"/>
        <w:numPr>
          <w:ilvl w:val="0"/>
          <w:numId w:val="289"/>
        </w:numPr>
        <w:spacing w:after="0" w:line="360" w:lineRule="auto"/>
        <w:ind w:left="368"/>
        <w:rPr>
          <w:rFonts w:ascii="Arial" w:hAnsi="Arial" w:cs="Arial"/>
          <w:sz w:val="24"/>
          <w:szCs w:val="24"/>
        </w:rPr>
      </w:pPr>
      <w:r w:rsidRPr="008C3956">
        <w:rPr>
          <w:rFonts w:ascii="Arial" w:hAnsi="Arial" w:cs="Arial"/>
          <w:sz w:val="24"/>
          <w:szCs w:val="24"/>
          <w:rtl/>
        </w:rPr>
        <w:t xml:space="preserve">רשמו משוואה של ישר ששיפועו 20% ועובר דרך הנקודה </w:t>
      </w:r>
      <w:r w:rsidRPr="008C3956">
        <w:rPr>
          <w:rFonts w:ascii="Arial" w:hAnsi="Arial" w:cs="Arial"/>
          <w:sz w:val="24"/>
          <w:szCs w:val="24"/>
        </w:rPr>
        <w:t>(5,2)</w:t>
      </w:r>
      <w:r w:rsidRPr="008C3956">
        <w:rPr>
          <w:rFonts w:ascii="Arial" w:hAnsi="Arial" w:cs="Arial"/>
          <w:sz w:val="24"/>
          <w:szCs w:val="24"/>
          <w:rtl/>
        </w:rPr>
        <w:t>.</w:t>
      </w:r>
    </w:p>
    <w:p w:rsidR="008C3956" w:rsidRPr="008C3956" w:rsidRDefault="008C3956" w:rsidP="008C3956">
      <w:pPr>
        <w:spacing w:line="360" w:lineRule="auto"/>
        <w:ind w:left="8"/>
        <w:rPr>
          <w:rFonts w:ascii="Arial" w:hAnsi="Arial" w:cs="Arial"/>
        </w:rPr>
      </w:pPr>
    </w:p>
    <w:p w:rsidR="008C3956" w:rsidRPr="008C3956" w:rsidRDefault="008C3956" w:rsidP="000F1B1D">
      <w:pPr>
        <w:pStyle w:val="a7"/>
        <w:numPr>
          <w:ilvl w:val="0"/>
          <w:numId w:val="289"/>
        </w:numPr>
        <w:spacing w:after="0" w:line="360" w:lineRule="auto"/>
        <w:ind w:left="368"/>
        <w:rPr>
          <w:rFonts w:ascii="Arial" w:hAnsi="Arial" w:cs="Arial"/>
          <w:sz w:val="24"/>
          <w:szCs w:val="24"/>
        </w:rPr>
      </w:pPr>
      <w:r w:rsidRPr="008C3956">
        <w:rPr>
          <w:rFonts w:ascii="Arial" w:hAnsi="Arial" w:cs="Arial"/>
          <w:sz w:val="24"/>
          <w:szCs w:val="24"/>
          <w:rtl/>
        </w:rPr>
        <w:t>יש מצבים שבהם משתמשים ביחידות של אלפיות למדוד זוויות. יש בדיוק 6400 אלפיות במעגל. השם אלפית נבחר כיוון שזווית של אלפית אחת היא בקירוב הזווית (ביחס לכיוון האופקי) של ישר ששיפועו 0.001=0.1%. המצב הזה שבו השיפוע של ישר שווה (בקירוב) לזווית שהוא יוצר עם הכיוון האופקי לא מתקיים עבור כל זווית, אבל הוא כן מתקיים עבור זוויות קטנות . חשבו בקירוב את הזווית (ביחס לכיוון אופקי) של קטע כביש ששיפועו 5%. בטאו את תשובתכם באלפיות ובמעלות.</w:t>
      </w:r>
    </w:p>
    <w:p w:rsidR="008C3956" w:rsidRPr="008C3956" w:rsidRDefault="008C3956" w:rsidP="008C3956">
      <w:pPr>
        <w:pStyle w:val="a5"/>
        <w:spacing w:after="120" w:line="360" w:lineRule="auto"/>
        <w:jc w:val="both"/>
        <w:rPr>
          <w:rFonts w:ascii="Arial" w:hAnsi="Arial" w:cs="Arial"/>
          <w:b/>
          <w:bCs/>
          <w:u w:val="single"/>
          <w:rtl/>
        </w:rPr>
      </w:pPr>
    </w:p>
    <w:p w:rsidR="008C3956" w:rsidRPr="008C3956" w:rsidRDefault="008C3956" w:rsidP="008C3956">
      <w:pPr>
        <w:pStyle w:val="a5"/>
        <w:spacing w:after="120" w:line="360" w:lineRule="auto"/>
        <w:jc w:val="both"/>
        <w:rPr>
          <w:rFonts w:ascii="Arial" w:hAnsi="Arial" w:cs="Arial"/>
          <w:rtl/>
        </w:rPr>
      </w:pPr>
      <w:r w:rsidRPr="008C3956">
        <w:rPr>
          <w:rFonts w:ascii="Arial" w:hAnsi="Arial" w:cs="Arial"/>
          <w:b/>
          <w:bCs/>
          <w:u w:val="single"/>
          <w:rtl/>
        </w:rPr>
        <w:lastRenderedPageBreak/>
        <w:t>פתרונות והערות</w:t>
      </w:r>
    </w:p>
    <w:p w:rsidR="008C3956" w:rsidRPr="008C3956" w:rsidRDefault="008C3956" w:rsidP="000F1B1D">
      <w:pPr>
        <w:pStyle w:val="a5"/>
        <w:numPr>
          <w:ilvl w:val="0"/>
          <w:numId w:val="290"/>
        </w:numPr>
        <w:spacing w:after="120" w:line="360" w:lineRule="auto"/>
        <w:ind w:left="368"/>
        <w:jc w:val="both"/>
        <w:rPr>
          <w:rFonts w:ascii="Arial" w:hAnsi="Arial" w:cs="Arial"/>
        </w:rPr>
      </w:pPr>
      <w:r w:rsidRPr="008C3956">
        <w:rPr>
          <w:rFonts w:ascii="Arial" w:hAnsi="Arial" w:cs="Arial"/>
          <w:rtl/>
        </w:rPr>
        <w:t>רק כאשר הניצב הקטן הוא 6 והגדול 50, השיפוע הוא של 0.12.</w:t>
      </w:r>
    </w:p>
    <w:p w:rsidR="008C3956" w:rsidRPr="008C3956" w:rsidRDefault="008C3956" w:rsidP="000F1B1D">
      <w:pPr>
        <w:pStyle w:val="a5"/>
        <w:numPr>
          <w:ilvl w:val="0"/>
          <w:numId w:val="290"/>
        </w:numPr>
        <w:spacing w:after="120" w:line="360" w:lineRule="auto"/>
        <w:ind w:left="368"/>
        <w:jc w:val="both"/>
        <w:rPr>
          <w:rFonts w:ascii="Arial" w:hAnsi="Arial" w:cs="Arial"/>
        </w:rPr>
      </w:pPr>
      <w:r w:rsidRPr="008C3956">
        <w:rPr>
          <w:rFonts w:ascii="Arial" w:hAnsi="Arial" w:cs="Arial"/>
          <w:rtl/>
        </w:rPr>
        <w:t xml:space="preserve">ישר </w:t>
      </w:r>
      <w:r w:rsidRPr="008C3956">
        <w:rPr>
          <w:rFonts w:ascii="Arial" w:hAnsi="Arial" w:cs="Arial"/>
        </w:rPr>
        <w:t>a</w:t>
      </w:r>
      <w:r w:rsidRPr="008C3956">
        <w:rPr>
          <w:rFonts w:ascii="Arial" w:hAnsi="Arial" w:cs="Arial"/>
          <w:rtl/>
        </w:rPr>
        <w:t xml:space="preserve"> הוא בעל שיפוע של 100% כלומר 1, ישר </w:t>
      </w:r>
      <w:r w:rsidRPr="008C3956">
        <w:rPr>
          <w:rFonts w:ascii="Arial" w:hAnsi="Arial" w:cs="Arial"/>
        </w:rPr>
        <w:t>b</w:t>
      </w:r>
      <w:r w:rsidRPr="008C3956">
        <w:rPr>
          <w:rFonts w:ascii="Arial" w:hAnsi="Arial" w:cs="Arial"/>
          <w:rtl/>
        </w:rPr>
        <w:t xml:space="preserve"> הוא בעל שיפוע של 50%, כלומר 0.5 וישר </w:t>
      </w:r>
      <w:r w:rsidRPr="008C3956">
        <w:rPr>
          <w:rFonts w:ascii="Arial" w:hAnsi="Arial" w:cs="Arial"/>
        </w:rPr>
        <w:t>c</w:t>
      </w:r>
      <w:r w:rsidRPr="008C3956">
        <w:rPr>
          <w:rFonts w:ascii="Arial" w:hAnsi="Arial" w:cs="Arial"/>
          <w:rtl/>
        </w:rPr>
        <w:t xml:space="preserve"> הוא בעל שיפוע של 0.25.  זאת ניתן לקרוא מהגרפים.</w:t>
      </w:r>
    </w:p>
    <w:p w:rsidR="008C3956" w:rsidRPr="008C3956" w:rsidRDefault="008C3956" w:rsidP="000F1B1D">
      <w:pPr>
        <w:pStyle w:val="a5"/>
        <w:numPr>
          <w:ilvl w:val="0"/>
          <w:numId w:val="290"/>
        </w:numPr>
        <w:spacing w:after="120" w:line="360" w:lineRule="auto"/>
        <w:ind w:left="368"/>
        <w:jc w:val="both"/>
        <w:rPr>
          <w:rFonts w:ascii="Arial" w:hAnsi="Arial" w:cs="Arial"/>
        </w:rPr>
      </w:pPr>
      <m:oMath>
        <m:r>
          <w:rPr>
            <w:rFonts w:ascii="Cambria Math" w:hAnsi="Cambria Math" w:cs="Arial"/>
          </w:rPr>
          <m:t>y=0.2x+1</m:t>
        </m:r>
      </m:oMath>
    </w:p>
    <w:p w:rsidR="008C3956" w:rsidRPr="008C3956" w:rsidRDefault="008C3956" w:rsidP="000F1B1D">
      <w:pPr>
        <w:pStyle w:val="a5"/>
        <w:numPr>
          <w:ilvl w:val="0"/>
          <w:numId w:val="290"/>
        </w:numPr>
        <w:spacing w:after="120" w:line="360" w:lineRule="auto"/>
        <w:ind w:left="368"/>
        <w:jc w:val="both"/>
        <w:rPr>
          <w:rFonts w:ascii="Arial" w:hAnsi="Arial" w:cs="Arial"/>
        </w:rPr>
      </w:pPr>
      <w:r w:rsidRPr="008C3956">
        <w:rPr>
          <w:rFonts w:ascii="Arial" w:hAnsi="Arial" w:cs="Arial"/>
          <w:rtl/>
        </w:rPr>
        <w:t xml:space="preserve">זווית בת 5% (5 מאיות) היא בקירוב בת 50 אלפיות. כיוון שיש 6400 אלפיות או 360 מעלות במעגל, חישוב פרופורציות מראה כי זווית זו היא בקירוב בת </w:t>
      </w:r>
      <m:oMath>
        <m:f>
          <m:fPr>
            <m:ctrlPr>
              <w:rPr>
                <w:rFonts w:ascii="Cambria Math" w:hAnsi="Cambria Math" w:cs="Arial"/>
                <w:i/>
              </w:rPr>
            </m:ctrlPr>
          </m:fPr>
          <m:num>
            <m:r>
              <w:rPr>
                <w:rFonts w:ascii="Cambria Math" w:hAnsi="Cambria Math" w:cs="Arial"/>
              </w:rPr>
              <m:t>50∙360</m:t>
            </m:r>
          </m:num>
          <m:den>
            <m:r>
              <w:rPr>
                <w:rFonts w:ascii="Cambria Math" w:hAnsi="Cambria Math" w:cs="Arial"/>
              </w:rPr>
              <m:t>6400</m:t>
            </m:r>
          </m:den>
        </m:f>
        <m:r>
          <w:rPr>
            <w:rFonts w:ascii="Cambria Math" w:hAnsi="Cambria Math" w:cs="Arial"/>
          </w:rPr>
          <m:t>≈2.8</m:t>
        </m:r>
      </m:oMath>
      <w:r w:rsidRPr="008C3956">
        <w:rPr>
          <w:rFonts w:ascii="Arial" w:eastAsiaTheme="minorEastAsia" w:hAnsi="Arial" w:cs="Arial"/>
          <w:rtl/>
        </w:rPr>
        <w:t xml:space="preserve"> מעלות.</w:t>
      </w:r>
    </w:p>
    <w:p w:rsidR="008C3956" w:rsidRPr="008C3956" w:rsidRDefault="008C3956" w:rsidP="008C3956">
      <w:pPr>
        <w:pStyle w:val="a5"/>
        <w:spacing w:after="120" w:line="360" w:lineRule="auto"/>
        <w:ind w:left="368"/>
        <w:jc w:val="both"/>
        <w:rPr>
          <w:rFonts w:ascii="Arial" w:eastAsiaTheme="minorEastAsia" w:hAnsi="Arial" w:cs="Arial"/>
          <w:rtl/>
        </w:rPr>
      </w:pPr>
    </w:p>
    <w:p w:rsidR="008C3956" w:rsidRPr="008C3956" w:rsidRDefault="008C3956" w:rsidP="008C3956">
      <w:pPr>
        <w:spacing w:line="360" w:lineRule="auto"/>
        <w:rPr>
          <w:rFonts w:ascii="Arial" w:hAnsi="Arial" w:cs="Arial"/>
          <w:b/>
          <w:bCs/>
          <w:u w:val="single"/>
          <w:rtl/>
        </w:rPr>
      </w:pPr>
      <w:r w:rsidRPr="008C3956">
        <w:rPr>
          <w:rFonts w:ascii="Arial" w:hAnsi="Arial" w:cs="Arial"/>
          <w:b/>
          <w:bCs/>
          <w:u w:val="single"/>
          <w:rtl/>
        </w:rPr>
        <w:br w:type="page"/>
      </w:r>
    </w:p>
    <w:p w:rsidR="008C3956" w:rsidRPr="008C3956" w:rsidRDefault="008C3956" w:rsidP="008C3956">
      <w:pPr>
        <w:pStyle w:val="a5"/>
        <w:spacing w:after="120" w:line="360" w:lineRule="auto"/>
        <w:jc w:val="both"/>
        <w:rPr>
          <w:rFonts w:ascii="Arial" w:hAnsi="Arial" w:cs="Arial"/>
          <w:b/>
          <w:bCs/>
          <w:u w:val="single"/>
          <w:rtl/>
        </w:rPr>
      </w:pPr>
      <w:r w:rsidRPr="008C3956">
        <w:rPr>
          <w:rFonts w:ascii="Arial" w:hAnsi="Arial" w:cs="Arial"/>
          <w:b/>
          <w:bCs/>
          <w:u w:val="single"/>
          <w:rtl/>
        </w:rPr>
        <w:lastRenderedPageBreak/>
        <w:t>שאלה 14</w:t>
      </w:r>
    </w:p>
    <w:p w:rsidR="008C3956" w:rsidRPr="008C3956" w:rsidRDefault="008C3956" w:rsidP="008C3956">
      <w:pPr>
        <w:pStyle w:val="a5"/>
        <w:spacing w:after="120" w:line="360" w:lineRule="auto"/>
        <w:jc w:val="both"/>
        <w:rPr>
          <w:rFonts w:ascii="Arial" w:hAnsi="Arial" w:cs="Arial"/>
          <w:rtl/>
        </w:rPr>
      </w:pPr>
      <w:r w:rsidRPr="008C3956">
        <w:rPr>
          <w:rFonts w:ascii="Arial" w:hAnsi="Arial" w:cs="Arial"/>
          <w:rtl/>
        </w:rPr>
        <w:t xml:space="preserve">מרחק עצירה של רכב הוא המרחק שעובר  הרכב מהרגע שהנהג מחליט לבלום ועד לעצירתו המוחלטת של הרכב. מרחק זה תלוי באופי הכביש, במהירות התגובה של הנהג ובגורמים נוספים. בעזרת חישוב סטטיסטי (בכביש מישורי עם נהגים רבים) נקבעה הנוסחה המקורבת הבאה, המקשרת את מרחק העצירה </w:t>
      </w:r>
      <w:r w:rsidRPr="008C3956">
        <w:rPr>
          <w:rFonts w:ascii="Arial" w:hAnsi="Arial" w:cs="Arial"/>
        </w:rPr>
        <w:t>d</w:t>
      </w:r>
      <w:r w:rsidRPr="008C3956">
        <w:rPr>
          <w:rFonts w:ascii="Arial" w:hAnsi="Arial" w:cs="Arial"/>
          <w:rtl/>
        </w:rPr>
        <w:t xml:space="preserve"> במטרים למהירות </w:t>
      </w:r>
      <w:r w:rsidRPr="008C3956">
        <w:rPr>
          <w:rFonts w:ascii="Arial" w:hAnsi="Arial" w:cs="Arial"/>
        </w:rPr>
        <w:t>v</w:t>
      </w:r>
      <w:r w:rsidRPr="008C3956">
        <w:rPr>
          <w:rFonts w:ascii="Arial" w:hAnsi="Arial" w:cs="Arial"/>
          <w:rtl/>
        </w:rPr>
        <w:t xml:space="preserve"> של המכונית בקמ"ש, כך: </w:t>
      </w:r>
    </w:p>
    <w:p w:rsidR="008C3956" w:rsidRPr="008C3956" w:rsidRDefault="008C3956" w:rsidP="008C3956">
      <w:pPr>
        <w:pStyle w:val="a5"/>
        <w:spacing w:after="120" w:line="360" w:lineRule="auto"/>
        <w:jc w:val="center"/>
        <w:rPr>
          <w:rFonts w:ascii="Arial" w:hAnsi="Arial" w:cs="Arial"/>
          <w:rtl/>
        </w:rPr>
      </w:pPr>
      <m:oMathPara>
        <m:oMath>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(2v+25)</m:t>
                  </m:r>
                </m:e>
                <m:sup>
                  <m:r>
                    <w:rPr>
                      <w:rFonts w:ascii="Cambria Math" w:hAnsi="Cambria Math" w:cs="Arial"/>
                    </w:rPr>
                    <m:t>2</m:t>
                  </m:r>
                </m:sup>
              </m:sSup>
            </m:num>
            <m:den>
              <m:r>
                <w:rPr>
                  <w:rFonts w:ascii="Cambria Math" w:hAnsi="Cambria Math" w:cs="Arial"/>
                </w:rPr>
                <m:t>625</m:t>
              </m:r>
            </m:den>
          </m:f>
          <m:r>
            <w:rPr>
              <w:rFonts w:ascii="Cambria Math" w:hAnsi="Cambria Math" w:cs="Arial"/>
            </w:rPr>
            <m:t>-1</m:t>
          </m:r>
        </m:oMath>
      </m:oMathPara>
    </w:p>
    <w:p w:rsidR="008C3956" w:rsidRPr="008C3956" w:rsidRDefault="008C3956" w:rsidP="008C3956">
      <w:pPr>
        <w:pStyle w:val="a5"/>
        <w:spacing w:line="360" w:lineRule="auto"/>
        <w:ind w:left="36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Pr>
      </w:pPr>
      <w:r w:rsidRPr="008C3956">
        <w:rPr>
          <w:rFonts w:ascii="Arial" w:hAnsi="Arial" w:cs="Arial"/>
          <w:rtl/>
        </w:rPr>
        <w:t>חשבו את מרחק העצירה עבור מהירות של 60 קמ"ש.</w:t>
      </w:r>
    </w:p>
    <w:p w:rsidR="008C3956" w:rsidRPr="008C3956" w:rsidRDefault="008C3956" w:rsidP="008C3956">
      <w:pPr>
        <w:pStyle w:val="a5"/>
        <w:spacing w:line="360" w:lineRule="auto"/>
        <w:ind w:left="36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tl/>
        </w:rPr>
      </w:pPr>
      <w:r w:rsidRPr="008C3956">
        <w:rPr>
          <w:rFonts w:ascii="Arial" w:hAnsi="Arial" w:cs="Arial"/>
          <w:rtl/>
        </w:rPr>
        <w:t>אם המהירות היא פי שניים מזו של הסעיף הקודם, פי כמה גדל מרחק העצירה?</w:t>
      </w:r>
    </w:p>
    <w:p w:rsidR="008C3956" w:rsidRPr="008C3956" w:rsidRDefault="008C3956" w:rsidP="008C3956">
      <w:pPr>
        <w:pStyle w:val="a5"/>
        <w:spacing w:line="360" w:lineRule="auto"/>
        <w:ind w:left="36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tl/>
        </w:rPr>
      </w:pPr>
      <w:r w:rsidRPr="008C3956">
        <w:rPr>
          <w:rFonts w:ascii="Arial" w:hAnsi="Arial" w:cs="Arial"/>
          <w:rtl/>
        </w:rPr>
        <w:t xml:space="preserve">באיזו מהירות יש לנסוע כדי להספיק לבלום לפני מכשול בדרך אותו רואים במרחק של 24 מטרים? </w:t>
      </w:r>
    </w:p>
    <w:p w:rsidR="008C3956" w:rsidRPr="008C3956" w:rsidRDefault="008C3956" w:rsidP="008C3956">
      <w:pPr>
        <w:pStyle w:val="a5"/>
        <w:spacing w:line="360" w:lineRule="auto"/>
        <w:ind w:left="36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tl/>
        </w:rPr>
      </w:pPr>
      <w:r w:rsidRPr="008C3956">
        <w:rPr>
          <w:rFonts w:ascii="Arial" w:hAnsi="Arial" w:cs="Arial"/>
          <w:rtl/>
        </w:rPr>
        <w:t>פשטו את הנוסחה ושרטטו סקיצה של גרף פונקציית העצירה.</w:t>
      </w:r>
    </w:p>
    <w:p w:rsidR="008C3956" w:rsidRPr="008C3956" w:rsidRDefault="008C3956" w:rsidP="008C3956">
      <w:pPr>
        <w:pStyle w:val="a5"/>
        <w:spacing w:line="360" w:lineRule="auto"/>
        <w:ind w:left="36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tl/>
        </w:rPr>
      </w:pPr>
      <w:r w:rsidRPr="008C3956">
        <w:rPr>
          <w:rFonts w:ascii="Arial" w:hAnsi="Arial" w:cs="Arial"/>
          <w:rtl/>
        </w:rPr>
        <w:t>נמצא כי מרחק העצירה של משאית מסוג מסוים הוא</w:t>
      </w:r>
      <w:r w:rsidRPr="008C3956">
        <w:rPr>
          <w:rFonts w:ascii="Arial" w:eastAsiaTheme="minorEastAsia" w:hAnsi="Arial" w:cs="Arial"/>
          <w:rtl/>
        </w:rPr>
        <w:t xml:space="preserve"> </w:t>
      </w:r>
      <m:oMath>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(v+5)</m:t>
                </m:r>
              </m:e>
              <m:sup>
                <m:r>
                  <w:rPr>
                    <w:rFonts w:ascii="Cambria Math" w:hAnsi="Cambria Math" w:cs="Arial"/>
                  </w:rPr>
                  <m:t>2</m:t>
                </m:r>
              </m:sup>
            </m:sSup>
          </m:num>
          <m:den>
            <m:r>
              <w:rPr>
                <w:rFonts w:ascii="Cambria Math" w:hAnsi="Cambria Math" w:cs="Arial"/>
              </w:rPr>
              <m:t>100</m:t>
            </m:r>
          </m:den>
        </m:f>
      </m:oMath>
      <w:r w:rsidRPr="008C3956">
        <w:rPr>
          <w:rFonts w:ascii="Arial" w:eastAsiaTheme="minorEastAsia" w:hAnsi="Arial" w:cs="Arial"/>
          <w:rtl/>
        </w:rPr>
        <w:t>. האם יש מהירויות בהן מרחק העצירה של משאית ושל מכונית שווים?</w:t>
      </w:r>
    </w:p>
    <w:p w:rsidR="008C3956" w:rsidRPr="008C3956" w:rsidRDefault="008C3956" w:rsidP="008C3956">
      <w:pPr>
        <w:pStyle w:val="a5"/>
        <w:spacing w:line="360" w:lineRule="auto"/>
        <w:ind w:left="8"/>
        <w:jc w:val="both"/>
        <w:rPr>
          <w:rFonts w:ascii="Arial" w:hAnsi="Arial" w:cs="Arial"/>
        </w:rPr>
      </w:pPr>
    </w:p>
    <w:p w:rsidR="008C3956" w:rsidRPr="008C3956" w:rsidRDefault="008C3956" w:rsidP="000F1B1D">
      <w:pPr>
        <w:pStyle w:val="a5"/>
        <w:numPr>
          <w:ilvl w:val="0"/>
          <w:numId w:val="291"/>
        </w:numPr>
        <w:spacing w:line="360" w:lineRule="auto"/>
        <w:ind w:left="368"/>
        <w:jc w:val="both"/>
        <w:rPr>
          <w:rFonts w:ascii="Arial" w:hAnsi="Arial" w:cs="Arial"/>
        </w:rPr>
      </w:pPr>
      <w:r w:rsidRPr="008C3956">
        <w:rPr>
          <w:rFonts w:ascii="Arial" w:hAnsi="Arial" w:cs="Arial"/>
          <w:rtl/>
        </w:rPr>
        <w:t>מכונית ומשאית נוסעות זו מול זו בכביש חד-מסלולי צר ומפותל. הנהגים הבחינו בהתנגשות המתקרבת כאשר המרחק הין הרכבים היה 60 מטרים. המכונית נסעה במהירות של 50 קמ"ש והמשאית במהירות 60 קמ"ש. האם יספיקו לעצור מבלי להתנגש?</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8C3956">
      <w:pPr>
        <w:pStyle w:val="a5"/>
        <w:spacing w:after="120" w:line="360" w:lineRule="auto"/>
        <w:jc w:val="both"/>
        <w:rPr>
          <w:rFonts w:ascii="Arial" w:hAnsi="Arial" w:cs="Arial"/>
          <w:b/>
          <w:bCs/>
          <w:u w:val="single"/>
          <w:rtl/>
        </w:rPr>
      </w:pPr>
    </w:p>
    <w:p w:rsidR="00C556C9" w:rsidRDefault="00C556C9" w:rsidP="008C3956">
      <w:pPr>
        <w:pStyle w:val="a5"/>
        <w:spacing w:after="120" w:line="360" w:lineRule="auto"/>
        <w:jc w:val="both"/>
        <w:rPr>
          <w:rFonts w:ascii="Arial" w:hAnsi="Arial" w:cs="Arial"/>
          <w:b/>
          <w:bCs/>
          <w:u w:val="single"/>
          <w:rtl/>
        </w:rPr>
      </w:pPr>
    </w:p>
    <w:p w:rsidR="00C556C9" w:rsidRDefault="00C556C9" w:rsidP="008C3956">
      <w:pPr>
        <w:pStyle w:val="a5"/>
        <w:spacing w:after="120" w:line="360" w:lineRule="auto"/>
        <w:jc w:val="both"/>
        <w:rPr>
          <w:rFonts w:ascii="Arial" w:hAnsi="Arial" w:cs="Arial"/>
          <w:b/>
          <w:bCs/>
          <w:u w:val="single"/>
          <w:rtl/>
        </w:rPr>
      </w:pPr>
    </w:p>
    <w:p w:rsidR="00C556C9" w:rsidRDefault="00C556C9" w:rsidP="008C3956">
      <w:pPr>
        <w:pStyle w:val="a5"/>
        <w:spacing w:after="120" w:line="360" w:lineRule="auto"/>
        <w:jc w:val="both"/>
        <w:rPr>
          <w:rFonts w:ascii="Arial" w:hAnsi="Arial" w:cs="Arial"/>
          <w:b/>
          <w:bCs/>
          <w:u w:val="single"/>
          <w:rtl/>
        </w:rPr>
      </w:pPr>
    </w:p>
    <w:p w:rsidR="00C556C9" w:rsidRDefault="00C556C9" w:rsidP="008C3956">
      <w:pPr>
        <w:pStyle w:val="a5"/>
        <w:spacing w:after="120" w:line="360" w:lineRule="auto"/>
        <w:jc w:val="both"/>
        <w:rPr>
          <w:rFonts w:ascii="Arial" w:hAnsi="Arial" w:cs="Arial"/>
          <w:b/>
          <w:bCs/>
          <w:u w:val="single"/>
          <w:rtl/>
        </w:rPr>
      </w:pPr>
    </w:p>
    <w:p w:rsidR="008C3956" w:rsidRPr="008C3956" w:rsidRDefault="008C3956" w:rsidP="008C3956">
      <w:pPr>
        <w:pStyle w:val="a5"/>
        <w:spacing w:after="120" w:line="360" w:lineRule="auto"/>
        <w:jc w:val="both"/>
        <w:rPr>
          <w:rFonts w:ascii="Arial" w:hAnsi="Arial" w:cs="Arial"/>
          <w:b/>
          <w:bCs/>
          <w:u w:val="single"/>
        </w:rPr>
      </w:pPr>
      <w:r w:rsidRPr="008C3956">
        <w:rPr>
          <w:rFonts w:ascii="Arial" w:hAnsi="Arial" w:cs="Arial"/>
          <w:b/>
          <w:bCs/>
          <w:u w:val="single"/>
          <w:rtl/>
        </w:rPr>
        <w:lastRenderedPageBreak/>
        <w:t>פתרונות והערות</w:t>
      </w:r>
    </w:p>
    <w:p w:rsidR="008C3956" w:rsidRPr="008C3956" w:rsidRDefault="008C3956" w:rsidP="000F1B1D">
      <w:pPr>
        <w:pStyle w:val="a5"/>
        <w:numPr>
          <w:ilvl w:val="0"/>
          <w:numId w:val="292"/>
        </w:numPr>
        <w:spacing w:line="360" w:lineRule="auto"/>
        <w:jc w:val="both"/>
        <w:rPr>
          <w:rFonts w:ascii="Arial" w:hAnsi="Arial" w:cs="Arial"/>
        </w:rPr>
      </w:pPr>
      <w:r w:rsidRPr="008C3956">
        <w:rPr>
          <w:rFonts w:ascii="Arial" w:hAnsi="Arial" w:cs="Arial"/>
          <w:rtl/>
        </w:rPr>
        <w:t>32.64 מטרים.</w:t>
      </w:r>
    </w:p>
    <w:p w:rsidR="008C3956" w:rsidRPr="008C3956" w:rsidRDefault="008C3956" w:rsidP="008C3956">
      <w:pPr>
        <w:pStyle w:val="a5"/>
        <w:spacing w:line="360" w:lineRule="auto"/>
        <w:ind w:left="444"/>
        <w:jc w:val="both"/>
        <w:rPr>
          <w:rFonts w:ascii="Arial" w:hAnsi="Arial" w:cs="Arial"/>
        </w:rPr>
      </w:pPr>
    </w:p>
    <w:p w:rsidR="008C3956" w:rsidRPr="008C3956" w:rsidRDefault="008C3956" w:rsidP="000F1B1D">
      <w:pPr>
        <w:pStyle w:val="a5"/>
        <w:numPr>
          <w:ilvl w:val="0"/>
          <w:numId w:val="292"/>
        </w:numPr>
        <w:spacing w:line="360" w:lineRule="auto"/>
        <w:jc w:val="both"/>
        <w:rPr>
          <w:rFonts w:ascii="Arial" w:hAnsi="Arial" w:cs="Arial"/>
          <w:rtl/>
        </w:rPr>
      </w:pPr>
      <w:r w:rsidRPr="008C3956">
        <w:rPr>
          <w:rFonts w:ascii="Arial" w:hAnsi="Arial" w:cs="Arial"/>
          <w:rtl/>
        </w:rPr>
        <w:t>כאשר המהירות גדלה פי שניים, מרחק הבלימה גדל בערך פי שלושה וחצי, למרק של  111.36</w:t>
      </w:r>
      <w:r w:rsidRPr="008C3956">
        <w:rPr>
          <w:rFonts w:ascii="Arial" w:hAnsi="Arial" w:cs="Arial"/>
        </w:rPr>
        <w:t xml:space="preserve"> </w:t>
      </w:r>
      <w:r w:rsidRPr="008C3956">
        <w:rPr>
          <w:rFonts w:ascii="Arial" w:hAnsi="Arial" w:cs="Arial"/>
          <w:rtl/>
        </w:rPr>
        <w:t xml:space="preserve"> מטרים.</w:t>
      </w:r>
    </w:p>
    <w:p w:rsidR="008C3956" w:rsidRPr="008C3956" w:rsidRDefault="008C3956" w:rsidP="008C3956">
      <w:pPr>
        <w:pStyle w:val="a5"/>
        <w:spacing w:line="360" w:lineRule="auto"/>
        <w:ind w:left="444"/>
        <w:jc w:val="both"/>
        <w:rPr>
          <w:rFonts w:ascii="Arial" w:hAnsi="Arial" w:cs="Arial"/>
        </w:rPr>
      </w:pPr>
    </w:p>
    <w:p w:rsidR="008C3956" w:rsidRPr="008C3956" w:rsidRDefault="008C3956" w:rsidP="000F1B1D">
      <w:pPr>
        <w:pStyle w:val="a5"/>
        <w:numPr>
          <w:ilvl w:val="0"/>
          <w:numId w:val="292"/>
        </w:numPr>
        <w:spacing w:line="360" w:lineRule="auto"/>
        <w:jc w:val="both"/>
        <w:rPr>
          <w:rFonts w:ascii="Arial" w:hAnsi="Arial" w:cs="Arial"/>
        </w:rPr>
      </w:pPr>
      <w:r w:rsidRPr="008C3956">
        <w:rPr>
          <w:rFonts w:ascii="Arial" w:hAnsi="Arial" w:cs="Arial"/>
          <w:rtl/>
        </w:rPr>
        <w:t>במהירות קטנה מ- 50 קמ"ש.</w:t>
      </w:r>
    </w:p>
    <w:p w:rsidR="008C3956" w:rsidRPr="008C3956" w:rsidRDefault="008C3956" w:rsidP="008C3956">
      <w:pPr>
        <w:pStyle w:val="a5"/>
        <w:spacing w:line="360" w:lineRule="auto"/>
        <w:ind w:left="444"/>
        <w:jc w:val="both"/>
        <w:rPr>
          <w:rFonts w:ascii="Arial" w:hAnsi="Arial" w:cs="Arial"/>
        </w:rPr>
      </w:pPr>
    </w:p>
    <w:p w:rsidR="008C3956" w:rsidRPr="008C3956" w:rsidRDefault="008C3956" w:rsidP="000F1B1D">
      <w:pPr>
        <w:pStyle w:val="a5"/>
        <w:numPr>
          <w:ilvl w:val="0"/>
          <w:numId w:val="292"/>
        </w:numPr>
        <w:spacing w:line="360" w:lineRule="auto"/>
        <w:jc w:val="both"/>
        <w:rPr>
          <w:rFonts w:ascii="Arial" w:hAnsi="Arial" w:cs="Arial"/>
          <w:rtl/>
        </w:rPr>
      </w:pPr>
      <m:oMath>
        <m:r>
          <w:rPr>
            <w:rFonts w:ascii="Cambria Math" w:hAnsi="Cambria Math" w:cs="Arial"/>
          </w:rPr>
          <m:t xml:space="preserve"> d=0.0064</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+0.16v</m:t>
        </m:r>
      </m:oMath>
    </w:p>
    <w:p w:rsidR="008C3956" w:rsidRPr="008C3956" w:rsidRDefault="008C3956" w:rsidP="008C3956">
      <w:pPr>
        <w:pStyle w:val="a7"/>
        <w:spacing w:line="360" w:lineRule="auto"/>
        <w:ind w:left="84"/>
        <w:jc w:val="center"/>
        <w:rPr>
          <w:rFonts w:ascii="Arial" w:hAnsi="Arial" w:cs="Arial"/>
          <w:sz w:val="24"/>
          <w:szCs w:val="24"/>
          <w:rtl/>
        </w:rPr>
      </w:pPr>
      <w:r w:rsidRPr="008C3956">
        <w:rPr>
          <w:rFonts w:ascii="Arial" w:hAnsi="Arial" w:cs="Arial"/>
          <w:noProof/>
          <w:sz w:val="24"/>
          <w:szCs w:val="24"/>
          <w:rtl/>
        </w:rPr>
        <w:drawing>
          <wp:inline distT="0" distB="0" distL="0" distR="0">
            <wp:extent cx="2463421" cy="2463421"/>
            <wp:effectExtent l="0" t="0" r="0" b="0"/>
            <wp:docPr id="1644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463275" cy="2463275"/>
                    </a:xfrm>
                    <a:prstGeom prst="rect">
                      <a:avLst/>
                    </a:prstGeom>
                    <a:noFill/>
                    <a:ln>
                      <a:noFill/>
                    </a:ln>
                  </pic:spPr>
                </pic:pic>
              </a:graphicData>
            </a:graphic>
          </wp:inline>
        </w:drawing>
      </w:r>
    </w:p>
    <w:p w:rsidR="008C3956" w:rsidRPr="008C3956" w:rsidRDefault="008C3956" w:rsidP="008C3956">
      <w:pPr>
        <w:pStyle w:val="a7"/>
        <w:spacing w:line="360" w:lineRule="auto"/>
        <w:ind w:left="84"/>
        <w:jc w:val="center"/>
        <w:rPr>
          <w:rFonts w:ascii="Arial" w:hAnsi="Arial" w:cs="Arial"/>
          <w:sz w:val="24"/>
          <w:szCs w:val="24"/>
        </w:rPr>
      </w:pPr>
    </w:p>
    <w:p w:rsidR="008C3956" w:rsidRPr="008C3956" w:rsidRDefault="008C3956" w:rsidP="000F1B1D">
      <w:pPr>
        <w:pStyle w:val="a5"/>
        <w:numPr>
          <w:ilvl w:val="0"/>
          <w:numId w:val="292"/>
        </w:numPr>
        <w:tabs>
          <w:tab w:val="clear" w:pos="4153"/>
        </w:tabs>
        <w:spacing w:line="360" w:lineRule="auto"/>
        <w:jc w:val="both"/>
        <w:rPr>
          <w:rFonts w:ascii="Arial" w:hAnsi="Arial" w:cs="Arial"/>
        </w:rPr>
      </w:pPr>
      <w:r w:rsidRPr="008C3956">
        <w:rPr>
          <w:rFonts w:ascii="Arial" w:hAnsi="Arial" w:cs="Arial"/>
          <w:rtl/>
        </w:rPr>
        <w:t>במהירות 0 קמ"ש מרחקי העצירה של שניהן 0 מטרים. גם במהירות 8.3 קמ"ש מרחקי העצירה שווים.</w:t>
      </w:r>
    </w:p>
    <w:p w:rsidR="008C3956" w:rsidRPr="008C3956" w:rsidRDefault="008C3956" w:rsidP="008C3956">
      <w:pPr>
        <w:pStyle w:val="a5"/>
        <w:spacing w:line="360" w:lineRule="auto"/>
        <w:ind w:left="444"/>
        <w:jc w:val="both"/>
        <w:rPr>
          <w:rFonts w:ascii="Arial" w:hAnsi="Arial" w:cs="Arial"/>
        </w:rPr>
      </w:pPr>
    </w:p>
    <w:p w:rsidR="008C3956" w:rsidRPr="008C3956" w:rsidRDefault="008C3956" w:rsidP="000F1B1D">
      <w:pPr>
        <w:pStyle w:val="a5"/>
        <w:numPr>
          <w:ilvl w:val="0"/>
          <w:numId w:val="292"/>
        </w:numPr>
        <w:spacing w:line="360" w:lineRule="auto"/>
        <w:jc w:val="both"/>
        <w:rPr>
          <w:rFonts w:ascii="Arial" w:hAnsi="Arial" w:cs="Arial"/>
        </w:rPr>
      </w:pPr>
      <w:r w:rsidRPr="008C3956">
        <w:rPr>
          <w:rFonts w:ascii="Arial" w:hAnsi="Arial" w:cs="Arial"/>
          <w:rtl/>
        </w:rPr>
        <w:t>מרחק העצירה של המכונית צפוי להיות 24 מטרים, ומרחק העצירה של המשאית צפוי להיות 42.25 מטרים. לכן הן לא יספיקו לעצור לפני התנגשות כי סכום מרחקי העצירה גדול מ- 60 מטרים.</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8C3956">
      <w:pPr>
        <w:spacing w:line="360" w:lineRule="auto"/>
        <w:rPr>
          <w:rFonts w:ascii="Arial" w:hAnsi="Arial" w:cs="Arial"/>
          <w:rtl/>
        </w:rPr>
      </w:pPr>
      <w:r w:rsidRPr="008C3956">
        <w:rPr>
          <w:rFonts w:ascii="Arial" w:hAnsi="Arial" w:cs="Arial"/>
          <w:rtl/>
        </w:rPr>
        <w:br w:type="page"/>
      </w:r>
    </w:p>
    <w:p w:rsidR="008C3956" w:rsidRPr="008C3956" w:rsidRDefault="008C3956" w:rsidP="008C3956">
      <w:pPr>
        <w:pStyle w:val="a5"/>
        <w:spacing w:after="120" w:line="360" w:lineRule="auto"/>
        <w:jc w:val="both"/>
        <w:rPr>
          <w:rFonts w:ascii="Arial" w:hAnsi="Arial" w:cs="Arial"/>
          <w:b/>
          <w:bCs/>
          <w:u w:val="single"/>
          <w:rtl/>
        </w:rPr>
      </w:pPr>
      <w:r w:rsidRPr="008C3956">
        <w:rPr>
          <w:rFonts w:ascii="Arial" w:hAnsi="Arial" w:cs="Arial"/>
          <w:b/>
          <w:bCs/>
          <w:u w:val="single"/>
          <w:rtl/>
        </w:rPr>
        <w:lastRenderedPageBreak/>
        <w:t>שאלה 15</w:t>
      </w:r>
    </w:p>
    <w:p w:rsidR="008C3956" w:rsidRPr="008C3956" w:rsidRDefault="008C3956" w:rsidP="008C3956">
      <w:pPr>
        <w:pStyle w:val="a5"/>
        <w:spacing w:after="120" w:line="360" w:lineRule="auto"/>
        <w:jc w:val="both"/>
        <w:rPr>
          <w:rFonts w:ascii="Arial" w:hAnsi="Arial" w:cs="Arial"/>
          <w:rtl/>
        </w:rPr>
      </w:pPr>
      <w:r w:rsidRPr="008C3956">
        <w:rPr>
          <w:rFonts w:ascii="Arial" w:hAnsi="Arial" w:cs="Arial"/>
          <w:rtl/>
        </w:rPr>
        <w:t>השלט הבא נמצא באי מיאג'ימה ביפן.</w:t>
      </w:r>
    </w:p>
    <w:p w:rsidR="008C3956" w:rsidRPr="008C3956" w:rsidRDefault="00A363A8" w:rsidP="008C3956">
      <w:pPr>
        <w:pStyle w:val="a5"/>
        <w:spacing w:after="120" w:line="360" w:lineRule="auto"/>
        <w:jc w:val="center"/>
        <w:rPr>
          <w:rFonts w:ascii="Arial" w:hAnsi="Arial" w:cs="Arial"/>
        </w:rPr>
      </w:pPr>
      <w:r>
        <w:rPr>
          <w:rFonts w:ascii="Arial" w:hAnsi="Arial" w:cs="Arial"/>
          <w:noProof/>
        </w:rPr>
        <mc:AlternateContent>
          <mc:Choice Requires="wps">
            <w:drawing>
              <wp:anchor distT="0" distB="0" distL="114300" distR="114300" simplePos="0" relativeHeight="251747328" behindDoc="0" locked="0" layoutInCell="1" allowOverlap="1">
                <wp:simplePos x="0" y="0"/>
                <wp:positionH relativeFrom="column">
                  <wp:posOffset>2339975</wp:posOffset>
                </wp:positionH>
                <wp:positionV relativeFrom="paragraph">
                  <wp:posOffset>2599055</wp:posOffset>
                </wp:positionV>
                <wp:extent cx="2447290" cy="208280"/>
                <wp:effectExtent l="0" t="0" r="9525" b="0"/>
                <wp:wrapNone/>
                <wp:docPr id="10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208280"/>
                        </a:xfrm>
                        <a:prstGeom prst="rect">
                          <a:avLst/>
                        </a:prstGeom>
                        <a:solidFill>
                          <a:srgbClr val="FFFFFF"/>
                        </a:solidFill>
                        <a:ln w="9525">
                          <a:noFill/>
                          <a:miter lim="800000"/>
                          <a:headEnd/>
                          <a:tailEnd/>
                        </a:ln>
                      </wps:spPr>
                      <wps:txbx>
                        <w:txbxContent>
                          <w:p w:rsidR="004637D1" w:rsidRPr="00C251DC" w:rsidRDefault="004637D1" w:rsidP="008C3956">
                            <w:pPr>
                              <w:rPr>
                                <w:sz w:val="16"/>
                                <w:szCs w:val="16"/>
                              </w:rPr>
                            </w:pPr>
                            <w:r w:rsidRPr="00C251DC">
                              <w:rPr>
                                <w:rFonts w:hint="cs"/>
                                <w:sz w:val="16"/>
                                <w:szCs w:val="16"/>
                                <w:rtl/>
                              </w:rPr>
                              <w:t>צילם: א. הרכבי</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40" type="#_x0000_t202" style="position:absolute;left:0;text-align:left;margin-left:184.25pt;margin-top:204.65pt;width:192.7pt;height:16.4pt;z-index:2517473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98fJQIAACc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ywd3lx854S&#10;wzS26VkMgXyAgRSRod76EgOfLIaGAa8xOlXr7SPwn54Y2HTM7MS9c9B3gjWY4TS+zK6ejjg+gtT9&#10;F2jwG7YPkICG1ulIHxJCEB07dbx0J6bC8bKYzW6LJbo4+op8USxS+zJWnl9b58MnAZrEQ0Uddj+h&#10;s8OjDzEbVp5D4mcelGy2UqlkuF29UY4cGCplm1Yq4FWYMqSv6HJezBOygfg+iUjLgEpWUld0kcc1&#10;aiuy8dE0KSQwqcYzZqLMiZ7IyMhNGOoh9WK+ONNeQ3NEwhyMysVJw0MH7jclPaq2ov7XnjlBifps&#10;kPTldDaLMk/GbH5boOGuPfW1hxmOUBUNlIzHTUijkfiw99icrUy8xS6OmZxyRjUmOk+TE+V+baeo&#10;P/O9fgEAAP//AwBQSwMEFAAGAAgAAAAhAKm1FjnjAAAACwEAAA8AAABkcnMvZG93bnJldi54bWxM&#10;j8tOwzAQRfdI/IM1SGwQdR5taUOcqjy6YdcSJJZuPE0C8TiK3Tbw9QwrWM7M0Z1z89VoO3HCwbeO&#10;FMSTCARS5UxLtYLydXO7AOGDJqM7R6jgCz2sisuLXGfGnWmLp12oBYeQz7SCJoQ+k9JXDVrtJ65H&#10;4tvBDVYHHodamkGfOdx2MomiubS6Jf7Q6B4fG6w+d0er4PuhfFo/34T4kIT35G1rX8rqQyt1fTWu&#10;70EEHMMfDL/6rA4FO+3dkYwXnYJ0vpgxqmAaLVMQTNzN0iWIPW+mSQyyyOX/DsUPAAAA//8DAFBL&#10;AQItABQABgAIAAAAIQC2gziS/gAAAOEBAAATAAAAAAAAAAAAAAAAAAAAAABbQ29udGVudF9UeXBl&#10;c10ueG1sUEsBAi0AFAAGAAgAAAAhADj9If/WAAAAlAEAAAsAAAAAAAAAAAAAAAAALwEAAF9yZWxz&#10;Ly5yZWxzUEsBAi0AFAAGAAgAAAAhACI33x8lAgAAJwQAAA4AAAAAAAAAAAAAAAAALgIAAGRycy9l&#10;Mm9Eb2MueG1sUEsBAi0AFAAGAAgAAAAhAKm1FjnjAAAACwEAAA8AAAAAAAAAAAAAAAAAfwQAAGRy&#10;cy9kb3ducmV2LnhtbFBLBQYAAAAABAAEAPMAAACPBQAAAAA=&#10;" stroked="f">
                <v:textbox style="mso-fit-shape-to-text:t">
                  <w:txbxContent>
                    <w:p w:rsidR="004637D1" w:rsidRPr="00C251DC" w:rsidRDefault="004637D1" w:rsidP="008C3956">
                      <w:pPr>
                        <w:rPr>
                          <w:sz w:val="16"/>
                          <w:szCs w:val="16"/>
                        </w:rPr>
                      </w:pPr>
                      <w:r w:rsidRPr="00C251DC">
                        <w:rPr>
                          <w:rFonts w:hint="cs"/>
                          <w:sz w:val="16"/>
                          <w:szCs w:val="16"/>
                          <w:rtl/>
                        </w:rPr>
                        <w:t>צילם: א. הרכבי</w:t>
                      </w:r>
                    </w:p>
                  </w:txbxContent>
                </v:textbox>
              </v:shape>
            </w:pict>
          </mc:Fallback>
        </mc:AlternateContent>
      </w:r>
      <w:r w:rsidR="008C3956" w:rsidRPr="008C3956">
        <w:rPr>
          <w:rFonts w:ascii="Arial" w:hAnsi="Arial" w:cs="Arial"/>
          <w:noProof/>
        </w:rPr>
        <w:drawing>
          <wp:inline distT="0" distB="0" distL="0" distR="0">
            <wp:extent cx="3480810" cy="2626157"/>
            <wp:effectExtent l="0" t="0" r="5715" b="3175"/>
            <wp:docPr id="16441" name="Picture 11" descr="10 min walk 7 if run a li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min walk 7 if run a little"/>
                    <pic:cNvPicPr>
                      <a:picLocks noChangeAspect="1" noChangeArrowheads="1"/>
                    </pic:cNvPicPr>
                  </pic:nvPicPr>
                  <pic:blipFill rotWithShape="1">
                    <a:blip r:embed="rId290" cstate="print"/>
                    <a:srcRect b="3234"/>
                    <a:stretch/>
                  </pic:blipFill>
                  <pic:spPr bwMode="auto">
                    <a:xfrm>
                      <a:off x="0" y="0"/>
                      <a:ext cx="3492613" cy="2635062"/>
                    </a:xfrm>
                    <a:prstGeom prst="rect">
                      <a:avLst/>
                    </a:prstGeom>
                    <a:noFill/>
                    <a:ln>
                      <a:noFill/>
                    </a:ln>
                    <a:extLst>
                      <a:ext uri="{53640926-AAD7-44D8-BBD7-CCE9431645EC}">
                        <a14:shadowObscured xmlns:a14="http://schemas.microsoft.com/office/drawing/2010/main"/>
                      </a:ext>
                    </a:extLst>
                  </pic:spPr>
                </pic:pic>
              </a:graphicData>
            </a:graphic>
          </wp:inline>
        </w:drawing>
      </w:r>
    </w:p>
    <w:p w:rsidR="008C3956" w:rsidRPr="008C3956" w:rsidRDefault="008C3956" w:rsidP="008C3956">
      <w:pPr>
        <w:spacing w:after="120" w:line="360" w:lineRule="auto"/>
        <w:jc w:val="both"/>
        <w:rPr>
          <w:rFonts w:ascii="Arial" w:hAnsi="Arial" w:cs="Arial"/>
          <w:rtl/>
        </w:rPr>
      </w:pPr>
    </w:p>
    <w:p w:rsidR="008C3956" w:rsidRPr="008C3956" w:rsidRDefault="008C3956" w:rsidP="008C3956">
      <w:pPr>
        <w:spacing w:line="360" w:lineRule="auto"/>
        <w:rPr>
          <w:rFonts w:ascii="Arial" w:hAnsi="Arial" w:cs="Arial"/>
          <w:rtl/>
        </w:rPr>
      </w:pPr>
      <w:r w:rsidRPr="008C3956">
        <w:rPr>
          <w:rFonts w:ascii="Arial" w:hAnsi="Arial" w:cs="Arial"/>
          <w:rtl/>
        </w:rPr>
        <w:t>התרגום לעברית של הכיתוב היפני והאנגלי הוא: "עשר דקות הליכה (7 דקות אם תרוצו ריצה קלה) לתחנת הרכבל".</w:t>
      </w: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נסו לאמוד את המרחק מהשלט לתחנת הרכבל. הסבירו כיצד הערכתם.</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יונית הולכת כל יום לבית הספר, הנמצא קילומטר וחצי מביתה. זמן ההליכה שלה הוא 25 דקות. כיצד היא תאמוד את המרחק לתחנת הרכבל?</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עומר מתאמן בקבוצת אתלטיקה קלה. הוא יודע שהמהירות שלו בריצה קלה היא כ- 7.5 קמ"ש. כיצד הוא עשוי להעריך את מרחק לתחנת הרכבל (בהנחה שהוא ירוץ באותו קצב)?</w:t>
      </w:r>
    </w:p>
    <w:p w:rsidR="008C3956" w:rsidRPr="008C3956" w:rsidRDefault="008C3956" w:rsidP="008C3956">
      <w:pPr>
        <w:pStyle w:val="a7"/>
        <w:spacing w:line="360" w:lineRule="auto"/>
        <w:ind w:left="360"/>
        <w:rPr>
          <w:rFonts w:ascii="Arial" w:hAnsi="Arial" w:cs="Arial"/>
          <w:sz w:val="24"/>
          <w:szCs w:val="24"/>
          <w:rtl/>
        </w:rPr>
      </w:pPr>
    </w:p>
    <w:p w:rsidR="008C3956" w:rsidRPr="008C3956" w:rsidRDefault="008C3956" w:rsidP="008C3956">
      <w:pPr>
        <w:spacing w:line="360" w:lineRule="auto"/>
        <w:rPr>
          <w:rFonts w:ascii="Arial" w:hAnsi="Arial" w:cs="Arial"/>
          <w:rtl/>
        </w:rPr>
      </w:pPr>
      <w:r w:rsidRPr="008C3956">
        <w:rPr>
          <w:rFonts w:ascii="Arial" w:hAnsi="Arial" w:cs="Arial"/>
          <w:rtl/>
        </w:rPr>
        <w:t>נאמר לנו כי שהשלט נכתב על ידי קוֹקי, צעיר יפני שבדק על עצמו כמה זמן אורכת ההליכה וכמה זמן אורכת הריצה. ענו על הסעיפים הבאים:</w:t>
      </w: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אם מהירות ההליכה של קוֹקי היא 4 קמ"ש, מה מהירותו בריצה קלה?</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אם קוֹקי עובר קילומטר אחד בריצה קלה ב- 8 דקות, מה מהירות ההליכה שלו?</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lastRenderedPageBreak/>
        <w:t>כמה זמן ייקח לקוֹקי להגיע לתחנת הרכבל אם ילך מחצית הדרך וירוץ בריצה קלה במחצית השנייה?</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כמה זמן ייקח לקוֹקי להגיע לתחנת הרכבל אם ילך 3 דקות ואח"כ יעבור לריצה קלה?</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3"/>
        </w:numPr>
        <w:spacing w:line="360" w:lineRule="auto"/>
        <w:ind w:left="368"/>
        <w:rPr>
          <w:rFonts w:ascii="Arial" w:hAnsi="Arial" w:cs="Arial"/>
          <w:sz w:val="24"/>
          <w:szCs w:val="24"/>
        </w:rPr>
      </w:pPr>
      <w:r w:rsidRPr="008C3956">
        <w:rPr>
          <w:rFonts w:ascii="Arial" w:hAnsi="Arial" w:cs="Arial"/>
          <w:sz w:val="24"/>
          <w:szCs w:val="24"/>
          <w:rtl/>
        </w:rPr>
        <w:t>איזה חלק מהדרך עליו ללכת ואיזה חלק לרוץ על מנת להגיע ב- 8 דקות.</w:t>
      </w:r>
    </w:p>
    <w:p w:rsidR="008C3956" w:rsidRPr="008C3956" w:rsidRDefault="008C3956" w:rsidP="008C3956">
      <w:pPr>
        <w:pStyle w:val="a7"/>
        <w:spacing w:line="360" w:lineRule="auto"/>
        <w:rPr>
          <w:rFonts w:ascii="Arial" w:hAnsi="Arial" w:cs="Arial"/>
          <w:sz w:val="24"/>
          <w:szCs w:val="24"/>
        </w:rPr>
      </w:pPr>
    </w:p>
    <w:p w:rsidR="008C3956" w:rsidRPr="008C3956" w:rsidRDefault="008C3956" w:rsidP="008C3956">
      <w:pPr>
        <w:pStyle w:val="a5"/>
        <w:spacing w:after="120" w:line="360" w:lineRule="auto"/>
        <w:jc w:val="both"/>
        <w:rPr>
          <w:rFonts w:ascii="Arial" w:hAnsi="Arial" w:cs="Arial"/>
          <w:b/>
          <w:bCs/>
          <w:u w:val="single"/>
        </w:rPr>
      </w:pPr>
      <w:r w:rsidRPr="008C3956">
        <w:rPr>
          <w:rFonts w:ascii="Arial" w:hAnsi="Arial" w:cs="Arial"/>
          <w:b/>
          <w:bCs/>
          <w:u w:val="single"/>
          <w:rtl/>
        </w:rPr>
        <w:t>פתרונות והערות</w:t>
      </w: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sz w:val="24"/>
          <w:szCs w:val="24"/>
          <w:rtl/>
        </w:rPr>
        <w:t>תלמידים יכולים להתבסס על סוגים שונים של ידע כללי על מנת להעריך מהירות הליכה או מהירות ריצה קלה. בדרך כלל מהירות הליכה נעה בין 2 קמ"ש ל- 5 קמ"ש, ומהירות ריצה נעה בין 6 קמ"ש ל-12 קמ"ש, תלוי בגיל ובכושר הגופני של ההולך ושל הרץ ותלוי במרחק (המהירות תרד כאשר המרחק גדול יותר). השיא העולמי לריצת 100 מטר הוא כ- 37 קמ"ש.</w:t>
      </w:r>
    </w:p>
    <w:p w:rsidR="008C3956" w:rsidRPr="008C3956" w:rsidRDefault="008C3956" w:rsidP="008C3956">
      <w:pPr>
        <w:pStyle w:val="a7"/>
        <w:spacing w:line="360" w:lineRule="auto"/>
        <w:ind w:left="368"/>
        <w:rPr>
          <w:rFonts w:ascii="Arial" w:hAnsi="Arial" w:cs="Arial"/>
          <w:sz w:val="24"/>
          <w:szCs w:val="24"/>
        </w:rPr>
      </w:pP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sz w:val="24"/>
          <w:szCs w:val="24"/>
          <w:rtl/>
        </w:rPr>
        <w:t xml:space="preserve"> </w:t>
      </w:r>
      <m:oMath>
        <m:r>
          <w:rPr>
            <w:rFonts w:ascii="Cambria Math" w:hAnsi="Cambria Math" w:cs="Arial"/>
            <w:sz w:val="24"/>
            <w:szCs w:val="24"/>
          </w:rPr>
          <m:t>1.5×</m:t>
        </m:r>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25</m:t>
            </m:r>
          </m:den>
        </m:f>
        <m:r>
          <w:rPr>
            <w:rFonts w:ascii="Cambria Math" w:hAnsi="Cambria Math" w:cs="Arial"/>
            <w:sz w:val="24"/>
            <w:szCs w:val="24"/>
          </w:rPr>
          <m:t>=0.6</m:t>
        </m:r>
      </m:oMath>
      <w:r w:rsidRPr="008C3956">
        <w:rPr>
          <w:rFonts w:ascii="Arial" w:hAnsi="Arial" w:cs="Arial"/>
          <w:sz w:val="24"/>
          <w:szCs w:val="24"/>
          <w:rtl/>
        </w:rPr>
        <w:t xml:space="preserve"> - 600 מטרים.</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4"/>
        </w:numPr>
        <w:spacing w:line="360" w:lineRule="auto"/>
        <w:ind w:left="368"/>
        <w:rPr>
          <w:rFonts w:ascii="Arial" w:hAnsi="Arial" w:cs="Arial"/>
          <w:sz w:val="24"/>
          <w:szCs w:val="24"/>
        </w:rPr>
      </w:pPr>
      <m:oMath>
        <m:r>
          <w:rPr>
            <w:rFonts w:ascii="Cambria Math" w:hAnsi="Cambria Math" w:cs="Arial"/>
            <w:sz w:val="24"/>
            <w:szCs w:val="24"/>
          </w:rPr>
          <m:t>7×</m:t>
        </m:r>
        <m:f>
          <m:fPr>
            <m:ctrlPr>
              <w:rPr>
                <w:rFonts w:ascii="Cambria Math" w:hAnsi="Cambria Math" w:cs="Arial"/>
                <w:i/>
                <w:sz w:val="24"/>
                <w:szCs w:val="24"/>
              </w:rPr>
            </m:ctrlPr>
          </m:fPr>
          <m:num>
            <m:r>
              <w:rPr>
                <w:rFonts w:ascii="Cambria Math" w:hAnsi="Cambria Math" w:cs="Arial"/>
                <w:sz w:val="24"/>
                <w:szCs w:val="24"/>
              </w:rPr>
              <m:t>7</m:t>
            </m:r>
          </m:num>
          <m:den>
            <m:r>
              <w:rPr>
                <w:rFonts w:ascii="Cambria Math" w:hAnsi="Cambria Math" w:cs="Arial"/>
                <w:sz w:val="24"/>
                <w:szCs w:val="24"/>
              </w:rPr>
              <m:t>60</m:t>
            </m:r>
          </m:den>
        </m:f>
        <m:r>
          <w:rPr>
            <w:rFonts w:ascii="Cambria Math" w:hAnsi="Cambria Math" w:cs="Arial"/>
            <w:sz w:val="24"/>
            <w:szCs w:val="24"/>
          </w:rPr>
          <m:t>=0.817</m:t>
        </m:r>
      </m:oMath>
      <w:r w:rsidRPr="008C3956">
        <w:rPr>
          <w:rFonts w:ascii="Arial" w:hAnsi="Arial" w:cs="Arial"/>
          <w:sz w:val="24"/>
          <w:szCs w:val="24"/>
          <w:rtl/>
        </w:rPr>
        <w:t xml:space="preserve"> - כ- 800 מטרים.</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sz w:val="24"/>
          <w:szCs w:val="24"/>
          <w:rtl/>
        </w:rPr>
        <w:t xml:space="preserve"> </w:t>
      </w:r>
      <m:oMath>
        <m:r>
          <w:rPr>
            <w:rFonts w:ascii="Cambria Math" w:hAnsi="Cambria Math" w:cs="Arial"/>
            <w:sz w:val="24"/>
            <w:szCs w:val="24"/>
          </w:rPr>
          <m:t>4×</m:t>
        </m:r>
        <m:f>
          <m:fPr>
            <m:ctrlPr>
              <w:rPr>
                <w:rFonts w:ascii="Cambria Math" w:hAnsi="Cambria Math" w:cs="Arial"/>
                <w:i/>
                <w:sz w:val="24"/>
                <w:szCs w:val="24"/>
              </w:rPr>
            </m:ctrlPr>
          </m:fPr>
          <m:num>
            <m:r>
              <w:rPr>
                <w:rFonts w:ascii="Cambria Math" w:hAnsi="Cambria Math" w:cs="Arial"/>
                <w:sz w:val="24"/>
                <w:szCs w:val="24"/>
              </w:rPr>
              <m:t>10</m:t>
            </m:r>
          </m:num>
          <m:den>
            <m:r>
              <w:rPr>
                <w:rFonts w:ascii="Cambria Math" w:hAnsi="Cambria Math" w:cs="Arial"/>
                <w:sz w:val="24"/>
                <w:szCs w:val="24"/>
              </w:rPr>
              <m:t>7</m:t>
            </m:r>
          </m:den>
        </m:f>
        <m:r>
          <w:rPr>
            <w:rFonts w:ascii="Cambria Math" w:hAnsi="Cambria Math" w:cs="Arial"/>
            <w:sz w:val="24"/>
            <w:szCs w:val="24"/>
          </w:rPr>
          <m:t>=5.7</m:t>
        </m:r>
      </m:oMath>
      <w:r w:rsidRPr="008C3956">
        <w:rPr>
          <w:rFonts w:ascii="Arial" w:hAnsi="Arial" w:cs="Arial"/>
          <w:sz w:val="24"/>
          <w:szCs w:val="24"/>
          <w:rtl/>
        </w:rPr>
        <w:t xml:space="preserve"> קמ"ש.</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sz w:val="24"/>
          <w:szCs w:val="24"/>
          <w:rtl/>
        </w:rPr>
        <w:t xml:space="preserve">מהירות הריצה שלו היא  </w:t>
      </w:r>
      <m:oMath>
        <m:f>
          <m:fPr>
            <m:ctrlPr>
              <w:rPr>
                <w:rFonts w:ascii="Cambria Math" w:hAnsi="Cambria Math" w:cs="Arial"/>
                <w:i/>
                <w:sz w:val="24"/>
                <w:szCs w:val="24"/>
              </w:rPr>
            </m:ctrlPr>
          </m:fPr>
          <m:num>
            <m:r>
              <w:rPr>
                <w:rFonts w:ascii="Cambria Math" w:hAnsi="Cambria Math" w:cs="Arial"/>
                <w:sz w:val="24"/>
                <w:szCs w:val="24"/>
              </w:rPr>
              <m:t>60</m:t>
            </m:r>
          </m:num>
          <m:den>
            <m:r>
              <w:rPr>
                <w:rFonts w:ascii="Cambria Math" w:hAnsi="Cambria Math" w:cs="Arial"/>
                <w:sz w:val="24"/>
                <w:szCs w:val="24"/>
              </w:rPr>
              <m:t>8</m:t>
            </m:r>
          </m:den>
        </m:f>
        <m:r>
          <w:rPr>
            <w:rFonts w:ascii="Cambria Math" w:hAnsi="Cambria Math" w:cs="Arial"/>
            <w:sz w:val="24"/>
            <w:szCs w:val="24"/>
          </w:rPr>
          <m:t>=7.5</m:t>
        </m:r>
      </m:oMath>
      <w:r w:rsidRPr="008C3956">
        <w:rPr>
          <w:rFonts w:ascii="Arial" w:hAnsi="Arial" w:cs="Arial"/>
          <w:sz w:val="24"/>
          <w:szCs w:val="24"/>
          <w:rtl/>
        </w:rPr>
        <w:t xml:space="preserve"> קמ"ש, ולכן מהירות ההליכה שלו </w:t>
      </w:r>
      <m:oMath>
        <m:r>
          <w:rPr>
            <w:rFonts w:ascii="Cambria Math" w:hAnsi="Cambria Math" w:cs="Arial"/>
            <w:sz w:val="24"/>
            <w:szCs w:val="24"/>
          </w:rPr>
          <m:t>7.5×</m:t>
        </m:r>
        <m:f>
          <m:fPr>
            <m:ctrlPr>
              <w:rPr>
                <w:rFonts w:ascii="Cambria Math" w:hAnsi="Cambria Math" w:cs="Arial"/>
                <w:i/>
                <w:sz w:val="24"/>
                <w:szCs w:val="24"/>
              </w:rPr>
            </m:ctrlPr>
          </m:fPr>
          <m:num>
            <m:r>
              <w:rPr>
                <w:rFonts w:ascii="Cambria Math" w:hAnsi="Cambria Math" w:cs="Arial"/>
                <w:sz w:val="24"/>
                <w:szCs w:val="24"/>
              </w:rPr>
              <m:t>7</m:t>
            </m:r>
          </m:num>
          <m:den>
            <m:r>
              <w:rPr>
                <w:rFonts w:ascii="Cambria Math" w:hAnsi="Cambria Math" w:cs="Arial"/>
                <w:sz w:val="24"/>
                <w:szCs w:val="24"/>
              </w:rPr>
              <m:t>10</m:t>
            </m:r>
          </m:den>
        </m:f>
        <m:r>
          <w:rPr>
            <w:rFonts w:ascii="Cambria Math" w:hAnsi="Cambria Math" w:cs="Arial"/>
            <w:sz w:val="24"/>
            <w:szCs w:val="24"/>
          </w:rPr>
          <m:t>=5.25</m:t>
        </m:r>
      </m:oMath>
      <w:r w:rsidRPr="008C3956">
        <w:rPr>
          <w:rFonts w:ascii="Arial" w:hAnsi="Arial" w:cs="Arial"/>
          <w:sz w:val="24"/>
          <w:szCs w:val="24"/>
          <w:rtl/>
        </w:rPr>
        <w:t xml:space="preserve"> קמ"ש.</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i/>
          <w:sz w:val="24"/>
          <w:szCs w:val="24"/>
          <w:rtl/>
        </w:rPr>
        <w:t>מחצית הדרך בהליכה אורכת 5 דקות, ומחצית הדרך בריצה אורכת 3.5 דקות, ביחד 8.5 דקות.</w:t>
      </w:r>
    </w:p>
    <w:p w:rsidR="008C3956" w:rsidRPr="008C3956" w:rsidRDefault="008C3956" w:rsidP="008C3956">
      <w:pPr>
        <w:pStyle w:val="a7"/>
        <w:spacing w:line="360" w:lineRule="auto"/>
        <w:rPr>
          <w:rFonts w:ascii="Arial" w:hAnsi="Arial" w:cs="Arial"/>
          <w:sz w:val="24"/>
          <w:szCs w:val="24"/>
          <w:rtl/>
        </w:rPr>
      </w:pPr>
    </w:p>
    <w:p w:rsidR="008C3956" w:rsidRPr="008C3956" w:rsidRDefault="008C3956" w:rsidP="000F1B1D">
      <w:pPr>
        <w:pStyle w:val="a7"/>
        <w:numPr>
          <w:ilvl w:val="0"/>
          <w:numId w:val="294"/>
        </w:numPr>
        <w:spacing w:line="360" w:lineRule="auto"/>
        <w:ind w:left="368"/>
        <w:rPr>
          <w:rFonts w:ascii="Arial" w:hAnsi="Arial" w:cs="Arial"/>
          <w:sz w:val="24"/>
          <w:szCs w:val="24"/>
        </w:rPr>
      </w:pPr>
      <w:r w:rsidRPr="008C3956">
        <w:rPr>
          <w:rFonts w:ascii="Arial" w:hAnsi="Arial" w:cs="Arial"/>
          <w:i/>
          <w:sz w:val="24"/>
          <w:szCs w:val="24"/>
          <w:rtl/>
        </w:rPr>
        <w:t xml:space="preserve"> ב- 3 דקות יעבור 30% מהדרך. 70% הנותרים בריצה ייקחו לו 4.9 דקות. יחד 7.9 דקות.</w:t>
      </w:r>
    </w:p>
    <w:p w:rsidR="008C3956" w:rsidRPr="008C3956" w:rsidRDefault="008C3956" w:rsidP="008C3956">
      <w:pPr>
        <w:pStyle w:val="a7"/>
        <w:spacing w:line="360" w:lineRule="auto"/>
        <w:rPr>
          <w:rFonts w:ascii="Arial" w:hAnsi="Arial" w:cs="Arial"/>
          <w:sz w:val="24"/>
          <w:szCs w:val="24"/>
          <w:rtl/>
        </w:rPr>
      </w:pPr>
    </w:p>
    <w:p w:rsidR="00686214" w:rsidRPr="00D36AE7" w:rsidRDefault="00A363A8" w:rsidP="000F1B1D">
      <w:pPr>
        <w:pStyle w:val="a7"/>
        <w:numPr>
          <w:ilvl w:val="0"/>
          <w:numId w:val="294"/>
        </w:numPr>
        <w:spacing w:line="360" w:lineRule="auto"/>
        <w:ind w:left="368"/>
        <w:rPr>
          <w:rFonts w:cs="David"/>
        </w:rPr>
      </w:pPr>
      <w:r>
        <w:rPr>
          <w:rFonts w:ascii="Arial" w:hAnsi="Arial" w:cs="Arial"/>
          <w:noProof/>
        </w:rPr>
        <mc:AlternateContent>
          <mc:Choice Requires="wps">
            <w:drawing>
              <wp:anchor distT="0" distB="0" distL="114300" distR="114300" simplePos="0" relativeHeight="251769856" behindDoc="0" locked="0" layoutInCell="1" allowOverlap="1">
                <wp:simplePos x="0" y="0"/>
                <wp:positionH relativeFrom="column">
                  <wp:posOffset>5764530</wp:posOffset>
                </wp:positionH>
                <wp:positionV relativeFrom="paragraph">
                  <wp:posOffset>1288415</wp:posOffset>
                </wp:positionV>
                <wp:extent cx="998220" cy="441960"/>
                <wp:effectExtent l="0" t="0" r="11430" b="15240"/>
                <wp:wrapNone/>
                <wp:docPr id="17440" name="תיבת טקסט 17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40" o:spid="_x0000_s1141" type="#_x0000_t202" style="position:absolute;left:0;text-align:left;margin-left:453.9pt;margin-top:101.45pt;width:78.6pt;height:34.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EQugIAAOMFAAAOAAAAZHJzL2Uyb0RvYy54bWysVMlu2zAQvRfoPxC8N7JdZ7EQOXATpChg&#10;JEGTImeaImMhFIclaUvuX/SWHnsqkB/S73RIyUuWS4peJJLzZn8zxyd1qchSWFeAzmh/r0eJ0Bzy&#10;Qt9l9NvN+YcjSpxnOmcKtMjoSjh6Mn7/7rgyqRjAHFQuLEEj2qWVyejce5MmieNzUTK3B0ZoFEqw&#10;JfN4tXdJblmF1kuVDHq9g6QCmxsLXDiHr2etkI6jfSkF95dSOuGJyijG5uPXxu8sfJPxMUvvLDPz&#10;gndhsH+IomSFRqcbU2fMM7KwxQtTZcEtOJB+j0OZgJQFFzEHzKbfe5bN9ZwZEXPB4jizKZP7f2b5&#10;xfLKkiLH3h0Oh1ghzUpsU/PY/Gp+No+keWj+NL+bB9KKsVyVcSlqXRvU8/UnqFE1pu7MFPi9Q0iy&#10;g2kVHKJDeWppy/DHxAkqor/Vpgui9oTj42h0NBighKNoOOyPDmKXkq2ysc5/FlCScMioxSbHANhy&#10;6nxwz9I1JPhyoIr8vFAqXgKxxKmyZMmQEsr3AwVQ4wlKaVJl9ODjfq/NbNdCML3RnynG719aQHtK&#10;B3ciUrALK1SlLUQ8+ZUSAaP0VyGxBbEer8TIOBd6E2dEB5TEjN6i2OG3Ub1Fuc0DNaJn0H6jXBYa&#10;bFulp6XN79ellS2+44Vr8w4l8PWsjtzbH4UahqcZ5CskloV2Up3h5wUWfMqcv2IWRxOJgevGX+JH&#10;KsAuQXeiZA72x2vvAY8Tg1JKKhz1jLrvC2YFJeqLxlka9SPzfbwM9w8D+eyuZLYr0YvyFJA6fVxs&#10;hsdjwHu1fpUWylvcSpPgFUVMc/SdUb8+nvp2AeFW42IyiSDcBob5qb42fD1PgWg39S2zpiO6xwm5&#10;gPVSYOkzvrfY0CANk4UHWcRh2Fa1awBuksj4buuFVbV7j6jtbh7/BQAA//8DAFBLAwQUAAYACAAA&#10;ACEAxwBOd+IAAAAMAQAADwAAAGRycy9kb3ducmV2LnhtbEyPwWrDMBBE74X+g9hCb41Ug5PGtRxC&#10;aaFQfIjT0hwVa22ZWJKxlMT9+2xO6XF2htk3+WqyPTvhGDrvJDzPBDB0tdedayV8bz+eXoCFqJxW&#10;vXco4Q8DrIr7u1xl2p/dBk9VbBmVuJApCSbGIeM81AatCjM/oCOv8aNVkeTYcj2qM5XbnidCzLlV&#10;naMPRg34ZrA+VEcrQTfN9pCaz2bz9dvsfsr3cr2rSikfH6b1K7CIU7yF4YpP6FAQ094fnQ6sl7AU&#10;C0KPEhKRLIFdE2Ke0rw9nRZJCrzI+f8RxQUAAP//AwBQSwECLQAUAAYACAAAACEAtoM4kv4AAADh&#10;AQAAEwAAAAAAAAAAAAAAAAAAAAAAW0NvbnRlbnRfVHlwZXNdLnhtbFBLAQItABQABgAIAAAAIQA4&#10;/SH/1gAAAJQBAAALAAAAAAAAAAAAAAAAAC8BAABfcmVscy8ucmVsc1BLAQItABQABgAIAAAAIQAZ&#10;trEQugIAAOMFAAAOAAAAAAAAAAAAAAAAAC4CAABkcnMvZTJvRG9jLnhtbFBLAQItABQABgAIAAAA&#10;IQDHAE534gAAAAwBAAAPAAAAAAAAAAAAAAAAABQFAABkcnMvZG93bnJldi54bWxQSwUGAAAAAAQA&#10;BADzAAAAIwY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r w:rsidR="008C3956" w:rsidRPr="00C556C9">
        <w:rPr>
          <w:rFonts w:ascii="Arial" w:hAnsi="Arial" w:cs="Arial"/>
          <w:i/>
          <w:sz w:val="24"/>
          <w:szCs w:val="24"/>
          <w:rtl/>
        </w:rPr>
        <w:t>ניתן לפתור סעיף זה כבעיית פרופורציה. כבר ראינו בסעיף ו לעיל שכאשר יחס המרחקים בהליכה ובריצה הוא 1:1, הזמן הכולל הוא ממוצע הזמנים בהליכה ובריצה. במקרה זה יש לנו מצב של ממוצע משוקלל. 8 נמצא ב- "1/3 הדרך" בין 7 ל- 10, וזה צריך להיות היחס בין המרחקים, כלומר 1/3 דרך בריצה ו- 2/3 הדרך בהליכה. כמובן ניתן להגיע למסקנה הזאת גם בעזרת נוסחאות של מהירות/זמן/דרך.</w:t>
      </w:r>
    </w:p>
    <w:p w:rsidR="00D36AE7" w:rsidRPr="00D36AE7" w:rsidRDefault="00D36AE7" w:rsidP="00D36AE7">
      <w:pPr>
        <w:pStyle w:val="a7"/>
        <w:rPr>
          <w:rFonts w:cs="David"/>
          <w:rtl/>
        </w:rPr>
      </w:pPr>
    </w:p>
    <w:p w:rsidR="00D36AE7" w:rsidRPr="00D36AE7" w:rsidRDefault="00D36AE7" w:rsidP="00D36AE7">
      <w:pPr>
        <w:spacing w:line="360" w:lineRule="auto"/>
        <w:jc w:val="center"/>
        <w:rPr>
          <w:rFonts w:ascii="Arial" w:hAnsi="Arial" w:cs="Arial"/>
          <w:sz w:val="28"/>
          <w:szCs w:val="28"/>
          <w:rtl/>
        </w:rPr>
      </w:pPr>
      <w:bookmarkStart w:id="28" w:name="mitztainim"/>
      <w:r w:rsidRPr="00D36AE7">
        <w:rPr>
          <w:rFonts w:ascii="Arial" w:hAnsi="Arial" w:cs="Arial"/>
          <w:sz w:val="28"/>
          <w:szCs w:val="28"/>
          <w:rtl/>
        </w:rPr>
        <w:t>שאלות לתלמידים מצטיינים</w:t>
      </w:r>
      <w:bookmarkEnd w:id="28"/>
    </w:p>
    <w:p w:rsidR="00D36AE7" w:rsidRPr="00D36AE7" w:rsidRDefault="00D36AE7" w:rsidP="00D36AE7">
      <w:pPr>
        <w:spacing w:line="360" w:lineRule="auto"/>
        <w:ind w:left="360"/>
        <w:rPr>
          <w:rFonts w:ascii="Arial" w:hAnsi="Arial" w:cs="Arial"/>
          <w:b/>
          <w:bCs/>
          <w:rtl/>
        </w:rPr>
      </w:pPr>
      <w:r w:rsidRPr="00D36AE7">
        <w:rPr>
          <w:rFonts w:ascii="Arial" w:hAnsi="Arial" w:cs="Arial"/>
          <w:b/>
          <w:bCs/>
          <w:rtl/>
        </w:rPr>
        <w:t>אלגברה - טכניקה בהקשר</w:t>
      </w: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t>שאלה 1</w:t>
      </w:r>
      <w:r w:rsidRPr="00D36AE7">
        <w:rPr>
          <w:rStyle w:val="af4"/>
          <w:rFonts w:ascii="Arial" w:hAnsi="Arial" w:cs="Arial"/>
          <w:b/>
          <w:bCs/>
          <w:rtl/>
        </w:rPr>
        <w:footnoteReference w:id="16"/>
      </w:r>
      <w:r w:rsidRPr="00D36AE7">
        <w:rPr>
          <w:rFonts w:ascii="Arial" w:hAnsi="Arial" w:cs="Arial"/>
          <w:b/>
          <w:bCs/>
          <w:u w:val="single"/>
          <w:rtl/>
        </w:rPr>
        <w:t xml:space="preserve"> </w:t>
      </w:r>
    </w:p>
    <w:p w:rsidR="00D36AE7" w:rsidRPr="00D36AE7" w:rsidRDefault="00D36AE7" w:rsidP="00D36AE7">
      <w:pPr>
        <w:pStyle w:val="a7"/>
        <w:numPr>
          <w:ilvl w:val="0"/>
          <w:numId w:val="116"/>
        </w:numPr>
        <w:spacing w:line="360" w:lineRule="auto"/>
        <w:ind w:left="368"/>
        <w:rPr>
          <w:rFonts w:ascii="Arial" w:hAnsi="Arial" w:cs="Arial"/>
          <w:sz w:val="24"/>
          <w:szCs w:val="24"/>
        </w:rPr>
      </w:pPr>
      <w:r w:rsidRPr="00D36AE7">
        <w:rPr>
          <w:rFonts w:ascii="Arial" w:hAnsi="Arial" w:cs="Arial"/>
          <w:sz w:val="24"/>
          <w:szCs w:val="24"/>
          <w:rtl/>
        </w:rPr>
        <w:t xml:space="preserve">חשבו את הסכומים הבאים:  </w:t>
      </w:r>
      <m:oMath>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D36AE7">
        <w:rPr>
          <w:rFonts w:ascii="Arial" w:eastAsiaTheme="minorEastAsia"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+2</m:t>
        </m:r>
      </m:oMath>
      <w:r w:rsidRPr="00D36AE7">
        <w:rPr>
          <w:rFonts w:ascii="Arial" w:eastAsiaTheme="minorEastAsia" w:hAnsi="Arial" w:cs="Arial"/>
          <w:sz w:val="24"/>
          <w:szCs w:val="24"/>
          <w:rtl/>
        </w:rPr>
        <w:t xml:space="preserve">,  </w:t>
      </w:r>
      <m:oMath>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4</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m:t>
            </m:r>
          </m:den>
        </m:f>
      </m:oMath>
      <w:r w:rsidRPr="00D36AE7">
        <w:rPr>
          <w:rFonts w:ascii="Arial" w:eastAsiaTheme="minorEastAsia" w:hAnsi="Arial" w:cs="Arial"/>
          <w:sz w:val="24"/>
          <w:szCs w:val="24"/>
          <w:rtl/>
        </w:rPr>
        <w:t>.</w:t>
      </w:r>
    </w:p>
    <w:p w:rsidR="00D36AE7" w:rsidRPr="00D36AE7" w:rsidRDefault="00D36AE7" w:rsidP="00D36AE7">
      <w:pPr>
        <w:pStyle w:val="a7"/>
        <w:numPr>
          <w:ilvl w:val="0"/>
          <w:numId w:val="116"/>
        </w:numPr>
        <w:spacing w:line="360" w:lineRule="auto"/>
        <w:ind w:left="368"/>
        <w:rPr>
          <w:rFonts w:ascii="Arial" w:hAnsi="Arial" w:cs="Arial"/>
          <w:sz w:val="24"/>
          <w:szCs w:val="24"/>
          <w:rtl/>
        </w:rPr>
      </w:pPr>
      <w:r w:rsidRPr="00D36AE7">
        <w:rPr>
          <w:rFonts w:ascii="Arial" w:hAnsi="Arial" w:cs="Arial"/>
          <w:sz w:val="24"/>
          <w:szCs w:val="24"/>
          <w:rtl/>
        </w:rPr>
        <w:t xml:space="preserve">הוכיחו, בעזרת אלגברה, כי עבור כל </w:t>
      </w:r>
      <w:r w:rsidRPr="00D36AE7">
        <w:rPr>
          <w:rFonts w:ascii="Arial" w:hAnsi="Arial" w:cs="Arial"/>
          <w:sz w:val="24"/>
          <w:szCs w:val="24"/>
          <w:u w:val="single"/>
          <w:rtl/>
        </w:rPr>
        <w:t>מספר חיובי</w:t>
      </w:r>
      <w:r w:rsidRPr="00D36AE7">
        <w:rPr>
          <w:rFonts w:ascii="Arial" w:hAnsi="Arial" w:cs="Arial"/>
          <w:sz w:val="24"/>
          <w:szCs w:val="24"/>
          <w:rtl/>
        </w:rPr>
        <w:t xml:space="preserve"> סכום המספר וההופכי לו הוא תמיד גדול מ- </w:t>
      </w:r>
      <m:oMath>
        <m:r>
          <w:rPr>
            <w:rFonts w:ascii="Cambria Math" w:hAnsi="Cambria Math" w:cs="Arial"/>
            <w:sz w:val="24"/>
            <w:szCs w:val="24"/>
          </w:rPr>
          <m:t>2</m:t>
        </m:r>
      </m:oMath>
      <w:r w:rsidRPr="00D36AE7">
        <w:rPr>
          <w:rFonts w:ascii="Arial" w:eastAsiaTheme="minorEastAsia" w:hAnsi="Arial" w:cs="Arial"/>
          <w:sz w:val="24"/>
          <w:szCs w:val="24"/>
          <w:rtl/>
        </w:rPr>
        <w:t xml:space="preserve"> או שווה ל- </w:t>
      </w:r>
      <m:oMath>
        <m:r>
          <w:rPr>
            <w:rFonts w:ascii="Cambria Math" w:hAnsi="Cambria Math" w:cs="Arial"/>
            <w:sz w:val="24"/>
            <w:szCs w:val="24"/>
          </w:rPr>
          <m:t>2</m:t>
        </m:r>
      </m:oMath>
      <w:r w:rsidRPr="00D36AE7">
        <w:rPr>
          <w:rFonts w:ascii="Arial" w:hAnsi="Arial" w:cs="Arial"/>
          <w:sz w:val="24"/>
          <w:szCs w:val="24"/>
          <w:rtl/>
        </w:rPr>
        <w:t>.</w:t>
      </w:r>
    </w:p>
    <w:p w:rsidR="00D36AE7" w:rsidRPr="00D36AE7" w:rsidRDefault="00D36AE7" w:rsidP="00D36AE7">
      <w:pPr>
        <w:pStyle w:val="a7"/>
        <w:numPr>
          <w:ilvl w:val="0"/>
          <w:numId w:val="116"/>
        </w:numPr>
        <w:spacing w:line="360" w:lineRule="auto"/>
        <w:ind w:left="368"/>
        <w:rPr>
          <w:rFonts w:ascii="Arial" w:hAnsi="Arial" w:cs="Arial"/>
          <w:sz w:val="24"/>
          <w:szCs w:val="24"/>
          <w:rtl/>
        </w:rPr>
      </w:pPr>
      <w:r w:rsidRPr="00D36AE7">
        <w:rPr>
          <w:rFonts w:ascii="Arial" w:hAnsi="Arial" w:cs="Arial"/>
          <w:sz w:val="24"/>
          <w:szCs w:val="24"/>
          <w:rtl/>
        </w:rPr>
        <w:t>(אתגר למצטיינים בלבד) להלן ארבע הוכחות, כל אחת ניתנת בעזרת תמונה אחת. הסבירו כל הוכחה.</w:t>
      </w:r>
    </w:p>
    <w:tbl>
      <w:tblPr>
        <w:tblStyle w:val="af6"/>
        <w:bidiVisual/>
        <w:tblW w:w="0" w:type="auto"/>
        <w:tblInd w:w="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6"/>
        <w:gridCol w:w="3922"/>
      </w:tblGrid>
      <w:tr w:rsidR="00D36AE7" w:rsidRPr="00D36AE7" w:rsidTr="00D36AE7">
        <w:tc>
          <w:tcPr>
            <w:tcW w:w="4066" w:type="dxa"/>
          </w:tcPr>
          <w:p w:rsidR="00D36AE7" w:rsidRPr="00D36AE7" w:rsidRDefault="00D36AE7" w:rsidP="00D36AE7">
            <w:pPr>
              <w:spacing w:line="360" w:lineRule="auto"/>
              <w:jc w:val="center"/>
              <w:rPr>
                <w:rFonts w:ascii="Arial" w:hAnsi="Arial" w:cs="Arial"/>
                <w:rtl/>
              </w:rPr>
            </w:pPr>
            <w:r w:rsidRPr="00D36AE7">
              <w:rPr>
                <w:rFonts w:ascii="Arial" w:eastAsiaTheme="minorHAnsi" w:hAnsi="Arial" w:cs="Arial"/>
                <w:rtl/>
              </w:rPr>
              <w:t xml:space="preserve">הוכחה </w:t>
            </w:r>
            <w:r w:rsidRPr="00D36AE7">
              <w:rPr>
                <w:rFonts w:ascii="Arial" w:hAnsi="Arial" w:cs="Arial"/>
                <w:rtl/>
              </w:rPr>
              <w:t>1</w:t>
            </w:r>
          </w:p>
        </w:tc>
        <w:tc>
          <w:tcPr>
            <w:tcW w:w="3922" w:type="dxa"/>
          </w:tcPr>
          <w:p w:rsidR="00D36AE7" w:rsidRPr="00D36AE7" w:rsidRDefault="00D36AE7" w:rsidP="00D36AE7">
            <w:pPr>
              <w:spacing w:line="360" w:lineRule="auto"/>
              <w:jc w:val="center"/>
              <w:rPr>
                <w:rFonts w:ascii="Arial" w:eastAsiaTheme="minorHAnsi" w:hAnsi="Arial" w:cs="Arial"/>
                <w:rtl/>
              </w:rPr>
            </w:pPr>
            <w:r w:rsidRPr="00D36AE7">
              <w:rPr>
                <w:rFonts w:ascii="Arial" w:eastAsiaTheme="minorHAnsi" w:hAnsi="Arial" w:cs="Arial"/>
                <w:rtl/>
              </w:rPr>
              <w:t>הוכחה 2</w:t>
            </w:r>
          </w:p>
        </w:tc>
      </w:tr>
      <w:tr w:rsidR="00D36AE7" w:rsidRPr="00D36AE7" w:rsidTr="00D36AE7">
        <w:tc>
          <w:tcPr>
            <w:tcW w:w="4066" w:type="dxa"/>
          </w:tcPr>
          <w:p w:rsidR="00D36AE7" w:rsidRPr="00D36AE7" w:rsidRDefault="00D36AE7" w:rsidP="00D36AE7">
            <w:pPr>
              <w:spacing w:line="360" w:lineRule="auto"/>
              <w:jc w:val="center"/>
              <w:rPr>
                <w:rFonts w:ascii="Arial" w:eastAsiaTheme="minorEastAsia" w:hAnsi="Arial" w:cs="Arial"/>
                <w:i/>
                <w:rtl/>
              </w:rPr>
            </w:pPr>
          </w:p>
          <w:p w:rsidR="00D36AE7" w:rsidRPr="00D36AE7" w:rsidRDefault="00D36AE7" w:rsidP="00D36AE7">
            <w:pPr>
              <w:spacing w:line="360" w:lineRule="auto"/>
              <w:jc w:val="center"/>
              <w:rPr>
                <w:rFonts w:ascii="Arial" w:eastAsiaTheme="minorEastAsia" w:hAnsi="Arial" w:cs="Arial"/>
                <w:i/>
                <w:rtl/>
              </w:rPr>
            </w:pPr>
            <w:r w:rsidRPr="00D36AE7">
              <w:rPr>
                <w:rFonts w:ascii="Arial" w:hAnsi="Arial" w:cs="Arial"/>
                <w:noProof/>
              </w:rPr>
              <w:drawing>
                <wp:inline distT="0" distB="0" distL="0" distR="0">
                  <wp:extent cx="1338429" cy="1358545"/>
                  <wp:effectExtent l="0" t="0" r="0" b="0"/>
                  <wp:docPr id="16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338497" cy="1358614"/>
                          </a:xfrm>
                          <a:prstGeom prst="rect">
                            <a:avLst/>
                          </a:prstGeom>
                          <a:noFill/>
                          <a:ln>
                            <a:noFill/>
                          </a:ln>
                        </pic:spPr>
                      </pic:pic>
                    </a:graphicData>
                  </a:graphic>
                </wp:inline>
              </w:drawing>
            </w:r>
          </w:p>
        </w:tc>
        <w:tc>
          <w:tcPr>
            <w:tcW w:w="3922" w:type="dxa"/>
          </w:tcPr>
          <w:p w:rsidR="00D36AE7" w:rsidRPr="00D36AE7" w:rsidRDefault="00D36AE7" w:rsidP="00D36AE7">
            <w:pPr>
              <w:spacing w:line="360" w:lineRule="auto"/>
              <w:jc w:val="center"/>
              <w:rPr>
                <w:rFonts w:ascii="Arial" w:eastAsiaTheme="minorEastAsia" w:hAnsi="Arial" w:cs="Arial"/>
                <w:i/>
                <w:rtl/>
              </w:rPr>
            </w:pPr>
          </w:p>
          <w:p w:rsidR="00D36AE7" w:rsidRPr="00D36AE7" w:rsidRDefault="00D36AE7" w:rsidP="00D36AE7">
            <w:pPr>
              <w:spacing w:line="360" w:lineRule="auto"/>
              <w:jc w:val="center"/>
              <w:rPr>
                <w:rFonts w:ascii="Arial" w:eastAsiaTheme="minorEastAsia" w:hAnsi="Arial" w:cs="Arial"/>
                <w:i/>
                <w:rtl/>
              </w:rPr>
            </w:pPr>
            <w:r w:rsidRPr="00D36AE7">
              <w:rPr>
                <w:rFonts w:ascii="Arial" w:hAnsi="Arial" w:cs="Arial"/>
                <w:noProof/>
                <w:rtl/>
              </w:rPr>
              <w:drawing>
                <wp:inline distT="0" distB="0" distL="0" distR="0">
                  <wp:extent cx="1338681" cy="1183541"/>
                  <wp:effectExtent l="0" t="0" r="0" b="0"/>
                  <wp:docPr id="164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338739" cy="1183592"/>
                          </a:xfrm>
                          <a:prstGeom prst="rect">
                            <a:avLst/>
                          </a:prstGeom>
                          <a:noFill/>
                          <a:ln>
                            <a:noFill/>
                          </a:ln>
                        </pic:spPr>
                      </pic:pic>
                    </a:graphicData>
                  </a:graphic>
                </wp:inline>
              </w:drawing>
            </w:r>
          </w:p>
        </w:tc>
      </w:tr>
      <w:tr w:rsidR="00D36AE7" w:rsidRPr="00D36AE7" w:rsidTr="00D36AE7">
        <w:tc>
          <w:tcPr>
            <w:tcW w:w="4066" w:type="dxa"/>
          </w:tcPr>
          <w:p w:rsidR="00D36AE7" w:rsidRPr="00D36AE7" w:rsidRDefault="00D36AE7" w:rsidP="00D36AE7">
            <w:pPr>
              <w:spacing w:line="360" w:lineRule="auto"/>
              <w:jc w:val="center"/>
              <w:rPr>
                <w:rFonts w:ascii="Arial" w:eastAsiaTheme="minorHAnsi" w:hAnsi="Arial" w:cs="Arial"/>
                <w:rtl/>
              </w:rPr>
            </w:pPr>
          </w:p>
          <w:p w:rsidR="00D36AE7" w:rsidRPr="00D36AE7" w:rsidRDefault="00D36AE7" w:rsidP="00D36AE7">
            <w:pPr>
              <w:spacing w:line="360" w:lineRule="auto"/>
              <w:jc w:val="center"/>
              <w:rPr>
                <w:rFonts w:ascii="Arial" w:hAnsi="Arial" w:cs="Arial"/>
                <w:rtl/>
              </w:rPr>
            </w:pPr>
            <w:r w:rsidRPr="00D36AE7">
              <w:rPr>
                <w:rFonts w:ascii="Arial" w:eastAsiaTheme="minorHAnsi" w:hAnsi="Arial" w:cs="Arial"/>
                <w:rtl/>
              </w:rPr>
              <w:t xml:space="preserve">הוכחה </w:t>
            </w:r>
            <w:r w:rsidRPr="00D36AE7">
              <w:rPr>
                <w:rFonts w:ascii="Arial" w:hAnsi="Arial" w:cs="Arial"/>
                <w:rtl/>
              </w:rPr>
              <w:t>3</w:t>
            </w:r>
          </w:p>
          <w:p w:rsidR="00D36AE7" w:rsidRPr="00D36AE7" w:rsidRDefault="00D36AE7" w:rsidP="00D36AE7">
            <w:pPr>
              <w:spacing w:line="360" w:lineRule="auto"/>
              <w:jc w:val="center"/>
              <w:rPr>
                <w:rFonts w:ascii="Arial" w:hAnsi="Arial" w:cs="Arial"/>
              </w:rPr>
            </w:pPr>
            <m:oMathPara>
              <m:oMath>
                <m:r>
                  <w:rPr>
                    <w:rFonts w:ascii="Cambria Math" w:hAnsi="Cambria Math" w:cs="Arial"/>
                  </w:rPr>
                  <m:t>x&gt;1</m:t>
                </m:r>
              </m:oMath>
            </m:oMathPara>
          </w:p>
        </w:tc>
        <w:tc>
          <w:tcPr>
            <w:tcW w:w="3922" w:type="dxa"/>
          </w:tcPr>
          <w:p w:rsidR="00D36AE7" w:rsidRPr="00D36AE7" w:rsidRDefault="00D36AE7" w:rsidP="00D36AE7">
            <w:pPr>
              <w:spacing w:line="360" w:lineRule="auto"/>
              <w:jc w:val="center"/>
              <w:rPr>
                <w:rFonts w:ascii="Arial" w:eastAsiaTheme="minorHAnsi" w:hAnsi="Arial" w:cs="Arial"/>
                <w:rtl/>
              </w:rPr>
            </w:pPr>
          </w:p>
          <w:p w:rsidR="00D36AE7" w:rsidRPr="00D36AE7" w:rsidRDefault="00D36AE7" w:rsidP="00D36AE7">
            <w:pPr>
              <w:spacing w:line="360" w:lineRule="auto"/>
              <w:jc w:val="center"/>
              <w:rPr>
                <w:rFonts w:ascii="Arial" w:eastAsiaTheme="minorHAnsi" w:hAnsi="Arial" w:cs="Arial"/>
                <w:rtl/>
              </w:rPr>
            </w:pPr>
            <w:r w:rsidRPr="00D36AE7">
              <w:rPr>
                <w:rFonts w:ascii="Arial" w:eastAsiaTheme="minorHAnsi" w:hAnsi="Arial" w:cs="Arial"/>
                <w:rtl/>
              </w:rPr>
              <w:t>הוכחה 4</w:t>
            </w:r>
          </w:p>
          <w:p w:rsidR="00D36AE7" w:rsidRPr="00D36AE7" w:rsidRDefault="00D36AE7" w:rsidP="00D36AE7">
            <w:pPr>
              <w:spacing w:line="360" w:lineRule="auto"/>
              <w:jc w:val="center"/>
              <w:rPr>
                <w:rFonts w:ascii="Arial" w:eastAsiaTheme="minorHAnsi" w:hAnsi="Arial" w:cs="Arial"/>
                <w:rtl/>
              </w:rPr>
            </w:pPr>
            <m:oMathPara>
              <m:oMath>
                <m:r>
                  <w:rPr>
                    <w:rFonts w:ascii="Cambria Math" w:hAnsi="Cambria Math" w:cs="Arial"/>
                  </w:rPr>
                  <m:t>x≥1</m:t>
                </m:r>
              </m:oMath>
            </m:oMathPara>
          </w:p>
        </w:tc>
      </w:tr>
      <w:tr w:rsidR="00D36AE7" w:rsidRPr="00D36AE7" w:rsidTr="00D36AE7">
        <w:tc>
          <w:tcPr>
            <w:tcW w:w="4066" w:type="dxa"/>
          </w:tcPr>
          <w:p w:rsidR="00D36AE7" w:rsidRPr="00D36AE7" w:rsidRDefault="00D36AE7" w:rsidP="00D36AE7">
            <w:pPr>
              <w:spacing w:line="360" w:lineRule="auto"/>
              <w:jc w:val="center"/>
              <w:rPr>
                <w:rFonts w:ascii="Arial" w:hAnsi="Arial" w:cs="Arial"/>
                <w:rtl/>
              </w:rPr>
            </w:pPr>
            <w:r w:rsidRPr="00D36AE7">
              <w:rPr>
                <w:rFonts w:ascii="Arial" w:hAnsi="Arial" w:cs="Arial"/>
                <w:noProof/>
              </w:rPr>
              <w:drawing>
                <wp:inline distT="0" distB="0" distL="0" distR="0">
                  <wp:extent cx="2238694" cy="1060704"/>
                  <wp:effectExtent l="0" t="0" r="0" b="6350"/>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28304" t="32993" r="35488" b="36493"/>
                          <a:stretch/>
                        </pic:blipFill>
                        <pic:spPr bwMode="auto">
                          <a:xfrm>
                            <a:off x="0" y="0"/>
                            <a:ext cx="2242258" cy="1062393"/>
                          </a:xfrm>
                          <a:prstGeom prst="rect">
                            <a:avLst/>
                          </a:prstGeom>
                          <a:noFill/>
                          <a:ln>
                            <a:noFill/>
                          </a:ln>
                          <a:extLst/>
                        </pic:spPr>
                      </pic:pic>
                    </a:graphicData>
                  </a:graphic>
                </wp:inline>
              </w:drawing>
            </w:r>
          </w:p>
        </w:tc>
        <w:tc>
          <w:tcPr>
            <w:tcW w:w="3922" w:type="dxa"/>
          </w:tcPr>
          <w:p w:rsidR="00D36AE7" w:rsidRPr="00D36AE7" w:rsidRDefault="00D36AE7" w:rsidP="00D36AE7">
            <w:pPr>
              <w:spacing w:line="360" w:lineRule="auto"/>
              <w:jc w:val="center"/>
              <w:rPr>
                <w:rFonts w:ascii="Arial" w:hAnsi="Arial" w:cs="Arial"/>
                <w:rtl/>
              </w:rPr>
            </w:pPr>
            <w:r w:rsidRPr="00D36AE7">
              <w:rPr>
                <w:rFonts w:ascii="Arial" w:hAnsi="Arial" w:cs="Arial"/>
                <w:noProof/>
                <w:rtl/>
              </w:rPr>
              <w:drawing>
                <wp:inline distT="0" distB="0" distL="0" distR="0">
                  <wp:extent cx="1367429" cy="1156342"/>
                  <wp:effectExtent l="0" t="0" r="4445" b="5715"/>
                  <wp:docPr id="16444"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367908" cy="1156747"/>
                          </a:xfrm>
                          <a:prstGeom prst="rect">
                            <a:avLst/>
                          </a:prstGeom>
                          <a:noFill/>
                          <a:ln>
                            <a:noFill/>
                          </a:ln>
                        </pic:spPr>
                      </pic:pic>
                    </a:graphicData>
                  </a:graphic>
                </wp:inline>
              </w:drawing>
            </w:r>
          </w:p>
        </w:tc>
      </w:tr>
    </w:tbl>
    <w:p w:rsidR="00D36AE7" w:rsidRPr="00D36AE7" w:rsidRDefault="00D36AE7" w:rsidP="00D36AE7">
      <w:pPr>
        <w:spacing w:line="360" w:lineRule="auto"/>
        <w:rPr>
          <w:rFonts w:ascii="Arial" w:eastAsiaTheme="minorEastAsia" w:hAnsi="Arial" w:cs="Arial"/>
          <w:i/>
          <w:rtl/>
        </w:rPr>
      </w:pPr>
    </w:p>
    <w:p w:rsidR="00D36AE7" w:rsidRPr="00D36AE7" w:rsidRDefault="00D36AE7" w:rsidP="00D36AE7">
      <w:pPr>
        <w:pStyle w:val="a7"/>
        <w:numPr>
          <w:ilvl w:val="0"/>
          <w:numId w:val="116"/>
        </w:numPr>
        <w:spacing w:line="360" w:lineRule="auto"/>
        <w:rPr>
          <w:rFonts w:ascii="Arial" w:eastAsiaTheme="minorEastAsia" w:hAnsi="Arial" w:cs="Arial"/>
          <w:sz w:val="24"/>
          <w:szCs w:val="24"/>
          <w:rtl/>
        </w:rPr>
      </w:pPr>
      <w:r w:rsidRPr="00D36AE7">
        <w:rPr>
          <w:rFonts w:ascii="Arial" w:eastAsiaTheme="minorEastAsia" w:hAnsi="Arial" w:cs="Arial"/>
          <w:i/>
          <w:sz w:val="24"/>
          <w:szCs w:val="24"/>
          <w:rtl/>
        </w:rPr>
        <w:t xml:space="preserve">עבור אלו ערכים </w:t>
      </w:r>
      <w:r w:rsidRPr="00D36AE7">
        <w:rPr>
          <w:rFonts w:ascii="Arial" w:hAnsi="Arial" w:cs="Arial"/>
          <w:sz w:val="24"/>
          <w:szCs w:val="24"/>
          <w:rtl/>
        </w:rPr>
        <w:t xml:space="preserve">של </w:t>
      </w:r>
      <m:oMath>
        <m:r>
          <w:rPr>
            <w:rFonts w:ascii="Cambria Math" w:hAnsi="Cambria Math" w:cs="Arial"/>
            <w:sz w:val="24"/>
            <w:szCs w:val="24"/>
          </w:rPr>
          <m:t>a</m:t>
        </m:r>
      </m:oMath>
      <w:r w:rsidRPr="00D36AE7">
        <w:rPr>
          <w:rFonts w:ascii="Arial" w:hAnsi="Arial" w:cs="Arial"/>
          <w:sz w:val="24"/>
          <w:szCs w:val="24"/>
          <w:rtl/>
        </w:rPr>
        <w:t xml:space="preserve">, ו- </w:t>
      </w:r>
      <m:oMath>
        <m:r>
          <w:rPr>
            <w:rFonts w:ascii="Cambria Math" w:hAnsi="Cambria Math" w:cs="Arial"/>
            <w:sz w:val="24"/>
            <w:szCs w:val="24"/>
          </w:rPr>
          <m:t>b</m:t>
        </m:r>
      </m:oMath>
      <w:r w:rsidRPr="00D36AE7">
        <w:rPr>
          <w:rFonts w:ascii="Arial" w:eastAsiaTheme="minorEastAsia" w:hAnsi="Arial" w:cs="Arial"/>
          <w:sz w:val="24"/>
          <w:szCs w:val="24"/>
          <w:rtl/>
        </w:rPr>
        <w:t xml:space="preserve"> מתקיים כי </w:t>
      </w:r>
      <m:oMath>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a-b</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a-b</m:t>
            </m:r>
          </m:num>
          <m:den>
            <m:r>
              <w:rPr>
                <w:rFonts w:ascii="Cambria Math" w:hAnsi="Cambria Math" w:cs="Arial"/>
                <w:sz w:val="24"/>
                <w:szCs w:val="24"/>
              </w:rPr>
              <m:t>a+b</m:t>
            </m:r>
          </m:den>
        </m:f>
        <m:r>
          <w:rPr>
            <w:rFonts w:ascii="Cambria Math" w:hAnsi="Cambria Math" w:cs="Arial"/>
            <w:sz w:val="24"/>
            <w:szCs w:val="24"/>
          </w:rPr>
          <m:t>=2</m:t>
        </m:r>
      </m:oMath>
      <w:r w:rsidRPr="00D36AE7">
        <w:rPr>
          <w:rFonts w:ascii="Arial" w:eastAsiaTheme="minorEastAsia" w:hAnsi="Arial" w:cs="Arial"/>
          <w:sz w:val="24"/>
          <w:szCs w:val="24"/>
        </w:rPr>
        <w:t xml:space="preserve"> </w:t>
      </w:r>
      <w:r w:rsidRPr="00D36AE7">
        <w:rPr>
          <w:rFonts w:ascii="Arial" w:eastAsiaTheme="minorEastAsia" w:hAnsi="Arial" w:cs="Arial"/>
          <w:sz w:val="24"/>
          <w:szCs w:val="24"/>
          <w:rtl/>
        </w:rPr>
        <w:t xml:space="preserve"> ?</w:t>
      </w:r>
    </w:p>
    <w:p w:rsidR="00D36AE7" w:rsidRPr="00D36AE7" w:rsidRDefault="00D36AE7" w:rsidP="00D36AE7">
      <w:pPr>
        <w:spacing w:line="360" w:lineRule="auto"/>
        <w:rPr>
          <w:rFonts w:ascii="Arial" w:eastAsiaTheme="minorEastAsia" w:hAnsi="Arial" w:cs="Arial"/>
          <w:i/>
          <w:rtl/>
        </w:rPr>
      </w:pPr>
    </w:p>
    <w:p w:rsidR="00D36AE7" w:rsidRPr="00D36AE7" w:rsidRDefault="00D36AE7" w:rsidP="00D36AE7">
      <w:pPr>
        <w:spacing w:line="360" w:lineRule="auto"/>
        <w:ind w:left="360"/>
        <w:rPr>
          <w:rFonts w:ascii="Arial" w:hAnsi="Arial" w:cs="Arial"/>
          <w:b/>
          <w:bCs/>
          <w:rtl/>
        </w:rPr>
      </w:pPr>
      <w:r w:rsidRPr="00D36AE7">
        <w:rPr>
          <w:rFonts w:ascii="Arial" w:hAnsi="Arial" w:cs="Arial"/>
          <w:b/>
          <w:bCs/>
          <w:rtl/>
        </w:rPr>
        <w:lastRenderedPageBreak/>
        <w:t>גאומטריה</w:t>
      </w:r>
    </w:p>
    <w:p w:rsidR="00D36AE7" w:rsidRPr="00D36AE7" w:rsidRDefault="00D36AE7" w:rsidP="00D36AE7">
      <w:pPr>
        <w:spacing w:line="360" w:lineRule="auto"/>
        <w:rPr>
          <w:rFonts w:ascii="Arial" w:hAnsi="Arial" w:cs="Arial"/>
          <w:rtl/>
        </w:rPr>
      </w:pPr>
      <w:r w:rsidRPr="00D36AE7">
        <w:rPr>
          <w:rFonts w:ascii="Arial" w:hAnsi="Arial" w:cs="Arial"/>
          <w:b/>
          <w:bCs/>
          <w:u w:val="single"/>
          <w:rtl/>
        </w:rPr>
        <w:t>שאלה 2</w:t>
      </w:r>
      <w:r w:rsidRPr="00D36AE7">
        <w:rPr>
          <w:rStyle w:val="af4"/>
          <w:rFonts w:ascii="Arial" w:hAnsi="Arial" w:cs="Arial"/>
          <w:b/>
          <w:bCs/>
          <w:rtl/>
        </w:rPr>
        <w:footnoteReference w:id="17"/>
      </w:r>
      <w:r w:rsidRPr="00D36AE7">
        <w:rPr>
          <w:rFonts w:ascii="Arial" w:hAnsi="Arial" w:cs="Arial"/>
          <w:b/>
          <w:bCs/>
          <w:u w:val="single"/>
          <w:rtl/>
        </w:rPr>
        <w:t xml:space="preserve"> </w:t>
      </w:r>
    </w:p>
    <w:p w:rsidR="00D36AE7" w:rsidRPr="00D36AE7" w:rsidRDefault="00D36AE7" w:rsidP="00D36AE7">
      <w:pPr>
        <w:spacing w:line="360" w:lineRule="auto"/>
        <w:rPr>
          <w:rFonts w:ascii="Arial" w:hAnsi="Arial" w:cs="Arial"/>
        </w:rPr>
      </w:pPr>
      <w:r w:rsidRPr="00D36AE7">
        <w:rPr>
          <w:rFonts w:ascii="Arial" w:hAnsi="Arial" w:cs="Arial"/>
          <w:rtl/>
        </w:rPr>
        <w:t>השרטוט הבא מתאר כיצד להפוך משולש לריבוע בעל אותו שטח בארבעה שלבים.</w:t>
      </w:r>
    </w:p>
    <w:p w:rsidR="00D36AE7" w:rsidRPr="00D36AE7" w:rsidRDefault="00D36AE7" w:rsidP="00D36AE7">
      <w:pPr>
        <w:spacing w:line="360" w:lineRule="auto"/>
        <w:ind w:left="444"/>
        <w:rPr>
          <w:rFonts w:ascii="Arial" w:hAnsi="Arial" w:cs="Arial"/>
        </w:rPr>
      </w:pPr>
      <w:r w:rsidRPr="00D36AE7">
        <w:rPr>
          <w:rFonts w:ascii="Arial" w:hAnsi="Arial" w:cs="Arial"/>
          <w:noProof/>
        </w:rPr>
        <w:drawing>
          <wp:anchor distT="0" distB="0" distL="114300" distR="114300" simplePos="0" relativeHeight="251750400" behindDoc="0" locked="0" layoutInCell="1" allowOverlap="1">
            <wp:simplePos x="0" y="0"/>
            <wp:positionH relativeFrom="column">
              <wp:posOffset>427533</wp:posOffset>
            </wp:positionH>
            <wp:positionV relativeFrom="paragraph">
              <wp:posOffset>117344</wp:posOffset>
            </wp:positionV>
            <wp:extent cx="4858187" cy="2647465"/>
            <wp:effectExtent l="0" t="0" r="0" b="635"/>
            <wp:wrapNone/>
            <wp:docPr id="164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5" cstate="print"/>
                    <a:srcRect/>
                    <a:stretch>
                      <a:fillRect/>
                    </a:stretch>
                  </pic:blipFill>
                  <pic:spPr bwMode="auto">
                    <a:xfrm>
                      <a:off x="0" y="0"/>
                      <a:ext cx="4859872" cy="2648383"/>
                    </a:xfrm>
                    <a:prstGeom prst="rect">
                      <a:avLst/>
                    </a:prstGeom>
                    <a:noFill/>
                    <a:ln w="9525">
                      <a:noFill/>
                      <a:miter lim="800000"/>
                      <a:headEnd/>
                      <a:tailEnd/>
                    </a:ln>
                  </pic:spPr>
                </pic:pic>
              </a:graphicData>
            </a:graphic>
          </wp:anchor>
        </w:drawing>
      </w:r>
    </w:p>
    <w:p w:rsidR="00D36AE7" w:rsidRPr="00D36AE7" w:rsidRDefault="00D36AE7" w:rsidP="00D36AE7">
      <w:pPr>
        <w:spacing w:line="360" w:lineRule="auto"/>
        <w:ind w:left="444"/>
        <w:rPr>
          <w:rFonts w:ascii="Arial" w:hAnsi="Arial" w:cs="Aria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ind w:left="444"/>
        <w:rPr>
          <w:rFonts w:ascii="Arial" w:hAnsi="Arial" w:cs="Arial"/>
          <w:rtl/>
        </w:rPr>
      </w:pPr>
    </w:p>
    <w:p w:rsidR="00D36AE7" w:rsidRDefault="00D36AE7" w:rsidP="00D36AE7">
      <w:pPr>
        <w:spacing w:line="360" w:lineRule="auto"/>
        <w:rPr>
          <w:rFonts w:ascii="Arial" w:hAnsi="Arial" w:cs="Arial"/>
          <w:rtl/>
        </w:rPr>
      </w:pPr>
    </w:p>
    <w:p w:rsidR="00D36AE7" w:rsidRDefault="00D36AE7" w:rsidP="00D36AE7">
      <w:pPr>
        <w:spacing w:line="360" w:lineRule="auto"/>
        <w:rPr>
          <w:rFonts w:ascii="Arial" w:hAnsi="Arial" w:cs="Arial"/>
          <w:rtl/>
        </w:rPr>
      </w:pPr>
    </w:p>
    <w:p w:rsidR="00D36AE7" w:rsidRPr="00D36AE7" w:rsidRDefault="00D36AE7" w:rsidP="00D36AE7">
      <w:pPr>
        <w:spacing w:line="360" w:lineRule="auto"/>
        <w:rPr>
          <w:rFonts w:ascii="Arial" w:hAnsi="Arial" w:cs="Arial"/>
          <w:rtl/>
        </w:rPr>
      </w:pPr>
      <w:r w:rsidRPr="00D36AE7">
        <w:rPr>
          <w:rFonts w:ascii="Arial" w:hAnsi="Arial" w:cs="Arial"/>
          <w:rtl/>
        </w:rPr>
        <w:t>הסבירו את ההצדקה למעבר משלב לשלב וכיצד נשמר השטח משלב לשלב.</w:t>
      </w:r>
    </w:p>
    <w:p w:rsidR="00D36AE7" w:rsidRPr="00D36AE7" w:rsidRDefault="00D36AE7" w:rsidP="00D36AE7">
      <w:pPr>
        <w:spacing w:line="360" w:lineRule="auto"/>
        <w:ind w:left="444"/>
        <w:rPr>
          <w:rFonts w:ascii="Arial" w:hAnsi="Arial" w:cs="Arial"/>
          <w:rtl/>
        </w:rPr>
      </w:pPr>
    </w:p>
    <w:p w:rsidR="00D36AE7" w:rsidRPr="00D36AE7" w:rsidRDefault="00D36AE7" w:rsidP="00D36AE7">
      <w:pPr>
        <w:spacing w:line="360" w:lineRule="auto"/>
        <w:rPr>
          <w:rFonts w:ascii="Arial" w:hAnsi="Arial" w:cs="Arial"/>
          <w:b/>
          <w:bCs/>
          <w:u w:val="single"/>
          <w:rtl/>
        </w:rPr>
      </w:pPr>
      <w:r w:rsidRPr="00D36AE7">
        <w:rPr>
          <w:rFonts w:ascii="Arial" w:hAnsi="Arial" w:cs="Arial"/>
          <w:noProof/>
        </w:rPr>
        <w:drawing>
          <wp:anchor distT="0" distB="0" distL="114300" distR="114300" simplePos="0" relativeHeight="251751424" behindDoc="1" locked="0" layoutInCell="1" allowOverlap="1">
            <wp:simplePos x="0" y="0"/>
            <wp:positionH relativeFrom="column">
              <wp:posOffset>-247650</wp:posOffset>
            </wp:positionH>
            <wp:positionV relativeFrom="paragraph">
              <wp:posOffset>202565</wp:posOffset>
            </wp:positionV>
            <wp:extent cx="2095500" cy="2328545"/>
            <wp:effectExtent l="0" t="0" r="0" b="0"/>
            <wp:wrapTight wrapText="bothSides">
              <wp:wrapPolygon edited="0">
                <wp:start x="0" y="0"/>
                <wp:lineTo x="0" y="21382"/>
                <wp:lineTo x="21404" y="21382"/>
                <wp:lineTo x="21404" y="0"/>
                <wp:lineTo x="0" y="0"/>
              </wp:wrapPolygon>
            </wp:wrapTight>
            <wp:docPr id="16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95500" cy="2328545"/>
                    </a:xfrm>
                    <a:prstGeom prst="rect">
                      <a:avLst/>
                    </a:prstGeom>
                    <a:noFill/>
                    <a:ln w="9525">
                      <a:noFill/>
                      <a:miter lim="800000"/>
                      <a:headEnd/>
                      <a:tailEnd/>
                    </a:ln>
                  </pic:spPr>
                </pic:pic>
              </a:graphicData>
            </a:graphic>
          </wp:anchor>
        </w:drawing>
      </w:r>
      <w:r w:rsidRPr="00D36AE7">
        <w:rPr>
          <w:rFonts w:ascii="Arial" w:hAnsi="Arial" w:cs="Arial"/>
          <w:b/>
          <w:bCs/>
          <w:u w:val="single"/>
          <w:rtl/>
        </w:rPr>
        <w:t>פתרונות והערות</w:t>
      </w:r>
    </w:p>
    <w:p w:rsidR="00D36AE7" w:rsidRPr="00D36AE7" w:rsidRDefault="00D36AE7" w:rsidP="00D36AE7">
      <w:pPr>
        <w:spacing w:line="360" w:lineRule="auto"/>
        <w:rPr>
          <w:rFonts w:ascii="Arial" w:hAnsi="Arial" w:cs="Arial"/>
          <w:rtl/>
        </w:rPr>
      </w:pPr>
      <w:r w:rsidRPr="00D36AE7">
        <w:rPr>
          <w:rFonts w:ascii="Arial" w:hAnsi="Arial" w:cs="Arial"/>
          <w:rtl/>
        </w:rPr>
        <w:t>במעבר הראשון משכפלים את המשולש באופן סימטרי ביחס לאחת הצלעות ומקבלים מקבילית. עובדה זו נובעת משוויון הזוויות המתחלפות.</w:t>
      </w:r>
    </w:p>
    <w:p w:rsidR="00D36AE7" w:rsidRPr="00D36AE7" w:rsidRDefault="00D36AE7" w:rsidP="00D36AE7">
      <w:pPr>
        <w:spacing w:line="360" w:lineRule="auto"/>
        <w:rPr>
          <w:rFonts w:ascii="Arial" w:hAnsi="Arial" w:cs="Arial"/>
          <w:rtl/>
        </w:rPr>
      </w:pPr>
      <w:r w:rsidRPr="00D36AE7">
        <w:rPr>
          <w:rFonts w:ascii="Arial" w:hAnsi="Arial" w:cs="Arial"/>
          <w:rtl/>
        </w:rPr>
        <w:t>במעבר השני "מיישרים" את זוויות המקבילית ועוברים למלבן בעל שטח שווה (אותו בסיס ואותו גובה). יש לציין שאם במשולש המקורי אחת מזוויות הבסיס הייתה ישרה, המלבן היה מתקבל כבר בשלב הראשון.</w:t>
      </w:r>
    </w:p>
    <w:p w:rsidR="00D36AE7" w:rsidRPr="00D36AE7" w:rsidRDefault="00D36AE7" w:rsidP="00D36AE7">
      <w:pPr>
        <w:spacing w:line="360" w:lineRule="auto"/>
        <w:rPr>
          <w:rFonts w:ascii="Arial" w:hAnsi="Arial" w:cs="Arial"/>
          <w:noProof/>
          <w:rtl/>
        </w:rPr>
      </w:pPr>
      <w:r w:rsidRPr="00D36AE7">
        <w:rPr>
          <w:rFonts w:ascii="Arial" w:hAnsi="Arial" w:cs="Arial"/>
          <w:rtl/>
        </w:rPr>
        <w:t xml:space="preserve">השלב הבא הוא מעט מורכב. משכפלים את המלבן, מסובבים אותו בזווית ישרה ומצמידים למלבן המקורי. </w:t>
      </w:r>
    </w:p>
    <w:p w:rsidR="00D36AE7" w:rsidRPr="00D36AE7" w:rsidRDefault="00D36AE7" w:rsidP="00D36AE7">
      <w:pPr>
        <w:spacing w:line="360" w:lineRule="auto"/>
        <w:jc w:val="center"/>
        <w:rPr>
          <w:rFonts w:ascii="Arial" w:hAnsi="Arial" w:cs="Arial"/>
          <w:rtl/>
        </w:rPr>
      </w:pPr>
    </w:p>
    <w:p w:rsidR="00D36AE7" w:rsidRDefault="00D36AE7" w:rsidP="00D36AE7">
      <w:pPr>
        <w:spacing w:line="360" w:lineRule="auto"/>
        <w:rPr>
          <w:rFonts w:ascii="Arial" w:hAnsi="Arial" w:cs="Arial"/>
          <w:rtl/>
        </w:rPr>
      </w:pPr>
    </w:p>
    <w:p w:rsidR="00D36AE7" w:rsidRDefault="00D36AE7" w:rsidP="00D36AE7">
      <w:pPr>
        <w:spacing w:line="360" w:lineRule="auto"/>
        <w:rPr>
          <w:rFonts w:ascii="Arial" w:hAnsi="Arial" w:cs="Arial"/>
          <w:rtl/>
        </w:rPr>
      </w:pPr>
    </w:p>
    <w:p w:rsidR="00D36AE7" w:rsidRDefault="00D36AE7" w:rsidP="00D36AE7">
      <w:pPr>
        <w:spacing w:line="360" w:lineRule="auto"/>
        <w:rPr>
          <w:rFonts w:ascii="Arial" w:hAnsi="Arial" w:cs="Arial"/>
          <w:rtl/>
        </w:rPr>
      </w:pPr>
    </w:p>
    <w:p w:rsidR="00D36AE7" w:rsidRPr="00D36AE7" w:rsidRDefault="00D36AE7" w:rsidP="00D36AE7">
      <w:pPr>
        <w:spacing w:line="360" w:lineRule="auto"/>
        <w:rPr>
          <w:rFonts w:ascii="Arial" w:hAnsi="Arial" w:cs="Arial"/>
          <w:rtl/>
        </w:rPr>
      </w:pPr>
      <w:r w:rsidRPr="00D36AE7">
        <w:rPr>
          <w:rFonts w:ascii="Arial" w:hAnsi="Arial" w:cs="Arial"/>
          <w:rtl/>
        </w:rPr>
        <w:lastRenderedPageBreak/>
        <w:t xml:space="preserve">אם נסמן את צלעות המלבן </w:t>
      </w:r>
      <w:r w:rsidRPr="00D36AE7">
        <w:rPr>
          <w:rFonts w:ascii="Arial" w:hAnsi="Arial" w:cs="Arial"/>
        </w:rPr>
        <w:t>AC=a, AD=b</w:t>
      </w:r>
      <w:r w:rsidRPr="00D36AE7">
        <w:rPr>
          <w:rFonts w:ascii="Arial" w:hAnsi="Arial" w:cs="Arial"/>
          <w:rtl/>
        </w:rPr>
        <w:t xml:space="preserve">, הרי שקוטר חצי המעגל הוא </w:t>
      </w:r>
      <w:r w:rsidRPr="00D36AE7">
        <w:rPr>
          <w:rFonts w:ascii="Arial" w:hAnsi="Arial" w:cs="Arial"/>
        </w:rPr>
        <w:t>a+b</w:t>
      </w:r>
      <w:r w:rsidRPr="00D36AE7">
        <w:rPr>
          <w:rFonts w:ascii="Arial" w:hAnsi="Arial" w:cs="Arial"/>
          <w:rtl/>
        </w:rPr>
        <w:t xml:space="preserve">, והרדיוס </w:t>
      </w:r>
      <m:oMath>
        <m:r>
          <w:rPr>
            <w:rFonts w:ascii="Cambria Math" w:hAnsi="Cambria Math" w:cs="Arial"/>
          </w:rPr>
          <m:t>KL=</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oMath>
      <w:r w:rsidRPr="00D36AE7">
        <w:rPr>
          <w:rFonts w:ascii="Arial" w:hAnsi="Arial" w:cs="Arial"/>
          <w:rtl/>
        </w:rPr>
        <w:t xml:space="preserve">. אורך הקטע </w:t>
      </w:r>
      <w:r w:rsidRPr="00D36AE7">
        <w:rPr>
          <w:rFonts w:ascii="Arial" w:hAnsi="Arial" w:cs="Arial"/>
        </w:rPr>
        <w:t>EK</w:t>
      </w:r>
      <w:r w:rsidRPr="00D36AE7">
        <w:rPr>
          <w:rFonts w:ascii="Arial" w:hAnsi="Arial" w:cs="Arial"/>
          <w:rtl/>
        </w:rPr>
        <w:t>:</w:t>
      </w:r>
    </w:p>
    <w:p w:rsidR="00D36AE7" w:rsidRPr="00D36AE7" w:rsidRDefault="00D36AE7" w:rsidP="00D36AE7">
      <w:pPr>
        <w:spacing w:line="360" w:lineRule="auto"/>
        <w:jc w:val="center"/>
        <w:rPr>
          <w:rFonts w:ascii="Arial" w:hAnsi="Arial" w:cs="Arial"/>
          <w:i/>
        </w:rPr>
      </w:pPr>
      <m:oMathPara>
        <m:oMath>
          <m:r>
            <w:rPr>
              <w:rFonts w:ascii="Cambria Math" w:hAnsi="Cambria Math" w:cs="Arial"/>
            </w:rPr>
            <m:t>EK=GK-GE=</m:t>
          </m:r>
          <m:f>
            <m:fPr>
              <m:ctrlPr>
                <w:rPr>
                  <w:rFonts w:ascii="Cambria Math" w:hAnsi="Cambria Math" w:cs="Arial"/>
                  <w:i/>
                </w:rPr>
              </m:ctrlPr>
            </m:fPr>
            <m:num>
              <m:r>
                <w:rPr>
                  <w:rFonts w:ascii="Cambria Math" w:hAnsi="Cambria Math" w:cs="Arial"/>
                </w:rPr>
                <m:t>a+b</m:t>
              </m:r>
            </m:num>
            <m:den>
              <m:r>
                <w:rPr>
                  <w:rFonts w:ascii="Cambria Math" w:hAnsi="Cambria Math" w:cs="Arial"/>
                </w:rPr>
                <m:t>2</m:t>
              </m:r>
            </m:den>
          </m:f>
          <m:r>
            <w:rPr>
              <w:rFonts w:ascii="Cambria Math" w:hAnsi="Cambria Math" w:cs="Arial"/>
            </w:rPr>
            <m:t>-a=</m:t>
          </m:r>
          <m:f>
            <m:fPr>
              <m:ctrlPr>
                <w:rPr>
                  <w:rFonts w:ascii="Cambria Math" w:hAnsi="Cambria Math" w:cs="Arial"/>
                  <w:i/>
                </w:rPr>
              </m:ctrlPr>
            </m:fPr>
            <m:num>
              <m:r>
                <w:rPr>
                  <w:rFonts w:ascii="Cambria Math" w:hAnsi="Cambria Math" w:cs="Arial"/>
                </w:rPr>
                <m:t>b-a</m:t>
              </m:r>
            </m:num>
            <m:den>
              <m:r>
                <w:rPr>
                  <w:rFonts w:ascii="Cambria Math" w:hAnsi="Cambria Math" w:cs="Arial"/>
                </w:rPr>
                <m:t>2</m:t>
              </m:r>
            </m:den>
          </m:f>
        </m:oMath>
      </m:oMathPara>
    </w:p>
    <w:p w:rsidR="00D36AE7" w:rsidRPr="00D36AE7" w:rsidRDefault="00D36AE7" w:rsidP="00D36AE7">
      <w:pPr>
        <w:spacing w:line="360" w:lineRule="auto"/>
        <w:rPr>
          <w:rFonts w:ascii="Arial" w:hAnsi="Arial" w:cs="Arial"/>
          <w:b/>
          <w:bCs/>
          <w:u w:val="single"/>
          <w:rtl/>
        </w:rPr>
      </w:pPr>
      <w:r w:rsidRPr="00D36AE7">
        <w:rPr>
          <w:rFonts w:ascii="Arial" w:hAnsi="Arial" w:cs="Arial"/>
          <w:rtl/>
        </w:rPr>
        <w:t xml:space="preserve">ממשפט פיתגורס, במשולש </w:t>
      </w:r>
      <w:r w:rsidRPr="00D36AE7">
        <w:rPr>
          <w:rFonts w:ascii="Arial" w:hAnsi="Arial" w:cs="Arial"/>
        </w:rPr>
        <w:t>EKL</w:t>
      </w:r>
      <w:r w:rsidRPr="00D36AE7">
        <w:rPr>
          <w:rFonts w:ascii="Arial" w:hAnsi="Arial" w:cs="Arial"/>
          <w:rtl/>
        </w:rPr>
        <w:t xml:space="preserve"> נקבל: </w:t>
      </w:r>
      <m:oMath>
        <m:sSup>
          <m:sSupPr>
            <m:ctrlPr>
              <w:rPr>
                <w:rFonts w:ascii="Cambria Math" w:hAnsi="Cambria Math" w:cs="Arial"/>
                <w:i/>
              </w:rPr>
            </m:ctrlPr>
          </m:sSupPr>
          <m:e>
            <m:r>
              <w:rPr>
                <w:rFonts w:ascii="Cambria Math" w:hAnsi="Cambria Math" w:cs="Arial"/>
              </w:rPr>
              <m:t>EL</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KL</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EK</m:t>
            </m:r>
          </m:e>
          <m:sup>
            <m:r>
              <w:rPr>
                <w:rFonts w:ascii="Cambria Math" w:hAnsi="Cambria Math" w:cs="Arial"/>
              </w:rPr>
              <m:t>2</m:t>
            </m:r>
          </m:sup>
        </m:sSup>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(a+b)</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(b-a)</m:t>
                </m:r>
              </m:e>
              <m:sup>
                <m:r>
                  <w:rPr>
                    <w:rFonts w:ascii="Cambria Math" w:hAnsi="Cambria Math" w:cs="Arial"/>
                  </w:rPr>
                  <m:t>2</m:t>
                </m:r>
              </m:sup>
            </m:sSup>
          </m:num>
          <m:den>
            <m:r>
              <w:rPr>
                <w:rFonts w:ascii="Cambria Math" w:hAnsi="Cambria Math" w:cs="Arial"/>
              </w:rPr>
              <m:t>4</m:t>
            </m:r>
          </m:den>
        </m:f>
        <m:r>
          <w:rPr>
            <w:rFonts w:ascii="Cambria Math" w:hAnsi="Cambria Math" w:cs="Arial"/>
          </w:rPr>
          <m:t>=ab</m:t>
        </m:r>
      </m:oMath>
      <w:r w:rsidRPr="00D36AE7">
        <w:rPr>
          <w:rFonts w:ascii="Arial" w:hAnsi="Arial" w:cs="Arial"/>
          <w:rtl/>
        </w:rPr>
        <w:t xml:space="preserve"> , כלומר השטח של הריבוע שאורך צלעו </w:t>
      </w:r>
      <w:r w:rsidRPr="00D36AE7">
        <w:rPr>
          <w:rFonts w:ascii="Arial" w:hAnsi="Arial" w:cs="Arial"/>
        </w:rPr>
        <w:t>EL</w:t>
      </w:r>
      <w:r w:rsidRPr="00D36AE7">
        <w:rPr>
          <w:rFonts w:ascii="Arial" w:hAnsi="Arial" w:cs="Arial"/>
          <w:rtl/>
        </w:rPr>
        <w:t xml:space="preserve"> שווה לשטח מלבן שאורכי צלעותיו </w:t>
      </w:r>
      <w:r w:rsidRPr="00D36AE7">
        <w:rPr>
          <w:rFonts w:ascii="Arial" w:hAnsi="Arial" w:cs="Arial"/>
        </w:rPr>
        <w:t>a</w:t>
      </w:r>
      <w:r w:rsidRPr="00D36AE7">
        <w:rPr>
          <w:rFonts w:ascii="Arial" w:hAnsi="Arial" w:cs="Arial"/>
          <w:rtl/>
        </w:rPr>
        <w:t xml:space="preserve"> ו- </w:t>
      </w:r>
      <w:r w:rsidRPr="00D36AE7">
        <w:rPr>
          <w:rFonts w:ascii="Arial" w:hAnsi="Arial" w:cs="Arial"/>
        </w:rPr>
        <w:t>b</w:t>
      </w:r>
      <w:r w:rsidRPr="00D36AE7">
        <w:rPr>
          <w:rFonts w:ascii="Arial" w:hAnsi="Arial" w:cs="Arial"/>
          <w:rtl/>
        </w:rPr>
        <w:t>. בשלב האחרון מסומן מעוין (למעשה ריבוע) ששטחו חצי שטח הריבוע הנ"ל, ולכן גם חצי שטח המלבן, כלומר שטחו שווה בדיוק לשטח המשולש המקורי.</w:t>
      </w:r>
    </w:p>
    <w:p w:rsidR="00D36AE7" w:rsidRPr="00D36AE7" w:rsidRDefault="00D36AE7" w:rsidP="00D36AE7">
      <w:pPr>
        <w:spacing w:line="360" w:lineRule="auto"/>
        <w:rPr>
          <w:rFonts w:ascii="Arial" w:hAnsi="Arial" w:cs="Arial"/>
          <w:b/>
          <w:bCs/>
          <w:u w:val="single"/>
          <w:rtl/>
        </w:rPr>
      </w:pPr>
    </w:p>
    <w:p w:rsidR="00D36AE7" w:rsidRPr="00D36AE7" w:rsidRDefault="00D36AE7">
      <w:pPr>
        <w:bidi w:val="0"/>
        <w:rPr>
          <w:rFonts w:ascii="Arial" w:hAnsi="Arial" w:cs="Arial"/>
          <w:b/>
          <w:bCs/>
          <w:rtl/>
        </w:rPr>
      </w:pPr>
      <w:r w:rsidRPr="00D36AE7">
        <w:rPr>
          <w:rFonts w:ascii="Arial" w:hAnsi="Arial" w:cs="Arial"/>
          <w:b/>
          <w:bCs/>
          <w:rtl/>
        </w:rPr>
        <w:br w:type="page"/>
      </w: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lastRenderedPageBreak/>
        <w:t>שאלה 3</w:t>
      </w:r>
    </w:p>
    <w:p w:rsidR="00D36AE7" w:rsidRPr="00D36AE7" w:rsidRDefault="00D36AE7" w:rsidP="00D36AE7">
      <w:pPr>
        <w:spacing w:after="120" w:line="360" w:lineRule="auto"/>
        <w:rPr>
          <w:rFonts w:ascii="Arial" w:hAnsi="Arial" w:cs="Arial"/>
          <w:rtl/>
        </w:rPr>
      </w:pPr>
      <w:r w:rsidRPr="00D36AE7">
        <w:rPr>
          <w:rFonts w:ascii="Arial" w:hAnsi="Arial" w:cs="Arial"/>
          <w:rtl/>
        </w:rPr>
        <w:t xml:space="preserve">בטרפז </w:t>
      </w:r>
      <w:r w:rsidRPr="00D36AE7">
        <w:rPr>
          <w:rFonts w:ascii="Arial" w:hAnsi="Arial" w:cs="Arial"/>
        </w:rPr>
        <w:t>ABCD</w:t>
      </w:r>
      <w:r w:rsidRPr="00D36AE7">
        <w:rPr>
          <w:rFonts w:ascii="Arial" w:hAnsi="Arial" w:cs="Arial"/>
          <w:rtl/>
        </w:rPr>
        <w:t xml:space="preserve"> הנקודה </w:t>
      </w:r>
      <w:r w:rsidRPr="00D36AE7">
        <w:rPr>
          <w:rFonts w:ascii="Arial" w:hAnsi="Arial" w:cs="Arial"/>
        </w:rPr>
        <w:t>E</w:t>
      </w:r>
      <w:r w:rsidRPr="00D36AE7">
        <w:rPr>
          <w:rFonts w:ascii="Arial" w:hAnsi="Arial" w:cs="Arial"/>
          <w:rtl/>
        </w:rPr>
        <w:t xml:space="preserve"> היא אמצע השוק </w:t>
      </w:r>
      <w:r w:rsidRPr="00D36AE7">
        <w:rPr>
          <w:rFonts w:ascii="Arial" w:hAnsi="Arial" w:cs="Arial"/>
        </w:rPr>
        <w:t>DC</w:t>
      </w:r>
      <w:r w:rsidRPr="00D36AE7">
        <w:rPr>
          <w:rFonts w:ascii="Arial" w:hAnsi="Arial" w:cs="Arial"/>
          <w:rtl/>
        </w:rPr>
        <w:t xml:space="preserve">, </w:t>
      </w:r>
      <w:r w:rsidRPr="00D36AE7">
        <w:rPr>
          <w:rFonts w:ascii="Arial" w:hAnsi="Arial" w:cs="Arial"/>
        </w:rPr>
        <w:t>h</w:t>
      </w:r>
      <w:r w:rsidRPr="00D36AE7">
        <w:rPr>
          <w:rFonts w:ascii="Arial" w:hAnsi="Arial" w:cs="Arial"/>
          <w:rtl/>
        </w:rPr>
        <w:t xml:space="preserve"> הוא הגובה, </w:t>
      </w:r>
      <w:r w:rsidRPr="00D36AE7">
        <w:rPr>
          <w:rFonts w:ascii="Arial" w:hAnsi="Arial" w:cs="Arial"/>
        </w:rPr>
        <w:t>AD=a</w:t>
      </w:r>
      <w:r w:rsidRPr="00D36AE7">
        <w:rPr>
          <w:rFonts w:ascii="Arial" w:hAnsi="Arial" w:cs="Arial"/>
          <w:rtl/>
        </w:rPr>
        <w:t xml:space="preserve"> ו- </w:t>
      </w:r>
      <w:r w:rsidRPr="00D36AE7">
        <w:rPr>
          <w:rFonts w:ascii="Arial" w:hAnsi="Arial" w:cs="Arial"/>
        </w:rPr>
        <w:t>BC=b</w:t>
      </w:r>
      <w:r w:rsidRPr="00D36AE7">
        <w:rPr>
          <w:rFonts w:ascii="Arial" w:hAnsi="Arial" w:cs="Arial"/>
          <w:rtl/>
        </w:rPr>
        <w:t xml:space="preserve">. האריכו את הקטע </w:t>
      </w:r>
      <w:r w:rsidRPr="00D36AE7">
        <w:rPr>
          <w:rFonts w:ascii="Arial" w:hAnsi="Arial" w:cs="Arial"/>
        </w:rPr>
        <w:t>AE</w:t>
      </w:r>
      <w:r w:rsidRPr="00D36AE7">
        <w:rPr>
          <w:rFonts w:ascii="Arial" w:hAnsi="Arial" w:cs="Arial"/>
          <w:rtl/>
        </w:rPr>
        <w:t xml:space="preserve"> עד לנקודה </w:t>
      </w:r>
      <w:r w:rsidRPr="00D36AE7">
        <w:rPr>
          <w:rFonts w:ascii="Arial" w:hAnsi="Arial" w:cs="Arial"/>
        </w:rPr>
        <w:t>F</w:t>
      </w:r>
      <w:r w:rsidRPr="00D36AE7">
        <w:rPr>
          <w:rFonts w:ascii="Arial" w:hAnsi="Arial" w:cs="Arial"/>
          <w:rtl/>
        </w:rPr>
        <w:t xml:space="preserve"> (חיתוכו עם המשך הבסיס </w:t>
      </w:r>
      <w:r w:rsidRPr="00D36AE7">
        <w:rPr>
          <w:rFonts w:ascii="Arial" w:hAnsi="Arial" w:cs="Arial"/>
        </w:rPr>
        <w:t>BC</w:t>
      </w:r>
      <w:r w:rsidRPr="00D36AE7">
        <w:rPr>
          <w:rFonts w:ascii="Arial" w:hAnsi="Arial" w:cs="Arial"/>
          <w:rtl/>
        </w:rPr>
        <w:t>).</w:t>
      </w:r>
    </w:p>
    <w:p w:rsidR="00D36AE7" w:rsidRPr="00D36AE7" w:rsidRDefault="00D36AE7" w:rsidP="00D36AE7">
      <w:pPr>
        <w:spacing w:after="120" w:line="360" w:lineRule="auto"/>
        <w:jc w:val="center"/>
        <w:rPr>
          <w:rFonts w:ascii="Arial" w:hAnsi="Arial" w:cs="Arial"/>
          <w:rtl/>
        </w:rPr>
      </w:pPr>
      <w:r w:rsidRPr="00D36AE7">
        <w:rPr>
          <w:rFonts w:ascii="Arial" w:hAnsi="Arial" w:cs="Arial"/>
          <w:noProof/>
          <w:rtl/>
        </w:rPr>
        <w:drawing>
          <wp:inline distT="0" distB="0" distL="0" distR="0">
            <wp:extent cx="3168989" cy="1271920"/>
            <wp:effectExtent l="0" t="0" r="0" b="0"/>
            <wp:docPr id="1644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171435" cy="1272902"/>
                    </a:xfrm>
                    <a:prstGeom prst="rect">
                      <a:avLst/>
                    </a:prstGeom>
                    <a:noFill/>
                    <a:ln>
                      <a:noFill/>
                    </a:ln>
                  </pic:spPr>
                </pic:pic>
              </a:graphicData>
            </a:graphic>
          </wp:inline>
        </w:drawing>
      </w:r>
    </w:p>
    <w:p w:rsidR="00D36AE7" w:rsidRPr="00D36AE7" w:rsidRDefault="00D36AE7" w:rsidP="000F1B1D">
      <w:pPr>
        <w:pStyle w:val="a7"/>
        <w:numPr>
          <w:ilvl w:val="0"/>
          <w:numId w:val="206"/>
        </w:numPr>
        <w:spacing w:after="120" w:line="360" w:lineRule="auto"/>
        <w:ind w:left="368"/>
        <w:rPr>
          <w:rFonts w:ascii="Arial" w:hAnsi="Arial" w:cs="Arial"/>
          <w:sz w:val="24"/>
          <w:szCs w:val="24"/>
        </w:rPr>
      </w:pPr>
      <w:r w:rsidRPr="00D36AE7">
        <w:rPr>
          <w:rFonts w:ascii="Arial" w:hAnsi="Arial" w:cs="Arial"/>
          <w:sz w:val="24"/>
          <w:szCs w:val="24"/>
          <w:rtl/>
        </w:rPr>
        <w:t xml:space="preserve">הוכיחו כי המשולשים </w:t>
      </w:r>
      <w:r w:rsidRPr="00D36AE7">
        <w:rPr>
          <w:rFonts w:ascii="Arial" w:hAnsi="Arial" w:cs="Arial"/>
          <w:sz w:val="24"/>
          <w:szCs w:val="24"/>
        </w:rPr>
        <w:t>ADE</w:t>
      </w:r>
      <w:r w:rsidRPr="00D36AE7">
        <w:rPr>
          <w:rFonts w:ascii="Arial" w:hAnsi="Arial" w:cs="Arial"/>
          <w:sz w:val="24"/>
          <w:szCs w:val="24"/>
          <w:rtl/>
        </w:rPr>
        <w:t xml:space="preserve"> ו- </w:t>
      </w:r>
      <w:r w:rsidRPr="00D36AE7">
        <w:rPr>
          <w:rFonts w:ascii="Arial" w:hAnsi="Arial" w:cs="Arial"/>
          <w:sz w:val="24"/>
          <w:szCs w:val="24"/>
        </w:rPr>
        <w:t>FCE</w:t>
      </w:r>
      <w:r w:rsidRPr="00D36AE7">
        <w:rPr>
          <w:rFonts w:ascii="Arial" w:hAnsi="Arial" w:cs="Arial"/>
          <w:sz w:val="24"/>
          <w:szCs w:val="24"/>
          <w:rtl/>
        </w:rPr>
        <w:t xml:space="preserve"> חופפים.</w:t>
      </w:r>
    </w:p>
    <w:p w:rsidR="00D36AE7" w:rsidRPr="00D36AE7" w:rsidRDefault="00D36AE7" w:rsidP="00D36AE7">
      <w:pPr>
        <w:pStyle w:val="a7"/>
        <w:spacing w:after="120" w:line="360" w:lineRule="auto"/>
        <w:ind w:left="368"/>
        <w:rPr>
          <w:rFonts w:ascii="Arial" w:hAnsi="Arial" w:cs="Arial"/>
          <w:sz w:val="24"/>
          <w:szCs w:val="24"/>
        </w:rPr>
      </w:pPr>
    </w:p>
    <w:p w:rsidR="00D36AE7" w:rsidRPr="00D36AE7" w:rsidRDefault="00D36AE7" w:rsidP="000F1B1D">
      <w:pPr>
        <w:pStyle w:val="a7"/>
        <w:numPr>
          <w:ilvl w:val="0"/>
          <w:numId w:val="206"/>
        </w:numPr>
        <w:spacing w:after="120" w:line="360" w:lineRule="auto"/>
        <w:ind w:left="368"/>
        <w:rPr>
          <w:rFonts w:ascii="Arial" w:hAnsi="Arial" w:cs="Arial"/>
          <w:sz w:val="24"/>
          <w:szCs w:val="24"/>
        </w:rPr>
      </w:pPr>
      <w:r w:rsidRPr="00D36AE7">
        <w:rPr>
          <w:rFonts w:ascii="Arial" w:hAnsi="Arial" w:cs="Arial"/>
          <w:sz w:val="24"/>
          <w:szCs w:val="24"/>
          <w:rtl/>
        </w:rPr>
        <w:t xml:space="preserve">הראו כיצד ניתן לחשב את שטח המשולש </w:t>
      </w:r>
      <w:r w:rsidRPr="00D36AE7">
        <w:rPr>
          <w:rFonts w:ascii="Arial" w:hAnsi="Arial" w:cs="Arial"/>
          <w:sz w:val="24"/>
          <w:szCs w:val="24"/>
        </w:rPr>
        <w:t>ABF</w:t>
      </w:r>
      <w:r w:rsidRPr="00D36AE7">
        <w:rPr>
          <w:rFonts w:ascii="Arial" w:hAnsi="Arial" w:cs="Arial"/>
          <w:sz w:val="24"/>
          <w:szCs w:val="24"/>
          <w:rtl/>
        </w:rPr>
        <w:t>.</w:t>
      </w:r>
    </w:p>
    <w:p w:rsidR="00D36AE7" w:rsidRPr="00D36AE7" w:rsidRDefault="00D36AE7" w:rsidP="00D36AE7">
      <w:pPr>
        <w:pStyle w:val="a7"/>
        <w:spacing w:line="360" w:lineRule="auto"/>
        <w:rPr>
          <w:rFonts w:ascii="Arial" w:hAnsi="Arial" w:cs="Arial"/>
          <w:sz w:val="24"/>
          <w:szCs w:val="24"/>
          <w:rtl/>
        </w:rPr>
      </w:pPr>
    </w:p>
    <w:p w:rsidR="00D36AE7" w:rsidRPr="00D36AE7" w:rsidRDefault="00D36AE7" w:rsidP="000F1B1D">
      <w:pPr>
        <w:pStyle w:val="a7"/>
        <w:numPr>
          <w:ilvl w:val="0"/>
          <w:numId w:val="206"/>
        </w:numPr>
        <w:spacing w:after="120" w:line="360" w:lineRule="auto"/>
        <w:ind w:left="368"/>
        <w:rPr>
          <w:rFonts w:ascii="Arial" w:hAnsi="Arial" w:cs="Arial"/>
          <w:sz w:val="24"/>
          <w:szCs w:val="24"/>
          <w:rtl/>
        </w:rPr>
      </w:pPr>
      <w:r w:rsidRPr="00D36AE7">
        <w:rPr>
          <w:rFonts w:ascii="Arial" w:hAnsi="Arial" w:cs="Arial"/>
          <w:sz w:val="24"/>
          <w:szCs w:val="24"/>
          <w:rtl/>
        </w:rPr>
        <w:t xml:space="preserve">השוו את שטח המשולש </w:t>
      </w:r>
      <w:r w:rsidRPr="00D36AE7">
        <w:rPr>
          <w:rFonts w:ascii="Arial" w:hAnsi="Arial" w:cs="Arial"/>
          <w:sz w:val="24"/>
          <w:szCs w:val="24"/>
        </w:rPr>
        <w:t xml:space="preserve">ABF </w:t>
      </w:r>
      <w:r w:rsidRPr="00D36AE7">
        <w:rPr>
          <w:rFonts w:ascii="Arial" w:hAnsi="Arial" w:cs="Arial"/>
          <w:sz w:val="24"/>
          <w:szCs w:val="24"/>
          <w:rtl/>
        </w:rPr>
        <w:t xml:space="preserve"> עם שטחו של הטרפז </w:t>
      </w:r>
      <w:r w:rsidRPr="00D36AE7">
        <w:rPr>
          <w:rFonts w:ascii="Arial" w:hAnsi="Arial" w:cs="Arial"/>
          <w:sz w:val="24"/>
          <w:szCs w:val="24"/>
        </w:rPr>
        <w:t>ABCD</w:t>
      </w:r>
      <w:r w:rsidRPr="00D36AE7">
        <w:rPr>
          <w:rFonts w:ascii="Arial" w:hAnsi="Arial" w:cs="Arial"/>
          <w:sz w:val="24"/>
          <w:szCs w:val="24"/>
          <w:rtl/>
        </w:rPr>
        <w:t>.</w:t>
      </w:r>
    </w:p>
    <w:p w:rsidR="00D36AE7" w:rsidRPr="00D36AE7" w:rsidRDefault="00D36AE7" w:rsidP="00D36AE7">
      <w:pPr>
        <w:spacing w:after="120" w:line="360" w:lineRule="auto"/>
        <w:jc w:val="center"/>
        <w:rPr>
          <w:rFonts w:ascii="Arial" w:hAnsi="Arial" w:cs="Arial"/>
          <w:rtl/>
        </w:rPr>
      </w:pPr>
    </w:p>
    <w:p w:rsidR="00D36AE7" w:rsidRPr="00D36AE7" w:rsidRDefault="00D36AE7" w:rsidP="00D36AE7">
      <w:pPr>
        <w:spacing w:line="360" w:lineRule="auto"/>
        <w:rPr>
          <w:rFonts w:ascii="Arial" w:hAnsi="Arial" w:cs="Arial"/>
          <w:b/>
          <w:bCs/>
          <w:u w:val="single"/>
          <w:rtl/>
        </w:rPr>
      </w:pPr>
    </w:p>
    <w:p w:rsidR="00D36AE7" w:rsidRPr="00D36AE7" w:rsidRDefault="00D36AE7" w:rsidP="00D36AE7">
      <w:pPr>
        <w:spacing w:line="360" w:lineRule="auto"/>
        <w:rPr>
          <w:rFonts w:ascii="Arial" w:hAnsi="Arial" w:cs="Arial"/>
          <w:b/>
          <w:bCs/>
          <w:u w:val="single"/>
          <w:rtl/>
        </w:rPr>
      </w:pPr>
    </w:p>
    <w:p w:rsidR="00D36AE7" w:rsidRPr="00D36AE7" w:rsidRDefault="00D36AE7" w:rsidP="00D36AE7">
      <w:pPr>
        <w:spacing w:line="360" w:lineRule="auto"/>
        <w:rPr>
          <w:rFonts w:ascii="Arial" w:hAnsi="Arial" w:cs="Arial"/>
          <w:rtl/>
        </w:rPr>
      </w:pPr>
      <w:r w:rsidRPr="00D36AE7">
        <w:rPr>
          <w:rFonts w:ascii="Arial" w:hAnsi="Arial" w:cs="Arial"/>
          <w:b/>
          <w:bCs/>
          <w:u w:val="single"/>
          <w:rtl/>
        </w:rPr>
        <w:t>פתרונות והערות</w:t>
      </w:r>
    </w:p>
    <w:p w:rsidR="00D36AE7" w:rsidRPr="00D36AE7" w:rsidRDefault="00D36AE7" w:rsidP="000F1B1D">
      <w:pPr>
        <w:pStyle w:val="a7"/>
        <w:numPr>
          <w:ilvl w:val="0"/>
          <w:numId w:val="207"/>
        </w:numPr>
        <w:spacing w:line="360" w:lineRule="auto"/>
        <w:ind w:left="368"/>
        <w:rPr>
          <w:rFonts w:ascii="Arial" w:hAnsi="Arial" w:cs="Arial"/>
          <w:sz w:val="24"/>
          <w:szCs w:val="24"/>
        </w:rPr>
      </w:pPr>
      <w:r w:rsidRPr="00D36AE7">
        <w:rPr>
          <w:rFonts w:ascii="Arial" w:hAnsi="Arial" w:cs="Arial"/>
          <w:sz w:val="24"/>
          <w:szCs w:val="24"/>
          <w:rtl/>
        </w:rPr>
        <w:t xml:space="preserve">מתקיים כי: </w:t>
      </w:r>
      <w:r w:rsidRPr="00D36AE7">
        <w:rPr>
          <w:rFonts w:ascii="Arial" w:hAnsi="Arial" w:cs="Arial"/>
          <w:sz w:val="24"/>
          <w:szCs w:val="24"/>
        </w:rPr>
        <w:t>DE=EC</w:t>
      </w:r>
      <w:r w:rsidRPr="00D36AE7">
        <w:rPr>
          <w:rFonts w:ascii="Arial" w:hAnsi="Arial" w:cs="Arial"/>
          <w:sz w:val="24"/>
          <w:szCs w:val="24"/>
          <w:rtl/>
        </w:rPr>
        <w:t xml:space="preserve"> (נתון כי </w:t>
      </w:r>
      <w:r w:rsidRPr="00D36AE7">
        <w:rPr>
          <w:rFonts w:ascii="Arial" w:hAnsi="Arial" w:cs="Arial"/>
          <w:sz w:val="24"/>
          <w:szCs w:val="24"/>
        </w:rPr>
        <w:t>E</w:t>
      </w:r>
      <w:r w:rsidRPr="00D36AE7">
        <w:rPr>
          <w:rFonts w:ascii="Arial" w:hAnsi="Arial" w:cs="Arial"/>
          <w:sz w:val="24"/>
          <w:szCs w:val="24"/>
          <w:rtl/>
        </w:rPr>
        <w:t xml:space="preserve"> הוא אמצע הקטע </w:t>
      </w:r>
      <w:r w:rsidRPr="00D36AE7">
        <w:rPr>
          <w:rFonts w:ascii="Arial" w:hAnsi="Arial" w:cs="Arial"/>
          <w:sz w:val="24"/>
          <w:szCs w:val="24"/>
        </w:rPr>
        <w:t>DC</w:t>
      </w:r>
      <w:r w:rsidRPr="00D36AE7">
        <w:rPr>
          <w:rFonts w:ascii="Arial" w:hAnsi="Arial" w:cs="Arial"/>
          <w:sz w:val="24"/>
          <w:szCs w:val="24"/>
          <w:rtl/>
        </w:rPr>
        <w:t xml:space="preserve">), הזווית </w:t>
      </w:r>
      <w:r w:rsidRPr="00D36AE7">
        <w:rPr>
          <w:rFonts w:ascii="Arial" w:hAnsi="Arial" w:cs="Arial"/>
          <w:sz w:val="24"/>
          <w:szCs w:val="24"/>
        </w:rPr>
        <w:t>D</w:t>
      </w:r>
      <w:r w:rsidRPr="00D36AE7">
        <w:rPr>
          <w:rFonts w:ascii="Arial" w:hAnsi="Arial" w:cs="Arial"/>
          <w:sz w:val="24"/>
          <w:szCs w:val="24"/>
          <w:rtl/>
        </w:rPr>
        <w:t xml:space="preserve"> במשולש </w:t>
      </w:r>
      <w:r w:rsidRPr="00D36AE7">
        <w:rPr>
          <w:rFonts w:ascii="Arial" w:hAnsi="Arial" w:cs="Arial"/>
          <w:sz w:val="24"/>
          <w:szCs w:val="24"/>
        </w:rPr>
        <w:t xml:space="preserve">ADE </w:t>
      </w:r>
      <w:r w:rsidRPr="00D36AE7">
        <w:rPr>
          <w:rFonts w:ascii="Arial" w:hAnsi="Arial" w:cs="Arial"/>
          <w:sz w:val="24"/>
          <w:szCs w:val="24"/>
          <w:rtl/>
        </w:rPr>
        <w:t xml:space="preserve"> שווה לזווית </w:t>
      </w:r>
      <w:r w:rsidRPr="00D36AE7">
        <w:rPr>
          <w:rFonts w:ascii="Arial" w:hAnsi="Arial" w:cs="Arial"/>
          <w:sz w:val="24"/>
          <w:szCs w:val="24"/>
        </w:rPr>
        <w:t>C</w:t>
      </w:r>
      <w:r w:rsidRPr="00D36AE7">
        <w:rPr>
          <w:rFonts w:ascii="Arial" w:hAnsi="Arial" w:cs="Arial"/>
          <w:sz w:val="24"/>
          <w:szCs w:val="24"/>
          <w:rtl/>
        </w:rPr>
        <w:t xml:space="preserve"> במשולש </w:t>
      </w:r>
      <w:r w:rsidRPr="00D36AE7">
        <w:rPr>
          <w:rFonts w:ascii="Arial" w:hAnsi="Arial" w:cs="Arial"/>
          <w:sz w:val="24"/>
          <w:szCs w:val="24"/>
        </w:rPr>
        <w:t>ECF</w:t>
      </w:r>
      <w:r w:rsidRPr="00D36AE7">
        <w:rPr>
          <w:rFonts w:ascii="Arial" w:hAnsi="Arial" w:cs="Arial"/>
          <w:sz w:val="24"/>
          <w:szCs w:val="24"/>
          <w:rtl/>
        </w:rPr>
        <w:t xml:space="preserve"> (זוויות מתחלפות בין קווים מקבילים וקו חוצה), והזוויות </w:t>
      </w:r>
      <w:r w:rsidRPr="00D36AE7">
        <w:rPr>
          <w:rFonts w:ascii="Arial" w:hAnsi="Arial" w:cs="Arial"/>
          <w:sz w:val="24"/>
          <w:szCs w:val="24"/>
        </w:rPr>
        <w:t>E</w:t>
      </w:r>
      <w:r w:rsidRPr="00D36AE7">
        <w:rPr>
          <w:rFonts w:ascii="Arial" w:hAnsi="Arial" w:cs="Arial"/>
          <w:sz w:val="24"/>
          <w:szCs w:val="24"/>
          <w:rtl/>
        </w:rPr>
        <w:t xml:space="preserve"> בשני</w:t>
      </w:r>
      <w:r w:rsidRPr="00D36AE7">
        <w:rPr>
          <w:rFonts w:ascii="Arial" w:hAnsi="Arial" w:cs="Arial"/>
          <w:sz w:val="24"/>
          <w:szCs w:val="24"/>
        </w:rPr>
        <w:t xml:space="preserve"> </w:t>
      </w:r>
      <w:r w:rsidRPr="00D36AE7">
        <w:rPr>
          <w:rFonts w:ascii="Arial" w:hAnsi="Arial" w:cs="Arial"/>
          <w:sz w:val="24"/>
          <w:szCs w:val="24"/>
          <w:rtl/>
        </w:rPr>
        <w:t>המשולשים שוות כי הן קודקודיות. לכן לפי ז.צ.ז, המשולשים חופפים.</w:t>
      </w:r>
    </w:p>
    <w:p w:rsidR="00D36AE7" w:rsidRPr="00D36AE7" w:rsidRDefault="00D36AE7" w:rsidP="00D36AE7">
      <w:pPr>
        <w:pStyle w:val="a7"/>
        <w:spacing w:line="360" w:lineRule="auto"/>
        <w:ind w:left="368"/>
        <w:rPr>
          <w:rFonts w:ascii="Arial" w:hAnsi="Arial" w:cs="Arial"/>
          <w:sz w:val="24"/>
          <w:szCs w:val="24"/>
        </w:rPr>
      </w:pPr>
    </w:p>
    <w:p w:rsidR="00D36AE7" w:rsidRPr="00D36AE7" w:rsidRDefault="00D36AE7" w:rsidP="000F1B1D">
      <w:pPr>
        <w:pStyle w:val="a7"/>
        <w:numPr>
          <w:ilvl w:val="0"/>
          <w:numId w:val="207"/>
        </w:numPr>
        <w:spacing w:line="360" w:lineRule="auto"/>
        <w:ind w:left="368"/>
        <w:rPr>
          <w:rFonts w:ascii="Arial" w:hAnsi="Arial" w:cs="Arial"/>
          <w:sz w:val="24"/>
          <w:szCs w:val="24"/>
        </w:rPr>
      </w:pPr>
      <w:r w:rsidRPr="00D36AE7">
        <w:rPr>
          <w:rFonts w:ascii="Arial" w:hAnsi="Arial" w:cs="Arial"/>
          <w:sz w:val="24"/>
          <w:szCs w:val="24"/>
          <w:rtl/>
        </w:rPr>
        <w:t xml:space="preserve">כיוון שהמשולשים </w:t>
      </w:r>
      <w:r w:rsidRPr="00D36AE7">
        <w:rPr>
          <w:rFonts w:ascii="Arial" w:hAnsi="Arial" w:cs="Arial"/>
          <w:sz w:val="24"/>
          <w:szCs w:val="24"/>
        </w:rPr>
        <w:t>ADE</w:t>
      </w:r>
      <w:r w:rsidRPr="00D36AE7">
        <w:rPr>
          <w:rFonts w:ascii="Arial" w:hAnsi="Arial" w:cs="Arial"/>
          <w:sz w:val="24"/>
          <w:szCs w:val="24"/>
          <w:rtl/>
        </w:rPr>
        <w:t xml:space="preserve"> ו- </w:t>
      </w:r>
      <w:r w:rsidRPr="00D36AE7">
        <w:rPr>
          <w:rFonts w:ascii="Arial" w:hAnsi="Arial" w:cs="Arial"/>
          <w:sz w:val="24"/>
          <w:szCs w:val="24"/>
        </w:rPr>
        <w:t>FCE</w:t>
      </w:r>
      <w:r w:rsidRPr="00D36AE7">
        <w:rPr>
          <w:rFonts w:ascii="Arial" w:hAnsi="Arial" w:cs="Arial"/>
          <w:sz w:val="24"/>
          <w:szCs w:val="24"/>
          <w:rtl/>
        </w:rPr>
        <w:t xml:space="preserve"> חופפים, </w:t>
      </w:r>
      <w:r w:rsidRPr="00D36AE7">
        <w:rPr>
          <w:rFonts w:ascii="Arial" w:hAnsi="Arial" w:cs="Arial"/>
          <w:sz w:val="24"/>
          <w:szCs w:val="24"/>
        </w:rPr>
        <w:t>CF=a</w:t>
      </w:r>
      <w:r w:rsidRPr="00D36AE7">
        <w:rPr>
          <w:rFonts w:ascii="Arial" w:hAnsi="Arial" w:cs="Arial"/>
          <w:sz w:val="24"/>
          <w:szCs w:val="24"/>
          <w:rtl/>
        </w:rPr>
        <w:t xml:space="preserve">.  לכן שטח המשולש </w:t>
      </w:r>
      <w:r w:rsidRPr="00D36AE7">
        <w:rPr>
          <w:rFonts w:ascii="Arial" w:hAnsi="Arial" w:cs="Arial"/>
          <w:sz w:val="24"/>
          <w:szCs w:val="24"/>
        </w:rPr>
        <w:t>ABF</w:t>
      </w:r>
      <w:r w:rsidRPr="00D36AE7">
        <w:rPr>
          <w:rFonts w:ascii="Arial" w:hAnsi="Arial" w:cs="Arial"/>
          <w:sz w:val="24"/>
          <w:szCs w:val="24"/>
          <w:rtl/>
        </w:rPr>
        <w:t xml:space="preserve"> הוא </w:t>
      </w:r>
      <m:oMath>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a+b</m:t>
                </m:r>
              </m:e>
            </m:d>
            <m:r>
              <w:rPr>
                <w:rFonts w:ascii="Cambria Math" w:hAnsi="Cambria Math" w:cs="Arial"/>
                <w:sz w:val="24"/>
                <w:szCs w:val="24"/>
              </w:rPr>
              <m:t>h</m:t>
            </m:r>
          </m:num>
          <m:den>
            <m:r>
              <w:rPr>
                <w:rFonts w:ascii="Cambria Math" w:hAnsi="Cambria Math" w:cs="Arial"/>
                <w:sz w:val="24"/>
                <w:szCs w:val="24"/>
              </w:rPr>
              <m:t>2</m:t>
            </m:r>
          </m:den>
        </m:f>
      </m:oMath>
      <w:r w:rsidRPr="00D36AE7">
        <w:rPr>
          <w:rFonts w:ascii="Arial" w:hAnsi="Arial" w:cs="Arial"/>
          <w:sz w:val="24"/>
          <w:szCs w:val="24"/>
          <w:rtl/>
        </w:rPr>
        <w:t>.</w:t>
      </w:r>
    </w:p>
    <w:p w:rsidR="00D36AE7" w:rsidRPr="00D36AE7" w:rsidRDefault="00D36AE7" w:rsidP="00D36AE7">
      <w:pPr>
        <w:pStyle w:val="a7"/>
        <w:spacing w:line="360" w:lineRule="auto"/>
        <w:rPr>
          <w:rFonts w:ascii="Arial" w:hAnsi="Arial" w:cs="Arial"/>
          <w:sz w:val="24"/>
          <w:szCs w:val="24"/>
          <w:rtl/>
        </w:rPr>
      </w:pPr>
    </w:p>
    <w:p w:rsidR="00D36AE7" w:rsidRPr="00D36AE7" w:rsidRDefault="00D36AE7" w:rsidP="000F1B1D">
      <w:pPr>
        <w:pStyle w:val="a7"/>
        <w:numPr>
          <w:ilvl w:val="0"/>
          <w:numId w:val="207"/>
        </w:numPr>
        <w:spacing w:line="360" w:lineRule="auto"/>
        <w:ind w:left="368"/>
        <w:rPr>
          <w:rFonts w:ascii="Arial" w:hAnsi="Arial" w:cs="Arial"/>
          <w:sz w:val="24"/>
          <w:szCs w:val="24"/>
          <w:rtl/>
        </w:rPr>
      </w:pPr>
      <w:r w:rsidRPr="00D36AE7">
        <w:rPr>
          <w:rFonts w:ascii="Arial" w:hAnsi="Arial" w:cs="Arial"/>
          <w:sz w:val="24"/>
          <w:szCs w:val="24"/>
          <w:rtl/>
        </w:rPr>
        <w:t xml:space="preserve">מהסתכלות על נוסחת שטח המשולש מהסעיף הקודם, רואים כי זאת גם הנוסחה לחישוב שטח הטרפז.  ניתן לראות ששטח הטרפז ושטח המשולש זהים אם שמים לב כי שתי הצורות מורכבות מחלק משותף ומאחד משני המשולשים </w:t>
      </w:r>
      <w:r w:rsidRPr="00D36AE7">
        <w:rPr>
          <w:rFonts w:ascii="Arial" w:hAnsi="Arial" w:cs="Arial"/>
          <w:sz w:val="24"/>
          <w:szCs w:val="24"/>
        </w:rPr>
        <w:t>ADE</w:t>
      </w:r>
      <w:r w:rsidRPr="00D36AE7">
        <w:rPr>
          <w:rFonts w:ascii="Arial" w:hAnsi="Arial" w:cs="Arial"/>
          <w:sz w:val="24"/>
          <w:szCs w:val="24"/>
          <w:rtl/>
        </w:rPr>
        <w:t xml:space="preserve"> ו- </w:t>
      </w:r>
      <w:r w:rsidRPr="00D36AE7">
        <w:rPr>
          <w:rFonts w:ascii="Arial" w:hAnsi="Arial" w:cs="Arial"/>
          <w:sz w:val="24"/>
          <w:szCs w:val="24"/>
        </w:rPr>
        <w:t>FCE</w:t>
      </w:r>
      <w:r w:rsidRPr="00D36AE7">
        <w:rPr>
          <w:rFonts w:ascii="Arial" w:hAnsi="Arial" w:cs="Arial"/>
          <w:sz w:val="24"/>
          <w:szCs w:val="24"/>
          <w:rtl/>
        </w:rPr>
        <w:t xml:space="preserve"> שהם חופפים.</w:t>
      </w:r>
    </w:p>
    <w:p w:rsidR="00D36AE7" w:rsidRPr="00D36AE7" w:rsidRDefault="00D36AE7" w:rsidP="00D36AE7">
      <w:pPr>
        <w:spacing w:line="360" w:lineRule="auto"/>
        <w:rPr>
          <w:rFonts w:ascii="Arial" w:hAnsi="Arial" w:cs="Arial"/>
          <w:b/>
          <w:bCs/>
          <w:u w:val="single"/>
          <w:rtl/>
        </w:rPr>
      </w:pPr>
    </w:p>
    <w:p w:rsidR="00D36AE7" w:rsidRDefault="00D36AE7" w:rsidP="00D36AE7">
      <w:pPr>
        <w:spacing w:line="360" w:lineRule="auto"/>
        <w:rPr>
          <w:rFonts w:ascii="Arial" w:hAnsi="Arial" w:cs="Arial"/>
          <w:b/>
          <w:bCs/>
          <w:u w:val="single"/>
          <w:rtl/>
        </w:rPr>
      </w:pPr>
    </w:p>
    <w:p w:rsidR="00D36AE7" w:rsidRDefault="00D36AE7" w:rsidP="00D36AE7">
      <w:pPr>
        <w:spacing w:line="360" w:lineRule="auto"/>
        <w:rPr>
          <w:rFonts w:ascii="Arial" w:hAnsi="Arial" w:cs="Arial"/>
          <w:b/>
          <w:bCs/>
          <w:u w:val="single"/>
          <w:rtl/>
        </w:rPr>
      </w:pP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lastRenderedPageBreak/>
        <w:t>שאלה 4</w:t>
      </w:r>
    </w:p>
    <w:p w:rsidR="00D36AE7" w:rsidRPr="00D36AE7" w:rsidRDefault="00D36AE7" w:rsidP="00D36AE7">
      <w:pPr>
        <w:spacing w:line="360" w:lineRule="auto"/>
        <w:rPr>
          <w:rFonts w:ascii="Arial" w:hAnsi="Arial" w:cs="Arial"/>
          <w:rtl/>
        </w:rPr>
      </w:pPr>
      <w:r w:rsidRPr="00D36AE7">
        <w:rPr>
          <w:rFonts w:ascii="Arial" w:hAnsi="Arial" w:cs="Arial"/>
          <w:rtl/>
        </w:rPr>
        <w:t xml:space="preserve">נתון טרפז שווה שוקיים </w:t>
      </w:r>
      <w:r w:rsidRPr="00D36AE7">
        <w:rPr>
          <w:rFonts w:ascii="Arial" w:hAnsi="Arial" w:cs="Arial"/>
        </w:rPr>
        <w:t>ABCD</w:t>
      </w:r>
      <w:r w:rsidRPr="00D36AE7">
        <w:rPr>
          <w:rFonts w:ascii="Arial" w:hAnsi="Arial" w:cs="Arial"/>
          <w:rtl/>
        </w:rPr>
        <w:t xml:space="preserve">, </w:t>
      </w:r>
      <w:r w:rsidRPr="00D36AE7">
        <w:rPr>
          <w:rFonts w:ascii="Arial" w:hAnsi="Arial" w:cs="Arial"/>
        </w:rPr>
        <w:t xml:space="preserve">BC </w:t>
      </w:r>
      <w:r w:rsidRPr="00D36AE7">
        <w:rPr>
          <w:rFonts w:ascii="Arial" w:hAnsi="Arial" w:cs="Arial"/>
          <w:rtl/>
        </w:rPr>
        <w:t xml:space="preserve">הוא באורך </w:t>
      </w:r>
      <w:r w:rsidRPr="00D36AE7">
        <w:rPr>
          <w:rFonts w:ascii="Arial" w:hAnsi="Arial" w:cs="Arial"/>
        </w:rPr>
        <w:t>a</w:t>
      </w:r>
      <w:r w:rsidRPr="00D36AE7">
        <w:rPr>
          <w:rFonts w:ascii="Arial" w:hAnsi="Arial" w:cs="Arial"/>
          <w:rtl/>
        </w:rPr>
        <w:t xml:space="preserve"> יחידות ו- </w:t>
      </w:r>
      <w:r w:rsidRPr="00D36AE7">
        <w:rPr>
          <w:rFonts w:ascii="Arial" w:hAnsi="Arial" w:cs="Arial"/>
        </w:rPr>
        <w:t>AD</w:t>
      </w:r>
      <w:r w:rsidRPr="00D36AE7">
        <w:rPr>
          <w:rFonts w:ascii="Arial" w:hAnsi="Arial" w:cs="Arial"/>
          <w:rtl/>
        </w:rPr>
        <w:t xml:space="preserve"> באורך </w:t>
      </w:r>
      <w:r w:rsidRPr="00D36AE7">
        <w:rPr>
          <w:rFonts w:ascii="Arial" w:hAnsi="Arial" w:cs="Arial"/>
        </w:rPr>
        <w:t>b</w:t>
      </w:r>
      <w:r w:rsidRPr="00D36AE7">
        <w:rPr>
          <w:rFonts w:ascii="Arial" w:hAnsi="Arial" w:cs="Arial"/>
          <w:rtl/>
        </w:rPr>
        <w:t xml:space="preserve"> יחידות. מה אורך הקטע </w:t>
      </w:r>
      <w:r w:rsidRPr="00D36AE7">
        <w:rPr>
          <w:rFonts w:ascii="Arial" w:hAnsi="Arial" w:cs="Arial"/>
        </w:rPr>
        <w:t xml:space="preserve">EF </w:t>
      </w:r>
      <w:r w:rsidRPr="00D36AE7">
        <w:rPr>
          <w:rFonts w:ascii="Arial" w:hAnsi="Arial" w:cs="Arial"/>
          <w:rtl/>
        </w:rPr>
        <w:t xml:space="preserve"> המקביל לשני בסיסי הטרפז, כך שהקטע יחלק אותו שלני טרפזים שווי שטח.</w:t>
      </w:r>
    </w:p>
    <w:p w:rsidR="00D36AE7" w:rsidRPr="00D36AE7" w:rsidRDefault="00D36AE7" w:rsidP="00D36AE7">
      <w:pPr>
        <w:spacing w:line="360" w:lineRule="auto"/>
        <w:jc w:val="center"/>
        <w:rPr>
          <w:rFonts w:ascii="Arial" w:hAnsi="Arial" w:cs="Arial"/>
          <w:rtl/>
        </w:rPr>
      </w:pPr>
      <w:r w:rsidRPr="00D36AE7">
        <w:rPr>
          <w:rFonts w:ascii="Arial" w:hAnsi="Arial" w:cs="Arial"/>
          <w:noProof/>
          <w:rtl/>
        </w:rPr>
        <w:drawing>
          <wp:inline distT="0" distB="0" distL="0" distR="0">
            <wp:extent cx="1674635" cy="1040043"/>
            <wp:effectExtent l="0" t="0" r="0" b="0"/>
            <wp:docPr id="1740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675132" cy="1040352"/>
                    </a:xfrm>
                    <a:prstGeom prst="rect">
                      <a:avLst/>
                    </a:prstGeom>
                    <a:noFill/>
                    <a:ln>
                      <a:noFill/>
                    </a:ln>
                  </pic:spPr>
                </pic:pic>
              </a:graphicData>
            </a:graphic>
          </wp:inline>
        </w:drawing>
      </w: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D36AE7">
      <w:pPr>
        <w:spacing w:line="360" w:lineRule="auto"/>
        <w:rPr>
          <w:rFonts w:ascii="Arial" w:hAnsi="Arial" w:cs="Arial"/>
          <w:rtl/>
        </w:rPr>
      </w:pPr>
      <w:r w:rsidRPr="00D36AE7">
        <w:rPr>
          <w:rFonts w:ascii="Arial" w:hAnsi="Arial" w:cs="Arial"/>
          <w:rtl/>
        </w:rPr>
        <w:t xml:space="preserve">גובה הטרפז הנתון הוא </w:t>
      </w:r>
      <w:r w:rsidRPr="00D36AE7">
        <w:rPr>
          <w:rFonts w:ascii="Arial" w:hAnsi="Arial" w:cs="Arial"/>
        </w:rPr>
        <w:t>h</w:t>
      </w:r>
      <w:r w:rsidRPr="00D36AE7">
        <w:rPr>
          <w:rFonts w:ascii="Arial" w:hAnsi="Arial" w:cs="Arial"/>
          <w:rtl/>
        </w:rPr>
        <w:t xml:space="preserve"> והגבהים של הטרפזים </w:t>
      </w:r>
      <w:r w:rsidRPr="00D36AE7">
        <w:rPr>
          <w:rFonts w:ascii="Arial" w:hAnsi="Arial" w:cs="Arial"/>
        </w:rPr>
        <w:t>EADF</w:t>
      </w:r>
      <w:r w:rsidRPr="00D36AE7">
        <w:rPr>
          <w:rFonts w:ascii="Arial" w:hAnsi="Arial" w:cs="Arial"/>
          <w:rtl/>
        </w:rPr>
        <w:t xml:space="preserve"> ו- </w:t>
      </w:r>
      <w:r w:rsidRPr="00D36AE7">
        <w:rPr>
          <w:rFonts w:ascii="Arial" w:hAnsi="Arial" w:cs="Arial"/>
        </w:rPr>
        <w:t>EFBC</w:t>
      </w:r>
      <w:r w:rsidRPr="00D36AE7">
        <w:rPr>
          <w:rFonts w:ascii="Arial" w:hAnsi="Arial" w:cs="Arial"/>
          <w:rtl/>
        </w:rPr>
        <w:t xml:space="preserve"> הם </w:t>
      </w:r>
      <w:r w:rsidRPr="00D36AE7">
        <w:rPr>
          <w:rFonts w:ascii="Arial" w:hAnsi="Arial" w:cs="Arial"/>
        </w:rPr>
        <w:t>h</w:t>
      </w:r>
      <w:r w:rsidRPr="00D36AE7">
        <w:rPr>
          <w:rFonts w:ascii="Arial" w:hAnsi="Arial" w:cs="Arial"/>
          <w:vertAlign w:val="subscript"/>
        </w:rPr>
        <w:t>1</w:t>
      </w:r>
      <w:r w:rsidRPr="00D36AE7">
        <w:rPr>
          <w:rFonts w:ascii="Arial" w:hAnsi="Arial" w:cs="Arial"/>
          <w:rtl/>
        </w:rPr>
        <w:t xml:space="preserve"> ו- </w:t>
      </w:r>
      <w:r w:rsidRPr="00D36AE7">
        <w:rPr>
          <w:rFonts w:ascii="Arial" w:hAnsi="Arial" w:cs="Arial"/>
        </w:rPr>
        <w:t>h</w:t>
      </w:r>
      <w:r w:rsidRPr="00D36AE7">
        <w:rPr>
          <w:rFonts w:ascii="Arial" w:hAnsi="Arial" w:cs="Arial"/>
          <w:vertAlign w:val="subscript"/>
        </w:rPr>
        <w:t>2</w:t>
      </w:r>
      <w:r w:rsidRPr="00D36AE7">
        <w:rPr>
          <w:rFonts w:ascii="Arial" w:hAnsi="Arial" w:cs="Arial"/>
          <w:rtl/>
        </w:rPr>
        <w:t xml:space="preserve"> בהתאמה.</w:t>
      </w:r>
    </w:p>
    <w:p w:rsidR="00D36AE7" w:rsidRPr="00D36AE7" w:rsidRDefault="00D36AE7" w:rsidP="00D36AE7">
      <w:pPr>
        <w:spacing w:line="360" w:lineRule="auto"/>
        <w:jc w:val="center"/>
        <w:rPr>
          <w:rFonts w:ascii="Arial" w:hAnsi="Arial" w:cs="Arial"/>
          <w:rtl/>
        </w:rPr>
      </w:pPr>
      <w:r w:rsidRPr="00D36AE7">
        <w:rPr>
          <w:rFonts w:ascii="Arial" w:hAnsi="Arial" w:cs="Arial"/>
          <w:noProof/>
          <w:rtl/>
        </w:rPr>
        <w:drawing>
          <wp:inline distT="0" distB="0" distL="0" distR="0">
            <wp:extent cx="1708351" cy="1060983"/>
            <wp:effectExtent l="0" t="0" r="0" b="0"/>
            <wp:docPr id="17409"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708119" cy="1060839"/>
                    </a:xfrm>
                    <a:prstGeom prst="rect">
                      <a:avLst/>
                    </a:prstGeom>
                    <a:noFill/>
                    <a:ln>
                      <a:noFill/>
                    </a:ln>
                  </pic:spPr>
                </pic:pic>
              </a:graphicData>
            </a:graphic>
          </wp:inline>
        </w:drawing>
      </w:r>
    </w:p>
    <w:p w:rsidR="00D36AE7" w:rsidRPr="00D36AE7" w:rsidRDefault="00CD7836" w:rsidP="00D36AE7">
      <w:pPr>
        <w:spacing w:line="360" w:lineRule="auto"/>
        <w:rPr>
          <w:rFonts w:ascii="Arial" w:eastAsiaTheme="minorEastAsia" w:hAnsi="Arial" w:cs="Arial"/>
        </w:rPr>
      </w:pPr>
      <m:oMathPara>
        <m:oMath>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r>
                <w:rPr>
                  <w:rFonts w:ascii="Cambria Math" w:hAnsi="Cambria Math" w:cs="Arial"/>
                </w:rPr>
                <m:t>(a+x)</m:t>
              </m:r>
            </m:num>
            <m:den>
              <m:r>
                <w:rPr>
                  <w:rFonts w:ascii="Cambria Math" w:hAnsi="Cambria Math" w:cs="Arial"/>
                </w:rPr>
                <m:t>2</m:t>
              </m:r>
            </m:den>
          </m:f>
          <m:r>
            <m:rPr>
              <m:sty m:val="p"/>
            </m:rP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r>
                <w:rPr>
                  <w:rFonts w:ascii="Cambria Math" w:hAnsi="Cambria Math" w:cs="Arial"/>
                </w:rPr>
                <m:t>(b+x)</m:t>
              </m:r>
            </m:num>
            <m:den>
              <m:r>
                <w:rPr>
                  <w:rFonts w:ascii="Cambria Math" w:hAnsi="Cambria Math" w:cs="Arial"/>
                </w:rPr>
                <m:t>2</m:t>
              </m:r>
            </m:den>
          </m:f>
          <m:r>
            <m:rPr>
              <m:sty m:val="p"/>
            </m:rP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f>
            <m:fPr>
              <m:ctrlPr>
                <w:rPr>
                  <w:rFonts w:ascii="Cambria Math" w:hAnsi="Cambria Math" w:cs="Arial"/>
                </w:rPr>
              </m:ctrlPr>
            </m:fPr>
            <m:num>
              <m:r>
                <w:rPr>
                  <w:rFonts w:ascii="Cambria Math" w:hAnsi="Cambria Math" w:cs="Arial"/>
                </w:rPr>
                <m:t>h(a+b)</m:t>
              </m:r>
            </m:num>
            <m:den>
              <m:r>
                <w:rPr>
                  <w:rFonts w:ascii="Cambria Math" w:hAnsi="Cambria Math" w:cs="Arial"/>
                </w:rPr>
                <m:t>2</m:t>
              </m:r>
            </m:den>
          </m:f>
        </m:oMath>
      </m:oMathPara>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לכן,</w:t>
      </w:r>
    </w:p>
    <w:p w:rsidR="00D36AE7" w:rsidRPr="00D36AE7" w:rsidRDefault="00CD7836" w:rsidP="00D36AE7">
      <w:pPr>
        <w:spacing w:line="360" w:lineRule="auto"/>
        <w:jc w:val="center"/>
        <w:rPr>
          <w:rFonts w:ascii="Arial" w:eastAsiaTheme="minorEastAsia" w:hAnsi="Arial" w:cs="Arial"/>
        </w:rPr>
      </w:pPr>
      <m:oMathPara>
        <m:oMath>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num>
            <m:den>
              <m:r>
                <w:rPr>
                  <w:rFonts w:ascii="Cambria Math" w:hAnsi="Cambria Math" w:cs="Arial"/>
                </w:rPr>
                <m:t>h</m:t>
              </m:r>
            </m:den>
          </m:f>
          <m:r>
            <m:rPr>
              <m:sty m:val="p"/>
            </m:rP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2(a+x)</m:t>
              </m:r>
            </m:den>
          </m:f>
          <m:r>
            <m:rPr>
              <m:sty m:val="p"/>
            </m:rPr>
            <w:rPr>
              <w:rFonts w:ascii="Cambria Math" w:hAnsi="Cambria Math" w:cs="Arial"/>
            </w:rPr>
            <m:t xml:space="preserve">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num>
            <m:den>
              <m:r>
                <w:rPr>
                  <w:rFonts w:ascii="Cambria Math" w:hAnsi="Cambria Math" w:cs="Arial"/>
                </w:rPr>
                <m:t>h</m:t>
              </m:r>
            </m:den>
          </m:f>
          <m:r>
            <m:rPr>
              <m:sty m:val="p"/>
            </m:rPr>
            <w:rPr>
              <w:rFonts w:ascii="Cambria Math" w:hAnsi="Cambria Math" w:cs="Arial"/>
            </w:rPr>
            <m:t>=</m:t>
          </m:r>
          <m:f>
            <m:fPr>
              <m:ctrlPr>
                <w:rPr>
                  <w:rFonts w:ascii="Cambria Math" w:hAnsi="Cambria Math" w:cs="Arial"/>
                  <w:i/>
                </w:rPr>
              </m:ctrlPr>
            </m:fPr>
            <m:num>
              <m:r>
                <w:rPr>
                  <w:rFonts w:ascii="Cambria Math" w:hAnsi="Cambria Math" w:cs="Arial"/>
                </w:rPr>
                <m:t>(a+b)</m:t>
              </m:r>
            </m:num>
            <m:den>
              <m:r>
                <w:rPr>
                  <w:rFonts w:ascii="Cambria Math" w:hAnsi="Cambria Math" w:cs="Arial"/>
                </w:rPr>
                <m:t>2(b+x)</m:t>
              </m:r>
            </m:den>
          </m:f>
          <m:r>
            <m:rPr>
              <m:sty m:val="p"/>
            </m:rPr>
            <w:rPr>
              <w:rFonts w:ascii="Cambria Math" w:hAnsi="Cambria Math" w:cs="Arial"/>
            </w:rPr>
            <m:t xml:space="preserve"> </m:t>
          </m:r>
        </m:oMath>
      </m:oMathPara>
    </w:p>
    <w:p w:rsidR="00D36AE7" w:rsidRPr="00D36AE7" w:rsidRDefault="00D36AE7" w:rsidP="00D36AE7">
      <w:pPr>
        <w:spacing w:line="360" w:lineRule="auto"/>
        <w:rPr>
          <w:rFonts w:ascii="Arial" w:hAnsi="Arial" w:cs="Arial"/>
          <w:rtl/>
        </w:rPr>
      </w:pPr>
      <w:r w:rsidRPr="00D36AE7">
        <w:rPr>
          <w:rFonts w:ascii="Arial" w:hAnsi="Arial" w:cs="Arial"/>
          <w:rtl/>
        </w:rPr>
        <w:t>אך</w:t>
      </w:r>
    </w:p>
    <w:p w:rsidR="00D36AE7" w:rsidRPr="00D36AE7" w:rsidRDefault="00CD7836" w:rsidP="00D36AE7">
      <w:pPr>
        <w:spacing w:line="360" w:lineRule="auto"/>
        <w:jc w:val="center"/>
        <w:rPr>
          <w:rFonts w:ascii="Arial" w:eastAsiaTheme="minorEastAsia" w:hAnsi="Arial" w:cs="Arial"/>
        </w:rPr>
      </w:pPr>
      <m:oMathPara>
        <m:oMath>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num>
            <m:den>
              <m:r>
                <w:rPr>
                  <w:rFonts w:ascii="Cambria Math" w:hAnsi="Cambria Math" w:cs="Arial"/>
                </w:rPr>
                <m:t>h</m:t>
              </m:r>
            </m:den>
          </m:f>
          <m:r>
            <m:rPr>
              <m:sty m:val="p"/>
            </m:rPr>
            <w:rPr>
              <w:rFonts w:ascii="Cambria Math" w:hAnsi="Cambria Math" w:cs="Arial"/>
            </w:rPr>
            <m:t xml:space="preserve">+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num>
            <m:den>
              <m:r>
                <w:rPr>
                  <w:rFonts w:ascii="Cambria Math" w:hAnsi="Cambria Math" w:cs="Arial"/>
                </w:rPr>
                <m:t>h</m:t>
              </m:r>
            </m:den>
          </m:f>
          <m:r>
            <m:rPr>
              <m:sty m:val="p"/>
            </m:rP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num>
            <m:den>
              <m:r>
                <w:rPr>
                  <w:rFonts w:ascii="Cambria Math" w:hAnsi="Cambria Math" w:cs="Arial"/>
                </w:rPr>
                <m:t>h</m:t>
              </m:r>
            </m:den>
          </m:f>
          <m:r>
            <m:rPr>
              <m:sty m:val="p"/>
            </m:rPr>
            <w:rPr>
              <w:rFonts w:ascii="Cambria Math" w:hAnsi="Cambria Math" w:cs="Arial"/>
            </w:rPr>
            <m:t>=1</m:t>
          </m:r>
        </m:oMath>
      </m:oMathPara>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לכן,</w:t>
      </w:r>
    </w:p>
    <w:p w:rsidR="00D36AE7" w:rsidRPr="00D36AE7" w:rsidRDefault="00CD7836" w:rsidP="00D36AE7">
      <w:pPr>
        <w:spacing w:line="360" w:lineRule="auto"/>
        <w:ind w:left="-766"/>
        <w:rPr>
          <w:rFonts w:ascii="Arial" w:eastAsiaTheme="minorEastAsia" w:hAnsi="Arial" w:cs="Arial"/>
        </w:rPr>
      </w:pPr>
      <m:oMathPara>
        <m:oMathParaPr>
          <m:jc m:val="right"/>
        </m:oMathParaPr>
        <m:oMath>
          <m:f>
            <m:fPr>
              <m:ctrlPr>
                <w:rPr>
                  <w:rFonts w:ascii="Cambria Math" w:hAnsi="Cambria Math" w:cs="Arial"/>
                  <w:i/>
                </w:rPr>
              </m:ctrlPr>
            </m:fPr>
            <m:num>
              <m:d>
                <m:dPr>
                  <m:ctrlPr>
                    <w:rPr>
                      <w:rFonts w:ascii="Cambria Math" w:hAnsi="Cambria Math" w:cs="Arial"/>
                      <w:i/>
                    </w:rPr>
                  </m:ctrlPr>
                </m:dPr>
                <m:e>
                  <m:r>
                    <w:rPr>
                      <w:rFonts w:ascii="Cambria Math" w:hAnsi="Cambria Math" w:cs="Arial"/>
                    </w:rPr>
                    <m:t>a+b</m:t>
                  </m:r>
                </m:e>
              </m:d>
            </m:num>
            <m:den>
              <m:r>
                <w:rPr>
                  <w:rFonts w:ascii="Cambria Math" w:hAnsi="Cambria Math" w:cs="Arial"/>
                </w:rPr>
                <m:t>2</m:t>
              </m:r>
              <m:d>
                <m:dPr>
                  <m:ctrlPr>
                    <w:rPr>
                      <w:rFonts w:ascii="Cambria Math" w:hAnsi="Cambria Math" w:cs="Arial"/>
                      <w:i/>
                    </w:rPr>
                  </m:ctrlPr>
                </m:dPr>
                <m:e>
                  <m:r>
                    <w:rPr>
                      <w:rFonts w:ascii="Cambria Math" w:hAnsi="Cambria Math" w:cs="Arial"/>
                    </w:rPr>
                    <m:t>a+x</m:t>
                  </m:r>
                </m:e>
              </m:d>
            </m:den>
          </m:f>
          <m:r>
            <m:rPr>
              <m:sty m:val="p"/>
            </m:rPr>
            <w:rPr>
              <w:rFonts w:ascii="Cambria Math" w:hAnsi="Cambria Math" w:cs="Arial"/>
            </w:rPr>
            <m:t>+</m:t>
          </m:r>
          <m:f>
            <m:fPr>
              <m:ctrlPr>
                <w:rPr>
                  <w:rFonts w:ascii="Cambria Math" w:hAnsi="Cambria Math" w:cs="Arial"/>
                  <w:i/>
                </w:rPr>
              </m:ctrlPr>
            </m:fPr>
            <m:num>
              <m:d>
                <m:dPr>
                  <m:ctrlPr>
                    <w:rPr>
                      <w:rFonts w:ascii="Cambria Math" w:hAnsi="Cambria Math" w:cs="Arial"/>
                      <w:i/>
                    </w:rPr>
                  </m:ctrlPr>
                </m:dPr>
                <m:e>
                  <m:r>
                    <w:rPr>
                      <w:rFonts w:ascii="Cambria Math" w:hAnsi="Cambria Math" w:cs="Arial"/>
                    </w:rPr>
                    <m:t>a+b</m:t>
                  </m:r>
                </m:e>
              </m:d>
            </m:num>
            <m:den>
              <m:r>
                <w:rPr>
                  <w:rFonts w:ascii="Cambria Math" w:hAnsi="Cambria Math" w:cs="Arial"/>
                </w:rPr>
                <m:t>2</m:t>
              </m:r>
              <m:d>
                <m:dPr>
                  <m:ctrlPr>
                    <w:rPr>
                      <w:rFonts w:ascii="Cambria Math" w:hAnsi="Cambria Math" w:cs="Arial"/>
                      <w:i/>
                    </w:rPr>
                  </m:ctrlPr>
                </m:dPr>
                <m:e>
                  <m:r>
                    <w:rPr>
                      <w:rFonts w:ascii="Cambria Math" w:hAnsi="Cambria Math" w:cs="Arial"/>
                    </w:rPr>
                    <m:t>b+x</m:t>
                  </m:r>
                </m:e>
              </m:d>
            </m:den>
          </m:f>
          <m:r>
            <w:rPr>
              <w:rFonts w:ascii="Cambria Math" w:hAnsi="Cambria Math" w:cs="Arial"/>
            </w:rPr>
            <m:t xml:space="preserve">=1     </m:t>
          </m:r>
          <m:r>
            <w:rPr>
              <w:rFonts w:ascii="Cambria Math" w:hAnsi="Cambria Math" w:cs="Arial"/>
              <w:i/>
            </w:rPr>
            <w:sym w:font="Symbol" w:char="F0DE"/>
          </m:r>
          <m:r>
            <w:rPr>
              <w:rFonts w:ascii="Cambria Math" w:hAnsi="Cambria Math" w:cs="Arial"/>
            </w:rPr>
            <m:t xml:space="preserve">  </m:t>
          </m:r>
          <m:f>
            <m:fPr>
              <m:ctrlPr>
                <w:rPr>
                  <w:rFonts w:ascii="Cambria Math" w:hAnsi="Cambria Math" w:cs="Arial"/>
                  <w:i/>
                </w:rPr>
              </m:ctrlPr>
            </m:fPr>
            <m:num>
              <m:d>
                <m:dPr>
                  <m:ctrlPr>
                    <w:rPr>
                      <w:rFonts w:ascii="Cambria Math" w:hAnsi="Cambria Math" w:cs="Arial"/>
                      <w:i/>
                    </w:rPr>
                  </m:ctrlPr>
                </m:dPr>
                <m:e>
                  <m:r>
                    <w:rPr>
                      <w:rFonts w:ascii="Cambria Math" w:hAnsi="Cambria Math" w:cs="Arial"/>
                    </w:rPr>
                    <m:t>a+b</m:t>
                  </m:r>
                </m:e>
              </m:d>
              <m:d>
                <m:dPr>
                  <m:ctrlPr>
                    <w:rPr>
                      <w:rFonts w:ascii="Cambria Math" w:hAnsi="Cambria Math" w:cs="Arial"/>
                      <w:i/>
                    </w:rPr>
                  </m:ctrlPr>
                </m:dPr>
                <m:e>
                  <m:r>
                    <w:rPr>
                      <w:rFonts w:ascii="Cambria Math" w:hAnsi="Cambria Math" w:cs="Arial"/>
                    </w:rPr>
                    <m:t>b+x</m:t>
                  </m:r>
                </m:e>
              </m:d>
              <m:r>
                <w:rPr>
                  <w:rFonts w:ascii="Cambria Math" w:hAnsi="Cambria Math" w:cs="Arial"/>
                </w:rPr>
                <m:t>+(a+b)(a+x)</m:t>
              </m:r>
            </m:num>
            <m:den>
              <m:r>
                <w:rPr>
                  <w:rFonts w:ascii="Cambria Math" w:hAnsi="Cambria Math" w:cs="Arial"/>
                </w:rPr>
                <m:t>2</m:t>
              </m:r>
              <m:d>
                <m:dPr>
                  <m:ctrlPr>
                    <w:rPr>
                      <w:rFonts w:ascii="Cambria Math" w:hAnsi="Cambria Math" w:cs="Arial"/>
                      <w:i/>
                    </w:rPr>
                  </m:ctrlPr>
                </m:dPr>
                <m:e>
                  <m:r>
                    <w:rPr>
                      <w:rFonts w:ascii="Cambria Math" w:hAnsi="Cambria Math" w:cs="Arial"/>
                    </w:rPr>
                    <m:t>a+x</m:t>
                  </m:r>
                </m:e>
              </m:d>
              <m:d>
                <m:dPr>
                  <m:ctrlPr>
                    <w:rPr>
                      <w:rFonts w:ascii="Cambria Math" w:hAnsi="Cambria Math" w:cs="Arial"/>
                      <w:i/>
                    </w:rPr>
                  </m:ctrlPr>
                </m:dPr>
                <m:e>
                  <m:r>
                    <w:rPr>
                      <w:rFonts w:ascii="Cambria Math" w:hAnsi="Cambria Math" w:cs="Arial"/>
                    </w:rPr>
                    <m:t>b+x</m:t>
                  </m:r>
                </m:e>
              </m:d>
            </m:den>
          </m:f>
          <m:r>
            <w:rPr>
              <w:rFonts w:ascii="Cambria Math" w:hAnsi="Cambria Math" w:cs="Arial"/>
            </w:rPr>
            <m:t xml:space="preserve">=1   </m:t>
          </m:r>
          <m:r>
            <w:rPr>
              <w:rFonts w:ascii="Cambria Math" w:hAnsi="Cambria Math" w:cs="Arial"/>
              <w:i/>
            </w:rPr>
            <w:sym w:font="Symbol" w:char="F0DE"/>
          </m:r>
        </m:oMath>
      </m:oMathPara>
    </w:p>
    <w:p w:rsidR="00D36AE7" w:rsidRPr="00D36AE7" w:rsidRDefault="00D36AE7" w:rsidP="00D36AE7">
      <w:pPr>
        <w:spacing w:line="360" w:lineRule="auto"/>
        <w:jc w:val="center"/>
        <w:rPr>
          <w:rFonts w:ascii="Arial" w:eastAsiaTheme="minorEastAsia" w:hAnsi="Arial" w:cs="Arial"/>
          <w:rtl/>
        </w:rPr>
      </w:pPr>
    </w:p>
    <w:p w:rsidR="00D36AE7" w:rsidRPr="00D36AE7" w:rsidRDefault="00CD7836" w:rsidP="00D36AE7">
      <w:pPr>
        <w:bidi w:val="0"/>
        <w:spacing w:line="360" w:lineRule="auto"/>
        <w:jc w:val="center"/>
        <w:rPr>
          <w:rFonts w:ascii="Arial" w:eastAsiaTheme="minorEastAsia" w:hAnsi="Arial" w:cs="Arial"/>
        </w:rPr>
      </w:pPr>
      <m:oMathPara>
        <m:oMath>
          <m:sSup>
            <m:sSupPr>
              <m:ctrlPr>
                <w:rPr>
                  <w:rFonts w:ascii="Cambria Math" w:eastAsiaTheme="minorEastAsia" w:hAnsi="Cambria Math" w:cs="Arial"/>
                </w:rPr>
              </m:ctrlPr>
            </m:sSupPr>
            <m:e>
              <m:r>
                <w:rPr>
                  <w:rFonts w:ascii="Cambria Math" w:eastAsiaTheme="minorEastAsia" w:hAnsi="Cambria Math" w:cs="Arial"/>
                  <w:i/>
                </w:rPr>
                <w:sym w:font="Symbol" w:char="F0DE"/>
              </m:r>
              <m:r>
                <w:rPr>
                  <w:rFonts w:ascii="Cambria Math" w:eastAsiaTheme="minorEastAsia" w:hAnsi="Cambria Math" w:cs="Arial"/>
                </w:rPr>
                <m:t xml:space="preserve">     </m:t>
              </m:r>
              <m:d>
                <m:dPr>
                  <m:ctrlPr>
                    <w:rPr>
                      <w:rFonts w:ascii="Cambria Math" w:eastAsiaTheme="minorEastAsia" w:hAnsi="Cambria Math" w:cs="Arial"/>
                      <w:i/>
                    </w:rPr>
                  </m:ctrlPr>
                </m:dPr>
                <m:e>
                  <m:r>
                    <w:rPr>
                      <w:rFonts w:ascii="Cambria Math" w:eastAsiaTheme="minorEastAsia" w:hAnsi="Cambria Math" w:cs="Arial"/>
                    </w:rPr>
                    <m:t>a+b</m:t>
                  </m:r>
                </m:e>
              </m:d>
            </m:e>
            <m:sup>
              <m:r>
                <w:rPr>
                  <w:rFonts w:ascii="Cambria Math" w:eastAsiaTheme="minorEastAsia" w:hAnsi="Cambria Math" w:cs="Arial"/>
                </w:rPr>
                <m:t>2</m:t>
              </m:r>
            </m:sup>
          </m:sSup>
          <m:r>
            <w:rPr>
              <w:rFonts w:ascii="Cambria Math" w:eastAsiaTheme="minorEastAsia" w:hAnsi="Cambria Math" w:cs="Arial"/>
            </w:rPr>
            <m:t>+2x</m:t>
          </m:r>
          <m:d>
            <m:dPr>
              <m:ctrlPr>
                <w:rPr>
                  <w:rFonts w:ascii="Cambria Math" w:eastAsiaTheme="minorEastAsia" w:hAnsi="Cambria Math" w:cs="Arial"/>
                  <w:i/>
                </w:rPr>
              </m:ctrlPr>
            </m:dPr>
            <m:e>
              <m:r>
                <w:rPr>
                  <w:rFonts w:ascii="Cambria Math" w:eastAsiaTheme="minorEastAsia" w:hAnsi="Cambria Math" w:cs="Arial"/>
                </w:rPr>
                <m:t>a+b</m:t>
              </m:r>
            </m:e>
          </m:d>
          <m:r>
            <w:rPr>
              <w:rFonts w:ascii="Cambria Math" w:eastAsiaTheme="minorEastAsia" w:hAnsi="Cambria Math" w:cs="Arial"/>
            </w:rPr>
            <m:t>=</m:t>
          </m:r>
          <m:r>
            <w:rPr>
              <w:rFonts w:ascii="Cambria Math" w:hAnsi="Cambria Math" w:cs="Arial"/>
            </w:rPr>
            <m:t>2</m:t>
          </m:r>
          <m:d>
            <m:dPr>
              <m:ctrlPr>
                <w:rPr>
                  <w:rFonts w:ascii="Cambria Math" w:hAnsi="Cambria Math" w:cs="Arial"/>
                  <w:i/>
                </w:rPr>
              </m:ctrlPr>
            </m:dPr>
            <m:e>
              <m:r>
                <w:rPr>
                  <w:rFonts w:ascii="Cambria Math" w:hAnsi="Cambria Math" w:cs="Arial"/>
                </w:rPr>
                <m:t>a+x</m:t>
              </m:r>
            </m:e>
          </m:d>
          <m:d>
            <m:dPr>
              <m:ctrlPr>
                <w:rPr>
                  <w:rFonts w:ascii="Cambria Math" w:hAnsi="Cambria Math" w:cs="Arial"/>
                  <w:i/>
                </w:rPr>
              </m:ctrlPr>
            </m:dPr>
            <m:e>
              <m:r>
                <w:rPr>
                  <w:rFonts w:ascii="Cambria Math" w:hAnsi="Cambria Math" w:cs="Arial"/>
                </w:rPr>
                <m:t>b+x</m:t>
              </m:r>
            </m:e>
          </m:d>
          <m:r>
            <w:rPr>
              <w:rFonts w:ascii="Cambria Math" w:hAnsi="Cambria Math" w:cs="Arial"/>
            </w:rPr>
            <m:t xml:space="preserve">    </m:t>
          </m:r>
          <m:r>
            <w:rPr>
              <w:rFonts w:ascii="Cambria Math" w:hAnsi="Cambria Math" w:cs="Arial"/>
              <w:i/>
            </w:rPr>
            <w:sym w:font="Symbol" w:char="F0DE"/>
          </m:r>
        </m:oMath>
      </m:oMathPara>
    </w:p>
    <w:p w:rsidR="00D36AE7" w:rsidRPr="00D36AE7" w:rsidRDefault="00D36AE7" w:rsidP="00D36AE7">
      <w:pPr>
        <w:bidi w:val="0"/>
        <w:spacing w:line="360" w:lineRule="auto"/>
        <w:jc w:val="center"/>
        <w:rPr>
          <w:rFonts w:ascii="Arial" w:eastAsiaTheme="minorEastAsia" w:hAnsi="Arial" w:cs="Arial"/>
        </w:rPr>
      </w:pPr>
    </w:p>
    <w:p w:rsidR="00D36AE7" w:rsidRPr="00D36AE7" w:rsidRDefault="00CD7836" w:rsidP="00D36AE7">
      <w:pPr>
        <w:bidi w:val="0"/>
        <w:spacing w:line="360" w:lineRule="auto"/>
        <w:jc w:val="center"/>
        <w:rPr>
          <w:rFonts w:ascii="Arial" w:eastAsiaTheme="minorEastAsia" w:hAnsi="Arial" w:cs="Arial"/>
        </w:rPr>
      </w:pPr>
      <m:oMathPara>
        <m:oMath>
          <m:sSup>
            <m:sSupPr>
              <m:ctrlPr>
                <w:rPr>
                  <w:rFonts w:ascii="Cambria Math" w:hAnsi="Cambria Math" w:cs="Arial"/>
                  <w:i/>
                </w:rPr>
              </m:ctrlPr>
            </m:sSupPr>
            <m:e>
              <m:r>
                <w:rPr>
                  <w:rFonts w:ascii="Cambria Math" w:hAnsi="Cambria Math" w:cs="Arial"/>
                  <w:i/>
                </w:rPr>
                <w:sym w:font="Symbol" w:char="F0DE"/>
              </m:r>
              <m:r>
                <w:rPr>
                  <w:rFonts w:ascii="Cambria Math" w:hAnsi="Cambria Math" w:cs="Arial"/>
                </w:rPr>
                <m:t xml:space="preserve">       a</m:t>
              </m:r>
            </m:e>
            <m:sup>
              <m:r>
                <w:rPr>
                  <w:rFonts w:ascii="Cambria Math" w:hAnsi="Cambria Math" w:cs="Arial"/>
                </w:rPr>
                <m:t>2</m:t>
              </m:r>
            </m:sup>
          </m:sSup>
          <m:r>
            <w:rPr>
              <w:rFonts w:ascii="Cambria Math" w:hAnsi="Cambria Math" w:cs="Arial"/>
            </w:rPr>
            <m:t>+2ab+</m:t>
          </m:r>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+2ax+2bx=2ab+2ax+2bx+</m:t>
          </m:r>
          <m:sSup>
            <m:sSupPr>
              <m:ctrlPr>
                <w:rPr>
                  <w:rFonts w:ascii="Cambria Math" w:hAnsi="Cambria Math" w:cs="Arial"/>
                  <w:i/>
                </w:rPr>
              </m:ctrlPr>
            </m:sSupPr>
            <m:e>
              <m:r>
                <w:rPr>
                  <w:rFonts w:ascii="Cambria Math" w:hAnsi="Cambria Math" w:cs="Arial"/>
                </w:rPr>
                <m:t>2x</m:t>
              </m:r>
            </m:e>
            <m:sup>
              <m:r>
                <w:rPr>
                  <w:rFonts w:ascii="Cambria Math" w:hAnsi="Cambria Math" w:cs="Arial"/>
                </w:rPr>
                <m:t>2</m:t>
              </m:r>
            </m:sup>
          </m:sSup>
          <m:r>
            <w:rPr>
              <w:rFonts w:ascii="Cambria Math" w:hAnsi="Cambria Math" w:cs="Arial"/>
            </w:rPr>
            <m:t xml:space="preserve">     </m:t>
          </m:r>
          <m:r>
            <w:rPr>
              <w:rFonts w:ascii="Cambria Math" w:hAnsi="Cambria Math" w:cs="Arial"/>
              <w:i/>
            </w:rPr>
            <w:sym w:font="Symbol" w:char="F0DE"/>
          </m:r>
        </m:oMath>
      </m:oMathPara>
    </w:p>
    <w:p w:rsidR="00D36AE7" w:rsidRPr="00D36AE7" w:rsidRDefault="00D36AE7" w:rsidP="00D36AE7">
      <w:pPr>
        <w:bidi w:val="0"/>
        <w:spacing w:line="360" w:lineRule="auto"/>
        <w:jc w:val="center"/>
        <w:rPr>
          <w:rFonts w:ascii="Arial" w:eastAsiaTheme="minorEastAsia" w:hAnsi="Arial" w:cs="Arial"/>
        </w:rPr>
      </w:pPr>
    </w:p>
    <w:p w:rsidR="00D36AE7" w:rsidRPr="00D36AE7" w:rsidRDefault="00D36AE7" w:rsidP="00D36AE7">
      <w:pPr>
        <w:bidi w:val="0"/>
        <w:spacing w:line="360" w:lineRule="auto"/>
        <w:jc w:val="center"/>
        <w:rPr>
          <w:rFonts w:ascii="Arial" w:eastAsiaTheme="minorEastAsia" w:hAnsi="Arial" w:cs="Arial"/>
        </w:rPr>
      </w:pPr>
      <w:r w:rsidRPr="00D36AE7">
        <w:rPr>
          <w:rFonts w:ascii="Arial" w:eastAsiaTheme="minorEastAsia" w:hAnsi="Arial" w:cs="Arial"/>
        </w:rPr>
        <w:sym w:font="Symbol" w:char="F0DE"/>
      </w:r>
      <w:r w:rsidRPr="00D36AE7">
        <w:rPr>
          <w:rFonts w:ascii="Arial" w:eastAsiaTheme="minorEastAsia" w:hAnsi="Arial" w:cs="Arial"/>
        </w:rPr>
        <w:t xml:space="preserve">     </w:t>
      </w:r>
      <m:oMath>
        <m:sSup>
          <m:sSupPr>
            <m:ctrlPr>
              <w:rPr>
                <w:rFonts w:ascii="Cambria Math" w:hAnsi="Cambria Math" w:cs="Arial"/>
                <w:i/>
              </w:rPr>
            </m:ctrlPr>
          </m:sSupPr>
          <m:e>
            <m:r>
              <w:rPr>
                <w:rFonts w:ascii="Cambria Math" w:hAnsi="Cambria Math" w:cs="Arial"/>
              </w:rPr>
              <m:t>2x</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 xml:space="preserve">    </m:t>
        </m:r>
        <m:r>
          <w:rPr>
            <w:rFonts w:ascii="Cambria Math" w:hAnsi="Cambria Math" w:cs="Arial"/>
            <w:i/>
          </w:rPr>
          <w:sym w:font="Symbol" w:char="F0DE"/>
        </m:r>
        <m:r>
          <w:rPr>
            <w:rFonts w:ascii="Cambria Math" w:hAnsi="Cambria Math" w:cs="Arial"/>
          </w:rPr>
          <m:t xml:space="preserve">    x=</m:t>
        </m:r>
        <m:rad>
          <m:radPr>
            <m:degHide m:val="1"/>
            <m:ctrlPr>
              <w:rPr>
                <w:rFonts w:ascii="Cambria Math" w:hAnsi="Cambria Math" w:cs="Arial"/>
                <w:i/>
              </w:rPr>
            </m:ctrlPr>
          </m:radPr>
          <m:deg/>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num>
              <m:den>
                <m:r>
                  <w:rPr>
                    <w:rFonts w:ascii="Cambria Math" w:hAnsi="Cambria Math" w:cs="Arial"/>
                  </w:rPr>
                  <m:t>2</m:t>
                </m:r>
              </m:den>
            </m:f>
          </m:e>
        </m:rad>
        <m:r>
          <w:rPr>
            <w:rFonts w:ascii="Cambria Math" w:hAnsi="Cambria Math" w:cs="Arial"/>
          </w:rPr>
          <m:t xml:space="preserve">    </m:t>
        </m:r>
      </m:oMath>
    </w:p>
    <w:p w:rsidR="00D36AE7" w:rsidRPr="00D36AE7" w:rsidRDefault="00D36AE7" w:rsidP="00D36AE7">
      <w:pPr>
        <w:spacing w:line="360" w:lineRule="auto"/>
        <w:rPr>
          <w:rFonts w:ascii="Arial" w:eastAsiaTheme="minorEastAsia" w:hAnsi="Arial" w:cs="Arial"/>
          <w:highlight w:val="yellow"/>
          <w:rtl/>
        </w:rPr>
      </w:pPr>
      <w:r w:rsidRPr="00D36AE7">
        <w:rPr>
          <w:rFonts w:ascii="Arial" w:eastAsiaTheme="minorEastAsia" w:hAnsi="Arial" w:cs="Arial"/>
          <w:b/>
          <w:bCs/>
          <w:u w:val="single"/>
          <w:rtl/>
        </w:rPr>
        <w:t xml:space="preserve">שאלה 5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lastRenderedPageBreak/>
        <w:t>העכבר מיקי מסתובב חופשי במחסן שצורתו מלבן. בכל אחת מארבע הפינות של המחסן (קדקודים של המלבן) יש לו מקום מסתור.</w:t>
      </w:r>
    </w:p>
    <w:p w:rsidR="00D36AE7" w:rsidRPr="00D36AE7" w:rsidRDefault="00D36AE7" w:rsidP="000F1B1D">
      <w:pPr>
        <w:pStyle w:val="a7"/>
        <w:numPr>
          <w:ilvl w:val="0"/>
          <w:numId w:val="219"/>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מאיזו נקודה במחסן הוא נמצא במרחק שווה מכל אחד ממקומות המסתור שלו?</w:t>
      </w:r>
    </w:p>
    <w:p w:rsidR="00D36AE7" w:rsidRPr="00D36AE7" w:rsidRDefault="00D36AE7" w:rsidP="000F1B1D">
      <w:pPr>
        <w:pStyle w:val="a7"/>
        <w:numPr>
          <w:ilvl w:val="0"/>
          <w:numId w:val="219"/>
        </w:numPr>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היכן במחסן הוא נמצא אם הוא קרוב באותה מידה לשניים ממקומות המסתור? </w:t>
      </w:r>
    </w:p>
    <w:p w:rsidR="00D36AE7" w:rsidRPr="00D36AE7" w:rsidRDefault="00D36AE7" w:rsidP="000F1B1D">
      <w:pPr>
        <w:pStyle w:val="a7"/>
        <w:numPr>
          <w:ilvl w:val="0"/>
          <w:numId w:val="219"/>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ברגע נתון, מיקי נמצא בנקודה</w:t>
      </w:r>
      <w:r w:rsidRPr="00D36AE7">
        <w:rPr>
          <w:rFonts w:ascii="Arial" w:eastAsiaTheme="minorEastAsia" w:hAnsi="Arial" w:cs="Arial"/>
          <w:sz w:val="24"/>
          <w:szCs w:val="24"/>
        </w:rPr>
        <w:t xml:space="preserve">M </w:t>
      </w:r>
      <w:r w:rsidRPr="00D36AE7">
        <w:rPr>
          <w:rFonts w:ascii="Arial" w:eastAsiaTheme="minorEastAsia" w:hAnsi="Arial" w:cs="Arial"/>
          <w:sz w:val="24"/>
          <w:szCs w:val="24"/>
          <w:rtl/>
        </w:rPr>
        <w:t xml:space="preserve"> כמסומן בשרטוט (השרטוט איננו לפי קנה מידה) בו רואים את המרחקים במטרים והוא מחליט לרוץ לנקודת מסתור העדיפה שלו </w:t>
      </w:r>
      <w:r w:rsidRPr="00D36AE7">
        <w:rPr>
          <w:rFonts w:ascii="Arial" w:eastAsiaTheme="minorEastAsia" w:hAnsi="Arial" w:cs="Arial"/>
          <w:sz w:val="24"/>
          <w:szCs w:val="24"/>
        </w:rPr>
        <w:t>D</w:t>
      </w:r>
      <w:r w:rsidRPr="00D36AE7">
        <w:rPr>
          <w:rFonts w:ascii="Arial" w:eastAsiaTheme="minorEastAsia" w:hAnsi="Arial" w:cs="Arial"/>
          <w:sz w:val="24"/>
          <w:szCs w:val="24"/>
          <w:rtl/>
        </w:rPr>
        <w:t>. כמה רחוק הוא ממנה?</w:t>
      </w:r>
    </w:p>
    <w:p w:rsidR="00D36AE7" w:rsidRPr="00D36AE7" w:rsidRDefault="00D36AE7" w:rsidP="00D36AE7">
      <w:pPr>
        <w:pStyle w:val="a7"/>
        <w:spacing w:line="360" w:lineRule="auto"/>
        <w:ind w:left="84"/>
        <w:jc w:val="center"/>
        <w:rPr>
          <w:rFonts w:ascii="Arial" w:eastAsiaTheme="minorEastAsia" w:hAnsi="Arial" w:cs="Arial"/>
          <w:sz w:val="24"/>
          <w:szCs w:val="24"/>
          <w:rtl/>
        </w:rPr>
      </w:pPr>
      <w:r w:rsidRPr="00D36AE7">
        <w:rPr>
          <w:rFonts w:ascii="Arial" w:hAnsi="Arial" w:cs="Arial"/>
          <w:noProof/>
          <w:sz w:val="24"/>
          <w:szCs w:val="24"/>
          <w:rtl/>
        </w:rPr>
        <w:drawing>
          <wp:inline distT="0" distB="0" distL="0" distR="0">
            <wp:extent cx="1542613" cy="1813651"/>
            <wp:effectExtent l="0" t="0" r="635" b="0"/>
            <wp:docPr id="1741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544769" cy="1816186"/>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b/>
          <w:bCs/>
          <w:u w:val="single"/>
          <w:rtl/>
        </w:rPr>
        <w:t>פתרונות והערות</w:t>
      </w:r>
    </w:p>
    <w:p w:rsidR="00D36AE7" w:rsidRPr="00D36AE7" w:rsidRDefault="00D36AE7" w:rsidP="000F1B1D">
      <w:pPr>
        <w:pStyle w:val="a7"/>
        <w:numPr>
          <w:ilvl w:val="0"/>
          <w:numId w:val="220"/>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כאשר העכבר נמצא בנקודת החיתוך של שני האלכסונים הוא נמצא במרחק שווה מכל אחת מהפינות (אלכסוני המלבן שווים וחוצים זה את זה).</w:t>
      </w:r>
    </w:p>
    <w:p w:rsidR="00D36AE7" w:rsidRPr="00D36AE7" w:rsidRDefault="00D36AE7" w:rsidP="000F1B1D">
      <w:pPr>
        <w:pStyle w:val="a7"/>
        <w:numPr>
          <w:ilvl w:val="0"/>
          <w:numId w:val="220"/>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כיוון שלא צוין לאילו שני מקומות מסתור העכבר קרוב באותה מידה, נפריד בין שלוש אפשרויות. </w:t>
      </w:r>
    </w:p>
    <w:p w:rsidR="00D36AE7" w:rsidRPr="00D36AE7" w:rsidRDefault="00D36AE7" w:rsidP="00D36AE7">
      <w:pPr>
        <w:pStyle w:val="a7"/>
        <w:spacing w:line="360" w:lineRule="auto"/>
        <w:ind w:left="84"/>
        <w:jc w:val="center"/>
        <w:rPr>
          <w:rFonts w:ascii="Arial" w:eastAsiaTheme="minorEastAsia" w:hAnsi="Arial" w:cs="Arial"/>
          <w:sz w:val="24"/>
          <w:szCs w:val="24"/>
          <w:rtl/>
        </w:rPr>
      </w:pPr>
      <w:r w:rsidRPr="00D36AE7">
        <w:rPr>
          <w:rFonts w:ascii="Arial" w:hAnsi="Arial" w:cs="Arial"/>
          <w:noProof/>
          <w:sz w:val="24"/>
          <w:szCs w:val="24"/>
          <w:rtl/>
        </w:rPr>
        <w:drawing>
          <wp:inline distT="0" distB="0" distL="0" distR="0">
            <wp:extent cx="1521316" cy="1738058"/>
            <wp:effectExtent l="0" t="0" r="0" b="0"/>
            <wp:docPr id="1741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523556" cy="1740617"/>
                    </a:xfrm>
                    <a:prstGeom prst="rect">
                      <a:avLst/>
                    </a:prstGeom>
                    <a:noFill/>
                    <a:ln>
                      <a:noFill/>
                    </a:ln>
                  </pic:spPr>
                </pic:pic>
              </a:graphicData>
            </a:graphic>
          </wp:inline>
        </w:drawing>
      </w:r>
    </w:p>
    <w:p w:rsidR="00D36AE7" w:rsidRPr="00D36AE7" w:rsidRDefault="00D36AE7" w:rsidP="00D36AE7">
      <w:pPr>
        <w:pStyle w:val="a7"/>
        <w:spacing w:line="360" w:lineRule="auto"/>
        <w:ind w:left="368"/>
        <w:rPr>
          <w:rFonts w:ascii="Arial" w:eastAsiaTheme="minorEastAsia" w:hAnsi="Arial" w:cs="Arial"/>
          <w:sz w:val="24"/>
          <w:szCs w:val="24"/>
        </w:rPr>
      </w:pPr>
    </w:p>
    <w:p w:rsidR="00D36AE7" w:rsidRPr="00D36AE7" w:rsidRDefault="00D36AE7" w:rsidP="00D36AE7">
      <w:pPr>
        <w:pStyle w:val="a7"/>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אם מקומות המסתור מיוצגים על ידי שני הקדקודים </w:t>
      </w:r>
      <w:r w:rsidRPr="00D36AE7">
        <w:rPr>
          <w:rFonts w:ascii="Arial" w:eastAsiaTheme="minorEastAsia" w:hAnsi="Arial" w:cs="Arial"/>
          <w:sz w:val="24"/>
          <w:szCs w:val="24"/>
        </w:rPr>
        <w:t>A</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B</w:t>
      </w:r>
      <w:r w:rsidRPr="00D36AE7">
        <w:rPr>
          <w:rFonts w:ascii="Arial" w:eastAsiaTheme="minorEastAsia" w:hAnsi="Arial" w:cs="Arial"/>
          <w:sz w:val="24"/>
          <w:szCs w:val="24"/>
          <w:rtl/>
        </w:rPr>
        <w:t xml:space="preserve">, העכבר נמצא על הקטע </w:t>
      </w:r>
      <w:r w:rsidRPr="00D36AE7">
        <w:rPr>
          <w:rFonts w:ascii="Arial" w:eastAsiaTheme="minorEastAsia" w:hAnsi="Arial" w:cs="Arial"/>
          <w:sz w:val="24"/>
          <w:szCs w:val="24"/>
        </w:rPr>
        <w:t>MN</w:t>
      </w:r>
      <w:r w:rsidRPr="00D36AE7">
        <w:rPr>
          <w:rFonts w:ascii="Arial" w:eastAsiaTheme="minorEastAsia" w:hAnsi="Arial" w:cs="Arial"/>
          <w:sz w:val="24"/>
          <w:szCs w:val="24"/>
          <w:rtl/>
        </w:rPr>
        <w:t xml:space="preserve"> (</w:t>
      </w:r>
      <w:r w:rsidRPr="00D36AE7">
        <w:rPr>
          <w:rFonts w:ascii="Arial" w:eastAsiaTheme="minorEastAsia" w:hAnsi="Arial" w:cs="Arial"/>
          <w:sz w:val="24"/>
          <w:szCs w:val="24"/>
        </w:rPr>
        <w:t>M</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N</w:t>
      </w:r>
      <w:r w:rsidRPr="00D36AE7">
        <w:rPr>
          <w:rFonts w:ascii="Arial" w:eastAsiaTheme="minorEastAsia" w:hAnsi="Arial" w:cs="Arial"/>
          <w:sz w:val="24"/>
          <w:szCs w:val="24"/>
          <w:rtl/>
        </w:rPr>
        <w:t xml:space="preserve"> אמצעי הצלעות</w:t>
      </w:r>
      <w:r w:rsidRPr="00D36AE7">
        <w:rPr>
          <w:rFonts w:ascii="Arial" w:eastAsiaTheme="minorEastAsia" w:hAnsi="Arial" w:cs="Arial"/>
          <w:sz w:val="24"/>
          <w:szCs w:val="24"/>
        </w:rPr>
        <w:t xml:space="preserve">AB </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 xml:space="preserve"> CD</w:t>
      </w:r>
      <w:r w:rsidRPr="00D36AE7">
        <w:rPr>
          <w:rFonts w:ascii="Arial" w:eastAsiaTheme="minorEastAsia" w:hAnsi="Arial" w:cs="Arial"/>
          <w:sz w:val="24"/>
          <w:szCs w:val="24"/>
          <w:rtl/>
        </w:rPr>
        <w:t xml:space="preserve"> בהתאמה). זאת ניתן לראות כיוון שכל נקודה על הקטע </w:t>
      </w:r>
      <w:r w:rsidRPr="00D36AE7">
        <w:rPr>
          <w:rFonts w:ascii="Arial" w:eastAsiaTheme="minorEastAsia" w:hAnsi="Arial" w:cs="Arial"/>
          <w:sz w:val="24"/>
          <w:szCs w:val="24"/>
        </w:rPr>
        <w:t>MN</w:t>
      </w:r>
      <w:r w:rsidRPr="00D36AE7">
        <w:rPr>
          <w:rFonts w:ascii="Arial" w:eastAsiaTheme="minorEastAsia" w:hAnsi="Arial" w:cs="Arial"/>
          <w:sz w:val="24"/>
          <w:szCs w:val="24"/>
          <w:rtl/>
        </w:rPr>
        <w:t xml:space="preserve"> יוצרת יחד עם הקדקודים </w:t>
      </w:r>
      <w:r w:rsidRPr="00D36AE7">
        <w:rPr>
          <w:rFonts w:ascii="Arial" w:eastAsiaTheme="minorEastAsia" w:hAnsi="Arial" w:cs="Arial"/>
          <w:sz w:val="24"/>
          <w:szCs w:val="24"/>
        </w:rPr>
        <w:t>A</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B</w:t>
      </w:r>
      <w:r w:rsidRPr="00D36AE7">
        <w:rPr>
          <w:rFonts w:ascii="Arial" w:eastAsiaTheme="minorEastAsia" w:hAnsi="Arial" w:cs="Arial"/>
          <w:sz w:val="24"/>
          <w:szCs w:val="24"/>
          <w:rtl/>
        </w:rPr>
        <w:t xml:space="preserve"> משולש שווה שוקיים. ניתן לנסח זאת במושגים של מקום גיאומטרי: האנך האמצעי לקטע הוא המקום הגיאומטרי של כל הנקודות שמרחקן לשני קצותיו שווה. </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אותו קטע </w:t>
      </w:r>
      <w:r w:rsidRPr="00D36AE7">
        <w:rPr>
          <w:rFonts w:ascii="Arial" w:eastAsiaTheme="minorEastAsia" w:hAnsi="Arial" w:cs="Arial"/>
          <w:sz w:val="24"/>
          <w:szCs w:val="24"/>
        </w:rPr>
        <w:t>MN</w:t>
      </w:r>
      <w:r w:rsidRPr="00D36AE7">
        <w:rPr>
          <w:rFonts w:ascii="Arial" w:eastAsiaTheme="minorEastAsia" w:hAnsi="Arial" w:cs="Arial"/>
          <w:sz w:val="24"/>
          <w:szCs w:val="24"/>
          <w:rtl/>
        </w:rPr>
        <w:t xml:space="preserve"> מתאים גם לשני המסתורים </w:t>
      </w:r>
      <w:r w:rsidRPr="00D36AE7">
        <w:rPr>
          <w:rFonts w:ascii="Arial" w:eastAsiaTheme="minorEastAsia" w:hAnsi="Arial" w:cs="Arial"/>
          <w:sz w:val="24"/>
          <w:szCs w:val="24"/>
        </w:rPr>
        <w:t>C</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D</w:t>
      </w:r>
      <w:r w:rsidRPr="00D36AE7">
        <w:rPr>
          <w:rFonts w:ascii="Arial" w:eastAsiaTheme="minorEastAsia" w:hAnsi="Arial" w:cs="Arial"/>
          <w:sz w:val="24"/>
          <w:szCs w:val="24"/>
          <w:rtl/>
        </w:rPr>
        <w:t>.</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lastRenderedPageBreak/>
        <w:t xml:space="preserve">באופן דומה הקטע </w:t>
      </w:r>
      <w:r w:rsidRPr="00D36AE7">
        <w:rPr>
          <w:rFonts w:ascii="Arial" w:eastAsiaTheme="minorEastAsia" w:hAnsi="Arial" w:cs="Arial"/>
          <w:sz w:val="24"/>
          <w:szCs w:val="24"/>
        </w:rPr>
        <w:t>PQ</w:t>
      </w:r>
      <w:r w:rsidRPr="00D36AE7">
        <w:rPr>
          <w:rFonts w:ascii="Arial" w:eastAsiaTheme="minorEastAsia" w:hAnsi="Arial" w:cs="Arial"/>
          <w:sz w:val="24"/>
          <w:szCs w:val="24"/>
          <w:rtl/>
        </w:rPr>
        <w:t xml:space="preserve"> מתאים לשני המסתורים </w:t>
      </w:r>
      <w:r w:rsidRPr="00D36AE7">
        <w:rPr>
          <w:rFonts w:ascii="Arial" w:eastAsiaTheme="minorEastAsia" w:hAnsi="Arial" w:cs="Arial"/>
          <w:sz w:val="24"/>
          <w:szCs w:val="24"/>
        </w:rPr>
        <w:t>B</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C</w:t>
      </w:r>
      <w:r w:rsidRPr="00D36AE7">
        <w:rPr>
          <w:rFonts w:ascii="Arial" w:eastAsiaTheme="minorEastAsia" w:hAnsi="Arial" w:cs="Arial"/>
          <w:sz w:val="24"/>
          <w:szCs w:val="24"/>
          <w:rtl/>
        </w:rPr>
        <w:t xml:space="preserve"> ולשני המסתורים </w:t>
      </w:r>
      <w:r w:rsidRPr="00D36AE7">
        <w:rPr>
          <w:rFonts w:ascii="Arial" w:eastAsiaTheme="minorEastAsia" w:hAnsi="Arial" w:cs="Arial"/>
          <w:sz w:val="24"/>
          <w:szCs w:val="24"/>
        </w:rPr>
        <w:t>A</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D</w:t>
      </w:r>
      <w:r w:rsidRPr="00D36AE7">
        <w:rPr>
          <w:rFonts w:ascii="Arial" w:eastAsiaTheme="minorEastAsia" w:hAnsi="Arial" w:cs="Arial"/>
          <w:sz w:val="24"/>
          <w:szCs w:val="24"/>
          <w:rtl/>
        </w:rPr>
        <w:t>.</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אם שני המסתורים מתאימים לקדקודים נגדיים במלבן, העכבר נמצא על האנך האמצעי לאחד מאלכסוני המלבן.</w:t>
      </w:r>
    </w:p>
    <w:p w:rsidR="00D36AE7" w:rsidRPr="00D36AE7" w:rsidRDefault="00D36AE7" w:rsidP="000F1B1D">
      <w:pPr>
        <w:pStyle w:val="a7"/>
        <w:numPr>
          <w:ilvl w:val="0"/>
          <w:numId w:val="220"/>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כדי למצוא את האורך של הקטע </w:t>
      </w:r>
      <w:r w:rsidRPr="00D36AE7">
        <w:rPr>
          <w:rFonts w:ascii="Arial" w:eastAsiaTheme="minorEastAsia" w:hAnsi="Arial" w:cs="Arial"/>
          <w:sz w:val="24"/>
          <w:szCs w:val="24"/>
        </w:rPr>
        <w:t>MD</w:t>
      </w:r>
      <w:r w:rsidRPr="00D36AE7">
        <w:rPr>
          <w:rFonts w:ascii="Arial" w:eastAsiaTheme="minorEastAsia" w:hAnsi="Arial" w:cs="Arial"/>
          <w:sz w:val="24"/>
          <w:szCs w:val="24"/>
          <w:rtl/>
        </w:rPr>
        <w:t>, אפשר להיעזר בשרטוט הבא:</w:t>
      </w:r>
    </w:p>
    <w:p w:rsidR="00D36AE7" w:rsidRPr="00D36AE7" w:rsidRDefault="00D36AE7" w:rsidP="00D36AE7">
      <w:pPr>
        <w:pStyle w:val="a7"/>
        <w:spacing w:line="360" w:lineRule="auto"/>
        <w:ind w:left="84"/>
        <w:jc w:val="center"/>
        <w:rPr>
          <w:rFonts w:ascii="Arial" w:eastAsiaTheme="minorEastAsia" w:hAnsi="Arial" w:cs="Arial"/>
          <w:sz w:val="24"/>
          <w:szCs w:val="24"/>
          <w:rtl/>
        </w:rPr>
      </w:pPr>
      <w:r w:rsidRPr="00D36AE7">
        <w:rPr>
          <w:rFonts w:ascii="Arial" w:hAnsi="Arial" w:cs="Arial"/>
          <w:noProof/>
          <w:sz w:val="24"/>
          <w:szCs w:val="24"/>
          <w:rtl/>
        </w:rPr>
        <w:drawing>
          <wp:inline distT="0" distB="0" distL="0" distR="0">
            <wp:extent cx="1801149" cy="2031224"/>
            <wp:effectExtent l="0" t="0" r="0" b="0"/>
            <wp:docPr id="1741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804800" cy="2035341"/>
                    </a:xfrm>
                    <a:prstGeom prst="rect">
                      <a:avLst/>
                    </a:prstGeom>
                    <a:noFill/>
                    <a:ln>
                      <a:noFill/>
                    </a:ln>
                  </pic:spPr>
                </pic:pic>
              </a:graphicData>
            </a:graphic>
          </wp:inline>
        </w:drawing>
      </w:r>
    </w:p>
    <w:p w:rsidR="00D36AE7" w:rsidRPr="00D36AE7" w:rsidRDefault="00CD7836" w:rsidP="00D36AE7">
      <w:pPr>
        <w:pStyle w:val="a7"/>
        <w:spacing w:line="360" w:lineRule="auto"/>
        <w:ind w:left="84"/>
        <w:rPr>
          <w:rFonts w:ascii="Arial" w:eastAsiaTheme="minorEastAsia" w:hAnsi="Arial" w:cs="Arial"/>
          <w:sz w:val="24"/>
          <w:szCs w:val="24"/>
        </w:rPr>
      </w:pP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y</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2</m:t>
              </m:r>
            </m:sup>
          </m:sSup>
        </m:oMath>
      </m:oMathPara>
    </w:p>
    <w:p w:rsidR="00D36AE7" w:rsidRPr="00D36AE7" w:rsidRDefault="00CD7836" w:rsidP="00D36AE7">
      <w:pPr>
        <w:pStyle w:val="a7"/>
        <w:spacing w:line="360" w:lineRule="auto"/>
        <w:ind w:left="84"/>
        <w:rPr>
          <w:rFonts w:ascii="Arial" w:eastAsiaTheme="minorEastAsia" w:hAnsi="Arial" w:cs="Arial"/>
          <w:sz w:val="24"/>
          <w:szCs w:val="24"/>
          <w:rtl/>
        </w:rPr>
      </w:pP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u</m:t>
              </m:r>
            </m:e>
            <m:sup>
              <m:r>
                <w:rPr>
                  <w:rFonts w:ascii="Cambria Math" w:eastAsiaTheme="minorEastAsia" w:hAnsi="Cambria Math" w:cs="Arial"/>
                  <w:sz w:val="24"/>
                  <w:szCs w:val="24"/>
                </w:rPr>
                <m:t>2</m:t>
              </m:r>
            </m:sup>
          </m:sSup>
        </m:oMath>
      </m:oMathPara>
    </w:p>
    <w:p w:rsidR="00D36AE7" w:rsidRPr="00D36AE7" w:rsidRDefault="00CD7836" w:rsidP="00D36AE7">
      <w:pPr>
        <w:pStyle w:val="a7"/>
        <w:spacing w:line="360" w:lineRule="auto"/>
        <w:ind w:left="84"/>
        <w:rPr>
          <w:rFonts w:ascii="Arial" w:eastAsiaTheme="minorEastAsia" w:hAnsi="Arial" w:cs="Arial"/>
          <w:i/>
          <w:sz w:val="24"/>
          <w:szCs w:val="24"/>
          <w:rtl/>
        </w:rPr>
      </w:pP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y</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u</m:t>
              </m:r>
            </m:e>
            <m:sup>
              <m:r>
                <w:rPr>
                  <w:rFonts w:ascii="Cambria Math" w:eastAsiaTheme="minorEastAsia" w:hAnsi="Cambria Math" w:cs="Arial"/>
                  <w:sz w:val="24"/>
                  <w:szCs w:val="24"/>
                </w:rPr>
                <m:t>2</m:t>
              </m:r>
            </m:sup>
          </m:sSup>
        </m:oMath>
      </m:oMathPara>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t xml:space="preserve">אבל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8</m:t>
            </m:r>
          </m:e>
          <m:sup>
            <m:r>
              <w:rPr>
                <w:rFonts w:ascii="Cambria Math" w:eastAsiaTheme="minorEastAsia" w:hAnsi="Cambria Math" w:cs="Arial"/>
                <w:sz w:val="24"/>
                <w:szCs w:val="24"/>
              </w:rPr>
              <m:t>2</m:t>
            </m:r>
          </m:sup>
        </m:sSup>
        <m:r>
          <m:rPr>
            <m:sty m:val="p"/>
          </m:rPr>
          <w:rPr>
            <w:rFonts w:ascii="Cambria Math" w:eastAsiaTheme="minorEastAsia" w:hAnsi="Cambria Math" w:cs="Arial"/>
            <w:sz w:val="24"/>
            <w:szCs w:val="24"/>
            <w:rtl/>
          </w:rPr>
          <m:t xml:space="preserve"> </m:t>
        </m:r>
      </m:oMath>
      <w:r w:rsidRPr="00D36AE7">
        <w:rPr>
          <w:rFonts w:ascii="Arial" w:eastAsiaTheme="minorEastAsia" w:hAnsi="Arial" w:cs="Arial"/>
          <w:i/>
          <w:sz w:val="24"/>
          <w:szCs w:val="24"/>
          <w:rtl/>
        </w:rPr>
        <w:t xml:space="preserve">    וגם    </w:t>
      </w:r>
      <m:oMath>
        <m:sSup>
          <m:sSupPr>
            <m:ctrlPr>
              <w:rPr>
                <w:rFonts w:ascii="Cambria Math" w:eastAsiaTheme="minorEastAsia" w:hAnsi="Cambria Math" w:cs="Arial"/>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y</m:t>
            </m:r>
          </m:e>
          <m:sup>
            <m:r>
              <w:rPr>
                <w:rFonts w:ascii="Cambria Math" w:eastAsiaTheme="minorEastAsia" w:hAnsi="Cambria Math" w:cs="Arial"/>
                <w:sz w:val="24"/>
                <w:szCs w:val="24"/>
              </w:rPr>
              <m:t>2</m:t>
            </m:r>
          </m:sup>
        </m:sSup>
        <m:r>
          <w:rPr>
            <w:rFonts w:ascii="Cambria Math" w:eastAsiaTheme="minorEastAsia" w:hAnsi="Cambria Math" w:cs="Arial"/>
            <w:sz w:val="24"/>
            <w:szCs w:val="24"/>
          </w:rPr>
          <m:t xml:space="preserve">= </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11</m:t>
            </m:r>
          </m:e>
          <m:sup>
            <m:r>
              <w:rPr>
                <w:rFonts w:ascii="Cambria Math" w:eastAsiaTheme="minorEastAsia" w:hAnsi="Cambria Math" w:cs="Arial"/>
                <w:sz w:val="24"/>
                <w:szCs w:val="24"/>
              </w:rPr>
              <m:t>2</m:t>
            </m:r>
          </m:sup>
        </m:sSup>
        <m:r>
          <m:rPr>
            <m:sty m:val="p"/>
          </m:rPr>
          <w:rPr>
            <w:rFonts w:ascii="Cambria Math" w:eastAsiaTheme="minorEastAsia" w:hAnsi="Cambria Math" w:cs="Arial"/>
            <w:sz w:val="24"/>
            <w:szCs w:val="24"/>
          </w:rPr>
          <w:br/>
        </m:r>
      </m:oMath>
      <w:r w:rsidRPr="00D36AE7">
        <w:rPr>
          <w:rFonts w:ascii="Arial" w:eastAsiaTheme="minorEastAsia" w:hAnsi="Arial" w:cs="Arial"/>
          <w:i/>
          <w:sz w:val="24"/>
          <w:szCs w:val="24"/>
          <w:rtl/>
        </w:rPr>
        <w:t>לכן, ניתן גם לכתוב כי,</w:t>
      </w:r>
      <w:r w:rsidRPr="00D36AE7">
        <w:rPr>
          <w:rFonts w:ascii="Arial" w:eastAsiaTheme="minorEastAsia" w:hAnsi="Arial" w:cs="Arial"/>
          <w:sz w:val="24"/>
          <w:szCs w:val="24"/>
        </w:rPr>
        <w:br/>
      </w: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y</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b</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x</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11</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8</m:t>
              </m:r>
            </m:e>
            <m:sup>
              <m:r>
                <w:rPr>
                  <w:rFonts w:ascii="Cambria Math" w:eastAsiaTheme="minorEastAsia" w:hAnsi="Cambria Math" w:cs="Arial"/>
                  <w:sz w:val="24"/>
                  <w:szCs w:val="24"/>
                </w:rPr>
                <m:t>2</m:t>
              </m:r>
            </m:sup>
          </m:sSup>
        </m:oMath>
      </m:oMathPara>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t xml:space="preserve">ומכאן ש: </w:t>
      </w:r>
      <w:r w:rsidRPr="00D36AE7">
        <w:rPr>
          <w:rFonts w:ascii="Arial" w:eastAsiaTheme="minorEastAsia" w:hAnsi="Arial" w:cs="Arial"/>
          <w:sz w:val="24"/>
          <w:szCs w:val="24"/>
        </w:rPr>
        <w:br/>
      </w: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11</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8</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u</m:t>
              </m:r>
            </m:e>
            <m:sup>
              <m:r>
                <w:rPr>
                  <w:rFonts w:ascii="Cambria Math" w:eastAsiaTheme="minorEastAsia" w:hAnsi="Cambria Math" w:cs="Arial"/>
                  <w:sz w:val="24"/>
                  <w:szCs w:val="24"/>
                </w:rPr>
                <m:t>2</m:t>
              </m:r>
            </m:sup>
          </m:sSup>
        </m:oMath>
      </m:oMathPara>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t>כלומר,</w:t>
      </w:r>
    </w:p>
    <w:p w:rsidR="00D36AE7" w:rsidRPr="00D36AE7" w:rsidRDefault="00CD7836" w:rsidP="00D36AE7">
      <w:pPr>
        <w:pStyle w:val="a7"/>
        <w:spacing w:line="360" w:lineRule="auto"/>
        <w:ind w:left="84"/>
        <w:jc w:val="center"/>
        <w:rPr>
          <w:rFonts w:ascii="Arial" w:eastAsiaTheme="minorEastAsia" w:hAnsi="Arial" w:cs="Arial"/>
          <w:sz w:val="24"/>
          <w:szCs w:val="24"/>
          <w:rtl/>
        </w:rPr>
      </w:pPr>
      <m:oMathPara>
        <m:oMath>
          <m:sSup>
            <m:sSupPr>
              <m:ctrlPr>
                <w:rPr>
                  <w:rFonts w:ascii="Cambria Math" w:eastAsiaTheme="minorEastAsia" w:hAnsi="Cambria Math" w:cs="Arial"/>
                  <w:i/>
                  <w:sz w:val="24"/>
                  <w:szCs w:val="24"/>
                </w:rPr>
              </m:ctrlPr>
            </m:sSupPr>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u</m:t>
                  </m:r>
                </m:e>
                <m:sup>
                  <m:r>
                    <w:rPr>
                      <w:rFonts w:ascii="Cambria Math" w:eastAsiaTheme="minorEastAsia" w:hAnsi="Cambria Math" w:cs="Arial"/>
                      <w:sz w:val="24"/>
                      <w:szCs w:val="24"/>
                    </w:rPr>
                    <m:t>2</m:t>
                  </m:r>
                </m:sup>
              </m:sSup>
              <m:r>
                <w:rPr>
                  <w:rFonts w:ascii="Cambria Math" w:eastAsiaTheme="minorEastAsia" w:hAnsi="Cambria Math" w:cs="Arial"/>
                  <w:sz w:val="24"/>
                  <w:szCs w:val="24"/>
                </w:rPr>
                <m:t>=11</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8</m:t>
              </m:r>
            </m:e>
            <m:sup>
              <m:r>
                <w:rPr>
                  <w:rFonts w:ascii="Cambria Math" w:eastAsiaTheme="minorEastAsia" w:hAnsi="Cambria Math" w:cs="Arial"/>
                  <w:sz w:val="24"/>
                  <w:szCs w:val="24"/>
                </w:rPr>
                <m:t>2</m:t>
              </m:r>
            </m:sup>
          </m:sSup>
          <m:r>
            <m:rPr>
              <m:sty m:val="p"/>
            </m:rP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2</m:t>
              </m:r>
            </m:sup>
          </m:sSup>
          <m:r>
            <w:rPr>
              <w:rFonts w:ascii="Cambria Math" w:eastAsiaTheme="minorEastAsia" w:hAnsi="Cambria Math" w:cs="Arial"/>
              <w:sz w:val="24"/>
              <w:szCs w:val="24"/>
            </w:rPr>
            <m:t>=85</m:t>
          </m:r>
        </m:oMath>
      </m:oMathPara>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רצוי להסב את תשומת לב התלמידים כי אורך הקטע </w:t>
      </w:r>
      <w:r w:rsidRPr="00D36AE7">
        <w:rPr>
          <w:rFonts w:ascii="Arial" w:eastAsiaTheme="minorEastAsia" w:hAnsi="Arial" w:cs="Arial"/>
        </w:rPr>
        <w:t>MD</w:t>
      </w:r>
      <w:r w:rsidRPr="00D36AE7">
        <w:rPr>
          <w:rFonts w:ascii="Arial" w:eastAsiaTheme="minorEastAsia" w:hAnsi="Arial" w:cs="Arial"/>
          <w:rtl/>
        </w:rPr>
        <w:t xml:space="preserve"> נמצא מבלי שחישבנו את אורך הקטעים </w:t>
      </w:r>
      <w:r w:rsidRPr="00D36AE7">
        <w:rPr>
          <w:rFonts w:ascii="Arial" w:eastAsiaTheme="minorEastAsia" w:hAnsi="Arial" w:cs="Arial"/>
        </w:rPr>
        <w:t>a, b, x, y</w:t>
      </w:r>
      <w:r w:rsidRPr="00D36AE7">
        <w:rPr>
          <w:rFonts w:ascii="Arial" w:eastAsiaTheme="minorEastAsia" w:hAnsi="Arial" w:cs="Arial"/>
          <w:rtl/>
        </w:rPr>
        <w:t xml:space="preserve">. יתרה מזו – אורכים אלה בכלל לא נקבעים חד-ערכית בבעיה! את זאת אפשר להמחיש בעזרת הבנייה הבאה: נקצה תחילה את </w:t>
      </w:r>
      <w:r w:rsidRPr="00D36AE7">
        <w:rPr>
          <w:rFonts w:ascii="Arial" w:eastAsiaTheme="minorEastAsia" w:hAnsi="Arial" w:cs="Arial"/>
        </w:rPr>
        <w:t>AB</w:t>
      </w:r>
      <w:r w:rsidRPr="00D36AE7">
        <w:rPr>
          <w:rFonts w:ascii="Arial" w:eastAsiaTheme="minorEastAsia" w:hAnsi="Arial" w:cs="Arial"/>
          <w:rtl/>
        </w:rPr>
        <w:t xml:space="preserve">. הנקודה </w:t>
      </w:r>
      <w:r w:rsidRPr="00D36AE7">
        <w:rPr>
          <w:rFonts w:ascii="Arial" w:eastAsiaTheme="minorEastAsia" w:hAnsi="Arial" w:cs="Arial"/>
        </w:rPr>
        <w:t>M</w:t>
      </w:r>
      <w:r w:rsidRPr="00D36AE7">
        <w:rPr>
          <w:rFonts w:ascii="Arial" w:eastAsiaTheme="minorEastAsia" w:hAnsi="Arial" w:cs="Arial"/>
          <w:rtl/>
        </w:rPr>
        <w:t xml:space="preserve"> נקבעת חד-ערכית (משפט חפיפה צ.צ.צ. במשולש </w:t>
      </w:r>
      <w:r w:rsidRPr="00D36AE7">
        <w:rPr>
          <w:rFonts w:ascii="Arial" w:eastAsiaTheme="minorEastAsia" w:hAnsi="Arial" w:cs="Arial"/>
        </w:rPr>
        <w:t>ABM</w:t>
      </w:r>
      <w:r w:rsidRPr="00D36AE7">
        <w:rPr>
          <w:rFonts w:ascii="Arial" w:eastAsiaTheme="minorEastAsia" w:hAnsi="Arial" w:cs="Arial"/>
          <w:rtl/>
        </w:rPr>
        <w:t xml:space="preserve">), </w:t>
      </w:r>
      <w:r w:rsidRPr="00D36AE7">
        <w:rPr>
          <w:rFonts w:ascii="Arial" w:eastAsiaTheme="minorEastAsia" w:hAnsi="Arial" w:cs="Arial"/>
        </w:rPr>
        <w:t>C</w:t>
      </w:r>
      <w:r w:rsidRPr="00D36AE7">
        <w:rPr>
          <w:rFonts w:ascii="Arial" w:eastAsiaTheme="minorEastAsia" w:hAnsi="Arial" w:cs="Arial"/>
          <w:rtl/>
        </w:rPr>
        <w:t xml:space="preserve"> נקבעת חד-ערכית (משפט חפיפה "שתי צלעות והזווית שמול הצלע הגדולה מבין השתיים" במשולש </w:t>
      </w:r>
      <w:r w:rsidRPr="00D36AE7">
        <w:rPr>
          <w:rFonts w:ascii="Arial" w:eastAsiaTheme="minorEastAsia" w:hAnsi="Arial" w:cs="Arial"/>
        </w:rPr>
        <w:t>BCM</w:t>
      </w:r>
      <w:r w:rsidRPr="00D36AE7">
        <w:rPr>
          <w:rFonts w:ascii="Arial" w:eastAsiaTheme="minorEastAsia" w:hAnsi="Arial" w:cs="Arial"/>
          <w:rtl/>
        </w:rPr>
        <w:t xml:space="preserve">). כלומר, יש אינסוף מלבנים אפשריים הנקבעים על ידי בחירה שרירותית של </w:t>
      </w:r>
      <w:r w:rsidRPr="00D36AE7">
        <w:rPr>
          <w:rFonts w:ascii="Arial" w:eastAsiaTheme="minorEastAsia" w:hAnsi="Arial" w:cs="Arial"/>
        </w:rPr>
        <w:t>AB</w:t>
      </w:r>
      <w:r w:rsidRPr="00D36AE7">
        <w:rPr>
          <w:rFonts w:ascii="Arial" w:eastAsiaTheme="minorEastAsia" w:hAnsi="Arial" w:cs="Arial"/>
          <w:rtl/>
        </w:rPr>
        <w:t xml:space="preserve"> (עד גבול עליון של 10+8=18), אך בכולם לקטע </w:t>
      </w:r>
      <w:r w:rsidRPr="00D36AE7">
        <w:rPr>
          <w:rFonts w:ascii="Arial" w:eastAsiaTheme="minorEastAsia" w:hAnsi="Arial" w:cs="Arial"/>
        </w:rPr>
        <w:t>MD</w:t>
      </w:r>
      <w:r w:rsidRPr="00D36AE7">
        <w:rPr>
          <w:rFonts w:ascii="Arial" w:eastAsiaTheme="minorEastAsia" w:hAnsi="Arial" w:cs="Arial"/>
          <w:rtl/>
        </w:rPr>
        <w:t xml:space="preserve"> יש אותו האורך.</w:t>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br w:type="page"/>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lastRenderedPageBreak/>
        <w:t xml:space="preserve">שאלה 6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במשולש כלשהו </w:t>
      </w:r>
      <w:r w:rsidRPr="00D36AE7">
        <w:rPr>
          <w:rFonts w:ascii="Arial" w:eastAsiaTheme="minorEastAsia" w:hAnsi="Arial" w:cs="Arial"/>
        </w:rPr>
        <w:t>ABC</w:t>
      </w:r>
      <w:r w:rsidRPr="00D36AE7">
        <w:rPr>
          <w:rFonts w:ascii="Arial" w:eastAsiaTheme="minorEastAsia" w:hAnsi="Arial" w:cs="Arial"/>
          <w:rtl/>
        </w:rPr>
        <w:t xml:space="preserve"> בונים ריבועים על כל שלוש צלעותיו. שטח כל אחד משלושת המשולשים הנוצרים "בין" הריבועים שווה לשטח של המשולש הנתון. הוכיחו טענה זו.</w:t>
      </w:r>
    </w:p>
    <w:p w:rsidR="00D36AE7" w:rsidRPr="00D36AE7" w:rsidRDefault="00D36AE7" w:rsidP="00D36AE7">
      <w:pPr>
        <w:spacing w:after="120" w:line="360" w:lineRule="auto"/>
        <w:rPr>
          <w:rFonts w:ascii="Arial" w:eastAsiaTheme="minorEastAsia" w:hAnsi="Arial" w:cs="Arial"/>
          <w:b/>
          <w:bCs/>
          <w:u w:val="single"/>
        </w:rPr>
      </w:pPr>
      <w:r w:rsidRPr="00D36AE7">
        <w:rPr>
          <w:rFonts w:ascii="Arial" w:eastAsiaTheme="minorEastAsia" w:hAnsi="Arial" w:cs="Arial"/>
          <w:b/>
          <w:bCs/>
          <w:u w:val="single"/>
          <w:rtl/>
        </w:rPr>
        <w:t>פתרונות והערות</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השאלה הזאת מוכרת במקורות מסוימים בספרות כ"משפט קרוס". ניתן לתת את השאלה לתלמידים שעובדים בתוכנות של גיאומטריה דינמית כשאלה פתוחה, למשל "חקרו מה הקשר בין השטח של המשולש הנתון למשולשים שנוצרו", ולאחר שמגיעים להשערה לעבוד על ההוכחה.</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המשפט אומר כי המשולשים </w:t>
      </w:r>
      <w:r w:rsidRPr="00D36AE7">
        <w:rPr>
          <w:rFonts w:ascii="Arial" w:eastAsiaTheme="minorEastAsia" w:hAnsi="Arial" w:cs="Arial"/>
        </w:rPr>
        <w:t>ADH</w:t>
      </w:r>
      <w:r w:rsidRPr="00D36AE7">
        <w:rPr>
          <w:rFonts w:ascii="Arial" w:eastAsiaTheme="minorEastAsia" w:hAnsi="Arial" w:cs="Arial"/>
          <w:rtl/>
        </w:rPr>
        <w:t xml:space="preserve">, </w:t>
      </w:r>
      <w:r w:rsidRPr="00D36AE7">
        <w:rPr>
          <w:rFonts w:ascii="Arial" w:eastAsiaTheme="minorEastAsia" w:hAnsi="Arial" w:cs="Arial"/>
        </w:rPr>
        <w:t>ICG</w:t>
      </w:r>
      <w:r w:rsidRPr="00D36AE7">
        <w:rPr>
          <w:rFonts w:ascii="Arial" w:eastAsiaTheme="minorEastAsia" w:hAnsi="Arial" w:cs="Arial"/>
          <w:rtl/>
        </w:rPr>
        <w:t xml:space="preserve">, ו- </w:t>
      </w:r>
      <w:r w:rsidRPr="00D36AE7">
        <w:rPr>
          <w:rFonts w:ascii="Arial" w:eastAsiaTheme="minorEastAsia" w:hAnsi="Arial" w:cs="Arial"/>
        </w:rPr>
        <w:t>BEF</w:t>
      </w:r>
      <w:r w:rsidRPr="00D36AE7">
        <w:rPr>
          <w:rFonts w:ascii="Arial" w:eastAsiaTheme="minorEastAsia" w:hAnsi="Arial" w:cs="Arial"/>
          <w:rtl/>
        </w:rPr>
        <w:t xml:space="preserve"> הם שווים בשטחם למשולש הנתון </w:t>
      </w:r>
      <w:r w:rsidRPr="00D36AE7">
        <w:rPr>
          <w:rFonts w:ascii="Arial" w:eastAsiaTheme="minorEastAsia" w:hAnsi="Arial" w:cs="Arial"/>
        </w:rPr>
        <w:t>ABC</w:t>
      </w:r>
      <w:r w:rsidRPr="00D36AE7">
        <w:rPr>
          <w:rFonts w:ascii="Arial" w:eastAsiaTheme="minorEastAsia" w:hAnsi="Arial" w:cs="Arial"/>
          <w:rtl/>
        </w:rPr>
        <w:t>.</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2403893" cy="2617557"/>
            <wp:effectExtent l="0" t="0" r="0" b="0"/>
            <wp:docPr id="1741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404307" cy="2618008"/>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בשרטוט הבא רואים כי אפשר לחשב את שטח המשולש </w:t>
      </w:r>
      <w:r w:rsidRPr="00D36AE7">
        <w:rPr>
          <w:rFonts w:ascii="Arial" w:eastAsiaTheme="minorEastAsia" w:hAnsi="Arial" w:cs="Arial"/>
        </w:rPr>
        <w:t>ABC</w:t>
      </w:r>
      <w:r w:rsidRPr="00D36AE7">
        <w:rPr>
          <w:rFonts w:ascii="Arial" w:eastAsiaTheme="minorEastAsia" w:hAnsi="Arial" w:cs="Arial"/>
          <w:rtl/>
        </w:rPr>
        <w:t xml:space="preserve"> על ידי מחצית מכפלת האורך של </w:t>
      </w:r>
      <w:r w:rsidRPr="00D36AE7">
        <w:rPr>
          <w:rFonts w:ascii="Arial" w:eastAsiaTheme="minorEastAsia" w:hAnsi="Arial" w:cs="Arial"/>
        </w:rPr>
        <w:t>AC</w:t>
      </w:r>
      <w:r w:rsidRPr="00D36AE7">
        <w:rPr>
          <w:rFonts w:ascii="Arial" w:eastAsiaTheme="minorEastAsia" w:hAnsi="Arial" w:cs="Arial"/>
          <w:rtl/>
        </w:rPr>
        <w:t xml:space="preserve"> ב- </w:t>
      </w:r>
      <w:r w:rsidRPr="00D36AE7">
        <w:rPr>
          <w:rFonts w:ascii="Arial" w:eastAsiaTheme="minorEastAsia" w:hAnsi="Arial" w:cs="Arial"/>
        </w:rPr>
        <w:t>BJ</w:t>
      </w:r>
      <w:r w:rsidRPr="00D36AE7">
        <w:rPr>
          <w:rFonts w:ascii="Arial" w:eastAsiaTheme="minorEastAsia" w:hAnsi="Arial" w:cs="Arial"/>
          <w:rtl/>
        </w:rPr>
        <w:t xml:space="preserve">, ואת שטח המשולש </w:t>
      </w:r>
      <w:r w:rsidRPr="00D36AE7">
        <w:rPr>
          <w:rFonts w:ascii="Arial" w:eastAsiaTheme="minorEastAsia" w:hAnsi="Arial" w:cs="Arial"/>
        </w:rPr>
        <w:t>CGI</w:t>
      </w:r>
      <w:r w:rsidRPr="00D36AE7">
        <w:rPr>
          <w:rFonts w:ascii="Arial" w:eastAsiaTheme="minorEastAsia" w:hAnsi="Arial" w:cs="Arial"/>
          <w:rtl/>
        </w:rPr>
        <w:t xml:space="preserve"> על ידי מחצית מכפלת האורך של </w:t>
      </w:r>
      <w:r w:rsidRPr="00D36AE7">
        <w:rPr>
          <w:rFonts w:ascii="Arial" w:eastAsiaTheme="minorEastAsia" w:hAnsi="Arial" w:cs="Arial"/>
        </w:rPr>
        <w:t>CI</w:t>
      </w:r>
      <w:r w:rsidRPr="00D36AE7">
        <w:rPr>
          <w:rFonts w:ascii="Arial" w:eastAsiaTheme="minorEastAsia" w:hAnsi="Arial" w:cs="Arial"/>
          <w:rtl/>
        </w:rPr>
        <w:t xml:space="preserve"> ב- </w:t>
      </w:r>
      <w:r w:rsidRPr="00D36AE7">
        <w:rPr>
          <w:rFonts w:ascii="Arial" w:eastAsiaTheme="minorEastAsia" w:hAnsi="Arial" w:cs="Arial"/>
        </w:rPr>
        <w:t>KG</w:t>
      </w:r>
      <w:r w:rsidRPr="00D36AE7">
        <w:rPr>
          <w:rFonts w:ascii="Arial" w:eastAsiaTheme="minorEastAsia" w:hAnsi="Arial" w:cs="Arial"/>
          <w:rtl/>
        </w:rPr>
        <w:t xml:space="preserve"> (גובה המשולש).</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2195485" cy="2390626"/>
            <wp:effectExtent l="0" t="0" r="0" b="0"/>
            <wp:docPr id="1741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198456" cy="2393861"/>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lastRenderedPageBreak/>
        <w:t xml:space="preserve">בנוסף </w:t>
      </w:r>
      <w:r w:rsidRPr="00D36AE7">
        <w:rPr>
          <w:rFonts w:ascii="Arial" w:eastAsiaTheme="minorEastAsia" w:hAnsi="Arial" w:cs="Arial"/>
        </w:rPr>
        <w:t>AC</w:t>
      </w:r>
      <w:r w:rsidRPr="00D36AE7">
        <w:rPr>
          <w:rFonts w:ascii="Arial" w:eastAsiaTheme="minorEastAsia" w:hAnsi="Arial" w:cs="Arial"/>
          <w:rtl/>
        </w:rPr>
        <w:t>=</w:t>
      </w:r>
      <w:r w:rsidRPr="00D36AE7">
        <w:rPr>
          <w:rFonts w:ascii="Arial" w:eastAsiaTheme="minorEastAsia" w:hAnsi="Arial" w:cs="Arial"/>
        </w:rPr>
        <w:t>CI</w:t>
      </w:r>
      <w:r w:rsidRPr="00D36AE7">
        <w:rPr>
          <w:rFonts w:ascii="Arial" w:eastAsiaTheme="minorEastAsia" w:hAnsi="Arial" w:cs="Arial"/>
          <w:rtl/>
        </w:rPr>
        <w:t xml:space="preserve"> (צלעות של הריבוע </w:t>
      </w:r>
      <w:r w:rsidRPr="00D36AE7">
        <w:rPr>
          <w:rFonts w:ascii="Arial" w:eastAsiaTheme="minorEastAsia" w:hAnsi="Arial" w:cs="Arial"/>
        </w:rPr>
        <w:t>ACIH</w:t>
      </w:r>
      <w:r w:rsidRPr="00D36AE7">
        <w:rPr>
          <w:rFonts w:ascii="Arial" w:eastAsiaTheme="minorEastAsia" w:hAnsi="Arial" w:cs="Arial"/>
          <w:rtl/>
        </w:rPr>
        <w:t xml:space="preserve">).  הזוויות </w:t>
      </w:r>
      <w:r w:rsidRPr="00D36AE7">
        <w:rPr>
          <w:rFonts w:ascii="Arial" w:eastAsiaTheme="minorEastAsia" w:hAnsi="Arial" w:cs="Arial"/>
        </w:rPr>
        <w:t>BCJ</w:t>
      </w:r>
      <w:r w:rsidRPr="00D36AE7">
        <w:rPr>
          <w:rFonts w:ascii="Arial" w:eastAsiaTheme="minorEastAsia" w:hAnsi="Arial" w:cs="Arial"/>
          <w:rtl/>
        </w:rPr>
        <w:t xml:space="preserve"> ו- </w:t>
      </w:r>
      <w:r w:rsidRPr="00D36AE7">
        <w:rPr>
          <w:rFonts w:ascii="Arial" w:eastAsiaTheme="minorEastAsia" w:hAnsi="Arial" w:cs="Arial"/>
        </w:rPr>
        <w:t>GCK</w:t>
      </w:r>
      <w:r w:rsidRPr="00D36AE7">
        <w:rPr>
          <w:rFonts w:ascii="Arial" w:eastAsiaTheme="minorEastAsia" w:hAnsi="Arial" w:cs="Arial"/>
          <w:rtl/>
        </w:rPr>
        <w:t xml:space="preserve"> שוות (כי שתייהן משלימות ל- </w:t>
      </w:r>
      <w:r w:rsidRPr="00D36AE7">
        <w:rPr>
          <w:rFonts w:ascii="Arial" w:eastAsiaTheme="minorEastAsia" w:hAnsi="Arial" w:cs="Arial"/>
        </w:rPr>
        <w:t>90</w:t>
      </w:r>
      <w:r w:rsidRPr="00D36AE7">
        <w:rPr>
          <w:rFonts w:ascii="Arial" w:eastAsiaTheme="minorEastAsia" w:hAnsi="Arial" w:cs="Arial"/>
        </w:rPr>
        <w:sym w:font="Symbol" w:char="F0B0"/>
      </w:r>
      <w:r w:rsidRPr="00D36AE7">
        <w:rPr>
          <w:rFonts w:ascii="Arial" w:eastAsiaTheme="minorEastAsia" w:hAnsi="Arial" w:cs="Arial"/>
          <w:rtl/>
        </w:rPr>
        <w:t xml:space="preserve"> של הזווית </w:t>
      </w:r>
      <w:r w:rsidRPr="00D36AE7">
        <w:rPr>
          <w:rFonts w:ascii="Arial" w:eastAsiaTheme="minorEastAsia" w:hAnsi="Arial" w:cs="Arial"/>
        </w:rPr>
        <w:t>BCK</w:t>
      </w:r>
      <w:r w:rsidRPr="00D36AE7">
        <w:rPr>
          <w:rFonts w:ascii="Arial" w:eastAsiaTheme="minorEastAsia" w:hAnsi="Arial" w:cs="Arial"/>
          <w:rtl/>
        </w:rPr>
        <w:t xml:space="preserve">).  </w:t>
      </w:r>
      <w:r w:rsidRPr="00D36AE7">
        <w:rPr>
          <w:rFonts w:ascii="Arial" w:eastAsiaTheme="minorEastAsia" w:hAnsi="Arial" w:cs="Arial"/>
        </w:rPr>
        <w:t>BC=CG</w:t>
      </w:r>
      <w:r w:rsidRPr="00D36AE7">
        <w:rPr>
          <w:rFonts w:ascii="Arial" w:eastAsiaTheme="minorEastAsia" w:hAnsi="Arial" w:cs="Arial"/>
          <w:rtl/>
        </w:rPr>
        <w:t xml:space="preserve"> (צלעות של הריבוע </w:t>
      </w:r>
      <w:r w:rsidRPr="00D36AE7">
        <w:rPr>
          <w:rFonts w:ascii="Arial" w:eastAsiaTheme="minorEastAsia" w:hAnsi="Arial" w:cs="Arial"/>
        </w:rPr>
        <w:t>BCGE</w:t>
      </w:r>
      <w:r w:rsidRPr="00D36AE7">
        <w:rPr>
          <w:rFonts w:ascii="Arial" w:eastAsiaTheme="minorEastAsia" w:hAnsi="Arial" w:cs="Arial"/>
          <w:rtl/>
        </w:rPr>
        <w:t xml:space="preserve">). הזוויות </w:t>
      </w:r>
      <w:r w:rsidRPr="00D36AE7">
        <w:rPr>
          <w:rFonts w:ascii="Arial" w:eastAsiaTheme="minorEastAsia" w:hAnsi="Arial" w:cs="Arial"/>
        </w:rPr>
        <w:t>JBC</w:t>
      </w:r>
      <w:r w:rsidRPr="00D36AE7">
        <w:rPr>
          <w:rFonts w:ascii="Arial" w:eastAsiaTheme="minorEastAsia" w:hAnsi="Arial" w:cs="Arial"/>
          <w:rtl/>
        </w:rPr>
        <w:t xml:space="preserve"> ו- </w:t>
      </w:r>
      <w:r w:rsidRPr="00D36AE7">
        <w:rPr>
          <w:rFonts w:ascii="Arial" w:eastAsiaTheme="minorEastAsia" w:hAnsi="Arial" w:cs="Arial"/>
        </w:rPr>
        <w:t>KGC</w:t>
      </w:r>
      <w:r w:rsidRPr="00D36AE7">
        <w:rPr>
          <w:rFonts w:ascii="Arial" w:eastAsiaTheme="minorEastAsia" w:hAnsi="Arial" w:cs="Arial"/>
          <w:rtl/>
        </w:rPr>
        <w:t xml:space="preserve"> שוות (זווית שלישית במשולשים בהן שתי זוגות הזוויות האחרות שוות בהתאמה). לכן, המשולשים </w:t>
      </w:r>
      <w:r w:rsidRPr="00D36AE7">
        <w:rPr>
          <w:rFonts w:ascii="Arial" w:eastAsiaTheme="minorEastAsia" w:hAnsi="Arial" w:cs="Arial"/>
        </w:rPr>
        <w:t>CBJ</w:t>
      </w:r>
      <w:r w:rsidRPr="00D36AE7">
        <w:rPr>
          <w:rFonts w:ascii="Arial" w:eastAsiaTheme="minorEastAsia" w:hAnsi="Arial" w:cs="Arial"/>
          <w:rtl/>
        </w:rPr>
        <w:t xml:space="preserve"> ו- </w:t>
      </w:r>
      <w:r w:rsidRPr="00D36AE7">
        <w:rPr>
          <w:rFonts w:ascii="Arial" w:eastAsiaTheme="minorEastAsia" w:hAnsi="Arial" w:cs="Arial"/>
        </w:rPr>
        <w:t>KGC</w:t>
      </w:r>
      <w:r w:rsidRPr="00D36AE7">
        <w:rPr>
          <w:rFonts w:ascii="Arial" w:eastAsiaTheme="minorEastAsia" w:hAnsi="Arial" w:cs="Arial"/>
          <w:rtl/>
        </w:rPr>
        <w:t xml:space="preserve"> חופפים.  לכן </w:t>
      </w:r>
      <w:r w:rsidRPr="00D36AE7">
        <w:rPr>
          <w:rFonts w:ascii="Arial" w:eastAsiaTheme="minorEastAsia" w:hAnsi="Arial" w:cs="Arial"/>
        </w:rPr>
        <w:t>BJ=GK</w:t>
      </w:r>
      <w:r w:rsidRPr="00D36AE7">
        <w:rPr>
          <w:rFonts w:ascii="Arial" w:eastAsiaTheme="minorEastAsia" w:hAnsi="Arial" w:cs="Arial"/>
          <w:rtl/>
        </w:rPr>
        <w:t xml:space="preserve">. מכאן שלמשולשים </w:t>
      </w:r>
      <w:r w:rsidRPr="00D36AE7">
        <w:rPr>
          <w:rFonts w:ascii="Arial" w:eastAsiaTheme="minorEastAsia" w:hAnsi="Arial" w:cs="Arial"/>
        </w:rPr>
        <w:t>ABC</w:t>
      </w:r>
      <w:r w:rsidRPr="00D36AE7">
        <w:rPr>
          <w:rFonts w:ascii="Arial" w:eastAsiaTheme="minorEastAsia" w:hAnsi="Arial" w:cs="Arial"/>
          <w:rtl/>
        </w:rPr>
        <w:t xml:space="preserve"> ו- </w:t>
      </w:r>
      <w:r w:rsidRPr="00D36AE7">
        <w:rPr>
          <w:rFonts w:ascii="Arial" w:eastAsiaTheme="minorEastAsia" w:hAnsi="Arial" w:cs="Arial"/>
        </w:rPr>
        <w:t>CGI</w:t>
      </w:r>
      <w:r w:rsidRPr="00D36AE7">
        <w:rPr>
          <w:rFonts w:ascii="Arial" w:eastAsiaTheme="minorEastAsia" w:hAnsi="Arial" w:cs="Arial"/>
          <w:rtl/>
        </w:rPr>
        <w:t xml:space="preserve"> יש אותו בסיס ואותו גובה, ולכן יש להם אותו שטח.  בדרך דומה ניתן להוכיח את שיוויון השטחים עם המשולשים האחרים.</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פרטים נוספים על משפט זה ניתן למצוא, למשל, ב-</w:t>
      </w:r>
    </w:p>
    <w:p w:rsidR="00D36AE7" w:rsidRPr="00D36AE7" w:rsidRDefault="00CD7836" w:rsidP="00D36AE7">
      <w:pPr>
        <w:bidi w:val="0"/>
        <w:spacing w:line="360" w:lineRule="auto"/>
        <w:rPr>
          <w:rFonts w:ascii="Arial" w:eastAsiaTheme="minorEastAsia" w:hAnsi="Arial" w:cs="Arial"/>
        </w:rPr>
      </w:pPr>
      <w:hyperlink r:id="rId305" w:history="1">
        <w:r w:rsidR="00D36AE7" w:rsidRPr="00D36AE7">
          <w:rPr>
            <w:rStyle w:val="Hyperlink"/>
            <w:rFonts w:ascii="Arial" w:eastAsiaTheme="minorEastAsia" w:hAnsi="Arial" w:cs="Arial"/>
          </w:rPr>
          <w:t>http://www.atm.org.uk/write/MediaUploads/Journals/MT190/Non-Member/ATM-MT190-16-16.pdf</w:t>
        </w:r>
      </w:hyperlink>
    </w:p>
    <w:p w:rsidR="00D36AE7" w:rsidRPr="00D36AE7" w:rsidRDefault="00D36AE7" w:rsidP="00D36AE7">
      <w:pPr>
        <w:bidi w:val="0"/>
        <w:spacing w:line="360" w:lineRule="auto"/>
        <w:rPr>
          <w:rFonts w:ascii="Arial" w:eastAsiaTheme="minorEastAsia" w:hAnsi="Arial" w:cs="Arial"/>
        </w:rPr>
      </w:pPr>
      <w:r w:rsidRPr="00D36AE7">
        <w:rPr>
          <w:rFonts w:ascii="Arial" w:eastAsiaTheme="minorEastAsia" w:hAnsi="Arial" w:cs="Arial"/>
        </w:rPr>
        <w:br w:type="page"/>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lastRenderedPageBreak/>
        <w:t>שאלה 7</w:t>
      </w:r>
      <w:r w:rsidRPr="00D36AE7">
        <w:rPr>
          <w:rStyle w:val="af4"/>
          <w:rFonts w:ascii="Arial" w:eastAsiaTheme="minorEastAsia" w:hAnsi="Arial" w:cs="Arial"/>
          <w:b/>
          <w:bCs/>
          <w:rtl/>
        </w:rPr>
        <w:footnoteReference w:id="18"/>
      </w:r>
      <w:r w:rsidRPr="00D36AE7">
        <w:rPr>
          <w:rFonts w:ascii="Arial" w:eastAsiaTheme="minorEastAsia" w:hAnsi="Arial" w:cs="Arial"/>
          <w:b/>
          <w:bCs/>
          <w:u w:val="single"/>
          <w:rtl/>
        </w:rPr>
        <w:t xml:space="preserve">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באתר בנייה העמידו שני עמודים </w:t>
      </w:r>
      <w:r w:rsidRPr="00D36AE7">
        <w:rPr>
          <w:rFonts w:ascii="Arial" w:eastAsiaTheme="minorEastAsia" w:hAnsi="Arial" w:cs="Arial"/>
        </w:rPr>
        <w:t>AC</w:t>
      </w:r>
      <w:r w:rsidRPr="00D36AE7">
        <w:rPr>
          <w:rFonts w:ascii="Arial" w:eastAsiaTheme="minorEastAsia" w:hAnsi="Arial" w:cs="Arial"/>
          <w:rtl/>
        </w:rPr>
        <w:t xml:space="preserve"> ו- </w:t>
      </w:r>
      <w:r w:rsidRPr="00D36AE7">
        <w:rPr>
          <w:rFonts w:ascii="Arial" w:eastAsiaTheme="minorEastAsia" w:hAnsi="Arial" w:cs="Arial"/>
        </w:rPr>
        <w:t>BD</w:t>
      </w:r>
      <w:r w:rsidRPr="00D36AE7">
        <w:rPr>
          <w:rFonts w:ascii="Arial" w:eastAsiaTheme="minorEastAsia" w:hAnsi="Arial" w:cs="Arial"/>
          <w:rtl/>
        </w:rPr>
        <w:t xml:space="preserve"> בגובה 4 מטרים ו- 6 מטרים (בהתאמה), וחיברו את הקצה העליון שלהם (ראה קטע </w:t>
      </w:r>
      <w:r w:rsidRPr="00D36AE7">
        <w:rPr>
          <w:rFonts w:ascii="Arial" w:eastAsiaTheme="minorEastAsia" w:hAnsi="Arial" w:cs="Arial"/>
        </w:rPr>
        <w:t>CD</w:t>
      </w:r>
      <w:r w:rsidRPr="00D36AE7">
        <w:rPr>
          <w:rFonts w:ascii="Arial" w:eastAsiaTheme="minorEastAsia" w:hAnsi="Arial" w:cs="Arial"/>
          <w:rtl/>
        </w:rPr>
        <w:t xml:space="preserve"> בשרטוט). כמו כן חיברו בכבלים קצה עליון של מוט אחד עם הקצה התחתון של המוט השני (קטעים </w:t>
      </w:r>
      <w:r w:rsidRPr="00D36AE7">
        <w:rPr>
          <w:rFonts w:ascii="Arial" w:eastAsiaTheme="minorEastAsia" w:hAnsi="Arial" w:cs="Arial"/>
        </w:rPr>
        <w:t>AD</w:t>
      </w:r>
      <w:r w:rsidRPr="00D36AE7">
        <w:rPr>
          <w:rFonts w:ascii="Arial" w:eastAsiaTheme="minorEastAsia" w:hAnsi="Arial" w:cs="Arial"/>
          <w:rtl/>
        </w:rPr>
        <w:t xml:space="preserve"> ו- </w:t>
      </w:r>
      <w:r w:rsidRPr="00D36AE7">
        <w:rPr>
          <w:rFonts w:ascii="Arial" w:eastAsiaTheme="minorEastAsia" w:hAnsi="Arial" w:cs="Arial"/>
        </w:rPr>
        <w:t>CB</w:t>
      </w:r>
      <w:r w:rsidRPr="00D36AE7">
        <w:rPr>
          <w:rFonts w:ascii="Arial" w:eastAsiaTheme="minorEastAsia" w:hAnsi="Arial" w:cs="Arial"/>
          <w:rtl/>
        </w:rPr>
        <w:t xml:space="preserve"> בשרטוט).</w:t>
      </w:r>
      <w:r w:rsidRPr="00D36AE7">
        <w:rPr>
          <w:rFonts w:ascii="Arial" w:hAnsi="Arial" w:cs="Arial"/>
          <w:noProof/>
          <w:rtl/>
        </w:rPr>
        <w:drawing>
          <wp:inline distT="0" distB="0" distL="0" distR="0">
            <wp:extent cx="3151840" cy="1382637"/>
            <wp:effectExtent l="0" t="0" r="0" b="0"/>
            <wp:docPr id="1741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156319" cy="1384602"/>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על מנת לחזק את כל המבנה, הוחלט להצמיד מוט תומך דרך נקודת המפגש של הכבלים, באופן הבא (קטע </w:t>
      </w:r>
      <w:r w:rsidRPr="00D36AE7">
        <w:rPr>
          <w:rFonts w:ascii="Arial" w:eastAsiaTheme="minorEastAsia" w:hAnsi="Arial" w:cs="Arial"/>
        </w:rPr>
        <w:t>GF</w:t>
      </w:r>
      <w:r w:rsidRPr="00D36AE7">
        <w:rPr>
          <w:rFonts w:ascii="Arial" w:eastAsiaTheme="minorEastAsia" w:hAnsi="Arial" w:cs="Arial"/>
          <w:rtl/>
        </w:rPr>
        <w:t>):</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3301613" cy="1448339"/>
            <wp:effectExtent l="0" t="0" r="0" b="0"/>
            <wp:docPr id="1741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309872" cy="1451962"/>
                    </a:xfrm>
                    <a:prstGeom prst="rect">
                      <a:avLst/>
                    </a:prstGeom>
                    <a:noFill/>
                    <a:ln>
                      <a:noFill/>
                    </a:ln>
                  </pic:spPr>
                </pic:pic>
              </a:graphicData>
            </a:graphic>
          </wp:inline>
        </w:drawing>
      </w:r>
    </w:p>
    <w:p w:rsidR="00D36AE7" w:rsidRPr="00D36AE7" w:rsidRDefault="00D36AE7" w:rsidP="000F1B1D">
      <w:pPr>
        <w:pStyle w:val="a7"/>
        <w:numPr>
          <w:ilvl w:val="0"/>
          <w:numId w:val="221"/>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אמדו את גובה המוט התומך </w:t>
      </w:r>
      <w:r w:rsidRPr="00D36AE7">
        <w:rPr>
          <w:rFonts w:ascii="Arial" w:eastAsiaTheme="minorEastAsia" w:hAnsi="Arial" w:cs="Arial"/>
          <w:sz w:val="24"/>
          <w:szCs w:val="24"/>
        </w:rPr>
        <w:t>GF</w:t>
      </w:r>
      <w:r w:rsidRPr="00D36AE7">
        <w:rPr>
          <w:rFonts w:ascii="Arial" w:eastAsiaTheme="minorEastAsia" w:hAnsi="Arial" w:cs="Arial"/>
          <w:sz w:val="24"/>
          <w:szCs w:val="24"/>
          <w:rtl/>
        </w:rPr>
        <w:t xml:space="preserve"> עבור מרחקים שונים בין המוטות הראשיים (כלומר, עבור אורכים שונים של </w:t>
      </w:r>
      <w:r w:rsidRPr="00D36AE7">
        <w:rPr>
          <w:rFonts w:ascii="Arial" w:eastAsiaTheme="minorEastAsia" w:hAnsi="Arial" w:cs="Arial"/>
          <w:sz w:val="24"/>
          <w:szCs w:val="24"/>
        </w:rPr>
        <w:t>AB</w:t>
      </w:r>
      <w:r w:rsidRPr="00D36AE7">
        <w:rPr>
          <w:rFonts w:ascii="Arial" w:eastAsiaTheme="minorEastAsia" w:hAnsi="Arial" w:cs="Arial"/>
          <w:sz w:val="24"/>
          <w:szCs w:val="24"/>
          <w:rtl/>
        </w:rPr>
        <w:t>).</w:t>
      </w:r>
    </w:p>
    <w:p w:rsidR="00D36AE7" w:rsidRPr="00D36AE7" w:rsidRDefault="00D36AE7" w:rsidP="000F1B1D">
      <w:pPr>
        <w:pStyle w:val="a7"/>
        <w:numPr>
          <w:ilvl w:val="0"/>
          <w:numId w:val="221"/>
        </w:numPr>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חשבו את אורך </w:t>
      </w:r>
      <w:r w:rsidRPr="00D36AE7">
        <w:rPr>
          <w:rFonts w:ascii="Arial" w:eastAsiaTheme="minorEastAsia" w:hAnsi="Arial" w:cs="Arial"/>
          <w:sz w:val="24"/>
          <w:szCs w:val="24"/>
        </w:rPr>
        <w:t>GF</w:t>
      </w:r>
      <w:r w:rsidRPr="00D36AE7">
        <w:rPr>
          <w:rFonts w:ascii="Arial" w:eastAsiaTheme="minorEastAsia" w:hAnsi="Arial" w:cs="Arial"/>
          <w:sz w:val="24"/>
          <w:szCs w:val="24"/>
          <w:rtl/>
        </w:rPr>
        <w:t>.</w:t>
      </w:r>
    </w:p>
    <w:p w:rsidR="00D36AE7" w:rsidRPr="00D36AE7" w:rsidRDefault="00D36AE7" w:rsidP="000F1B1D">
      <w:pPr>
        <w:pStyle w:val="a7"/>
        <w:numPr>
          <w:ilvl w:val="0"/>
          <w:numId w:val="221"/>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הכלילו את התוצאה עבור טרפז כלשהו אשר בסיסיו הם באורכים </w:t>
      </w:r>
      <w:r w:rsidRPr="00D36AE7">
        <w:rPr>
          <w:rFonts w:ascii="Arial" w:eastAsiaTheme="minorEastAsia" w:hAnsi="Arial" w:cs="Arial"/>
          <w:sz w:val="24"/>
          <w:szCs w:val="24"/>
        </w:rPr>
        <w:t>a</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b</w:t>
      </w:r>
      <w:r w:rsidRPr="00D36AE7">
        <w:rPr>
          <w:rFonts w:ascii="Arial" w:eastAsiaTheme="minorEastAsia" w:hAnsi="Arial" w:cs="Arial"/>
          <w:sz w:val="24"/>
          <w:szCs w:val="24"/>
          <w:rtl/>
        </w:rPr>
        <w:t>.</w:t>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t>פתרונות והערות</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שאלה זו מתייחסת לחישוב האורך של הקטע המקביל לבסיסים בטרפז כלשהו ואשר עובר דרך נקודת המפגש של אלכסוניו. השאלה מאפשרת ליישם ולשלב ידע על דמיון משולשים ו/או על משוואות של קווים ישרים ומזמנת היכרות עם מושג חדש: ממוצע הרמוני בין שני מספרים. השאלה מתאימה לכיתה מקדמת כשאלת סיכום ושילוב נושאים.</w:t>
      </w:r>
    </w:p>
    <w:p w:rsidR="00D36AE7" w:rsidRPr="00D36AE7" w:rsidRDefault="00D36AE7" w:rsidP="000F1B1D">
      <w:pPr>
        <w:pStyle w:val="a7"/>
        <w:numPr>
          <w:ilvl w:val="0"/>
          <w:numId w:val="222"/>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רצוי שתלמידים ישרטטו דוגמאות שונות על נייר וינסו למדוד, כדי לקבל תחושה לגבי האורך של הקטע. תלמידים רבים ישערו כי האורך הוא 5 (הממוצע). בכיתות בהן יש נגישות לתוכנות בגיאומטריה דינמית רצוי לנסות מצבים בהם המרחק </w:t>
      </w:r>
      <w:r w:rsidRPr="00D36AE7">
        <w:rPr>
          <w:rFonts w:ascii="Arial" w:eastAsiaTheme="minorEastAsia" w:hAnsi="Arial" w:cs="Arial"/>
          <w:sz w:val="24"/>
          <w:szCs w:val="24"/>
        </w:rPr>
        <w:t>AB</w:t>
      </w:r>
      <w:r w:rsidRPr="00D36AE7">
        <w:rPr>
          <w:rFonts w:ascii="Arial" w:eastAsiaTheme="minorEastAsia" w:hAnsi="Arial" w:cs="Arial"/>
          <w:sz w:val="24"/>
          <w:szCs w:val="24"/>
          <w:rtl/>
        </w:rPr>
        <w:t xml:space="preserve"> משתנה. תלמידים יוכלו להתרשם מניסיונות חוזרים כי האורך של </w:t>
      </w:r>
      <w:r w:rsidRPr="00D36AE7">
        <w:rPr>
          <w:rFonts w:ascii="Arial" w:eastAsiaTheme="minorEastAsia" w:hAnsi="Arial" w:cs="Arial"/>
          <w:sz w:val="24"/>
          <w:szCs w:val="24"/>
          <w:rtl/>
        </w:rPr>
        <w:lastRenderedPageBreak/>
        <w:t>המוט התומך נראה קבוע, כלומר אינו תלוי במרחק שני המוטות הנתונים. על בסיס השערה זו ניתן לגשת לחישוב אורכו אשר תהווה הוכחה כי אכן האורך אינו משתנה.</w:t>
      </w:r>
    </w:p>
    <w:p w:rsidR="00D36AE7" w:rsidRPr="00D36AE7" w:rsidRDefault="00D36AE7" w:rsidP="000F1B1D">
      <w:pPr>
        <w:pStyle w:val="a7"/>
        <w:numPr>
          <w:ilvl w:val="0"/>
          <w:numId w:val="222"/>
        </w:numPr>
        <w:spacing w:line="360" w:lineRule="auto"/>
        <w:ind w:left="368"/>
        <w:rPr>
          <w:rFonts w:ascii="Arial" w:eastAsiaTheme="minorEastAsia" w:hAnsi="Arial" w:cs="Arial"/>
          <w:sz w:val="24"/>
          <w:szCs w:val="24"/>
        </w:rPr>
      </w:pPr>
    </w:p>
    <w:p w:rsidR="00D36AE7" w:rsidRPr="00D36AE7" w:rsidRDefault="00D36AE7" w:rsidP="00D36AE7">
      <w:pPr>
        <w:pStyle w:val="a7"/>
        <w:spacing w:line="360" w:lineRule="auto"/>
        <w:ind w:left="368"/>
        <w:jc w:val="center"/>
        <w:rPr>
          <w:rFonts w:ascii="Arial" w:eastAsiaTheme="minorEastAsia" w:hAnsi="Arial" w:cs="Arial"/>
          <w:sz w:val="24"/>
          <w:szCs w:val="24"/>
          <w:rtl/>
        </w:rPr>
      </w:pPr>
      <w:r w:rsidRPr="00D36AE7">
        <w:rPr>
          <w:rFonts w:ascii="Arial" w:hAnsi="Arial" w:cs="Arial"/>
          <w:noProof/>
          <w:sz w:val="24"/>
          <w:szCs w:val="24"/>
          <w:rtl/>
        </w:rPr>
        <w:drawing>
          <wp:inline distT="0" distB="0" distL="0" distR="0">
            <wp:extent cx="1779791" cy="1417173"/>
            <wp:effectExtent l="0" t="0" r="0" b="0"/>
            <wp:docPr id="1741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779876" cy="1417241"/>
                    </a:xfrm>
                    <a:prstGeom prst="rect">
                      <a:avLst/>
                    </a:prstGeom>
                    <a:noFill/>
                    <a:ln>
                      <a:noFill/>
                    </a:ln>
                  </pic:spPr>
                </pic:pic>
              </a:graphicData>
            </a:graphic>
          </wp:inline>
        </w:drawing>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בעזרת דמיון משולשים:</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נמצא את האורך של </w:t>
      </w:r>
      <w:r w:rsidRPr="00D36AE7">
        <w:rPr>
          <w:rFonts w:ascii="Arial" w:eastAsiaTheme="minorEastAsia" w:hAnsi="Arial" w:cs="Arial"/>
          <w:sz w:val="24"/>
          <w:szCs w:val="24"/>
        </w:rPr>
        <w:t>GF</w:t>
      </w:r>
      <w:r w:rsidRPr="00D36AE7">
        <w:rPr>
          <w:rFonts w:ascii="Arial" w:eastAsiaTheme="minorEastAsia" w:hAnsi="Arial" w:cs="Arial"/>
          <w:sz w:val="24"/>
          <w:szCs w:val="24"/>
          <w:rtl/>
        </w:rPr>
        <w:t xml:space="preserve"> בעזרת האורכים של שני הקטעים המרכיבים אותו </w:t>
      </w:r>
      <w:r w:rsidRPr="00D36AE7">
        <w:rPr>
          <w:rFonts w:ascii="Arial" w:eastAsiaTheme="minorEastAsia" w:hAnsi="Arial" w:cs="Arial"/>
          <w:sz w:val="24"/>
          <w:szCs w:val="24"/>
        </w:rPr>
        <w:t>GE</w:t>
      </w:r>
      <w:r w:rsidRPr="00D36AE7">
        <w:rPr>
          <w:rFonts w:ascii="Arial" w:eastAsiaTheme="minorEastAsia" w:hAnsi="Arial" w:cs="Arial"/>
          <w:sz w:val="24"/>
          <w:szCs w:val="24"/>
          <w:rtl/>
        </w:rPr>
        <w:t xml:space="preserve"> ו-</w:t>
      </w:r>
      <w:r w:rsidRPr="00D36AE7">
        <w:rPr>
          <w:rFonts w:ascii="Arial" w:eastAsiaTheme="minorEastAsia" w:hAnsi="Arial" w:cs="Arial"/>
          <w:sz w:val="24"/>
          <w:szCs w:val="24"/>
        </w:rPr>
        <w:t>EF</w:t>
      </w:r>
      <w:r w:rsidRPr="00D36AE7">
        <w:rPr>
          <w:rFonts w:ascii="Arial" w:eastAsiaTheme="minorEastAsia" w:hAnsi="Arial" w:cs="Arial"/>
          <w:sz w:val="24"/>
          <w:szCs w:val="24"/>
          <w:rtl/>
        </w:rPr>
        <w:t>.</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המשולשים </w:t>
      </w:r>
      <w:r w:rsidRPr="00D36AE7">
        <w:rPr>
          <w:rFonts w:ascii="Arial" w:eastAsiaTheme="minorEastAsia" w:hAnsi="Arial" w:cs="Arial"/>
          <w:sz w:val="24"/>
          <w:szCs w:val="24"/>
        </w:rPr>
        <w:t>ABC</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EFB</w:t>
      </w:r>
      <w:r w:rsidRPr="00D36AE7">
        <w:rPr>
          <w:rFonts w:ascii="Arial" w:eastAsiaTheme="minorEastAsia" w:hAnsi="Arial" w:cs="Arial"/>
          <w:sz w:val="24"/>
          <w:szCs w:val="24"/>
          <w:rtl/>
        </w:rPr>
        <w:t xml:space="preserve"> הם דומים (יש להם זווית אחת משותפת, וזווית שנייה שהיא ישרה). לכן ניתן לרשום את הפרופורציה הבאה:</w:t>
      </w: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4</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FB</m:t>
              </m:r>
            </m:num>
            <m:den>
              <m:r>
                <w:rPr>
                  <w:rFonts w:ascii="Cambria Math" w:eastAsiaTheme="minorEastAsia" w:hAnsi="Cambria Math" w:cs="Arial"/>
                  <w:sz w:val="24"/>
                  <w:szCs w:val="24"/>
                </w:rPr>
                <m:t>AB</m:t>
              </m:r>
            </m:den>
          </m:f>
        </m:oMath>
      </m:oMathPara>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בעזרת אותם שיקולים ניתן להראות כי המשולשים </w:t>
      </w:r>
      <w:r w:rsidRPr="00D36AE7">
        <w:rPr>
          <w:rFonts w:ascii="Arial" w:eastAsiaTheme="minorEastAsia" w:hAnsi="Arial" w:cs="Arial"/>
          <w:sz w:val="24"/>
          <w:szCs w:val="24"/>
        </w:rPr>
        <w:t>ABD</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AEF</w:t>
      </w:r>
      <w:r w:rsidRPr="00D36AE7">
        <w:rPr>
          <w:rFonts w:ascii="Arial" w:eastAsiaTheme="minorEastAsia" w:hAnsi="Arial" w:cs="Arial"/>
          <w:sz w:val="24"/>
          <w:szCs w:val="24"/>
          <w:rtl/>
        </w:rPr>
        <w:t xml:space="preserve"> דומים, ולכן:</w:t>
      </w: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6</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FA</m:t>
              </m:r>
            </m:num>
            <m:den>
              <m:r>
                <w:rPr>
                  <w:rFonts w:ascii="Cambria Math" w:eastAsiaTheme="minorEastAsia" w:hAnsi="Cambria Math" w:cs="Arial"/>
                  <w:sz w:val="24"/>
                  <w:szCs w:val="24"/>
                </w:rPr>
                <m:t>AB</m:t>
              </m:r>
            </m:den>
          </m:f>
        </m:oMath>
      </m:oMathPara>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אם חבר את שני הביטויים נקבל:</w:t>
      </w: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4</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6</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FB</m:t>
              </m:r>
            </m:num>
            <m:den>
              <m:r>
                <w:rPr>
                  <w:rFonts w:ascii="Cambria Math" w:eastAsiaTheme="minorEastAsia" w:hAnsi="Cambria Math" w:cs="Arial"/>
                  <w:sz w:val="24"/>
                  <w:szCs w:val="24"/>
                </w:rPr>
                <m:t>AB</m:t>
              </m:r>
            </m:den>
          </m:f>
          <m:r>
            <m:rPr>
              <m:sty m:val="p"/>
            </m:rP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FA</m:t>
              </m:r>
            </m:num>
            <m:den>
              <m:r>
                <w:rPr>
                  <w:rFonts w:ascii="Cambria Math" w:eastAsiaTheme="minorEastAsia" w:hAnsi="Cambria Math" w:cs="Arial"/>
                  <w:sz w:val="24"/>
                  <w:szCs w:val="24"/>
                </w:rPr>
                <m:t>AB</m:t>
              </m:r>
            </m:den>
          </m:f>
        </m:oMath>
      </m:oMathPara>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אך  </w:t>
      </w:r>
      <w:r w:rsidRPr="00D36AE7">
        <w:rPr>
          <w:rFonts w:ascii="Arial" w:eastAsiaTheme="minorEastAsia" w:hAnsi="Arial" w:cs="Arial"/>
          <w:sz w:val="24"/>
          <w:szCs w:val="24"/>
        </w:rPr>
        <w:t>FB+FA=AB</w:t>
      </w:r>
      <w:r w:rsidRPr="00D36AE7">
        <w:rPr>
          <w:rFonts w:ascii="Arial" w:eastAsiaTheme="minorEastAsia" w:hAnsi="Arial" w:cs="Arial"/>
          <w:sz w:val="24"/>
          <w:szCs w:val="24"/>
          <w:rtl/>
        </w:rPr>
        <w:t xml:space="preserve">  ולכן:</w:t>
      </w: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4</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FE</m:t>
              </m:r>
            </m:num>
            <m:den>
              <m:r>
                <w:rPr>
                  <w:rFonts w:ascii="Cambria Math" w:eastAsiaTheme="minorEastAsia" w:hAnsi="Cambria Math" w:cs="Arial"/>
                  <w:sz w:val="24"/>
                  <w:szCs w:val="24"/>
                </w:rPr>
                <m:t>6</m:t>
              </m:r>
            </m:den>
          </m:f>
          <m:r>
            <w:rPr>
              <w:rFonts w:ascii="Cambria Math" w:eastAsiaTheme="minorEastAsia" w:hAnsi="Cambria Math" w:cs="Arial"/>
              <w:sz w:val="24"/>
              <w:szCs w:val="24"/>
            </w:rPr>
            <m:t>=1</m:t>
          </m:r>
        </m:oMath>
      </m:oMathPara>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ומכאן ש </w:t>
      </w:r>
      <w:r w:rsidRPr="00D36AE7">
        <w:rPr>
          <w:rFonts w:ascii="Arial" w:eastAsiaTheme="minorEastAsia" w:hAnsi="Arial" w:cs="Arial"/>
          <w:sz w:val="24"/>
          <w:szCs w:val="24"/>
        </w:rPr>
        <w:t>FE=2.4</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באותה דרך מחשבים שהקטע </w:t>
      </w:r>
      <w:r w:rsidRPr="00D36AE7">
        <w:rPr>
          <w:rFonts w:ascii="Arial" w:eastAsiaTheme="minorEastAsia" w:hAnsi="Arial" w:cs="Arial"/>
          <w:sz w:val="24"/>
          <w:szCs w:val="24"/>
        </w:rPr>
        <w:t>EG=2.4</w:t>
      </w:r>
      <w:r w:rsidRPr="00D36AE7">
        <w:rPr>
          <w:rFonts w:ascii="Arial" w:eastAsiaTheme="minorEastAsia" w:hAnsi="Arial" w:cs="Arial"/>
          <w:sz w:val="24"/>
          <w:szCs w:val="24"/>
          <w:rtl/>
        </w:rPr>
        <w:t xml:space="preserve"> ולכן אורך הקטע (המוט התומך) הוא 4.8</w:t>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בעזרת משוואות של קווים ישרים:</w:t>
      </w:r>
    </w:p>
    <w:p w:rsid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sz w:val="24"/>
          <w:szCs w:val="24"/>
          <w:rtl/>
        </w:rPr>
        <w:t xml:space="preserve">נמקם מערכת צירים כך שראשיתה, כלומר הנקודה </w:t>
      </w:r>
      <w:r w:rsidRPr="00D36AE7">
        <w:rPr>
          <w:rFonts w:ascii="Arial" w:eastAsiaTheme="minorEastAsia" w:hAnsi="Arial" w:cs="Arial"/>
          <w:sz w:val="24"/>
          <w:szCs w:val="24"/>
        </w:rPr>
        <w:t>(0,0)</w:t>
      </w:r>
      <w:r w:rsidRPr="00D36AE7">
        <w:rPr>
          <w:rFonts w:ascii="Arial" w:eastAsiaTheme="minorEastAsia" w:hAnsi="Arial" w:cs="Arial"/>
          <w:sz w:val="24"/>
          <w:szCs w:val="24"/>
          <w:rtl/>
        </w:rPr>
        <w:t xml:space="preserve">, תהיה הנקודה </w:t>
      </w:r>
      <w:r w:rsidRPr="00D36AE7">
        <w:rPr>
          <w:rFonts w:ascii="Arial" w:eastAsiaTheme="minorEastAsia" w:hAnsi="Arial" w:cs="Arial"/>
          <w:sz w:val="24"/>
          <w:szCs w:val="24"/>
        </w:rPr>
        <w:t>A</w:t>
      </w:r>
      <w:r w:rsidRPr="00D36AE7">
        <w:rPr>
          <w:rFonts w:ascii="Arial" w:eastAsiaTheme="minorEastAsia" w:hAnsi="Arial" w:cs="Arial"/>
          <w:sz w:val="24"/>
          <w:szCs w:val="24"/>
          <w:rtl/>
        </w:rPr>
        <w:t xml:space="preserve">. הקטע </w:t>
      </w:r>
      <w:r w:rsidRPr="00D36AE7">
        <w:rPr>
          <w:rFonts w:ascii="Arial" w:eastAsiaTheme="minorEastAsia" w:hAnsi="Arial" w:cs="Arial"/>
          <w:sz w:val="24"/>
          <w:szCs w:val="24"/>
        </w:rPr>
        <w:t xml:space="preserve">AD </w:t>
      </w:r>
      <w:r w:rsidRPr="00D36AE7">
        <w:rPr>
          <w:rFonts w:ascii="Arial" w:eastAsiaTheme="minorEastAsia" w:hAnsi="Arial" w:cs="Arial"/>
          <w:sz w:val="24"/>
          <w:szCs w:val="24"/>
          <w:rtl/>
        </w:rPr>
        <w:t xml:space="preserve">יהיה על הישר שמשוואתו הוא מהצורה </w:t>
      </w:r>
      <m:oMath>
        <m:r>
          <w:rPr>
            <w:rFonts w:ascii="Cambria Math" w:eastAsiaTheme="minorEastAsia" w:hAnsi="Cambria Math" w:cs="Arial"/>
            <w:sz w:val="24"/>
            <w:szCs w:val="24"/>
          </w:rPr>
          <m:t>y=ax</m:t>
        </m:r>
      </m:oMath>
      <w:r w:rsidRPr="00D36AE7">
        <w:rPr>
          <w:rFonts w:ascii="Arial" w:eastAsiaTheme="minorEastAsia" w:hAnsi="Arial" w:cs="Arial"/>
          <w:sz w:val="24"/>
          <w:szCs w:val="24"/>
          <w:rtl/>
        </w:rPr>
        <w:t xml:space="preserve">, בה </w:t>
      </w:r>
      <m:oMath>
        <m:r>
          <w:rPr>
            <w:rFonts w:ascii="Cambria Math" w:eastAsiaTheme="minorEastAsia" w:hAnsi="Cambria Math" w:cs="Arial"/>
            <w:sz w:val="24"/>
            <w:szCs w:val="24"/>
          </w:rPr>
          <m:t>a</m:t>
        </m:r>
      </m:oMath>
      <w:r w:rsidRPr="00D36AE7">
        <w:rPr>
          <w:rFonts w:ascii="Arial" w:eastAsiaTheme="minorEastAsia" w:hAnsi="Arial" w:cs="Arial"/>
          <w:sz w:val="24"/>
          <w:szCs w:val="24"/>
          <w:rtl/>
        </w:rPr>
        <w:t xml:space="preserve"> הוא השיפוע, כלומר </w:t>
      </w: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6</m:t>
            </m:r>
          </m:num>
          <m:den>
            <m:r>
              <w:rPr>
                <w:rFonts w:ascii="Cambria Math" w:eastAsiaTheme="minorEastAsia" w:hAnsi="Cambria Math" w:cs="Arial"/>
                <w:sz w:val="24"/>
                <w:szCs w:val="24"/>
              </w:rPr>
              <m:t>AB</m:t>
            </m:r>
          </m:den>
        </m:f>
      </m:oMath>
      <w:r w:rsidRPr="00D36AE7">
        <w:rPr>
          <w:rFonts w:ascii="Arial" w:eastAsiaTheme="minorEastAsia" w:hAnsi="Arial" w:cs="Arial"/>
          <w:sz w:val="24"/>
          <w:szCs w:val="24"/>
          <w:rtl/>
        </w:rPr>
        <w:t xml:space="preserve">.  הקטע </w:t>
      </w:r>
      <w:r w:rsidRPr="00D36AE7">
        <w:rPr>
          <w:rFonts w:ascii="Arial" w:eastAsiaTheme="minorEastAsia" w:hAnsi="Arial" w:cs="Arial"/>
          <w:sz w:val="24"/>
          <w:szCs w:val="24"/>
        </w:rPr>
        <w:t xml:space="preserve"> CB</w:t>
      </w:r>
      <w:r w:rsidRPr="00D36AE7">
        <w:rPr>
          <w:rFonts w:ascii="Arial" w:eastAsiaTheme="minorEastAsia" w:hAnsi="Arial" w:cs="Arial"/>
          <w:sz w:val="24"/>
          <w:szCs w:val="24"/>
          <w:rtl/>
        </w:rPr>
        <w:t xml:space="preserve"> יימצא על ישר שמשוואתו </w:t>
      </w:r>
      <m:oMath>
        <m:r>
          <w:rPr>
            <w:rFonts w:ascii="Cambria Math" w:eastAsiaTheme="minorEastAsia" w:hAnsi="Cambria Math" w:cs="Arial"/>
            <w:sz w:val="24"/>
            <w:szCs w:val="24"/>
          </w:rPr>
          <m:t>y=ax+b</m:t>
        </m:r>
      </m:oMath>
      <w:r w:rsidRPr="00D36AE7">
        <w:rPr>
          <w:rFonts w:ascii="Arial" w:eastAsiaTheme="minorEastAsia" w:hAnsi="Arial" w:cs="Arial"/>
          <w:sz w:val="24"/>
          <w:szCs w:val="24"/>
          <w:rtl/>
        </w:rPr>
        <w:t xml:space="preserve">, בה השיפוע הוא </w:t>
      </w: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AB</m:t>
            </m:r>
          </m:den>
        </m:f>
      </m:oMath>
      <w:r w:rsidRPr="00D36AE7">
        <w:rPr>
          <w:rFonts w:ascii="Arial" w:eastAsiaTheme="minorEastAsia" w:hAnsi="Arial" w:cs="Arial"/>
          <w:sz w:val="24"/>
          <w:szCs w:val="24"/>
          <w:rtl/>
        </w:rPr>
        <w:t xml:space="preserve">, והחיתוך עם ציר ה- </w:t>
      </w:r>
      <m:oMath>
        <m:r>
          <w:rPr>
            <w:rFonts w:ascii="Cambria Math" w:eastAsiaTheme="minorEastAsia" w:hAnsi="Cambria Math" w:cs="Arial"/>
            <w:sz w:val="24"/>
            <w:szCs w:val="24"/>
          </w:rPr>
          <m:t>y</m:t>
        </m:r>
      </m:oMath>
      <w:r w:rsidRPr="00D36AE7">
        <w:rPr>
          <w:rFonts w:ascii="Arial" w:eastAsiaTheme="minorEastAsia" w:hAnsi="Arial" w:cs="Arial"/>
          <w:i/>
          <w:sz w:val="24"/>
          <w:szCs w:val="24"/>
          <w:rtl/>
        </w:rPr>
        <w:t xml:space="preserve"> הוא 4.  </w:t>
      </w:r>
    </w:p>
    <w:p w:rsidR="00D36AE7" w:rsidRDefault="00D36AE7" w:rsidP="00D36AE7">
      <w:pPr>
        <w:pStyle w:val="a7"/>
        <w:spacing w:line="360" w:lineRule="auto"/>
        <w:ind w:left="368"/>
        <w:rPr>
          <w:rFonts w:ascii="Arial" w:eastAsiaTheme="minorEastAsia" w:hAnsi="Arial" w:cs="Arial"/>
          <w:i/>
          <w:sz w:val="24"/>
          <w:szCs w:val="24"/>
          <w:rtl/>
        </w:rPr>
      </w:pPr>
    </w:p>
    <w:p w:rsidR="00D36AE7" w:rsidRDefault="00D36AE7" w:rsidP="00D36AE7">
      <w:pPr>
        <w:pStyle w:val="a7"/>
        <w:spacing w:line="360" w:lineRule="auto"/>
        <w:ind w:left="368"/>
        <w:rPr>
          <w:rFonts w:ascii="Arial" w:eastAsiaTheme="minorEastAsia" w:hAnsi="Arial" w:cs="Arial"/>
          <w:i/>
          <w:sz w:val="24"/>
          <w:szCs w:val="24"/>
          <w:rtl/>
        </w:rPr>
      </w:pPr>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lastRenderedPageBreak/>
        <w:t xml:space="preserve">כעת ניתן למצוא את שיעורי הנקודה </w:t>
      </w:r>
      <w:r w:rsidRPr="00D36AE7">
        <w:rPr>
          <w:rFonts w:ascii="Arial" w:eastAsiaTheme="minorEastAsia" w:hAnsi="Arial" w:cs="Arial"/>
          <w:iCs/>
          <w:sz w:val="24"/>
          <w:szCs w:val="24"/>
        </w:rPr>
        <w:t>E</w:t>
      </w:r>
      <w:r w:rsidRPr="00D36AE7">
        <w:rPr>
          <w:rFonts w:ascii="Arial" w:eastAsiaTheme="minorEastAsia" w:hAnsi="Arial" w:cs="Arial"/>
          <w:iCs/>
          <w:sz w:val="24"/>
          <w:szCs w:val="24"/>
          <w:rtl/>
        </w:rPr>
        <w:t xml:space="preserve"> </w:t>
      </w:r>
      <w:r w:rsidRPr="00D36AE7">
        <w:rPr>
          <w:rFonts w:ascii="Arial" w:eastAsiaTheme="minorEastAsia" w:hAnsi="Arial" w:cs="Arial"/>
          <w:i/>
          <w:sz w:val="24"/>
          <w:szCs w:val="24"/>
          <w:rtl/>
        </w:rPr>
        <w:t>שהיא</w:t>
      </w:r>
      <w:r w:rsidRPr="00D36AE7">
        <w:rPr>
          <w:rFonts w:ascii="Arial" w:eastAsiaTheme="minorEastAsia" w:hAnsi="Arial" w:cs="Arial"/>
          <w:iCs/>
          <w:sz w:val="24"/>
          <w:szCs w:val="24"/>
          <w:rtl/>
        </w:rPr>
        <w:t xml:space="preserve"> </w:t>
      </w:r>
      <w:r w:rsidRPr="00D36AE7">
        <w:rPr>
          <w:rFonts w:ascii="Arial" w:eastAsiaTheme="minorEastAsia" w:hAnsi="Arial" w:cs="Arial"/>
          <w:i/>
          <w:sz w:val="24"/>
          <w:szCs w:val="24"/>
          <w:rtl/>
        </w:rPr>
        <w:t>נקודת החיתוך של שני הישרים:</w:t>
      </w:r>
    </w:p>
    <w:p w:rsidR="00D36AE7" w:rsidRPr="00D36AE7" w:rsidRDefault="00D36AE7" w:rsidP="00D36AE7">
      <w:pPr>
        <w:pStyle w:val="a7"/>
        <w:spacing w:line="360" w:lineRule="auto"/>
        <w:ind w:left="368"/>
        <w:rPr>
          <w:rFonts w:ascii="Arial" w:eastAsiaTheme="minorEastAsia" w:hAnsi="Arial" w:cs="Arial"/>
          <w:sz w:val="24"/>
          <w:szCs w:val="24"/>
          <w:rtl/>
        </w:rPr>
      </w:pPr>
      <m:oMathPara>
        <m:oMath>
          <m:r>
            <w:rPr>
              <w:rFonts w:ascii="Cambria Math" w:eastAsiaTheme="minorEastAsia" w:hAnsi="Cambria Math" w:cs="Arial"/>
              <w:sz w:val="24"/>
              <w:szCs w:val="24"/>
            </w:rPr>
            <m:t>y=</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6</m:t>
              </m:r>
            </m:num>
            <m:den>
              <m:r>
                <w:rPr>
                  <w:rFonts w:ascii="Cambria Math" w:eastAsiaTheme="minorEastAsia" w:hAnsi="Cambria Math" w:cs="Arial"/>
                  <w:sz w:val="24"/>
                  <w:szCs w:val="24"/>
                </w:rPr>
                <m:t>AB</m:t>
              </m:r>
            </m:den>
          </m:f>
          <m:r>
            <w:rPr>
              <w:rFonts w:ascii="Cambria Math" w:eastAsiaTheme="minorEastAsia" w:hAnsi="Cambria Math" w:cs="Arial"/>
              <w:sz w:val="24"/>
              <w:szCs w:val="24"/>
            </w:rPr>
            <m:t>x                                 y=</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AB</m:t>
              </m:r>
            </m:den>
          </m:f>
          <m:r>
            <w:rPr>
              <w:rFonts w:ascii="Cambria Math" w:eastAsiaTheme="minorEastAsia" w:hAnsi="Cambria Math" w:cs="Arial"/>
              <w:sz w:val="24"/>
              <w:szCs w:val="24"/>
            </w:rPr>
            <m:t>x+4</m:t>
          </m:r>
        </m:oMath>
      </m:oMathPara>
    </w:p>
    <w:p w:rsidR="00D36AE7" w:rsidRPr="00D36AE7" w:rsidRDefault="00D36AE7" w:rsidP="00D36AE7">
      <w:pPr>
        <w:pStyle w:val="a7"/>
        <w:spacing w:after="360" w:line="360" w:lineRule="auto"/>
        <w:ind w:left="368"/>
        <w:rPr>
          <w:rFonts w:ascii="Arial" w:eastAsiaTheme="minorEastAsia" w:hAnsi="Arial" w:cs="Arial"/>
          <w:i/>
          <w:sz w:val="24"/>
          <w:szCs w:val="24"/>
          <w:rtl/>
        </w:rPr>
      </w:pPr>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t xml:space="preserve">פתרון מערכת המשוואות הוא: </w:t>
      </w:r>
      <m:oMath>
        <m:r>
          <w:rPr>
            <w:rFonts w:ascii="Cambria Math" w:eastAsiaTheme="minorEastAsia" w:hAnsi="Cambria Math" w:cs="Arial"/>
            <w:sz w:val="24"/>
            <w:szCs w:val="24"/>
          </w:rPr>
          <m:t>x=</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4AB</m:t>
            </m:r>
          </m:num>
          <m:den>
            <m:r>
              <w:rPr>
                <w:rFonts w:ascii="Cambria Math" w:eastAsiaTheme="minorEastAsia" w:hAnsi="Cambria Math" w:cs="Arial"/>
                <w:sz w:val="24"/>
                <w:szCs w:val="24"/>
              </w:rPr>
              <m:t>10</m:t>
            </m:r>
          </m:den>
        </m:f>
      </m:oMath>
      <w:r w:rsidRPr="00D36AE7">
        <w:rPr>
          <w:rFonts w:ascii="Arial" w:eastAsiaTheme="minorEastAsia" w:hAnsi="Arial" w:cs="Arial"/>
          <w:i/>
          <w:sz w:val="24"/>
          <w:szCs w:val="24"/>
          <w:rtl/>
        </w:rPr>
        <w:t xml:space="preserve">.  גובה </w:t>
      </w:r>
      <w:r w:rsidRPr="00D36AE7">
        <w:rPr>
          <w:rFonts w:ascii="Arial" w:eastAsiaTheme="minorEastAsia" w:hAnsi="Arial" w:cs="Arial"/>
          <w:sz w:val="24"/>
          <w:szCs w:val="24"/>
        </w:rPr>
        <w:t>FE</w:t>
      </w:r>
      <w:r w:rsidRPr="00D36AE7">
        <w:rPr>
          <w:rFonts w:ascii="Arial" w:eastAsiaTheme="minorEastAsia" w:hAnsi="Arial" w:cs="Arial"/>
          <w:i/>
          <w:sz w:val="24"/>
          <w:szCs w:val="24"/>
          <w:rtl/>
        </w:rPr>
        <w:t xml:space="preserve"> הוא שיעור ה- </w:t>
      </w:r>
      <w:r w:rsidRPr="00D36AE7">
        <w:rPr>
          <w:rFonts w:ascii="Arial" w:eastAsiaTheme="minorEastAsia" w:hAnsi="Arial" w:cs="Arial"/>
          <w:sz w:val="24"/>
          <w:szCs w:val="24"/>
          <w:rtl/>
        </w:rPr>
        <w:t xml:space="preserve">ה- </w:t>
      </w:r>
      <m:oMath>
        <m:r>
          <w:rPr>
            <w:rFonts w:ascii="Cambria Math" w:eastAsiaTheme="minorEastAsia" w:hAnsi="Cambria Math" w:cs="Arial"/>
            <w:sz w:val="24"/>
            <w:szCs w:val="24"/>
          </w:rPr>
          <m:t>y</m:t>
        </m:r>
      </m:oMath>
      <w:r w:rsidRPr="00D36AE7">
        <w:rPr>
          <w:rFonts w:ascii="Arial" w:eastAsiaTheme="minorEastAsia" w:hAnsi="Arial" w:cs="Arial"/>
          <w:sz w:val="24"/>
          <w:szCs w:val="24"/>
          <w:rtl/>
        </w:rPr>
        <w:t xml:space="preserve"> של</w:t>
      </w:r>
      <w:r w:rsidRPr="00D36AE7">
        <w:rPr>
          <w:rFonts w:ascii="Arial" w:eastAsiaTheme="minorEastAsia" w:hAnsi="Arial" w:cs="Arial"/>
          <w:i/>
          <w:sz w:val="24"/>
          <w:szCs w:val="24"/>
          <w:rtl/>
        </w:rPr>
        <w:t xml:space="preserve"> הנקודה </w:t>
      </w:r>
      <w:r w:rsidRPr="00D36AE7">
        <w:rPr>
          <w:rFonts w:ascii="Arial" w:eastAsiaTheme="minorEastAsia" w:hAnsi="Arial" w:cs="Arial"/>
          <w:iCs/>
          <w:sz w:val="24"/>
          <w:szCs w:val="24"/>
        </w:rPr>
        <w:t>E</w:t>
      </w:r>
      <w:r w:rsidRPr="00D36AE7">
        <w:rPr>
          <w:rFonts w:ascii="Arial" w:eastAsiaTheme="minorEastAsia" w:hAnsi="Arial" w:cs="Arial"/>
          <w:iCs/>
          <w:sz w:val="24"/>
          <w:szCs w:val="24"/>
          <w:rtl/>
        </w:rPr>
        <w:t xml:space="preserve"> </w:t>
      </w:r>
      <w:r w:rsidRPr="00D36AE7">
        <w:rPr>
          <w:rFonts w:ascii="Arial" w:eastAsiaTheme="minorEastAsia" w:hAnsi="Arial" w:cs="Arial"/>
          <w:i/>
          <w:sz w:val="24"/>
          <w:szCs w:val="24"/>
          <w:rtl/>
        </w:rPr>
        <w:t xml:space="preserve">אותו מחשבים על ידי הצבה של ערך ה- </w:t>
      </w:r>
      <m:oMath>
        <m:r>
          <w:rPr>
            <w:rFonts w:ascii="Cambria Math" w:eastAsiaTheme="minorEastAsia" w:hAnsi="Cambria Math" w:cs="Arial"/>
            <w:sz w:val="24"/>
            <w:szCs w:val="24"/>
          </w:rPr>
          <m:t>x</m:t>
        </m:r>
      </m:oMath>
      <w:r w:rsidRPr="00D36AE7">
        <w:rPr>
          <w:rFonts w:ascii="Arial" w:eastAsiaTheme="minorEastAsia" w:hAnsi="Arial" w:cs="Arial"/>
          <w:i/>
          <w:sz w:val="24"/>
          <w:szCs w:val="24"/>
          <w:rtl/>
        </w:rPr>
        <w:t xml:space="preserve"> באחת המשוואות. ומקבלים 2.4</w:t>
      </w:r>
    </w:p>
    <w:p w:rsidR="00D36AE7" w:rsidRPr="00D36AE7" w:rsidRDefault="00D36AE7" w:rsidP="000F1B1D">
      <w:pPr>
        <w:pStyle w:val="a7"/>
        <w:numPr>
          <w:ilvl w:val="0"/>
          <w:numId w:val="222"/>
        </w:numPr>
        <w:spacing w:after="0" w:line="360" w:lineRule="auto"/>
        <w:ind w:left="360"/>
        <w:rPr>
          <w:rFonts w:ascii="Arial" w:eastAsiaTheme="minorEastAsia" w:hAnsi="Arial" w:cs="Arial"/>
          <w:sz w:val="24"/>
          <w:szCs w:val="24"/>
        </w:rPr>
      </w:pPr>
    </w:p>
    <w:p w:rsidR="00D36AE7" w:rsidRPr="00D36AE7" w:rsidRDefault="00D36AE7" w:rsidP="00D36AE7">
      <w:pPr>
        <w:pStyle w:val="a7"/>
        <w:spacing w:after="0" w:line="360" w:lineRule="auto"/>
        <w:ind w:left="84"/>
        <w:jc w:val="center"/>
        <w:rPr>
          <w:rFonts w:ascii="Arial" w:eastAsiaTheme="minorEastAsia" w:hAnsi="Arial" w:cs="Arial"/>
          <w:sz w:val="24"/>
          <w:szCs w:val="24"/>
          <w:rtl/>
        </w:rPr>
      </w:pPr>
      <w:r w:rsidRPr="00D36AE7">
        <w:rPr>
          <w:rFonts w:ascii="Arial" w:hAnsi="Arial" w:cs="Arial"/>
          <w:noProof/>
          <w:sz w:val="24"/>
          <w:szCs w:val="24"/>
          <w:rtl/>
        </w:rPr>
        <w:drawing>
          <wp:inline distT="0" distB="0" distL="0" distR="0">
            <wp:extent cx="1982363" cy="1380771"/>
            <wp:effectExtent l="0" t="0" r="0" b="0"/>
            <wp:docPr id="1741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982363" cy="1380771"/>
                    </a:xfrm>
                    <a:prstGeom prst="rect">
                      <a:avLst/>
                    </a:prstGeom>
                    <a:noFill/>
                    <a:ln>
                      <a:noFill/>
                    </a:ln>
                  </pic:spPr>
                </pic:pic>
              </a:graphicData>
            </a:graphic>
          </wp:inline>
        </w:drawing>
      </w:r>
    </w:p>
    <w:p w:rsidR="00D36AE7" w:rsidRPr="00D36AE7" w:rsidRDefault="00D36AE7" w:rsidP="00D36AE7">
      <w:pPr>
        <w:pStyle w:val="a7"/>
        <w:spacing w:after="0"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בעזרת דמיון זוגות המשולשים </w:t>
      </w:r>
      <w:r w:rsidRPr="00D36AE7">
        <w:rPr>
          <w:rFonts w:ascii="Arial" w:eastAsiaTheme="minorEastAsia" w:hAnsi="Arial" w:cs="Arial"/>
          <w:sz w:val="24"/>
          <w:szCs w:val="24"/>
        </w:rPr>
        <w:t>ABD</w:t>
      </w:r>
      <w:r w:rsidRPr="00D36AE7">
        <w:rPr>
          <w:rFonts w:ascii="Arial" w:eastAsiaTheme="minorEastAsia" w:hAnsi="Arial" w:cs="Arial"/>
          <w:sz w:val="24"/>
          <w:szCs w:val="24"/>
          <w:rtl/>
        </w:rPr>
        <w:t xml:space="preserve">, </w:t>
      </w:r>
      <w:r w:rsidRPr="00D36AE7">
        <w:rPr>
          <w:rFonts w:ascii="Arial" w:eastAsiaTheme="minorEastAsia" w:hAnsi="Arial" w:cs="Arial"/>
          <w:sz w:val="24"/>
          <w:szCs w:val="24"/>
        </w:rPr>
        <w:t>EBG</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ABC</w:t>
      </w:r>
      <w:r w:rsidRPr="00D36AE7">
        <w:rPr>
          <w:rFonts w:ascii="Arial" w:eastAsiaTheme="minorEastAsia" w:hAnsi="Arial" w:cs="Arial"/>
          <w:sz w:val="24"/>
          <w:szCs w:val="24"/>
          <w:rtl/>
        </w:rPr>
        <w:t xml:space="preserve">, </w:t>
      </w:r>
      <w:r w:rsidRPr="00D36AE7">
        <w:rPr>
          <w:rFonts w:ascii="Arial" w:eastAsiaTheme="minorEastAsia" w:hAnsi="Arial" w:cs="Arial"/>
          <w:sz w:val="24"/>
          <w:szCs w:val="24"/>
        </w:rPr>
        <w:t>AEG</w:t>
      </w:r>
      <w:r w:rsidRPr="00D36AE7">
        <w:rPr>
          <w:rFonts w:ascii="Arial" w:eastAsiaTheme="minorEastAsia" w:hAnsi="Arial" w:cs="Arial"/>
          <w:sz w:val="24"/>
          <w:szCs w:val="24"/>
          <w:rtl/>
        </w:rPr>
        <w:t xml:space="preserve">  מתקבל כי:</w:t>
      </w: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EG</m:t>
              </m:r>
            </m:num>
            <m:den>
              <m:r>
                <w:rPr>
                  <w:rFonts w:ascii="Cambria Math" w:eastAsiaTheme="minorEastAsia" w:hAnsi="Cambria Math" w:cs="Arial"/>
                  <w:sz w:val="24"/>
                  <w:szCs w:val="24"/>
                </w:rPr>
                <m:t>a</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EB</m:t>
              </m:r>
            </m:num>
            <m:den>
              <m:r>
                <w:rPr>
                  <w:rFonts w:ascii="Cambria Math" w:eastAsiaTheme="minorEastAsia" w:hAnsi="Cambria Math" w:cs="Arial"/>
                  <w:sz w:val="24"/>
                  <w:szCs w:val="24"/>
                </w:rPr>
                <m:t>AB</m:t>
              </m:r>
            </m:den>
          </m:f>
        </m:oMath>
      </m:oMathPara>
    </w:p>
    <w:p w:rsidR="00D36AE7" w:rsidRPr="00D36AE7" w:rsidRDefault="00D36AE7" w:rsidP="00D36AE7">
      <w:pPr>
        <w:pStyle w:val="a7"/>
        <w:spacing w:line="360" w:lineRule="auto"/>
        <w:ind w:left="368"/>
        <w:rPr>
          <w:rFonts w:ascii="Arial" w:eastAsiaTheme="minorEastAsia" w:hAnsi="Arial" w:cs="Arial"/>
          <w:sz w:val="24"/>
          <w:szCs w:val="24"/>
          <w:rtl/>
        </w:rPr>
      </w:pPr>
    </w:p>
    <w:p w:rsidR="00D36AE7" w:rsidRPr="00D36AE7" w:rsidRDefault="00CD7836" w:rsidP="00D36AE7">
      <w:pPr>
        <w:pStyle w:val="a7"/>
        <w:spacing w:line="360" w:lineRule="auto"/>
        <w:ind w:left="368"/>
        <w:rPr>
          <w:rFonts w:ascii="Arial" w:eastAsiaTheme="minorEastAsia" w:hAnsi="Arial" w:cs="Arial"/>
          <w:sz w:val="24"/>
          <w:szCs w:val="24"/>
          <w:rtl/>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EG</m:t>
              </m:r>
            </m:num>
            <m:den>
              <m:r>
                <w:rPr>
                  <w:rFonts w:ascii="Cambria Math" w:eastAsiaTheme="minorEastAsia" w:hAnsi="Cambria Math" w:cs="Arial"/>
                  <w:sz w:val="24"/>
                  <w:szCs w:val="24"/>
                </w:rPr>
                <m:t>b</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EA</m:t>
              </m:r>
            </m:num>
            <m:den>
              <m:r>
                <w:rPr>
                  <w:rFonts w:ascii="Cambria Math" w:eastAsiaTheme="minorEastAsia" w:hAnsi="Cambria Math" w:cs="Arial"/>
                  <w:sz w:val="24"/>
                  <w:szCs w:val="24"/>
                </w:rPr>
                <m:t>AB</m:t>
              </m:r>
            </m:den>
          </m:f>
        </m:oMath>
      </m:oMathPara>
    </w:p>
    <w:p w:rsidR="00D36AE7" w:rsidRPr="00D36AE7" w:rsidRDefault="00D36AE7" w:rsidP="00D36AE7">
      <w:pPr>
        <w:pStyle w:val="a7"/>
        <w:spacing w:line="360" w:lineRule="auto"/>
        <w:ind w:left="368"/>
        <w:rPr>
          <w:rFonts w:ascii="Arial" w:eastAsiaTheme="minorEastAsia" w:hAnsi="Arial" w:cs="Arial"/>
          <w:i/>
          <w:sz w:val="24"/>
          <w:szCs w:val="24"/>
          <w:rtl/>
        </w:rPr>
      </w:pPr>
      <w:r w:rsidRPr="00D36AE7">
        <w:rPr>
          <w:rFonts w:ascii="Arial" w:eastAsiaTheme="minorEastAsia" w:hAnsi="Arial" w:cs="Arial"/>
          <w:sz w:val="24"/>
          <w:szCs w:val="24"/>
          <w:rtl/>
        </w:rPr>
        <w:t>ולכן:</w:t>
      </w:r>
      <w:r>
        <w:rPr>
          <w:rFonts w:ascii="Cambria Math" w:eastAsiaTheme="minorEastAsia" w:hAnsi="Cambria Math" w:cs="Arial"/>
          <w:sz w:val="24"/>
          <w:szCs w:val="24"/>
        </w:rPr>
        <w:br/>
      </w: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EG</m:t>
              </m:r>
            </m:num>
            <m:den>
              <m:r>
                <w:rPr>
                  <w:rFonts w:ascii="Cambria Math" w:eastAsiaTheme="minorEastAsia" w:hAnsi="Cambria Math" w:cs="Arial"/>
                  <w:sz w:val="24"/>
                  <w:szCs w:val="24"/>
                </w:rPr>
                <m:t>a</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EG</m:t>
              </m:r>
            </m:num>
            <m:den>
              <m:r>
                <w:rPr>
                  <w:rFonts w:ascii="Cambria Math" w:eastAsiaTheme="minorEastAsia" w:hAnsi="Cambria Math" w:cs="Arial"/>
                  <w:sz w:val="24"/>
                  <w:szCs w:val="24"/>
                </w:rPr>
                <m:t>b</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EB</m:t>
              </m:r>
            </m:num>
            <m:den>
              <m:r>
                <w:rPr>
                  <w:rFonts w:ascii="Cambria Math" w:eastAsiaTheme="minorEastAsia" w:hAnsi="Cambria Math" w:cs="Arial"/>
                  <w:sz w:val="24"/>
                  <w:szCs w:val="24"/>
                </w:rPr>
                <m:t>AB</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EA</m:t>
              </m:r>
            </m:num>
            <m:den>
              <m:r>
                <w:rPr>
                  <w:rFonts w:ascii="Cambria Math" w:eastAsiaTheme="minorEastAsia" w:hAnsi="Cambria Math" w:cs="Arial"/>
                  <w:sz w:val="24"/>
                  <w:szCs w:val="24"/>
                </w:rPr>
                <m:t>AB</m:t>
              </m:r>
            </m:den>
          </m:f>
          <m:r>
            <w:rPr>
              <w:rFonts w:ascii="Cambria Math" w:eastAsiaTheme="minorEastAsia" w:hAnsi="Cambria Math" w:cs="Arial"/>
              <w:sz w:val="24"/>
              <w:szCs w:val="24"/>
            </w:rPr>
            <m:t>=1</m:t>
          </m:r>
        </m:oMath>
      </m:oMathPara>
    </w:p>
    <w:p w:rsidR="00D36AE7" w:rsidRPr="00D36AE7" w:rsidRDefault="00D36AE7" w:rsidP="00D36AE7">
      <w:pPr>
        <w:pStyle w:val="a7"/>
        <w:spacing w:after="0"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כלומר, </w:t>
      </w:r>
    </w:p>
    <w:p w:rsidR="00D36AE7" w:rsidRPr="00D36AE7" w:rsidRDefault="00D36AE7" w:rsidP="00D36AE7">
      <w:pPr>
        <w:pStyle w:val="a7"/>
        <w:spacing w:after="0" w:line="360" w:lineRule="auto"/>
        <w:ind w:left="368"/>
        <w:rPr>
          <w:rFonts w:ascii="Arial" w:eastAsiaTheme="minorEastAsia" w:hAnsi="Arial" w:cs="Arial"/>
          <w:i/>
          <w:sz w:val="24"/>
          <w:szCs w:val="24"/>
          <w:rtl/>
        </w:rPr>
      </w:pPr>
      <m:oMathPara>
        <m:oMath>
          <m:r>
            <w:rPr>
              <w:rFonts w:ascii="Cambria Math" w:eastAsiaTheme="minorEastAsia" w:hAnsi="Cambria Math" w:cs="Arial"/>
              <w:sz w:val="24"/>
              <w:szCs w:val="24"/>
            </w:rPr>
            <m:t xml:space="preserve">EG= </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ab</m:t>
              </m:r>
            </m:num>
            <m:den>
              <m:r>
                <w:rPr>
                  <w:rFonts w:ascii="Cambria Math" w:eastAsiaTheme="minorEastAsia" w:hAnsi="Cambria Math" w:cs="Arial"/>
                  <w:sz w:val="24"/>
                  <w:szCs w:val="24"/>
                </w:rPr>
                <m:t>a+b</m:t>
              </m:r>
            </m:den>
          </m:f>
        </m:oMath>
      </m:oMathPara>
    </w:p>
    <w:p w:rsidR="00D36AE7" w:rsidRPr="00D36AE7" w:rsidRDefault="00D36AE7" w:rsidP="00D36AE7">
      <w:pPr>
        <w:pStyle w:val="a7"/>
        <w:spacing w:after="0" w:line="360" w:lineRule="auto"/>
        <w:ind w:left="368"/>
        <w:rPr>
          <w:rFonts w:ascii="Arial" w:eastAsiaTheme="minorEastAsia" w:hAnsi="Arial" w:cs="Arial"/>
          <w:i/>
          <w:sz w:val="24"/>
          <w:szCs w:val="24"/>
        </w:rPr>
      </w:pPr>
      <w:r w:rsidRPr="00D36AE7">
        <w:rPr>
          <w:rFonts w:ascii="Arial" w:eastAsiaTheme="minorEastAsia" w:hAnsi="Arial" w:cs="Arial"/>
          <w:i/>
          <w:sz w:val="24"/>
          <w:szCs w:val="24"/>
          <w:rtl/>
        </w:rPr>
        <w:t xml:space="preserve">בדרך דומה מתקבל </w:t>
      </w:r>
      <m:oMath>
        <m:r>
          <w:rPr>
            <w:rFonts w:ascii="Cambria Math" w:eastAsiaTheme="minorEastAsia" w:hAnsi="Cambria Math" w:cs="Arial"/>
            <w:sz w:val="24"/>
            <w:szCs w:val="24"/>
          </w:rPr>
          <m:t>FG</m:t>
        </m:r>
      </m:oMath>
      <w:r w:rsidRPr="00D36AE7">
        <w:rPr>
          <w:rFonts w:ascii="Arial" w:eastAsiaTheme="minorEastAsia" w:hAnsi="Arial" w:cs="Arial"/>
          <w:i/>
          <w:sz w:val="24"/>
          <w:szCs w:val="24"/>
          <w:rtl/>
        </w:rPr>
        <w:t xml:space="preserve">, לכן </w:t>
      </w:r>
      <w:r>
        <w:rPr>
          <w:rFonts w:ascii="Cambria Math" w:eastAsiaTheme="minorEastAsia" w:hAnsi="Cambria Math" w:cs="Arial"/>
          <w:sz w:val="24"/>
          <w:szCs w:val="24"/>
        </w:rPr>
        <w:br/>
      </w:r>
      <m:oMathPara>
        <m:oMath>
          <m:r>
            <w:rPr>
              <w:rFonts w:ascii="Cambria Math" w:eastAsiaTheme="minorEastAsia" w:hAnsi="Cambria Math" w:cs="Arial"/>
              <w:sz w:val="24"/>
              <w:szCs w:val="24"/>
            </w:rPr>
            <m:t xml:space="preserve">EF= </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2ab</m:t>
              </m:r>
            </m:num>
            <m:den>
              <m:r>
                <w:rPr>
                  <w:rFonts w:ascii="Cambria Math" w:eastAsiaTheme="minorEastAsia" w:hAnsi="Cambria Math" w:cs="Arial"/>
                  <w:sz w:val="24"/>
                  <w:szCs w:val="24"/>
                </w:rPr>
                <m:t>a+b</m:t>
              </m:r>
            </m:den>
          </m:f>
        </m:oMath>
      </m:oMathPara>
    </w:p>
    <w:p w:rsidR="00D36AE7" w:rsidRPr="00D36AE7" w:rsidRDefault="00D36AE7" w:rsidP="00D36AE7">
      <w:pPr>
        <w:pStyle w:val="a7"/>
        <w:spacing w:after="0" w:line="360" w:lineRule="auto"/>
        <w:ind w:left="368"/>
        <w:rPr>
          <w:rFonts w:ascii="Arial" w:eastAsiaTheme="minorEastAsia" w:hAnsi="Arial" w:cs="Arial"/>
          <w:i/>
          <w:sz w:val="24"/>
          <w:szCs w:val="24"/>
          <w:rtl/>
        </w:rPr>
      </w:pPr>
      <w:r w:rsidRPr="00D36AE7">
        <w:rPr>
          <w:rFonts w:ascii="Arial" w:eastAsiaTheme="minorEastAsia" w:hAnsi="Arial" w:cs="Arial"/>
          <w:i/>
          <w:sz w:val="24"/>
          <w:szCs w:val="24"/>
          <w:rtl/>
        </w:rPr>
        <w:t>וזאת ההגדרה של הממוצע ההרמוני בין שני מספרים.</w:t>
      </w:r>
    </w:p>
    <w:p w:rsidR="00D36AE7" w:rsidRPr="00D36AE7" w:rsidRDefault="00D36AE7" w:rsidP="00D36AE7">
      <w:pPr>
        <w:bidi w:val="0"/>
        <w:spacing w:line="360" w:lineRule="auto"/>
        <w:rPr>
          <w:rFonts w:ascii="Arial" w:eastAsiaTheme="minorEastAsia" w:hAnsi="Arial" w:cs="Arial"/>
          <w:i/>
          <w:rtl/>
        </w:rPr>
      </w:pPr>
      <w:r w:rsidRPr="00D36AE7">
        <w:rPr>
          <w:rFonts w:ascii="Arial" w:eastAsiaTheme="minorEastAsia" w:hAnsi="Arial" w:cs="Arial"/>
          <w:i/>
          <w:rtl/>
        </w:rPr>
        <w:br w:type="page"/>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lastRenderedPageBreak/>
        <w:t xml:space="preserve">שאלה 8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בסמטה מסוימת ברוחב 1.5 מטרים, מונחים שני סולמות על הקירות, האחד נוגע בקיר בגובה שני מטרים מהקרקע והשני נוגע בקיר שממול בגובה 3 מטרים, באופן הבא: </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1165685" cy="2190463"/>
            <wp:effectExtent l="0" t="0" r="0" b="0"/>
            <wp:docPr id="17420"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165783" cy="2190647"/>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rtl/>
        </w:rPr>
        <w:t>באיזה גובה מעל פני הקרקע הסולמות נוגעים זה בזה?</w:t>
      </w:r>
    </w:p>
    <w:p w:rsidR="00D36AE7" w:rsidRPr="00D36AE7" w:rsidRDefault="00D36AE7" w:rsidP="00D36AE7">
      <w:pPr>
        <w:spacing w:line="360" w:lineRule="auto"/>
        <w:rPr>
          <w:rFonts w:ascii="Arial" w:eastAsiaTheme="minorEastAsia" w:hAnsi="Arial" w:cs="Arial"/>
          <w:b/>
          <w:bCs/>
          <w:u w:val="single"/>
          <w:rtl/>
        </w:rPr>
      </w:pP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b/>
          <w:bCs/>
          <w:u w:val="single"/>
          <w:rtl/>
        </w:rPr>
        <w:t>פתרונות והערות</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מהסתכלות זהירה במצב הנתון עולה כי שאלה זו היא מאוד דומה לשאלה הקודמת (שאלה 34 לעיל). ולכן, הגובה אינו תלוי ברוחב הסמטה וניתן לחשב בשיטה זהה לזו שבתרגיל הקודם. הגובה הוא 1.2 מטרים. תרגיל זה מיעוד לזיהוי מצבים דומים וליישום שיטת החישוב למצב החדש.</w:t>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rtl/>
        </w:rPr>
        <w:t xml:space="preserve">נשים לב עוד כי גובה זה (1.2 מטרים) הוא בדיוק מחצית הממוצע ההרמוני של 2 ו- 3 (2.4). מתבקשת השאלה האם הקטע המקביל לבסיסי טרפז והעובר דרך מפגש האלכסונים תמיד נחצה על ידי מפגש האלכסונים לשני קטעים </w:t>
      </w:r>
      <w:r w:rsidRPr="00D36AE7">
        <w:rPr>
          <w:rFonts w:ascii="Arial" w:eastAsiaTheme="minorEastAsia" w:hAnsi="Arial" w:cs="Arial"/>
          <w:b/>
          <w:bCs/>
          <w:rtl/>
        </w:rPr>
        <w:t>שווים</w:t>
      </w:r>
      <w:r w:rsidRPr="00D36AE7">
        <w:rPr>
          <w:rFonts w:ascii="Arial" w:eastAsiaTheme="minorEastAsia" w:hAnsi="Arial" w:cs="Arial"/>
          <w:rtl/>
        </w:rPr>
        <w:t>? התשובה חיובית, ובכיתות מתאימות אפשר להתייחס לזה. ההוכחה פשוטה, ומתבססת על כך שיחס הפרופורציה בין צלעות מתאימות במשולשים דומים שווה ליחס בין הגבהים.</w:t>
      </w:r>
      <w:r w:rsidRPr="00D36AE7">
        <w:rPr>
          <w:rFonts w:ascii="Arial" w:eastAsiaTheme="minorEastAsia" w:hAnsi="Arial" w:cs="Arial"/>
          <w:rtl/>
        </w:rPr>
        <w:br w:type="page"/>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lastRenderedPageBreak/>
        <w:t xml:space="preserve">שאלה 9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בריבוע </w:t>
      </w:r>
      <w:r w:rsidRPr="00D36AE7">
        <w:rPr>
          <w:rFonts w:ascii="Arial" w:eastAsiaTheme="minorEastAsia" w:hAnsi="Arial" w:cs="Arial"/>
        </w:rPr>
        <w:t>ABCD</w:t>
      </w:r>
      <w:r w:rsidRPr="00D36AE7">
        <w:rPr>
          <w:rFonts w:ascii="Arial" w:eastAsiaTheme="minorEastAsia" w:hAnsi="Arial" w:cs="Arial"/>
          <w:rtl/>
        </w:rPr>
        <w:t xml:space="preserve">,  </w:t>
      </w:r>
      <w:r w:rsidRPr="00D36AE7">
        <w:rPr>
          <w:rFonts w:ascii="Arial" w:eastAsiaTheme="minorEastAsia" w:hAnsi="Arial" w:cs="Arial"/>
        </w:rPr>
        <w:t>M</w:t>
      </w:r>
      <w:r w:rsidRPr="00D36AE7">
        <w:rPr>
          <w:rFonts w:ascii="Arial" w:eastAsiaTheme="minorEastAsia" w:hAnsi="Arial" w:cs="Arial"/>
          <w:rtl/>
        </w:rPr>
        <w:t xml:space="preserve"> היא נקודת האמצע של הצלע </w:t>
      </w:r>
      <w:r w:rsidRPr="00D36AE7">
        <w:rPr>
          <w:rFonts w:ascii="Arial" w:eastAsiaTheme="minorEastAsia" w:hAnsi="Arial" w:cs="Arial"/>
        </w:rPr>
        <w:t>CD</w:t>
      </w:r>
      <w:r w:rsidRPr="00D36AE7">
        <w:rPr>
          <w:rFonts w:ascii="Arial" w:eastAsiaTheme="minorEastAsia" w:hAnsi="Arial" w:cs="Arial"/>
          <w:rtl/>
        </w:rPr>
        <w:t xml:space="preserve"> ו- </w:t>
      </w:r>
      <w:r w:rsidRPr="00D36AE7">
        <w:rPr>
          <w:rFonts w:ascii="Arial" w:eastAsiaTheme="minorEastAsia" w:hAnsi="Arial" w:cs="Arial"/>
        </w:rPr>
        <w:t>BD</w:t>
      </w:r>
      <w:r w:rsidRPr="00D36AE7">
        <w:rPr>
          <w:rFonts w:ascii="Arial" w:eastAsiaTheme="minorEastAsia" w:hAnsi="Arial" w:cs="Arial"/>
          <w:rtl/>
        </w:rPr>
        <w:t xml:space="preserve"> אלכסון הריבוע. </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1541981" cy="1591475"/>
            <wp:effectExtent l="0" t="0" r="0" b="0"/>
            <wp:docPr id="1742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42026" cy="1591521"/>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נוצרו ארבע צורות: שלושה משולשים (</w:t>
      </w:r>
      <w:r w:rsidRPr="00D36AE7">
        <w:rPr>
          <w:rFonts w:ascii="Arial" w:eastAsiaTheme="minorEastAsia" w:hAnsi="Arial" w:cs="Arial"/>
        </w:rPr>
        <w:t>MOD</w:t>
      </w:r>
      <w:r w:rsidRPr="00D36AE7">
        <w:rPr>
          <w:rFonts w:ascii="Arial" w:eastAsiaTheme="minorEastAsia" w:hAnsi="Arial" w:cs="Arial"/>
          <w:rtl/>
        </w:rPr>
        <w:t xml:space="preserve">, </w:t>
      </w:r>
      <w:r w:rsidRPr="00D36AE7">
        <w:rPr>
          <w:rFonts w:ascii="Arial" w:eastAsiaTheme="minorEastAsia" w:hAnsi="Arial" w:cs="Arial"/>
        </w:rPr>
        <w:t>AOD</w:t>
      </w:r>
      <w:r w:rsidRPr="00D36AE7">
        <w:rPr>
          <w:rFonts w:ascii="Arial" w:eastAsiaTheme="minorEastAsia" w:hAnsi="Arial" w:cs="Arial"/>
          <w:rtl/>
        </w:rPr>
        <w:t xml:space="preserve">, </w:t>
      </w:r>
      <w:r w:rsidRPr="00D36AE7">
        <w:rPr>
          <w:rFonts w:ascii="Arial" w:eastAsiaTheme="minorEastAsia" w:hAnsi="Arial" w:cs="Arial"/>
        </w:rPr>
        <w:t>AOB</w:t>
      </w:r>
      <w:r w:rsidRPr="00D36AE7">
        <w:rPr>
          <w:rFonts w:ascii="Arial" w:eastAsiaTheme="minorEastAsia" w:hAnsi="Arial" w:cs="Arial"/>
          <w:rtl/>
        </w:rPr>
        <w:t>)  ומרובע אחד (</w:t>
      </w:r>
      <w:r w:rsidRPr="00D36AE7">
        <w:rPr>
          <w:rFonts w:ascii="Arial" w:eastAsiaTheme="minorEastAsia" w:hAnsi="Arial" w:cs="Arial"/>
        </w:rPr>
        <w:t>BOMC</w:t>
      </w:r>
      <w:r w:rsidRPr="00D36AE7">
        <w:rPr>
          <w:rFonts w:ascii="Arial" w:eastAsiaTheme="minorEastAsia" w:hAnsi="Arial" w:cs="Arial"/>
          <w:rtl/>
        </w:rPr>
        <w:t>).</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אם שטח הריבוע הוא 1, מה שטחי ארבע הצורות הנ"ל?</w:t>
      </w:r>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t>פתרונות והערות</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המשולשים </w:t>
      </w:r>
      <w:r w:rsidRPr="00D36AE7">
        <w:rPr>
          <w:rFonts w:ascii="Arial" w:eastAsiaTheme="minorEastAsia" w:hAnsi="Arial" w:cs="Arial"/>
        </w:rPr>
        <w:t>MOD</w:t>
      </w:r>
      <w:r w:rsidRPr="00D36AE7">
        <w:rPr>
          <w:rFonts w:ascii="Arial" w:eastAsiaTheme="minorEastAsia" w:hAnsi="Arial" w:cs="Arial"/>
          <w:rtl/>
        </w:rPr>
        <w:t xml:space="preserve"> ו- </w:t>
      </w:r>
      <w:r w:rsidRPr="00D36AE7">
        <w:rPr>
          <w:rFonts w:ascii="Arial" w:eastAsiaTheme="minorEastAsia" w:hAnsi="Arial" w:cs="Arial"/>
        </w:rPr>
        <w:t>ABO</w:t>
      </w:r>
      <w:r w:rsidRPr="00D36AE7">
        <w:rPr>
          <w:rFonts w:ascii="Arial" w:eastAsiaTheme="minorEastAsia" w:hAnsi="Arial" w:cs="Arial"/>
          <w:rtl/>
        </w:rPr>
        <w:t xml:space="preserve"> הם דומים (הזוויות סביב הנקודה </w:t>
      </w:r>
      <w:r w:rsidRPr="00D36AE7">
        <w:rPr>
          <w:rFonts w:ascii="Arial" w:eastAsiaTheme="minorEastAsia" w:hAnsi="Arial" w:cs="Arial"/>
        </w:rPr>
        <w:t>O</w:t>
      </w:r>
      <w:r w:rsidRPr="00D36AE7">
        <w:rPr>
          <w:rFonts w:ascii="Arial" w:eastAsiaTheme="minorEastAsia" w:hAnsi="Arial" w:cs="Arial"/>
          <w:rtl/>
        </w:rPr>
        <w:t xml:space="preserve"> הן קודקודיות, </w:t>
      </w:r>
      <w:r w:rsidRPr="00D36AE7">
        <w:rPr>
          <w:rFonts w:ascii="Arial" w:eastAsiaTheme="minorEastAsia" w:hAnsi="Arial" w:cs="Arial"/>
        </w:rPr>
        <w:t>MDO=45</w:t>
      </w:r>
      <w:r w:rsidRPr="00D36AE7">
        <w:rPr>
          <w:rFonts w:ascii="Arial" w:eastAsiaTheme="minorEastAsia" w:hAnsi="Arial" w:cs="Arial"/>
        </w:rPr>
        <w:sym w:font="Symbol" w:char="F0B0"/>
      </w:r>
      <w:r w:rsidRPr="00D36AE7">
        <w:rPr>
          <w:rFonts w:ascii="Arial" w:eastAsiaTheme="minorEastAsia" w:hAnsi="Arial" w:cs="Arial"/>
          <w:rtl/>
        </w:rPr>
        <w:t>=</w:t>
      </w:r>
      <w:r w:rsidRPr="00D36AE7">
        <w:rPr>
          <w:rFonts w:ascii="Arial" w:eastAsiaTheme="minorEastAsia" w:hAnsi="Arial" w:cs="Arial"/>
        </w:rPr>
        <w:t>ABD</w:t>
      </w:r>
      <w:r w:rsidRPr="00D36AE7">
        <w:rPr>
          <w:rFonts w:ascii="Arial" w:eastAsiaTheme="minorEastAsia" w:hAnsi="Arial" w:cs="Arial"/>
          <w:rtl/>
        </w:rPr>
        <w:t xml:space="preserve">). כיוון שבסיס המשולש </w:t>
      </w:r>
      <w:r w:rsidRPr="00D36AE7">
        <w:rPr>
          <w:rFonts w:ascii="Arial" w:eastAsiaTheme="minorEastAsia" w:hAnsi="Arial" w:cs="Arial"/>
        </w:rPr>
        <w:t>MOD</w:t>
      </w:r>
      <w:r w:rsidRPr="00D36AE7">
        <w:rPr>
          <w:rFonts w:ascii="Arial" w:eastAsiaTheme="minorEastAsia" w:hAnsi="Arial" w:cs="Arial"/>
          <w:rtl/>
        </w:rPr>
        <w:t xml:space="preserve"> (</w:t>
      </w:r>
      <w:r w:rsidRPr="00D36AE7">
        <w:rPr>
          <w:rFonts w:ascii="Arial" w:eastAsiaTheme="minorEastAsia" w:hAnsi="Arial" w:cs="Arial"/>
        </w:rPr>
        <w:t>MD</w:t>
      </w:r>
      <w:r w:rsidRPr="00D36AE7">
        <w:rPr>
          <w:rFonts w:ascii="Arial" w:eastAsiaTheme="minorEastAsia" w:hAnsi="Arial" w:cs="Arial"/>
          <w:rtl/>
        </w:rPr>
        <w:t xml:space="preserve">) הוא באורך חצי מבסיס המשולש </w:t>
      </w:r>
      <w:r w:rsidRPr="00D36AE7">
        <w:rPr>
          <w:rFonts w:ascii="Arial" w:eastAsiaTheme="minorEastAsia" w:hAnsi="Arial" w:cs="Arial"/>
        </w:rPr>
        <w:t>ABO</w:t>
      </w:r>
      <w:r w:rsidRPr="00D36AE7">
        <w:rPr>
          <w:rFonts w:ascii="Arial" w:eastAsiaTheme="minorEastAsia" w:hAnsi="Arial" w:cs="Arial"/>
          <w:rtl/>
        </w:rPr>
        <w:t xml:space="preserve"> (</w:t>
      </w:r>
      <w:r w:rsidRPr="00D36AE7">
        <w:rPr>
          <w:rFonts w:ascii="Arial" w:eastAsiaTheme="minorEastAsia" w:hAnsi="Arial" w:cs="Arial"/>
        </w:rPr>
        <w:t>AB</w:t>
      </w:r>
      <w:r w:rsidRPr="00D36AE7">
        <w:rPr>
          <w:rFonts w:ascii="Arial" w:eastAsiaTheme="minorEastAsia" w:hAnsi="Arial" w:cs="Arial"/>
          <w:rtl/>
        </w:rPr>
        <w:t xml:space="preserve">), היחס בין שטחיהם הוא 1 ל- 4.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נסמן את ערך השטחים של הצורות באופן הבא:</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Pr>
        <w:t xml:space="preserve"> a</w:t>
      </w:r>
      <w:r w:rsidRPr="00D36AE7">
        <w:rPr>
          <w:rFonts w:ascii="Arial" w:eastAsiaTheme="minorEastAsia" w:hAnsi="Arial" w:cs="Arial"/>
          <w:rtl/>
        </w:rPr>
        <w:t xml:space="preserve">- השטח של </w:t>
      </w:r>
      <w:r w:rsidRPr="00D36AE7">
        <w:rPr>
          <w:rFonts w:ascii="Arial" w:eastAsiaTheme="minorEastAsia" w:hAnsi="Arial" w:cs="Arial"/>
        </w:rPr>
        <w:t>MOD</w:t>
      </w:r>
      <w:r w:rsidRPr="00D36AE7">
        <w:rPr>
          <w:rFonts w:ascii="Arial" w:eastAsiaTheme="minorEastAsia" w:hAnsi="Arial" w:cs="Arial"/>
          <w:rtl/>
        </w:rPr>
        <w:t xml:space="preserve">,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Pr>
        <w:t>b</w:t>
      </w:r>
      <w:r w:rsidRPr="00D36AE7">
        <w:rPr>
          <w:rFonts w:ascii="Arial" w:eastAsiaTheme="minorEastAsia" w:hAnsi="Arial" w:cs="Arial"/>
          <w:rtl/>
        </w:rPr>
        <w:t xml:space="preserve"> - השטח של </w:t>
      </w:r>
      <w:r w:rsidRPr="00D36AE7">
        <w:rPr>
          <w:rFonts w:ascii="Arial" w:eastAsiaTheme="minorEastAsia" w:hAnsi="Arial" w:cs="Arial"/>
        </w:rPr>
        <w:t>AOD</w:t>
      </w:r>
      <w:r w:rsidRPr="00D36AE7">
        <w:rPr>
          <w:rFonts w:ascii="Arial" w:eastAsiaTheme="minorEastAsia" w:hAnsi="Arial" w:cs="Arial"/>
          <w:rtl/>
        </w:rPr>
        <w:t>,</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Pr>
        <w:t>c</w:t>
      </w:r>
      <w:r w:rsidRPr="00D36AE7">
        <w:rPr>
          <w:rFonts w:ascii="Arial" w:eastAsiaTheme="minorEastAsia" w:hAnsi="Arial" w:cs="Arial"/>
          <w:rtl/>
        </w:rPr>
        <w:t xml:space="preserve"> - השטח של </w:t>
      </w:r>
      <w:r w:rsidRPr="00D36AE7">
        <w:rPr>
          <w:rFonts w:ascii="Arial" w:eastAsiaTheme="minorEastAsia" w:hAnsi="Arial" w:cs="Arial"/>
        </w:rPr>
        <w:t>ABO</w:t>
      </w:r>
      <w:r w:rsidRPr="00D36AE7">
        <w:rPr>
          <w:rFonts w:ascii="Arial" w:eastAsiaTheme="minorEastAsia" w:hAnsi="Arial" w:cs="Arial"/>
          <w:rtl/>
        </w:rPr>
        <w:t>,</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Pr>
        <w:t>d</w:t>
      </w:r>
      <w:r w:rsidRPr="00D36AE7">
        <w:rPr>
          <w:rFonts w:ascii="Arial" w:eastAsiaTheme="minorEastAsia" w:hAnsi="Arial" w:cs="Arial"/>
          <w:rtl/>
        </w:rPr>
        <w:t xml:space="preserve"> - השטח של </w:t>
      </w:r>
      <w:r w:rsidRPr="00D36AE7">
        <w:rPr>
          <w:rFonts w:ascii="Arial" w:eastAsiaTheme="minorEastAsia" w:hAnsi="Arial" w:cs="Arial"/>
        </w:rPr>
        <w:t>BOMC</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נקבע כי שטח הריבוע הוא יחידה, לכו </w:t>
      </w:r>
    </w:p>
    <w:p w:rsidR="00D36AE7" w:rsidRPr="00D36AE7" w:rsidRDefault="00D36AE7" w:rsidP="00D36AE7">
      <w:pPr>
        <w:spacing w:line="360" w:lineRule="auto"/>
        <w:rPr>
          <w:rFonts w:ascii="Arial" w:eastAsiaTheme="minorEastAsia" w:hAnsi="Arial" w:cs="Arial"/>
          <w:i/>
        </w:rPr>
      </w:pPr>
      <m:oMathPara>
        <m:oMath>
          <m:r>
            <w:rPr>
              <w:rFonts w:ascii="Cambria Math" w:eastAsiaTheme="minorEastAsia" w:hAnsi="Cambria Math" w:cs="Arial"/>
            </w:rPr>
            <m:t>a</m:t>
          </m:r>
          <m:r>
            <m:rPr>
              <m:sty m:val="p"/>
            </m:rPr>
            <w:rPr>
              <w:rFonts w:ascii="Cambria Math" w:eastAsiaTheme="minorEastAsia" w:hAnsi="Cambria Math" w:cs="Arial"/>
            </w:rPr>
            <m:t>+</m:t>
          </m:r>
          <m:r>
            <w:rPr>
              <w:rFonts w:ascii="Cambria Math" w:eastAsiaTheme="minorEastAsia" w:hAnsi="Cambria Math" w:cs="Arial"/>
            </w:rPr>
            <m:t xml:space="preserve">b= </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4</m:t>
              </m:r>
            </m:den>
          </m:f>
        </m:oMath>
      </m:oMathPara>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i/>
          <w:rtl/>
        </w:rPr>
      </w:pPr>
      <m:oMathPara>
        <m:oMath>
          <m:r>
            <w:rPr>
              <w:rFonts w:ascii="Cambria Math" w:eastAsiaTheme="minorEastAsia" w:hAnsi="Cambria Math" w:cs="Arial"/>
            </w:rPr>
            <m:t xml:space="preserve">c+b= </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2</m:t>
              </m:r>
            </m:den>
          </m:f>
        </m:oMath>
      </m:oMathPara>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אבל </w:t>
      </w:r>
      <w:r>
        <w:rPr>
          <w:rFonts w:ascii="Cambria Math" w:eastAsiaTheme="minorEastAsia" w:hAnsi="Cambria Math" w:cs="Arial"/>
        </w:rPr>
        <w:br/>
      </w:r>
      <m:oMathPara>
        <m:oMath>
          <m:r>
            <w:rPr>
              <w:rFonts w:ascii="Cambria Math" w:eastAsiaTheme="minorEastAsia" w:hAnsi="Cambria Math" w:cs="Arial"/>
            </w:rPr>
            <m:t>c=4a</m:t>
          </m:r>
        </m:oMath>
      </m:oMathPara>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lastRenderedPageBreak/>
        <w:t xml:space="preserve">לכן </w:t>
      </w:r>
      <w:r>
        <w:rPr>
          <w:rFonts w:ascii="Cambria Math" w:eastAsiaTheme="minorEastAsia" w:hAnsi="Cambria Math" w:cs="Arial"/>
        </w:rPr>
        <w:br/>
      </w:r>
      <m:oMathPara>
        <m:oMath>
          <m:r>
            <w:rPr>
              <w:rFonts w:ascii="Cambria Math" w:eastAsiaTheme="minorEastAsia" w:hAnsi="Cambria Math" w:cs="Arial"/>
            </w:rPr>
            <m:t>a</m:t>
          </m:r>
          <m:r>
            <m:rPr>
              <m:sty m:val="p"/>
            </m:rPr>
            <w:rPr>
              <w:rFonts w:ascii="Cambria Math" w:eastAsiaTheme="minorEastAsia" w:hAnsi="Cambria Math" w:cs="Arial"/>
            </w:rPr>
            <m:t>=</m:t>
          </m:r>
          <m:f>
            <m:fPr>
              <m:ctrlPr>
                <w:rPr>
                  <w:rFonts w:ascii="Cambria Math" w:eastAsiaTheme="minorEastAsia" w:hAnsi="Cambria Math" w:cs="Arial"/>
                </w:rPr>
              </m:ctrlPr>
            </m:fPr>
            <m:num>
              <m:r>
                <w:rPr>
                  <w:rFonts w:ascii="Cambria Math" w:eastAsiaTheme="minorEastAsia" w:hAnsi="Cambria Math" w:cs="Arial"/>
                </w:rPr>
                <m:t>1</m:t>
              </m:r>
            </m:num>
            <m:den>
              <m:r>
                <w:rPr>
                  <w:rFonts w:ascii="Cambria Math" w:eastAsiaTheme="minorEastAsia" w:hAnsi="Cambria Math" w:cs="Arial"/>
                </w:rPr>
                <m:t>12</m:t>
              </m:r>
            </m:den>
          </m:f>
        </m:oMath>
      </m:oMathPara>
    </w:p>
    <w:p w:rsidR="00D36AE7" w:rsidRPr="00D36AE7" w:rsidRDefault="00D36AE7" w:rsidP="00D36AE7">
      <w:pPr>
        <w:spacing w:line="360" w:lineRule="auto"/>
        <w:rPr>
          <w:rFonts w:ascii="Arial" w:eastAsiaTheme="minorEastAsia" w:hAnsi="Arial" w:cs="Arial"/>
          <w:i/>
          <w:rtl/>
        </w:rPr>
      </w:pPr>
      <w:r w:rsidRPr="00D36AE7">
        <w:rPr>
          <w:rFonts w:ascii="Arial" w:eastAsiaTheme="minorEastAsia" w:hAnsi="Arial" w:cs="Arial"/>
          <w:rtl/>
        </w:rPr>
        <w:t xml:space="preserve">מכאן ש, </w:t>
      </w:r>
      <w:r>
        <w:rPr>
          <w:rFonts w:ascii="Cambria Math" w:eastAsiaTheme="minorEastAsia" w:hAnsi="Cambria Math" w:cs="Arial"/>
        </w:rPr>
        <w:br/>
      </w:r>
      <m:oMathPara>
        <m:oMath>
          <m:r>
            <w:rPr>
              <w:rFonts w:ascii="Cambria Math" w:eastAsiaTheme="minorEastAsia" w:hAnsi="Cambria Math" w:cs="Arial"/>
            </w:rPr>
            <m:t xml:space="preserve">b= </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oMath>
      </m:oMathPara>
    </w:p>
    <w:p w:rsidR="00D36AE7" w:rsidRPr="00D36AE7" w:rsidRDefault="00D36AE7" w:rsidP="00D36AE7">
      <w:pPr>
        <w:spacing w:line="360" w:lineRule="auto"/>
        <w:rPr>
          <w:rFonts w:ascii="Arial" w:eastAsiaTheme="minorEastAsia" w:hAnsi="Arial" w:cs="Arial"/>
          <w:rtl/>
        </w:rPr>
      </w:pPr>
      <m:oMathPara>
        <m:oMath>
          <m:r>
            <w:rPr>
              <w:rFonts w:ascii="Cambria Math" w:eastAsiaTheme="minorEastAsia" w:hAnsi="Cambria Math" w:cs="Arial"/>
            </w:rPr>
            <m:t>c=</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m:oMathPara>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rtl/>
        </w:rPr>
      </w:pPr>
      <m:oMathPara>
        <m:oMath>
          <m:r>
            <w:rPr>
              <w:rFonts w:ascii="Cambria Math" w:eastAsiaTheme="minorEastAsia" w:hAnsi="Cambria Math" w:cs="Arial"/>
            </w:rPr>
            <m:t>d=1-</m:t>
          </m:r>
          <m:d>
            <m:dPr>
              <m:ctrlPr>
                <w:rPr>
                  <w:rFonts w:ascii="Cambria Math" w:eastAsiaTheme="minorEastAsia" w:hAnsi="Cambria Math" w:cs="Arial"/>
                  <w:i/>
                </w:rPr>
              </m:ctrlPr>
            </m:dPr>
            <m:e>
              <m:f>
                <m:fPr>
                  <m:ctrlPr>
                    <w:rPr>
                      <w:rFonts w:ascii="Cambria Math" w:eastAsiaTheme="minorEastAsia" w:hAnsi="Cambria Math" w:cs="Arial"/>
                    </w:rPr>
                  </m:ctrlPr>
                </m:fPr>
                <m:num>
                  <m:r>
                    <w:rPr>
                      <w:rFonts w:ascii="Cambria Math" w:eastAsiaTheme="minorEastAsia" w:hAnsi="Cambria Math" w:cs="Arial"/>
                    </w:rPr>
                    <m:t>1</m:t>
                  </m:r>
                </m:num>
                <m:den>
                  <m:r>
                    <w:rPr>
                      <w:rFonts w:ascii="Cambria Math" w:eastAsiaTheme="minorEastAsia" w:hAnsi="Cambria Math" w:cs="Arial"/>
                    </w:rPr>
                    <m:t>12</m:t>
                  </m:r>
                </m:den>
              </m:f>
              <m:r>
                <m:rPr>
                  <m:sty m:val="p"/>
                </m:rPr>
                <w:rPr>
                  <w:rFonts w:ascii="Cambria Math" w:eastAsiaTheme="minorEastAsia" w:hAnsi="Cambria Math" w:cs="Arial"/>
                </w:rPr>
                <m:t>+</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6</m:t>
                  </m:r>
                </m:den>
              </m:f>
              <m:r>
                <m:rPr>
                  <m:sty m:val="p"/>
                </m:rPr>
                <w:rPr>
                  <w:rFonts w:ascii="Cambria Math" w:eastAsiaTheme="minorEastAsia" w:hAnsi="Cambria Math" w:cs="Arial"/>
                </w:rPr>
                <m:t>+</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e>
          </m:d>
          <m:r>
            <w:rPr>
              <w:rFonts w:ascii="Cambria Math" w:eastAsiaTheme="minorEastAsia" w:hAnsi="Cambria Math" w:cs="Arial"/>
            </w:rPr>
            <m:t xml:space="preserve">= </m:t>
          </m:r>
          <m:f>
            <m:fPr>
              <m:ctrlPr>
                <w:rPr>
                  <w:rFonts w:ascii="Cambria Math" w:eastAsiaTheme="minorEastAsia" w:hAnsi="Cambria Math" w:cs="Arial"/>
                  <w:i/>
                </w:rPr>
              </m:ctrlPr>
            </m:fPr>
            <m:num>
              <m:r>
                <w:rPr>
                  <w:rFonts w:ascii="Cambria Math" w:eastAsiaTheme="minorEastAsia" w:hAnsi="Cambria Math" w:cs="Arial"/>
                </w:rPr>
                <m:t>5</m:t>
              </m:r>
            </m:num>
            <m:den>
              <m:r>
                <w:rPr>
                  <w:rFonts w:ascii="Cambria Math" w:eastAsiaTheme="minorEastAsia" w:hAnsi="Cambria Math" w:cs="Arial"/>
                </w:rPr>
                <m:t>12</m:t>
              </m:r>
            </m:den>
          </m:f>
        </m:oMath>
      </m:oMathPara>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i/>
          <w:rtl/>
        </w:rPr>
      </w:pPr>
      <w:r w:rsidRPr="00D36AE7">
        <w:rPr>
          <w:rFonts w:ascii="Arial" w:eastAsiaTheme="minorEastAsia" w:hAnsi="Arial" w:cs="Arial"/>
          <w:rtl/>
        </w:rPr>
        <w:t xml:space="preserve">ניתן לפתור בעיה זו בעזרת משוואות של פונקציות קוויות, כך: נמקם מערכת צירים קרטזית כך שראשית הצירים היא הנקודה </w:t>
      </w:r>
      <w:r w:rsidRPr="00D36AE7">
        <w:rPr>
          <w:rFonts w:ascii="Arial" w:eastAsiaTheme="minorEastAsia" w:hAnsi="Arial" w:cs="Arial"/>
        </w:rPr>
        <w:t>A</w:t>
      </w:r>
      <w:r w:rsidRPr="00D36AE7">
        <w:rPr>
          <w:rFonts w:ascii="Arial" w:eastAsiaTheme="minorEastAsia" w:hAnsi="Arial" w:cs="Arial"/>
          <w:rtl/>
        </w:rPr>
        <w:t xml:space="preserve">. לפיכך, הקטע </w:t>
      </w:r>
      <w:r w:rsidRPr="00D36AE7">
        <w:rPr>
          <w:rFonts w:ascii="Arial" w:eastAsiaTheme="minorEastAsia" w:hAnsi="Arial" w:cs="Arial"/>
        </w:rPr>
        <w:t xml:space="preserve">AM </w:t>
      </w:r>
      <w:r w:rsidRPr="00D36AE7">
        <w:rPr>
          <w:rFonts w:ascii="Arial" w:eastAsiaTheme="minorEastAsia" w:hAnsi="Arial" w:cs="Arial"/>
          <w:rtl/>
        </w:rPr>
        <w:t xml:space="preserve"> הוא על הישר </w:t>
      </w:r>
      <m:oMath>
        <m:r>
          <w:rPr>
            <w:rFonts w:ascii="Cambria Math" w:eastAsiaTheme="minorEastAsia" w:hAnsi="Cambria Math" w:cs="Arial"/>
          </w:rPr>
          <m:t>y=</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2</m:t>
            </m:r>
          </m:den>
        </m:f>
        <m:r>
          <w:rPr>
            <w:rFonts w:ascii="Cambria Math" w:eastAsiaTheme="minorEastAsia" w:hAnsi="Cambria Math" w:cs="Arial"/>
          </w:rPr>
          <m:t>x</m:t>
        </m:r>
      </m:oMath>
      <w:r w:rsidRPr="00D36AE7">
        <w:rPr>
          <w:rFonts w:ascii="Arial" w:eastAsiaTheme="minorEastAsia" w:hAnsi="Arial" w:cs="Arial"/>
          <w:rtl/>
        </w:rPr>
        <w:t xml:space="preserve">, והקטע </w:t>
      </w:r>
      <w:r w:rsidRPr="00D36AE7">
        <w:rPr>
          <w:rFonts w:ascii="Arial" w:eastAsiaTheme="minorEastAsia" w:hAnsi="Arial" w:cs="Arial"/>
        </w:rPr>
        <w:t>BD</w:t>
      </w:r>
      <w:r w:rsidRPr="00D36AE7">
        <w:rPr>
          <w:rFonts w:ascii="Arial" w:eastAsiaTheme="minorEastAsia" w:hAnsi="Arial" w:cs="Arial"/>
          <w:rtl/>
        </w:rPr>
        <w:t xml:space="preserve"> הוא על הישר </w:t>
      </w:r>
      <m:oMath>
        <m:r>
          <w:rPr>
            <w:rFonts w:ascii="Cambria Math" w:eastAsiaTheme="minorEastAsia" w:hAnsi="Cambria Math" w:cs="Arial"/>
          </w:rPr>
          <m:t>y=</m:t>
        </m:r>
        <m:r>
          <m:rPr>
            <m:sty m:val="p"/>
          </m:rPr>
          <w:rPr>
            <w:rFonts w:ascii="Cambria Math" w:eastAsiaTheme="minorEastAsia" w:hAnsi="Cambria Math" w:cs="Arial"/>
          </w:rPr>
          <m:t>-</m:t>
        </m:r>
        <m:r>
          <w:rPr>
            <w:rFonts w:ascii="Cambria Math" w:eastAsiaTheme="minorEastAsia" w:hAnsi="Cambria Math" w:cs="Arial"/>
          </w:rPr>
          <m:t>x+1</m:t>
        </m:r>
      </m:oMath>
      <w:r w:rsidRPr="00D36AE7">
        <w:rPr>
          <w:rFonts w:ascii="Arial" w:eastAsiaTheme="minorEastAsia" w:hAnsi="Arial" w:cs="Arial"/>
          <w:i/>
          <w:rtl/>
        </w:rPr>
        <w:t xml:space="preserve">. לפי זה שיעורי הנקודה </w:t>
      </w:r>
      <w:r w:rsidRPr="00D36AE7">
        <w:rPr>
          <w:rFonts w:ascii="Arial" w:eastAsiaTheme="minorEastAsia" w:hAnsi="Arial" w:cs="Arial"/>
          <w:iCs/>
        </w:rPr>
        <w:t>O</w:t>
      </w:r>
      <w:r w:rsidRPr="00D36AE7">
        <w:rPr>
          <w:rFonts w:ascii="Arial" w:eastAsiaTheme="minorEastAsia" w:hAnsi="Arial" w:cs="Arial"/>
          <w:iCs/>
          <w:rtl/>
        </w:rPr>
        <w:t xml:space="preserve"> </w:t>
      </w:r>
      <w:r w:rsidRPr="00D36AE7">
        <w:rPr>
          <w:rFonts w:ascii="Arial" w:eastAsiaTheme="minorEastAsia" w:hAnsi="Arial" w:cs="Arial"/>
          <w:i/>
          <w:rtl/>
        </w:rPr>
        <w:t>הם (</w:t>
      </w:r>
      <m:oMath>
        <m:r>
          <w:rPr>
            <w:rFonts w:ascii="Cambria Math" w:eastAsiaTheme="minorEastAsia" w:hAnsi="Cambria Math" w:cs="Arial"/>
          </w:rPr>
          <m:t>(</m:t>
        </m:r>
        <m:f>
          <m:fPr>
            <m:ctrlPr>
              <w:rPr>
                <w:rFonts w:ascii="Cambria Math" w:eastAsiaTheme="minorEastAsia" w:hAnsi="Cambria Math" w:cs="Arial"/>
                <w:i/>
              </w:rPr>
            </m:ctrlPr>
          </m:fPr>
          <m:num>
            <m:r>
              <w:rPr>
                <w:rFonts w:ascii="Cambria Math" w:eastAsiaTheme="minorEastAsia" w:hAnsi="Cambria Math" w:cs="Arial"/>
              </w:rPr>
              <m:t>2</m:t>
            </m:r>
          </m:num>
          <m:den>
            <m:r>
              <w:rPr>
                <w:rFonts w:ascii="Cambria Math" w:eastAsiaTheme="minorEastAsia" w:hAnsi="Cambria Math" w:cs="Arial"/>
              </w:rPr>
              <m:t>3</m:t>
            </m:r>
          </m:den>
        </m:f>
        <m:r>
          <w:rPr>
            <w:rFonts w:ascii="Cambria Math" w:eastAsiaTheme="minorEastAsia" w:hAnsi="Cambria Math" w:cs="Arial"/>
          </w:rPr>
          <m:t xml:space="preserve">, </m:t>
        </m:r>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sidRPr="00D36AE7">
        <w:rPr>
          <w:rFonts w:ascii="Arial" w:eastAsiaTheme="minorEastAsia" w:hAnsi="Arial" w:cs="Arial"/>
          <w:i/>
          <w:rtl/>
        </w:rPr>
        <w:t xml:space="preserve">.  כלומר, בסיס המשולש </w:t>
      </w:r>
      <w:r w:rsidRPr="00D36AE7">
        <w:rPr>
          <w:rFonts w:ascii="Arial" w:eastAsiaTheme="minorEastAsia" w:hAnsi="Arial" w:cs="Arial"/>
          <w:iCs/>
        </w:rPr>
        <w:t>MOD</w:t>
      </w:r>
      <w:r w:rsidRPr="00D36AE7">
        <w:rPr>
          <w:rFonts w:ascii="Arial" w:eastAsiaTheme="minorEastAsia" w:hAnsi="Arial" w:cs="Arial"/>
          <w:i/>
        </w:rPr>
        <w:t xml:space="preserve"> </w:t>
      </w:r>
      <w:r w:rsidRPr="00D36AE7">
        <w:rPr>
          <w:rFonts w:ascii="Arial" w:eastAsiaTheme="minorEastAsia" w:hAnsi="Arial" w:cs="Arial"/>
          <w:i/>
          <w:rtl/>
        </w:rPr>
        <w:t xml:space="preserve"> הוא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2</m:t>
            </m:r>
          </m:den>
        </m:f>
      </m:oMath>
      <w:r w:rsidRPr="00D36AE7">
        <w:rPr>
          <w:rFonts w:ascii="Arial" w:eastAsiaTheme="minorEastAsia" w:hAnsi="Arial" w:cs="Arial"/>
          <w:i/>
          <w:rtl/>
        </w:rPr>
        <w:t xml:space="preserve">  וגובהו הוא </w:t>
      </w:r>
      <w:r w:rsidRPr="00D36AE7">
        <w:rPr>
          <w:rFonts w:ascii="Arial" w:eastAsiaTheme="minorEastAsia" w:hAnsi="Arial" w:cs="Arial"/>
          <w:i/>
        </w:rPr>
        <w:t xml:space="preserve">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3</m:t>
            </m:r>
          </m:den>
        </m:f>
      </m:oMath>
      <w:r w:rsidRPr="00D36AE7">
        <w:rPr>
          <w:rFonts w:ascii="Arial" w:eastAsiaTheme="minorEastAsia" w:hAnsi="Arial" w:cs="Arial"/>
          <w:i/>
          <w:rtl/>
        </w:rPr>
        <w:t xml:space="preserve">לכן שטחו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12</m:t>
            </m:r>
          </m:den>
        </m:f>
      </m:oMath>
      <w:r w:rsidRPr="00D36AE7">
        <w:rPr>
          <w:rFonts w:ascii="Arial" w:eastAsiaTheme="minorEastAsia" w:hAnsi="Arial" w:cs="Arial"/>
          <w:i/>
          <w:rtl/>
        </w:rPr>
        <w:t>.  בדרך דומה ניתן לחשב את שטחם של המשולשים האחרים.</w:t>
      </w:r>
    </w:p>
    <w:p w:rsidR="00D36AE7" w:rsidRPr="00D36AE7" w:rsidRDefault="00D36AE7" w:rsidP="00D36AE7">
      <w:pPr>
        <w:spacing w:line="360" w:lineRule="auto"/>
        <w:rPr>
          <w:rFonts w:ascii="Arial" w:eastAsiaTheme="minorEastAsia" w:hAnsi="Arial" w:cs="Arial"/>
          <w:i/>
          <w:rtl/>
        </w:rPr>
      </w:pPr>
    </w:p>
    <w:p w:rsidR="00D36AE7" w:rsidRPr="00D36AE7" w:rsidRDefault="00D36AE7" w:rsidP="00D36AE7">
      <w:pPr>
        <w:spacing w:line="360" w:lineRule="auto"/>
        <w:rPr>
          <w:rFonts w:ascii="Arial" w:eastAsiaTheme="minorEastAsia" w:hAnsi="Arial" w:cs="Arial"/>
          <w:iCs/>
          <w:rtl/>
        </w:rPr>
      </w:pPr>
      <w:r w:rsidRPr="00D36AE7">
        <w:rPr>
          <w:rFonts w:ascii="Arial" w:eastAsiaTheme="minorEastAsia" w:hAnsi="Arial" w:cs="Arial"/>
          <w:i/>
          <w:rtl/>
        </w:rPr>
        <w:t xml:space="preserve">שיעורי הנקודה </w:t>
      </w:r>
      <w:r w:rsidRPr="00D36AE7">
        <w:rPr>
          <w:rFonts w:ascii="Arial" w:eastAsiaTheme="minorEastAsia" w:hAnsi="Arial" w:cs="Arial"/>
          <w:i/>
        </w:rPr>
        <w:t>O</w:t>
      </w:r>
      <w:r w:rsidRPr="00D36AE7">
        <w:rPr>
          <w:rFonts w:ascii="Arial" w:eastAsiaTheme="minorEastAsia" w:hAnsi="Arial" w:cs="Arial"/>
          <w:i/>
          <w:rtl/>
        </w:rPr>
        <w:t xml:space="preserve"> מרמזים על מפגש התיכונים של איזשהו משולש, ואכן אם נתבונן במשולש </w:t>
      </w:r>
      <w:r w:rsidRPr="00D36AE7">
        <w:rPr>
          <w:rFonts w:ascii="Arial" w:eastAsiaTheme="minorEastAsia" w:hAnsi="Arial" w:cs="Arial"/>
          <w:iCs/>
        </w:rPr>
        <w:t>ACD</w:t>
      </w:r>
    </w:p>
    <w:p w:rsidR="00D36AE7" w:rsidRPr="00D36AE7" w:rsidRDefault="00D36AE7" w:rsidP="00D36AE7">
      <w:pPr>
        <w:spacing w:line="360" w:lineRule="auto"/>
        <w:rPr>
          <w:rFonts w:ascii="Arial" w:eastAsiaTheme="minorEastAsia" w:hAnsi="Arial" w:cs="Arial"/>
          <w:i/>
          <w:rtl/>
        </w:rPr>
      </w:pPr>
    </w:p>
    <w:p w:rsidR="00D36AE7" w:rsidRPr="00D36AE7" w:rsidRDefault="00D36AE7" w:rsidP="00D36AE7">
      <w:pPr>
        <w:spacing w:line="360" w:lineRule="auto"/>
        <w:jc w:val="center"/>
        <w:rPr>
          <w:rFonts w:ascii="Arial" w:eastAsiaTheme="minorEastAsia" w:hAnsi="Arial" w:cs="Arial"/>
          <w:iCs/>
          <w:rtl/>
        </w:rPr>
      </w:pPr>
      <w:r w:rsidRPr="00D36AE7">
        <w:rPr>
          <w:rFonts w:ascii="Arial" w:hAnsi="Arial" w:cs="Arial"/>
          <w:noProof/>
          <w:rtl/>
        </w:rPr>
        <w:drawing>
          <wp:inline distT="0" distB="0" distL="0" distR="0">
            <wp:extent cx="1548744" cy="1598455"/>
            <wp:effectExtent l="0" t="0" r="0" b="0"/>
            <wp:docPr id="1742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548789" cy="1598501"/>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הנקודה</w:t>
      </w:r>
      <w:r w:rsidRPr="00D36AE7">
        <w:rPr>
          <w:rFonts w:ascii="Arial" w:eastAsiaTheme="minorEastAsia" w:hAnsi="Arial" w:cs="Arial"/>
        </w:rPr>
        <w:t xml:space="preserve">O </w:t>
      </w:r>
      <w:r w:rsidRPr="00D36AE7">
        <w:rPr>
          <w:rFonts w:ascii="Arial" w:eastAsiaTheme="minorEastAsia" w:hAnsi="Arial" w:cs="Arial"/>
          <w:rtl/>
        </w:rPr>
        <w:t xml:space="preserve"> היא מפגש התיכונים (</w:t>
      </w:r>
      <w:r w:rsidRPr="00D36AE7">
        <w:rPr>
          <w:rFonts w:ascii="Arial" w:eastAsiaTheme="minorEastAsia" w:hAnsi="Arial" w:cs="Arial"/>
        </w:rPr>
        <w:t>AM</w:t>
      </w:r>
      <w:r w:rsidRPr="00D36AE7">
        <w:rPr>
          <w:rFonts w:ascii="Arial" w:eastAsiaTheme="minorEastAsia" w:hAnsi="Arial" w:cs="Arial"/>
          <w:rtl/>
        </w:rPr>
        <w:t xml:space="preserve"> תיכון, ותיכון נוסף מתלכד עם אלכסון הריבוע </w:t>
      </w:r>
      <w:r w:rsidRPr="00D36AE7">
        <w:rPr>
          <w:rFonts w:ascii="Arial" w:eastAsiaTheme="minorEastAsia" w:hAnsi="Arial" w:cs="Arial"/>
        </w:rPr>
        <w:t>BD</w:t>
      </w:r>
      <w:r w:rsidRPr="00D36AE7">
        <w:rPr>
          <w:rFonts w:ascii="Arial" w:eastAsiaTheme="minorEastAsia" w:hAnsi="Arial" w:cs="Arial"/>
          <w:rtl/>
        </w:rPr>
        <w:t>). כידוע, מפגש התיכונים במשולש חותך כל תיכון ביחס של 1:2 (שליש ושני שלישים). מידע זה הוא יכול להיות אף הוא נקודת מוצא לחישוב השטחים.</w:t>
      </w:r>
      <w:r w:rsidRPr="00D36AE7">
        <w:rPr>
          <w:rFonts w:ascii="Arial" w:eastAsiaTheme="minorEastAsia" w:hAnsi="Arial" w:cs="Arial"/>
          <w:rtl/>
        </w:rPr>
        <w:br w:type="page"/>
      </w: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lastRenderedPageBreak/>
        <w:t xml:space="preserve">שאלה 10 </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1319602" cy="1151725"/>
            <wp:effectExtent l="0" t="0" r="0" b="0"/>
            <wp:docPr id="1742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321370" cy="1153268"/>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Pr>
        <w:t>ABCE</w:t>
      </w:r>
      <w:r w:rsidRPr="00D36AE7">
        <w:rPr>
          <w:rFonts w:ascii="Arial" w:eastAsiaTheme="minorEastAsia" w:hAnsi="Arial" w:cs="Arial"/>
          <w:rtl/>
        </w:rPr>
        <w:t xml:space="preserve"> טרפז שווה שוקיים. </w:t>
      </w:r>
      <w:r w:rsidRPr="00D36AE7">
        <w:rPr>
          <w:rFonts w:ascii="Arial" w:eastAsiaTheme="minorEastAsia" w:hAnsi="Arial" w:cs="Arial"/>
        </w:rPr>
        <w:t>ACDE</w:t>
      </w:r>
      <w:r w:rsidRPr="00D36AE7">
        <w:rPr>
          <w:rFonts w:ascii="Arial" w:eastAsiaTheme="minorEastAsia" w:hAnsi="Arial" w:cs="Arial"/>
          <w:rtl/>
        </w:rPr>
        <w:t xml:space="preserve">  מלבן. </w:t>
      </w:r>
      <w:r w:rsidRPr="00D36AE7">
        <w:rPr>
          <w:rFonts w:ascii="Arial" w:eastAsiaTheme="minorEastAsia" w:hAnsi="Arial" w:cs="Arial"/>
        </w:rPr>
        <w:t>AB=10</w:t>
      </w:r>
      <w:r w:rsidRPr="00D36AE7">
        <w:rPr>
          <w:rFonts w:ascii="Arial" w:eastAsiaTheme="minorEastAsia" w:hAnsi="Arial" w:cs="Arial"/>
          <w:rtl/>
        </w:rPr>
        <w:t xml:space="preserve">  ו- </w:t>
      </w:r>
      <w:r w:rsidRPr="00D36AE7">
        <w:rPr>
          <w:rFonts w:ascii="Arial" w:eastAsiaTheme="minorEastAsia" w:hAnsi="Arial" w:cs="Arial"/>
        </w:rPr>
        <w:t>EC=20</w:t>
      </w:r>
      <w:r w:rsidRPr="00D36AE7">
        <w:rPr>
          <w:rFonts w:ascii="Arial" w:eastAsiaTheme="minorEastAsia" w:hAnsi="Arial" w:cs="Arial"/>
          <w:rtl/>
        </w:rPr>
        <w:t xml:space="preserve">. </w:t>
      </w:r>
    </w:p>
    <w:p w:rsidR="00D36AE7" w:rsidRPr="00D36AE7" w:rsidRDefault="00D36AE7" w:rsidP="000F1B1D">
      <w:pPr>
        <w:pStyle w:val="a7"/>
        <w:numPr>
          <w:ilvl w:val="0"/>
          <w:numId w:val="223"/>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חשבו את אורכו של </w:t>
      </w:r>
      <w:r w:rsidRPr="00D36AE7">
        <w:rPr>
          <w:rFonts w:ascii="Arial" w:eastAsiaTheme="minorEastAsia" w:hAnsi="Arial" w:cs="Arial"/>
          <w:sz w:val="24"/>
          <w:szCs w:val="24"/>
        </w:rPr>
        <w:t>AE</w:t>
      </w:r>
      <w:r w:rsidRPr="00D36AE7">
        <w:rPr>
          <w:rFonts w:ascii="Arial" w:eastAsiaTheme="minorEastAsia" w:hAnsi="Arial" w:cs="Arial"/>
          <w:sz w:val="24"/>
          <w:szCs w:val="24"/>
          <w:rtl/>
        </w:rPr>
        <w:t>.</w:t>
      </w:r>
    </w:p>
    <w:p w:rsidR="00D36AE7" w:rsidRPr="00D36AE7" w:rsidRDefault="00D36AE7" w:rsidP="000F1B1D">
      <w:pPr>
        <w:pStyle w:val="a7"/>
        <w:numPr>
          <w:ilvl w:val="0"/>
          <w:numId w:val="223"/>
        </w:numPr>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חשבו את היקף המחומש </w:t>
      </w:r>
      <w:r w:rsidRPr="00D36AE7">
        <w:rPr>
          <w:rFonts w:ascii="Arial" w:eastAsiaTheme="minorEastAsia" w:hAnsi="Arial" w:cs="Arial"/>
          <w:sz w:val="24"/>
          <w:szCs w:val="24"/>
        </w:rPr>
        <w:t>ABCDE</w:t>
      </w:r>
      <w:r w:rsidRPr="00D36AE7">
        <w:rPr>
          <w:rFonts w:ascii="Arial" w:eastAsiaTheme="minorEastAsia" w:hAnsi="Arial" w:cs="Arial"/>
          <w:sz w:val="24"/>
          <w:szCs w:val="24"/>
          <w:rtl/>
        </w:rPr>
        <w:t>.</w:t>
      </w:r>
    </w:p>
    <w:p w:rsidR="00D36AE7" w:rsidRPr="00D36AE7" w:rsidRDefault="00D36AE7" w:rsidP="000F1B1D">
      <w:pPr>
        <w:pStyle w:val="a7"/>
        <w:numPr>
          <w:ilvl w:val="0"/>
          <w:numId w:val="223"/>
        </w:numPr>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חשבו את שטח המחומש </w:t>
      </w:r>
      <w:r w:rsidRPr="00D36AE7">
        <w:rPr>
          <w:rFonts w:ascii="Arial" w:eastAsiaTheme="minorEastAsia" w:hAnsi="Arial" w:cs="Arial"/>
          <w:sz w:val="24"/>
          <w:szCs w:val="24"/>
        </w:rPr>
        <w:t>ABCDE</w:t>
      </w:r>
      <w:r w:rsidRPr="00D36AE7">
        <w:rPr>
          <w:rFonts w:ascii="Arial" w:eastAsiaTheme="minorEastAsia" w:hAnsi="Arial" w:cs="Arial"/>
          <w:sz w:val="24"/>
          <w:szCs w:val="24"/>
          <w:rtl/>
        </w:rPr>
        <w:t>.</w:t>
      </w:r>
    </w:p>
    <w:p w:rsidR="00D36AE7" w:rsidRPr="00D36AE7" w:rsidRDefault="00D36AE7" w:rsidP="00D36AE7">
      <w:pPr>
        <w:spacing w:line="360" w:lineRule="auto"/>
        <w:rPr>
          <w:rFonts w:ascii="Arial" w:eastAsiaTheme="minorEastAsia" w:hAnsi="Arial" w:cs="Arial"/>
          <w:b/>
          <w:bCs/>
          <w:u w:val="single"/>
        </w:rPr>
      </w:pPr>
      <w:r w:rsidRPr="00D36AE7">
        <w:rPr>
          <w:rFonts w:ascii="Arial" w:eastAsiaTheme="minorEastAsia" w:hAnsi="Arial" w:cs="Arial"/>
          <w:b/>
          <w:bCs/>
          <w:u w:val="single"/>
          <w:rtl/>
        </w:rPr>
        <w:t>פתרונות והערות</w:t>
      </w:r>
    </w:p>
    <w:p w:rsidR="00D36AE7" w:rsidRPr="00D36AE7" w:rsidRDefault="00D36AE7" w:rsidP="000F1B1D">
      <w:pPr>
        <w:pStyle w:val="a7"/>
        <w:numPr>
          <w:ilvl w:val="0"/>
          <w:numId w:val="224"/>
        </w:numPr>
        <w:spacing w:line="360" w:lineRule="auto"/>
        <w:ind w:left="368"/>
        <w:rPr>
          <w:rFonts w:ascii="Arial" w:eastAsiaTheme="minorEastAsia" w:hAnsi="Arial" w:cs="Arial"/>
          <w:sz w:val="24"/>
          <w:szCs w:val="24"/>
          <w:rtl/>
        </w:rPr>
      </w:pPr>
    </w:p>
    <w:p w:rsidR="00D36AE7" w:rsidRPr="00D36AE7" w:rsidRDefault="00D36AE7" w:rsidP="00D36AE7">
      <w:pPr>
        <w:pStyle w:val="a7"/>
        <w:spacing w:line="360" w:lineRule="auto"/>
        <w:ind w:left="84"/>
        <w:jc w:val="center"/>
        <w:rPr>
          <w:rFonts w:ascii="Arial" w:eastAsiaTheme="minorEastAsia" w:hAnsi="Arial" w:cs="Arial"/>
          <w:sz w:val="24"/>
          <w:szCs w:val="24"/>
        </w:rPr>
      </w:pPr>
      <w:r w:rsidRPr="00D36AE7">
        <w:rPr>
          <w:rFonts w:ascii="Arial" w:hAnsi="Arial" w:cs="Arial"/>
          <w:noProof/>
          <w:sz w:val="24"/>
          <w:szCs w:val="24"/>
          <w:rtl/>
        </w:rPr>
        <w:drawing>
          <wp:inline distT="0" distB="0" distL="0" distR="0">
            <wp:extent cx="1343596" cy="1172666"/>
            <wp:effectExtent l="0" t="0" r="0" b="0"/>
            <wp:docPr id="17424" name="Picture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343603" cy="1172672"/>
                    </a:xfrm>
                    <a:prstGeom prst="rect">
                      <a:avLst/>
                    </a:prstGeom>
                    <a:noFill/>
                    <a:ln>
                      <a:noFill/>
                    </a:ln>
                  </pic:spPr>
                </pic:pic>
              </a:graphicData>
            </a:graphic>
          </wp:inline>
        </w:drawing>
      </w:r>
    </w:p>
    <w:p w:rsidR="00D36AE7" w:rsidRPr="00D36AE7" w:rsidRDefault="00D36AE7" w:rsidP="00D36AE7">
      <w:pPr>
        <w:pStyle w:val="a7"/>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בבניית עזר רואים כי </w:t>
      </w:r>
      <w:r w:rsidRPr="00D36AE7">
        <w:rPr>
          <w:rFonts w:ascii="Arial" w:eastAsiaTheme="minorEastAsia" w:hAnsi="Arial" w:cs="Arial"/>
          <w:sz w:val="24"/>
          <w:szCs w:val="24"/>
        </w:rPr>
        <w:t>EX=YC=5</w:t>
      </w:r>
      <w:r w:rsidRPr="00D36AE7">
        <w:rPr>
          <w:rFonts w:ascii="Arial" w:eastAsiaTheme="minorEastAsia" w:hAnsi="Arial" w:cs="Arial"/>
          <w:sz w:val="24"/>
          <w:szCs w:val="24"/>
          <w:rtl/>
        </w:rPr>
        <w:t xml:space="preserve">. המשולשים </w:t>
      </w:r>
      <w:r w:rsidRPr="00D36AE7">
        <w:rPr>
          <w:rFonts w:ascii="Arial" w:eastAsiaTheme="minorEastAsia" w:hAnsi="Arial" w:cs="Arial"/>
          <w:sz w:val="24"/>
          <w:szCs w:val="24"/>
        </w:rPr>
        <w:t>ACE</w:t>
      </w:r>
      <w:r w:rsidRPr="00D36AE7">
        <w:rPr>
          <w:rFonts w:ascii="Arial" w:eastAsiaTheme="minorEastAsia" w:hAnsi="Arial" w:cs="Arial"/>
          <w:sz w:val="24"/>
          <w:szCs w:val="24"/>
          <w:rtl/>
        </w:rPr>
        <w:t xml:space="preserve"> ו- </w:t>
      </w:r>
      <w:r w:rsidRPr="00D36AE7">
        <w:rPr>
          <w:rFonts w:ascii="Arial" w:eastAsiaTheme="minorEastAsia" w:hAnsi="Arial" w:cs="Arial"/>
          <w:sz w:val="24"/>
          <w:szCs w:val="24"/>
        </w:rPr>
        <w:t>XAE</w:t>
      </w:r>
      <w:r w:rsidRPr="00D36AE7">
        <w:rPr>
          <w:rFonts w:ascii="Arial" w:eastAsiaTheme="minorEastAsia" w:hAnsi="Arial" w:cs="Arial"/>
          <w:sz w:val="24"/>
          <w:szCs w:val="24"/>
          <w:rtl/>
        </w:rPr>
        <w:t xml:space="preserve"> הם דומים (שניהם ישרי זווית ויש להם זווית משותפת). לכן,</w:t>
      </w:r>
    </w:p>
    <w:p w:rsidR="00D36AE7" w:rsidRPr="00D36AE7" w:rsidRDefault="00CD7836" w:rsidP="00D36AE7">
      <w:pPr>
        <w:spacing w:line="360" w:lineRule="auto"/>
        <w:rPr>
          <w:rFonts w:ascii="Arial" w:eastAsiaTheme="minorEastAsia" w:hAnsi="Arial" w:cs="Arial"/>
          <w:rtl/>
        </w:rPr>
      </w:pPr>
      <m:oMathPara>
        <m:oMath>
          <m:f>
            <m:fPr>
              <m:ctrlPr>
                <w:rPr>
                  <w:rFonts w:ascii="Cambria Math" w:eastAsiaTheme="minorEastAsia" w:hAnsi="Cambria Math" w:cs="Arial"/>
                </w:rPr>
              </m:ctrlPr>
            </m:fPr>
            <m:num>
              <m:r>
                <w:rPr>
                  <w:rFonts w:ascii="Cambria Math" w:eastAsiaTheme="minorEastAsia" w:hAnsi="Cambria Math" w:cs="Arial"/>
                </w:rPr>
                <m:t>AE</m:t>
              </m:r>
            </m:num>
            <m:den>
              <m:r>
                <w:rPr>
                  <w:rFonts w:ascii="Cambria Math" w:eastAsiaTheme="minorEastAsia" w:hAnsi="Cambria Math" w:cs="Arial"/>
                </w:rPr>
                <m:t>5</m:t>
              </m:r>
            </m:den>
          </m:f>
          <m:r>
            <m:rPr>
              <m:sty m:val="p"/>
            </m:rPr>
            <w:rPr>
              <w:rFonts w:ascii="Cambria Math" w:eastAsiaTheme="minorEastAsia" w:hAnsi="Cambria Math" w:cs="Arial"/>
            </w:rPr>
            <m:t>=</m:t>
          </m:r>
          <m:f>
            <m:fPr>
              <m:ctrlPr>
                <w:rPr>
                  <w:rFonts w:ascii="Cambria Math" w:eastAsiaTheme="minorEastAsia" w:hAnsi="Cambria Math" w:cs="Arial"/>
                </w:rPr>
              </m:ctrlPr>
            </m:fPr>
            <m:num>
              <m:r>
                <w:rPr>
                  <w:rFonts w:ascii="Cambria Math" w:eastAsiaTheme="minorEastAsia" w:hAnsi="Cambria Math" w:cs="Arial"/>
                </w:rPr>
                <m:t>20</m:t>
              </m:r>
            </m:num>
            <m:den>
              <m:r>
                <w:rPr>
                  <w:rFonts w:ascii="Cambria Math" w:eastAsiaTheme="minorEastAsia" w:hAnsi="Cambria Math" w:cs="Arial"/>
                </w:rPr>
                <m:t>AE</m:t>
              </m:r>
            </m:den>
          </m:f>
          <m:r>
            <w:rPr>
              <w:rFonts w:ascii="Cambria Math" w:eastAsiaTheme="minorEastAsia" w:hAnsi="Cambria Math" w:cs="Arial"/>
            </w:rPr>
            <m:t xml:space="preserve"> ⇒AE=10</m:t>
          </m:r>
        </m:oMath>
      </m:oMathPara>
    </w:p>
    <w:p w:rsidR="00D36AE7" w:rsidRPr="00D36AE7" w:rsidRDefault="00D36AE7" w:rsidP="000F1B1D">
      <w:pPr>
        <w:pStyle w:val="a7"/>
        <w:numPr>
          <w:ilvl w:val="0"/>
          <w:numId w:val="224"/>
        </w:numPr>
        <w:spacing w:line="360" w:lineRule="auto"/>
        <w:ind w:left="368"/>
        <w:rPr>
          <w:rFonts w:ascii="Arial" w:eastAsiaTheme="minorEastAsia" w:hAnsi="Arial" w:cs="Arial"/>
          <w:sz w:val="24"/>
          <w:szCs w:val="24"/>
          <w:rtl/>
        </w:rPr>
      </w:pPr>
      <w:r w:rsidRPr="00D36AE7">
        <w:rPr>
          <w:rFonts w:ascii="Arial" w:eastAsiaTheme="minorEastAsia" w:hAnsi="Arial" w:cs="Arial"/>
          <w:sz w:val="24"/>
          <w:szCs w:val="24"/>
          <w:rtl/>
        </w:rPr>
        <w:t xml:space="preserve">ההיקף הוא </w:t>
      </w:r>
      <w:r w:rsidRPr="00D36AE7">
        <w:rPr>
          <w:rFonts w:ascii="Arial" w:eastAsiaTheme="minorEastAsia" w:hAnsi="Arial" w:cs="Arial"/>
          <w:sz w:val="24"/>
          <w:szCs w:val="24"/>
        </w:rPr>
        <w:t>AB+BC+CD+DE+AE=</w:t>
      </w:r>
      <m:oMath>
        <m:r>
          <w:rPr>
            <w:rFonts w:ascii="Cambria Math" w:eastAsiaTheme="minorEastAsia" w:hAnsi="Cambria Math" w:cs="Arial"/>
            <w:sz w:val="24"/>
            <w:szCs w:val="24"/>
          </w:rPr>
          <m:t>40+10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 xml:space="preserve">. הסבר: </w:t>
      </w:r>
      <w:r w:rsidRPr="00D36AE7">
        <w:rPr>
          <w:rFonts w:ascii="Arial" w:eastAsiaTheme="minorEastAsia" w:hAnsi="Arial" w:cs="Arial"/>
          <w:sz w:val="24"/>
          <w:szCs w:val="24"/>
        </w:rPr>
        <w:t>AB=10</w:t>
      </w:r>
      <w:r w:rsidRPr="00D36AE7">
        <w:rPr>
          <w:rFonts w:ascii="Arial" w:eastAsiaTheme="minorEastAsia" w:hAnsi="Arial" w:cs="Arial"/>
          <w:sz w:val="24"/>
          <w:szCs w:val="24"/>
          <w:rtl/>
        </w:rPr>
        <w:t xml:space="preserve"> (נתון), </w:t>
      </w:r>
      <w:r w:rsidRPr="00D36AE7">
        <w:rPr>
          <w:rFonts w:ascii="Arial" w:eastAsiaTheme="minorEastAsia" w:hAnsi="Arial" w:cs="Arial"/>
          <w:sz w:val="24"/>
          <w:szCs w:val="24"/>
        </w:rPr>
        <w:t>BC=10</w:t>
      </w:r>
      <w:r w:rsidRPr="00D36AE7">
        <w:rPr>
          <w:rFonts w:ascii="Arial" w:eastAsiaTheme="minorEastAsia" w:hAnsi="Arial" w:cs="Arial"/>
          <w:sz w:val="24"/>
          <w:szCs w:val="24"/>
          <w:rtl/>
        </w:rPr>
        <w:t xml:space="preserve"> (כי הטרפז הוא שווה שוקיים ומצאנו בסעיף הקודם כי </w:t>
      </w:r>
      <w:r w:rsidRPr="00D36AE7">
        <w:rPr>
          <w:rFonts w:ascii="Arial" w:eastAsiaTheme="minorEastAsia" w:hAnsi="Arial" w:cs="Arial"/>
          <w:sz w:val="24"/>
          <w:szCs w:val="24"/>
        </w:rPr>
        <w:t>AE=10</w:t>
      </w:r>
      <w:r w:rsidRPr="00D36AE7">
        <w:rPr>
          <w:rFonts w:ascii="Arial" w:eastAsiaTheme="minorEastAsia" w:hAnsi="Arial" w:cs="Arial"/>
          <w:sz w:val="24"/>
          <w:szCs w:val="24"/>
          <w:rtl/>
        </w:rPr>
        <w:t xml:space="preserve">), </w:t>
      </w:r>
      <w:r w:rsidRPr="00D36AE7">
        <w:rPr>
          <w:rFonts w:ascii="Arial" w:eastAsiaTheme="minorEastAsia" w:hAnsi="Arial" w:cs="Arial"/>
          <w:sz w:val="24"/>
          <w:szCs w:val="24"/>
        </w:rPr>
        <w:t>CD=10</w:t>
      </w:r>
      <w:r w:rsidRPr="00D36AE7">
        <w:rPr>
          <w:rFonts w:ascii="Arial" w:eastAsiaTheme="minorEastAsia" w:hAnsi="Arial" w:cs="Arial"/>
          <w:sz w:val="24"/>
          <w:szCs w:val="24"/>
          <w:rtl/>
        </w:rPr>
        <w:t xml:space="preserve"> (צלע של מבלן מקבילה ל- </w:t>
      </w:r>
      <w:r w:rsidRPr="00D36AE7">
        <w:rPr>
          <w:rFonts w:ascii="Arial" w:eastAsiaTheme="minorEastAsia" w:hAnsi="Arial" w:cs="Arial"/>
          <w:sz w:val="24"/>
          <w:szCs w:val="24"/>
        </w:rPr>
        <w:t>AE</w:t>
      </w:r>
      <w:r w:rsidRPr="00D36AE7">
        <w:rPr>
          <w:rFonts w:ascii="Arial" w:eastAsiaTheme="minorEastAsia" w:hAnsi="Arial" w:cs="Arial"/>
          <w:sz w:val="24"/>
          <w:szCs w:val="24"/>
          <w:rtl/>
        </w:rPr>
        <w:t xml:space="preserve">), </w:t>
      </w:r>
      <w:r w:rsidRPr="00D36AE7">
        <w:rPr>
          <w:rFonts w:ascii="Arial" w:eastAsiaTheme="minorEastAsia" w:hAnsi="Arial" w:cs="Arial"/>
          <w:sz w:val="24"/>
          <w:szCs w:val="24"/>
        </w:rPr>
        <w:t>ED=</w:t>
      </w:r>
      <m:oMath>
        <m:r>
          <w:rPr>
            <w:rFonts w:ascii="Cambria Math" w:eastAsiaTheme="minorEastAsia" w:hAnsi="Cambria Math" w:cs="Arial"/>
            <w:sz w:val="24"/>
            <w:szCs w:val="24"/>
          </w:rPr>
          <m:t>10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 xml:space="preserve"> (לפי משפט פיתגורס), </w:t>
      </w:r>
      <w:r w:rsidRPr="00D36AE7">
        <w:rPr>
          <w:rFonts w:ascii="Arial" w:eastAsiaTheme="minorEastAsia" w:hAnsi="Arial" w:cs="Arial"/>
          <w:sz w:val="24"/>
          <w:szCs w:val="24"/>
        </w:rPr>
        <w:t>AE=10</w:t>
      </w:r>
      <w:r w:rsidRPr="00D36AE7">
        <w:rPr>
          <w:rFonts w:ascii="Arial" w:eastAsiaTheme="minorEastAsia" w:hAnsi="Arial" w:cs="Arial"/>
          <w:sz w:val="24"/>
          <w:szCs w:val="24"/>
          <w:rtl/>
        </w:rPr>
        <w:t xml:space="preserve"> (לפי הסעיף הקודם).</w:t>
      </w:r>
    </w:p>
    <w:p w:rsidR="00D36AE7" w:rsidRPr="00D36AE7" w:rsidRDefault="00D36AE7" w:rsidP="00D36AE7">
      <w:pPr>
        <w:pStyle w:val="a7"/>
        <w:spacing w:line="360" w:lineRule="auto"/>
        <w:ind w:left="368"/>
        <w:rPr>
          <w:rFonts w:ascii="Arial" w:eastAsiaTheme="minorEastAsia" w:hAnsi="Arial" w:cs="Arial"/>
          <w:sz w:val="24"/>
          <w:szCs w:val="24"/>
          <w:rtl/>
        </w:rPr>
      </w:pPr>
    </w:p>
    <w:p w:rsidR="00D36AE7" w:rsidRPr="00D36AE7" w:rsidRDefault="00D36AE7" w:rsidP="000F1B1D">
      <w:pPr>
        <w:pStyle w:val="a7"/>
        <w:numPr>
          <w:ilvl w:val="0"/>
          <w:numId w:val="224"/>
        </w:numPr>
        <w:spacing w:line="360" w:lineRule="auto"/>
        <w:ind w:left="368"/>
        <w:rPr>
          <w:rFonts w:ascii="Arial" w:eastAsiaTheme="minorEastAsia" w:hAnsi="Arial" w:cs="Arial"/>
          <w:sz w:val="24"/>
          <w:szCs w:val="24"/>
        </w:rPr>
      </w:pPr>
      <w:r w:rsidRPr="00D36AE7">
        <w:rPr>
          <w:rFonts w:ascii="Arial" w:eastAsiaTheme="minorEastAsia" w:hAnsi="Arial" w:cs="Arial"/>
          <w:sz w:val="24"/>
          <w:szCs w:val="24"/>
          <w:rtl/>
        </w:rPr>
        <w:t xml:space="preserve">השטח של המחומש הוא סכום השטחים של המלבן ושל המשולש </w:t>
      </w:r>
      <w:r w:rsidRPr="00D36AE7">
        <w:rPr>
          <w:rFonts w:ascii="Arial" w:eastAsiaTheme="minorEastAsia" w:hAnsi="Arial" w:cs="Arial"/>
          <w:sz w:val="24"/>
          <w:szCs w:val="24"/>
        </w:rPr>
        <w:t>ABC</w:t>
      </w:r>
      <w:r w:rsidRPr="00D36AE7">
        <w:rPr>
          <w:rFonts w:ascii="Arial" w:eastAsiaTheme="minorEastAsia" w:hAnsi="Arial" w:cs="Arial"/>
          <w:sz w:val="24"/>
          <w:szCs w:val="24"/>
          <w:rtl/>
        </w:rPr>
        <w:t xml:space="preserve">. שטח המלבן הוא </w:t>
      </w:r>
      <w:r w:rsidRPr="00D36AE7">
        <w:rPr>
          <w:rFonts w:ascii="Arial" w:eastAsiaTheme="minorEastAsia" w:hAnsi="Arial" w:cs="Arial"/>
          <w:sz w:val="24"/>
          <w:szCs w:val="24"/>
        </w:rPr>
        <w:t>ED</w:t>
      </w:r>
      <w:r w:rsidRPr="00D36AE7">
        <w:rPr>
          <w:rFonts w:ascii="Arial" w:eastAsiaTheme="minorEastAsia" w:hAnsi="Arial" w:cs="Arial"/>
          <w:sz w:val="24"/>
          <w:szCs w:val="24"/>
        </w:rPr>
        <w:sym w:font="Symbol" w:char="F0B4"/>
      </w:r>
      <w:r w:rsidRPr="00D36AE7">
        <w:rPr>
          <w:rFonts w:ascii="Arial" w:eastAsiaTheme="minorEastAsia" w:hAnsi="Arial" w:cs="Arial"/>
          <w:sz w:val="24"/>
          <w:szCs w:val="24"/>
        </w:rPr>
        <w:t>AE=</w:t>
      </w:r>
      <m:oMath>
        <m:r>
          <w:rPr>
            <w:rFonts w:ascii="Cambria Math" w:eastAsiaTheme="minorEastAsia" w:hAnsi="Cambria Math" w:cs="Arial"/>
            <w:sz w:val="24"/>
            <w:szCs w:val="24"/>
          </w:rPr>
          <m:t>100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  שטח המשולש הוא בסיס כפול גובה לחלק לשתיים. הבסיס נתון (</w:t>
      </w:r>
      <m:oMath>
        <m:r>
          <w:rPr>
            <w:rFonts w:ascii="Cambria Math" w:eastAsiaTheme="minorEastAsia" w:hAnsi="Cambria Math" w:cs="Arial"/>
            <w:sz w:val="24"/>
            <w:szCs w:val="24"/>
          </w:rPr>
          <m:t>10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 xml:space="preserve">) ואת הגובה יש לחשב בעזרת משפט פיתגורס (ועל סמך העובדה שהמשולש הוא שווה שוקיים). לפי משפט פיתגורס, ריבוע הגובה הוא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(5</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r>
              <w:rPr>
                <w:rFonts w:ascii="Cambria Math" w:eastAsiaTheme="minorEastAsia" w:hAnsi="Cambria Math" w:cs="Arial"/>
                <w:sz w:val="24"/>
                <w:szCs w:val="24"/>
              </w:rPr>
              <m:t>)</m:t>
            </m:r>
          </m:e>
          <m:sup>
            <m:r>
              <w:rPr>
                <w:rFonts w:ascii="Cambria Math" w:eastAsiaTheme="minorEastAsia" w:hAnsi="Cambria Math" w:cs="Arial"/>
                <w:sz w:val="24"/>
                <w:szCs w:val="24"/>
              </w:rPr>
              <m:t>2</m:t>
            </m:r>
          </m:sup>
        </m:sSup>
        <m:r>
          <w:rPr>
            <w:rFonts w:ascii="Cambria Math" w:eastAsiaTheme="minorEastAsia" w:hAnsi="Cambria Math" w:cs="Arial"/>
            <w:sz w:val="24"/>
            <w:szCs w:val="24"/>
          </w:rPr>
          <m:t>=25</m:t>
        </m:r>
      </m:oMath>
      <w:r w:rsidRPr="00D36AE7">
        <w:rPr>
          <w:rFonts w:ascii="Arial" w:eastAsiaTheme="minorEastAsia" w:hAnsi="Arial" w:cs="Arial"/>
          <w:sz w:val="24"/>
          <w:szCs w:val="24"/>
          <w:rtl/>
        </w:rPr>
        <w:t xml:space="preserve">, לכן הגובה הוא </w:t>
      </w:r>
      <m:oMath>
        <m:r>
          <w:rPr>
            <w:rFonts w:ascii="Cambria Math" w:eastAsiaTheme="minorEastAsia" w:hAnsi="Cambria Math" w:cs="Arial"/>
            <w:sz w:val="24"/>
            <w:szCs w:val="24"/>
          </w:rPr>
          <m:t>5</m:t>
        </m:r>
      </m:oMath>
      <w:r w:rsidRPr="00D36AE7">
        <w:rPr>
          <w:rFonts w:ascii="Arial" w:eastAsiaTheme="minorEastAsia" w:hAnsi="Arial" w:cs="Arial"/>
          <w:sz w:val="24"/>
          <w:szCs w:val="24"/>
          <w:rtl/>
        </w:rPr>
        <w:t xml:space="preserve">.  לכן שטח המשולש הוא </w:t>
      </w:r>
      <m:oMath>
        <m:r>
          <w:rPr>
            <w:rFonts w:ascii="Cambria Math" w:eastAsiaTheme="minorEastAsia" w:hAnsi="Cambria Math" w:cs="Arial"/>
            <w:sz w:val="24"/>
            <w:szCs w:val="24"/>
          </w:rPr>
          <m:t>25</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 xml:space="preserve">.  לבסוף, שטח המחומש הוא: </w:t>
      </w:r>
      <m:oMath>
        <m:r>
          <w:rPr>
            <w:rFonts w:ascii="Cambria Math" w:eastAsiaTheme="minorEastAsia" w:hAnsi="Cambria Math" w:cs="Arial"/>
            <w:sz w:val="24"/>
            <w:szCs w:val="24"/>
          </w:rPr>
          <m:t>125</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oMath>
      <w:r w:rsidRPr="00D36AE7">
        <w:rPr>
          <w:rFonts w:ascii="Arial" w:eastAsiaTheme="minorEastAsia" w:hAnsi="Arial" w:cs="Arial"/>
          <w:sz w:val="24"/>
          <w:szCs w:val="24"/>
          <w:rtl/>
        </w:rPr>
        <w:t>.</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b/>
          <w:bCs/>
          <w:u w:val="single"/>
          <w:rtl/>
        </w:rPr>
        <w:lastRenderedPageBreak/>
        <w:t xml:space="preserve">שאלה 11 </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נייר בצורת ריבוע  אשר שטחו 9 יחידות שטח הוא לבן מצד אחד וצבעוני בצד השני. קיפלו את הפינה</w:t>
      </w:r>
      <w:r w:rsidRPr="00D36AE7">
        <w:rPr>
          <w:rFonts w:ascii="Arial" w:eastAsiaTheme="minorEastAsia" w:hAnsi="Arial" w:cs="Arial"/>
        </w:rPr>
        <w:t xml:space="preserve">A </w:t>
      </w:r>
      <w:r w:rsidRPr="00D36AE7">
        <w:rPr>
          <w:rFonts w:ascii="Arial" w:eastAsiaTheme="minorEastAsia" w:hAnsi="Arial" w:cs="Arial"/>
          <w:rtl/>
        </w:rPr>
        <w:t xml:space="preserve"> כך שהיא מונחת על האלכסון </w:t>
      </w:r>
      <w:r w:rsidRPr="00D36AE7">
        <w:rPr>
          <w:rFonts w:ascii="Arial" w:eastAsiaTheme="minorEastAsia" w:hAnsi="Arial" w:cs="Arial"/>
        </w:rPr>
        <w:t>AC</w:t>
      </w:r>
      <w:r w:rsidRPr="00D36AE7">
        <w:rPr>
          <w:rFonts w:ascii="Arial" w:eastAsiaTheme="minorEastAsia" w:hAnsi="Arial" w:cs="Arial"/>
          <w:rtl/>
        </w:rPr>
        <w:t>, כפי שנראה בשרטוט:</w:t>
      </w:r>
    </w:p>
    <w:p w:rsidR="00D36AE7" w:rsidRPr="00D36AE7" w:rsidRDefault="00D36AE7" w:rsidP="00D36AE7">
      <w:pPr>
        <w:spacing w:line="360" w:lineRule="auto"/>
        <w:jc w:val="center"/>
        <w:rPr>
          <w:rFonts w:ascii="Arial" w:eastAsiaTheme="minorEastAsia" w:hAnsi="Arial" w:cs="Arial"/>
          <w:rtl/>
        </w:rPr>
      </w:pPr>
      <w:r w:rsidRPr="00D36AE7">
        <w:rPr>
          <w:rFonts w:ascii="Arial" w:hAnsi="Arial" w:cs="Arial"/>
          <w:noProof/>
          <w:rtl/>
        </w:rPr>
        <w:drawing>
          <wp:inline distT="0" distB="0" distL="0" distR="0">
            <wp:extent cx="1362597" cy="1390420"/>
            <wp:effectExtent l="0" t="0" r="0" b="0"/>
            <wp:docPr id="17425" name="Picture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362583" cy="1390406"/>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ידוע כי השטח הנראה לעין (המחומש המורכב מה- </w:t>
      </w:r>
      <w:r w:rsidRPr="00D36AE7">
        <w:rPr>
          <w:rFonts w:ascii="Arial" w:eastAsiaTheme="minorEastAsia" w:hAnsi="Arial" w:cs="Arial"/>
        </w:rPr>
        <w:t>L</w:t>
      </w:r>
      <w:r w:rsidRPr="00D36AE7">
        <w:rPr>
          <w:rFonts w:ascii="Arial" w:eastAsiaTheme="minorEastAsia" w:hAnsi="Arial" w:cs="Arial"/>
          <w:rtl/>
        </w:rPr>
        <w:t xml:space="preserve">  הלבנה ומהמשולש הצבעוני) הוא חצי לבן וחצי צבעוני. מה המרחק של </w:t>
      </w:r>
      <w:r w:rsidRPr="00D36AE7">
        <w:rPr>
          <w:rFonts w:ascii="Arial" w:eastAsiaTheme="minorEastAsia" w:hAnsi="Arial" w:cs="Arial"/>
        </w:rPr>
        <w:t xml:space="preserve">A </w:t>
      </w:r>
      <w:r w:rsidRPr="00D36AE7">
        <w:rPr>
          <w:rFonts w:ascii="Arial" w:eastAsiaTheme="minorEastAsia" w:hAnsi="Arial" w:cs="Arial"/>
          <w:rtl/>
        </w:rPr>
        <w:t xml:space="preserve"> מקו הקיפול?</w:t>
      </w:r>
    </w:p>
    <w:p w:rsidR="00D36AE7" w:rsidRPr="00D36AE7" w:rsidRDefault="00D36AE7" w:rsidP="00D36AE7">
      <w:pPr>
        <w:spacing w:line="360" w:lineRule="auto"/>
        <w:rPr>
          <w:rFonts w:ascii="Arial" w:eastAsiaTheme="minorEastAsia" w:hAnsi="Arial" w:cs="Arial"/>
          <w:rtl/>
        </w:rPr>
      </w:pPr>
    </w:p>
    <w:p w:rsidR="00D36AE7" w:rsidRPr="00D36AE7" w:rsidRDefault="00D36AE7" w:rsidP="00D36AE7">
      <w:pPr>
        <w:spacing w:line="360" w:lineRule="auto"/>
        <w:rPr>
          <w:rFonts w:ascii="Arial" w:eastAsiaTheme="minorEastAsia" w:hAnsi="Arial" w:cs="Arial"/>
          <w:b/>
          <w:bCs/>
          <w:u w:val="single"/>
          <w:rtl/>
        </w:rPr>
      </w:pPr>
      <w:r w:rsidRPr="00D36AE7">
        <w:rPr>
          <w:rFonts w:ascii="Arial" w:eastAsiaTheme="minorEastAsia" w:hAnsi="Arial" w:cs="Arial"/>
          <w:b/>
          <w:bCs/>
          <w:u w:val="single"/>
          <w:rtl/>
        </w:rPr>
        <w:t>פתרונות והערות</w:t>
      </w:r>
    </w:p>
    <w:p w:rsidR="00D36AE7" w:rsidRPr="00D36AE7" w:rsidRDefault="00D36AE7" w:rsidP="00D36AE7">
      <w:pPr>
        <w:spacing w:line="360" w:lineRule="auto"/>
        <w:rPr>
          <w:rFonts w:ascii="Arial" w:eastAsiaTheme="minorEastAsia" w:hAnsi="Arial" w:cs="Arial"/>
          <w:rtl/>
        </w:rPr>
      </w:pPr>
      <w:r w:rsidRPr="00D36AE7">
        <w:rPr>
          <w:rFonts w:ascii="Arial" w:eastAsiaTheme="minorEastAsia" w:hAnsi="Arial" w:cs="Arial"/>
          <w:rtl/>
        </w:rPr>
        <w:t xml:space="preserve">הריבוע המקורי מורכב משלוש צורות: ה- </w:t>
      </w:r>
      <w:r w:rsidRPr="00D36AE7">
        <w:rPr>
          <w:rFonts w:ascii="Arial" w:eastAsiaTheme="minorEastAsia" w:hAnsi="Arial" w:cs="Arial"/>
        </w:rPr>
        <w:t>L</w:t>
      </w:r>
      <w:r w:rsidRPr="00D36AE7">
        <w:rPr>
          <w:rFonts w:ascii="Arial" w:eastAsiaTheme="minorEastAsia" w:hAnsi="Arial" w:cs="Arial"/>
          <w:rtl/>
        </w:rPr>
        <w:t xml:space="preserve">, המשולש הצבעוני, והמשולש החסר עקב הקיפול. ידוע כי שלוש הצורות הן בעלות אותו שטח, לכן כל אחת היא 3 יחידות שטח. לכן הצלעות השוות של המשולש הצבעוני הן באורך </w:t>
      </w:r>
      <m:oMath>
        <m:rad>
          <m:radPr>
            <m:degHide m:val="1"/>
            <m:ctrlPr>
              <w:rPr>
                <w:rFonts w:ascii="Cambria Math" w:eastAsiaTheme="minorEastAsia" w:hAnsi="Cambria Math" w:cs="Arial"/>
              </w:rPr>
            </m:ctrlPr>
          </m:radPr>
          <m:deg/>
          <m:e>
            <m:r>
              <w:rPr>
                <w:rFonts w:ascii="Cambria Math" w:eastAsiaTheme="minorEastAsia" w:hAnsi="Cambria Math" w:cs="Arial"/>
              </w:rPr>
              <m:t>6</m:t>
            </m:r>
          </m:e>
        </m:rad>
      </m:oMath>
      <w:r w:rsidRPr="00D36AE7">
        <w:rPr>
          <w:rFonts w:ascii="Arial" w:eastAsiaTheme="minorEastAsia" w:hAnsi="Arial" w:cs="Arial"/>
          <w:rtl/>
        </w:rPr>
        <w:t xml:space="preserve"> ואורך קו הקיפול הוא </w:t>
      </w:r>
      <m:oMath>
        <m:rad>
          <m:radPr>
            <m:degHide m:val="1"/>
            <m:ctrlPr>
              <w:rPr>
                <w:rFonts w:ascii="Cambria Math" w:eastAsiaTheme="minorEastAsia" w:hAnsi="Cambria Math" w:cs="Arial"/>
              </w:rPr>
            </m:ctrlPr>
          </m:radPr>
          <m:deg/>
          <m:e>
            <m:r>
              <w:rPr>
                <w:rFonts w:ascii="Cambria Math" w:eastAsiaTheme="minorEastAsia" w:hAnsi="Cambria Math" w:cs="Arial"/>
              </w:rPr>
              <m:t>12</m:t>
            </m:r>
          </m:e>
        </m:rad>
      </m:oMath>
      <w:r w:rsidRPr="00D36AE7">
        <w:rPr>
          <w:rFonts w:ascii="Arial" w:eastAsiaTheme="minorEastAsia" w:hAnsi="Arial" w:cs="Arial"/>
          <w:rtl/>
        </w:rPr>
        <w:t xml:space="preserve">. נסמן ב- </w:t>
      </w:r>
      <m:oMath>
        <m:r>
          <w:rPr>
            <w:rFonts w:ascii="Cambria Math" w:eastAsiaTheme="minorEastAsia" w:hAnsi="Cambria Math" w:cs="Arial"/>
          </w:rPr>
          <m:t>x</m:t>
        </m:r>
      </m:oMath>
      <w:r w:rsidRPr="00D36AE7">
        <w:rPr>
          <w:rFonts w:ascii="Arial" w:eastAsiaTheme="minorEastAsia" w:hAnsi="Arial" w:cs="Arial"/>
          <w:rtl/>
        </w:rPr>
        <w:t xml:space="preserve"> את המרחק מ- </w:t>
      </w:r>
      <w:r w:rsidRPr="00D36AE7">
        <w:rPr>
          <w:rFonts w:ascii="Arial" w:eastAsiaTheme="minorEastAsia" w:hAnsi="Arial" w:cs="Arial"/>
        </w:rPr>
        <w:t>A</w:t>
      </w:r>
      <w:r w:rsidRPr="00D36AE7">
        <w:rPr>
          <w:rFonts w:ascii="Arial" w:eastAsiaTheme="minorEastAsia" w:hAnsi="Arial" w:cs="Arial"/>
          <w:rtl/>
        </w:rPr>
        <w:t xml:space="preserve"> לקו הקיפול, כלומר אורך הקטע המאונך המסומן:</w:t>
      </w:r>
    </w:p>
    <w:p w:rsidR="00D36AE7" w:rsidRPr="00D36AE7" w:rsidRDefault="00D36AE7" w:rsidP="00D36AE7">
      <w:pPr>
        <w:spacing w:line="360" w:lineRule="auto"/>
        <w:jc w:val="center"/>
        <w:rPr>
          <w:rFonts w:ascii="Arial" w:eastAsiaTheme="minorEastAsia" w:hAnsi="Arial" w:cs="Arial"/>
          <w:i/>
          <w:rtl/>
        </w:rPr>
      </w:pPr>
      <w:r w:rsidRPr="00D36AE7">
        <w:rPr>
          <w:rFonts w:ascii="Arial" w:hAnsi="Arial" w:cs="Arial"/>
          <w:noProof/>
          <w:rtl/>
        </w:rPr>
        <w:drawing>
          <wp:inline distT="0" distB="0" distL="0" distR="0">
            <wp:extent cx="1395968" cy="1424474"/>
            <wp:effectExtent l="0" t="0" r="0" b="0"/>
            <wp:docPr id="17426"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398364" cy="1426919"/>
                    </a:xfrm>
                    <a:prstGeom prst="rect">
                      <a:avLst/>
                    </a:prstGeom>
                    <a:noFill/>
                    <a:ln>
                      <a:noFill/>
                    </a:ln>
                  </pic:spPr>
                </pic:pic>
              </a:graphicData>
            </a:graphic>
          </wp:inline>
        </w:drawing>
      </w:r>
    </w:p>
    <w:p w:rsidR="00D36AE7" w:rsidRPr="00D36AE7" w:rsidRDefault="00D36AE7" w:rsidP="00D36AE7">
      <w:pPr>
        <w:spacing w:line="360" w:lineRule="auto"/>
        <w:rPr>
          <w:rFonts w:ascii="Arial" w:eastAsiaTheme="minorEastAsia" w:hAnsi="Arial" w:cs="Arial"/>
          <w:iCs/>
          <w:rtl/>
        </w:rPr>
      </w:pPr>
      <w:r w:rsidRPr="00D36AE7">
        <w:rPr>
          <w:rFonts w:ascii="Arial" w:eastAsiaTheme="minorEastAsia" w:hAnsi="Arial" w:cs="Arial"/>
          <w:i/>
        </w:rPr>
        <w:t>x</w:t>
      </w:r>
      <w:r w:rsidRPr="00D36AE7">
        <w:rPr>
          <w:rFonts w:ascii="Arial" w:eastAsiaTheme="minorEastAsia" w:hAnsi="Arial" w:cs="Arial"/>
          <w:i/>
          <w:rtl/>
        </w:rPr>
        <w:t xml:space="preserve"> הוא הגובה של משולש שבסיסו </w:t>
      </w:r>
      <m:oMath>
        <m:rad>
          <m:radPr>
            <m:degHide m:val="1"/>
            <m:ctrlPr>
              <w:rPr>
                <w:rFonts w:ascii="Cambria Math" w:eastAsiaTheme="minorEastAsia" w:hAnsi="Cambria Math" w:cs="Arial"/>
              </w:rPr>
            </m:ctrlPr>
          </m:radPr>
          <m:deg/>
          <m:e>
            <m:r>
              <w:rPr>
                <w:rFonts w:ascii="Cambria Math" w:eastAsiaTheme="minorEastAsia" w:hAnsi="Cambria Math" w:cs="Arial"/>
              </w:rPr>
              <m:t>12</m:t>
            </m:r>
          </m:e>
        </m:rad>
      </m:oMath>
      <w:r w:rsidRPr="00D36AE7">
        <w:rPr>
          <w:rFonts w:ascii="Arial" w:eastAsiaTheme="minorEastAsia" w:hAnsi="Arial" w:cs="Arial"/>
          <w:i/>
        </w:rPr>
        <w:t xml:space="preserve"> </w:t>
      </w:r>
      <w:r w:rsidRPr="00D36AE7">
        <w:rPr>
          <w:rFonts w:ascii="Arial" w:eastAsiaTheme="minorEastAsia" w:hAnsi="Arial" w:cs="Arial"/>
          <w:i/>
          <w:rtl/>
        </w:rPr>
        <w:t xml:space="preserve"> ושטחו 3, לכן  </w:t>
      </w:r>
      <w:r w:rsidRPr="00D36AE7">
        <w:rPr>
          <w:rFonts w:ascii="Arial" w:eastAsiaTheme="minorEastAsia" w:hAnsi="Arial" w:cs="Arial"/>
          <w:i/>
        </w:rPr>
        <w:t xml:space="preserve">x= </w:t>
      </w:r>
      <m:oMath>
        <m:rad>
          <m:radPr>
            <m:degHide m:val="1"/>
            <m:ctrlPr>
              <w:rPr>
                <w:rFonts w:ascii="Cambria Math" w:eastAsiaTheme="minorEastAsia" w:hAnsi="Cambria Math" w:cs="Arial"/>
              </w:rPr>
            </m:ctrlPr>
          </m:radPr>
          <m:deg/>
          <m:e>
            <m:r>
              <w:rPr>
                <w:rFonts w:ascii="Cambria Math" w:eastAsiaTheme="minorEastAsia" w:hAnsi="Cambria Math" w:cs="Arial"/>
              </w:rPr>
              <m:t>3</m:t>
            </m:r>
          </m:e>
        </m:rad>
      </m:oMath>
      <w:r w:rsidRPr="00D36AE7">
        <w:rPr>
          <w:rFonts w:ascii="Arial" w:eastAsiaTheme="minorEastAsia" w:hAnsi="Arial" w:cs="Arial"/>
          <w:iCs/>
          <w:rtl/>
        </w:rPr>
        <w:t>.</w:t>
      </w:r>
    </w:p>
    <w:p w:rsidR="00D36AE7" w:rsidRPr="00D36AE7" w:rsidRDefault="00D36AE7" w:rsidP="00D36AE7">
      <w:pPr>
        <w:bidi w:val="0"/>
        <w:spacing w:line="360" w:lineRule="auto"/>
        <w:rPr>
          <w:rFonts w:ascii="Arial" w:eastAsiaTheme="minorEastAsia" w:hAnsi="Arial" w:cs="Arial"/>
          <w:iCs/>
          <w:rtl/>
        </w:rPr>
      </w:pPr>
      <w:r w:rsidRPr="00D36AE7">
        <w:rPr>
          <w:rFonts w:ascii="Arial" w:eastAsiaTheme="minorEastAsia" w:hAnsi="Arial" w:cs="Arial"/>
          <w:iCs/>
          <w:rtl/>
        </w:rPr>
        <w:br w:type="page"/>
      </w:r>
    </w:p>
    <w:p w:rsidR="00D36AE7" w:rsidRPr="00D36AE7" w:rsidRDefault="00D36AE7" w:rsidP="00D36AE7">
      <w:pPr>
        <w:spacing w:line="360" w:lineRule="auto"/>
        <w:ind w:left="360"/>
        <w:rPr>
          <w:rFonts w:ascii="Arial" w:hAnsi="Arial" w:cs="Arial"/>
          <w:b/>
          <w:bCs/>
          <w:rtl/>
        </w:rPr>
      </w:pPr>
      <w:r w:rsidRPr="00D36AE7">
        <w:rPr>
          <w:rFonts w:ascii="Arial" w:hAnsi="Arial" w:cs="Arial"/>
          <w:b/>
          <w:bCs/>
          <w:rtl/>
        </w:rPr>
        <w:lastRenderedPageBreak/>
        <w:t>הסתברות</w:t>
      </w: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t>שאלה 12</w:t>
      </w:r>
      <w:r w:rsidRPr="00D36AE7">
        <w:rPr>
          <w:rStyle w:val="af4"/>
          <w:rFonts w:ascii="Arial" w:hAnsi="Arial" w:cs="Arial"/>
          <w:b/>
          <w:bCs/>
          <w:rtl/>
        </w:rPr>
        <w:footnoteReference w:id="19"/>
      </w:r>
    </w:p>
    <w:p w:rsidR="00D36AE7" w:rsidRPr="00D36AE7" w:rsidRDefault="00D36AE7" w:rsidP="00D36AE7">
      <w:pPr>
        <w:spacing w:line="360" w:lineRule="auto"/>
        <w:rPr>
          <w:rFonts w:ascii="Arial" w:hAnsi="Arial" w:cs="Arial"/>
          <w:rtl/>
        </w:rPr>
      </w:pPr>
      <w:r w:rsidRPr="00D36AE7">
        <w:rPr>
          <w:rFonts w:ascii="Arial" w:hAnsi="Arial" w:cs="Arial"/>
          <w:rtl/>
        </w:rPr>
        <w:t>לפני שנים רבות חי מלך ולו בת יפיפייה. המלך הועיד את בתו לנסיך הממלכה השכנה, אך בת המלך אהבה עלם מפשוטי העם. המלך החליט להשאיר לגורל ולחוכמתה של בתו את ההחלטה וקבע כדלהלן: אם העלם יגיע למקום הימצאותה של הנסיכה הוא יזכה בה, אחרת ייטרף על ידי נמר. לשם כך המלך הציג לבתו את המפה של הבניין הבא (ראו תרשים למטה) ואמרה לה כי עליה להחליט האם לעמוד באולם</w:t>
      </w:r>
      <w:r w:rsidRPr="00D36AE7">
        <w:rPr>
          <w:rFonts w:ascii="Arial" w:hAnsi="Arial" w:cs="Arial"/>
        </w:rPr>
        <w:t xml:space="preserve">A </w:t>
      </w:r>
      <w:r w:rsidRPr="00D36AE7">
        <w:rPr>
          <w:rFonts w:ascii="Arial" w:hAnsi="Arial" w:cs="Arial"/>
          <w:rtl/>
        </w:rPr>
        <w:t xml:space="preserve"> או באולם </w:t>
      </w:r>
      <w:r w:rsidRPr="00D36AE7">
        <w:rPr>
          <w:rFonts w:ascii="Arial" w:hAnsi="Arial" w:cs="Arial"/>
        </w:rPr>
        <w:t>B</w:t>
      </w:r>
      <w:r w:rsidRPr="00D36AE7">
        <w:rPr>
          <w:rFonts w:ascii="Arial" w:hAnsi="Arial" w:cs="Arial"/>
          <w:rtl/>
        </w:rPr>
        <w:t>.  לאחר החלטתה, יועמד נמר באולם השני. העלם יעבור במבוך, אם יגיע לנסיכה, יזכה בה, אחרת...</w:t>
      </w:r>
    </w:p>
    <w:p w:rsidR="00D36AE7" w:rsidRPr="00D36AE7" w:rsidRDefault="00D36AE7" w:rsidP="00D36AE7">
      <w:pPr>
        <w:spacing w:line="360" w:lineRule="auto"/>
        <w:jc w:val="center"/>
        <w:rPr>
          <w:rFonts w:ascii="Arial" w:hAnsi="Arial" w:cs="Arial"/>
          <w:rtl/>
        </w:rPr>
      </w:pPr>
      <w:r w:rsidRPr="00D36AE7">
        <w:rPr>
          <w:rFonts w:ascii="Arial" w:hAnsi="Arial" w:cs="Arial"/>
          <w:noProof/>
        </w:rPr>
        <w:drawing>
          <wp:inline distT="0" distB="0" distL="0" distR="0">
            <wp:extent cx="2754742" cy="1808328"/>
            <wp:effectExtent l="0" t="0" r="7620" b="1905"/>
            <wp:docPr id="17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cstate="print"/>
                    <a:stretch>
                      <a:fillRect/>
                    </a:stretch>
                  </pic:blipFill>
                  <pic:spPr>
                    <a:xfrm>
                      <a:off x="0" y="0"/>
                      <a:ext cx="2754994" cy="1808493"/>
                    </a:xfrm>
                    <a:prstGeom prst="rect">
                      <a:avLst/>
                    </a:prstGeom>
                  </pic:spPr>
                </pic:pic>
              </a:graphicData>
            </a:graphic>
          </wp:inline>
        </w:drawing>
      </w:r>
    </w:p>
    <w:p w:rsidR="00D36AE7" w:rsidRPr="00D36AE7" w:rsidRDefault="00D36AE7" w:rsidP="00D36AE7">
      <w:pPr>
        <w:spacing w:line="360" w:lineRule="auto"/>
        <w:rPr>
          <w:rFonts w:ascii="Arial" w:hAnsi="Arial" w:cs="Arial"/>
          <w:rtl/>
        </w:rPr>
      </w:pPr>
      <w:r w:rsidRPr="00D36AE7">
        <w:rPr>
          <w:rFonts w:ascii="Arial" w:hAnsi="Arial" w:cs="Arial"/>
          <w:rtl/>
        </w:rPr>
        <w:t>היכן כדאי לנסיכה לעמוד?</w:t>
      </w:r>
    </w:p>
    <w:p w:rsidR="00D36AE7" w:rsidRPr="00D36AE7" w:rsidRDefault="00D36AE7" w:rsidP="00D36AE7">
      <w:pPr>
        <w:spacing w:line="360" w:lineRule="auto"/>
        <w:rPr>
          <w:rFonts w:ascii="Arial" w:hAnsi="Arial" w:cs="Arial"/>
          <w:rtl/>
        </w:rPr>
      </w:pPr>
    </w:p>
    <w:p w:rsidR="00D36AE7" w:rsidRPr="00D36AE7" w:rsidRDefault="00D36AE7" w:rsidP="00D36AE7">
      <w:pPr>
        <w:spacing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D36AE7">
      <w:pPr>
        <w:spacing w:line="360" w:lineRule="auto"/>
        <w:rPr>
          <w:rFonts w:ascii="Arial" w:hAnsi="Arial" w:cs="Arial"/>
          <w:rtl/>
        </w:rPr>
      </w:pPr>
      <w:r w:rsidRPr="00D36AE7">
        <w:rPr>
          <w:rFonts w:ascii="Arial" w:hAnsi="Arial" w:cs="Arial"/>
          <w:rtl/>
        </w:rPr>
        <w:t>בעיה זו ממחישה את השימוש במודל העץ כאשר מודל זה מומחש על בחירת מסלולים שווי הסתברות.  להלן המפה של הבניין ובה מסומנות כל ההסתברויות:</w:t>
      </w:r>
    </w:p>
    <w:p w:rsidR="00D36AE7" w:rsidRPr="00D36AE7" w:rsidRDefault="00D36AE7" w:rsidP="00D36AE7">
      <w:pPr>
        <w:spacing w:line="360" w:lineRule="auto"/>
        <w:jc w:val="center"/>
        <w:rPr>
          <w:rFonts w:ascii="Arial" w:hAnsi="Arial" w:cs="Arial"/>
          <w:rtl/>
        </w:rPr>
      </w:pPr>
      <w:r w:rsidRPr="00D36AE7">
        <w:rPr>
          <w:rFonts w:ascii="Arial" w:hAnsi="Arial" w:cs="Arial"/>
          <w:noProof/>
        </w:rPr>
        <w:drawing>
          <wp:inline distT="0" distB="0" distL="0" distR="0">
            <wp:extent cx="2831744" cy="1859568"/>
            <wp:effectExtent l="0" t="0" r="6985" b="7620"/>
            <wp:docPr id="174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cstate="print"/>
                    <a:srcRect t="4638"/>
                    <a:stretch/>
                  </pic:blipFill>
                  <pic:spPr bwMode="auto">
                    <a:xfrm>
                      <a:off x="0" y="0"/>
                      <a:ext cx="2833158" cy="1860497"/>
                    </a:xfrm>
                    <a:prstGeom prst="rect">
                      <a:avLst/>
                    </a:prstGeom>
                    <a:ln>
                      <a:noFill/>
                    </a:ln>
                    <a:extLst>
                      <a:ext uri="{53640926-AAD7-44D8-BBD7-CCE9431645EC}">
                        <a14:shadowObscured xmlns:a14="http://schemas.microsoft.com/office/drawing/2010/main"/>
                      </a:ext>
                    </a:extLst>
                  </pic:spPr>
                </pic:pic>
              </a:graphicData>
            </a:graphic>
          </wp:inline>
        </w:drawing>
      </w:r>
    </w:p>
    <w:p w:rsidR="00D36AE7" w:rsidRPr="00D36AE7" w:rsidRDefault="00D36AE7" w:rsidP="00D36AE7">
      <w:pPr>
        <w:spacing w:line="360" w:lineRule="auto"/>
        <w:rPr>
          <w:rFonts w:ascii="Arial" w:hAnsi="Arial" w:cs="Arial"/>
          <w:rtl/>
        </w:rPr>
      </w:pPr>
      <w:r w:rsidRPr="00D36AE7">
        <w:rPr>
          <w:rFonts w:ascii="Arial" w:hAnsi="Arial" w:cs="Arial"/>
          <w:rtl/>
        </w:rPr>
        <w:t>ההסתברות להגיע לאולם</w:t>
      </w:r>
      <w:r w:rsidRPr="00D36AE7">
        <w:rPr>
          <w:rFonts w:ascii="Arial" w:hAnsi="Arial" w:cs="Arial"/>
        </w:rPr>
        <w:t xml:space="preserve">A </w:t>
      </w:r>
      <w:r w:rsidRPr="00D36AE7">
        <w:rPr>
          <w:rFonts w:ascii="Arial" w:hAnsi="Arial" w:cs="Arial"/>
          <w:rtl/>
        </w:rPr>
        <w:t xml:space="preserve"> היא: </w:t>
      </w:r>
      <m:oMath>
        <m:f>
          <m:fPr>
            <m:ctrlPr>
              <w:rPr>
                <w:rFonts w:ascii="Cambria Math" w:hAnsi="Cambria Math" w:cs="Arial"/>
                <w:i/>
              </w:rPr>
            </m:ctrlPr>
          </m:fPr>
          <m:num>
            <m:r>
              <w:rPr>
                <w:rFonts w:ascii="Cambria Math" w:hAnsi="Cambria Math" w:cs="Arial"/>
              </w:rPr>
              <m:t>1</m:t>
            </m:r>
          </m:num>
          <m:den>
            <m:r>
              <w:rPr>
                <w:rFonts w:ascii="Cambria Math" w:hAnsi="Cambria Math" w:cs="Arial"/>
              </w:rPr>
              <m:t>3</m:t>
            </m:r>
          </m:den>
        </m:f>
        <m:r>
          <m:rPr>
            <m:sty m:val="p"/>
          </m:rPr>
          <w:rPr>
            <w:rFonts w:ascii="Cambria Math" w:eastAsiaTheme="minorEastAsia"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14</m:t>
            </m:r>
          </m:num>
          <m:den>
            <m:r>
              <w:rPr>
                <w:rFonts w:ascii="Cambria Math" w:hAnsi="Cambria Math" w:cs="Arial"/>
              </w:rPr>
              <m:t>36</m:t>
            </m:r>
          </m:den>
        </m:f>
      </m:oMath>
      <w:r w:rsidRPr="00D36AE7">
        <w:rPr>
          <w:rFonts w:ascii="Arial" w:hAnsi="Arial" w:cs="Arial"/>
          <w:rtl/>
        </w:rPr>
        <w:t>.</w:t>
      </w:r>
    </w:p>
    <w:p w:rsidR="00D36AE7" w:rsidRPr="00D36AE7" w:rsidRDefault="00D36AE7" w:rsidP="00D36AE7">
      <w:pPr>
        <w:spacing w:line="360" w:lineRule="auto"/>
        <w:rPr>
          <w:rFonts w:ascii="Arial" w:hAnsi="Arial" w:cs="Arial"/>
          <w:rtl/>
        </w:rPr>
      </w:pPr>
      <w:r w:rsidRPr="00D36AE7">
        <w:rPr>
          <w:rFonts w:ascii="Arial" w:hAnsi="Arial" w:cs="Arial"/>
          <w:rtl/>
        </w:rPr>
        <w:t>ההסתברות להגיע לאולם</w:t>
      </w:r>
      <w:r w:rsidRPr="00D36AE7">
        <w:rPr>
          <w:rFonts w:ascii="Arial" w:hAnsi="Arial" w:cs="Arial"/>
        </w:rPr>
        <w:t xml:space="preserve">B </w:t>
      </w:r>
      <w:r w:rsidRPr="00D36AE7">
        <w:rPr>
          <w:rFonts w:ascii="Arial" w:hAnsi="Arial" w:cs="Arial"/>
          <w:rtl/>
        </w:rPr>
        <w:t xml:space="preserve"> היא: </w:t>
      </w:r>
      <m:oMath>
        <m:f>
          <m:fPr>
            <m:ctrlPr>
              <w:rPr>
                <w:rFonts w:ascii="Cambria Math" w:hAnsi="Cambria Math" w:cs="Arial"/>
                <w:i/>
              </w:rPr>
            </m:ctrlPr>
          </m:fPr>
          <m:num>
            <m:r>
              <w:rPr>
                <w:rFonts w:ascii="Cambria Math" w:hAnsi="Cambria Math" w:cs="Arial"/>
              </w:rPr>
              <m:t>1</m:t>
            </m:r>
          </m:num>
          <m:den>
            <m:r>
              <w:rPr>
                <w:rFonts w:ascii="Cambria Math" w:hAnsi="Cambria Math" w:cs="Arial"/>
              </w:rPr>
              <m:t>3</m:t>
            </m:r>
          </m:den>
        </m:f>
        <m:r>
          <m:rPr>
            <m:sty m:val="p"/>
          </m:rPr>
          <w:rPr>
            <w:rFonts w:ascii="Cambria Math" w:eastAsiaTheme="minorEastAsia"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m:t>
        </m:r>
        <m:f>
          <m:fPr>
            <m:ctrlPr>
              <w:rPr>
                <w:rFonts w:ascii="Cambria Math" w:hAnsi="Cambria Math" w:cs="Arial"/>
                <w:i/>
              </w:rPr>
            </m:ctrlPr>
          </m:fPr>
          <m:num>
            <m:r>
              <w:rPr>
                <w:rFonts w:ascii="Cambria Math" w:hAnsi="Cambria Math" w:cs="Arial"/>
              </w:rPr>
              <m:t>22</m:t>
            </m:r>
          </m:num>
          <m:den>
            <m:r>
              <w:rPr>
                <w:rFonts w:ascii="Cambria Math" w:hAnsi="Cambria Math" w:cs="Arial"/>
              </w:rPr>
              <m:t>36</m:t>
            </m:r>
          </m:den>
        </m:f>
      </m:oMath>
      <w:r w:rsidRPr="00D36AE7">
        <w:rPr>
          <w:rFonts w:ascii="Arial" w:hAnsi="Arial" w:cs="Arial"/>
          <w:rtl/>
        </w:rPr>
        <w:t xml:space="preserve">. לכן כדאי לנסיכה לבחור לעמוד באולם </w:t>
      </w:r>
      <w:r w:rsidRPr="00D36AE7">
        <w:rPr>
          <w:rFonts w:ascii="Arial" w:hAnsi="Arial" w:cs="Arial"/>
        </w:rPr>
        <w:t>B</w:t>
      </w:r>
      <w:r w:rsidRPr="00D36AE7">
        <w:rPr>
          <w:rFonts w:ascii="Arial" w:hAnsi="Arial" w:cs="Arial"/>
          <w:rtl/>
        </w:rPr>
        <w:t>.</w:t>
      </w:r>
    </w:p>
    <w:p w:rsidR="00D36AE7" w:rsidRPr="00D36AE7" w:rsidRDefault="00D36AE7" w:rsidP="00D36AE7">
      <w:pPr>
        <w:spacing w:line="360" w:lineRule="auto"/>
        <w:rPr>
          <w:rFonts w:ascii="Arial" w:hAnsi="Arial" w:cs="Arial"/>
          <w:rtl/>
        </w:rPr>
      </w:pPr>
      <w:r w:rsidRPr="00D36AE7">
        <w:rPr>
          <w:rFonts w:ascii="Arial" w:hAnsi="Arial" w:cs="Arial"/>
          <w:b/>
          <w:bCs/>
          <w:u w:val="single"/>
          <w:rtl/>
        </w:rPr>
        <w:lastRenderedPageBreak/>
        <w:t>שאלה 13</w:t>
      </w:r>
      <w:r w:rsidRPr="00D36AE7">
        <w:rPr>
          <w:rStyle w:val="af4"/>
          <w:rFonts w:ascii="Arial" w:hAnsi="Arial" w:cs="Arial"/>
          <w:b/>
          <w:bCs/>
          <w:rtl/>
        </w:rPr>
        <w:footnoteReference w:id="20"/>
      </w:r>
      <w:r w:rsidRPr="00D36AE7">
        <w:rPr>
          <w:rFonts w:ascii="Arial" w:hAnsi="Arial" w:cs="Arial"/>
          <w:b/>
          <w:bCs/>
          <w:u w:val="single"/>
          <w:rtl/>
        </w:rPr>
        <w:t xml:space="preserve"> </w:t>
      </w:r>
    </w:p>
    <w:p w:rsidR="00D36AE7" w:rsidRPr="00D36AE7" w:rsidRDefault="00D36AE7" w:rsidP="00D36AE7">
      <w:pPr>
        <w:spacing w:line="360" w:lineRule="auto"/>
        <w:rPr>
          <w:rFonts w:ascii="Arial" w:hAnsi="Arial" w:cs="Arial"/>
          <w:rtl/>
        </w:rPr>
      </w:pPr>
      <w:r w:rsidRPr="00D36AE7">
        <w:rPr>
          <w:rFonts w:ascii="Arial" w:hAnsi="Arial" w:cs="Arial"/>
          <w:rtl/>
        </w:rPr>
        <w:t>מסובבים את המחוג שבשעון זה פעמיים:</w:t>
      </w:r>
    </w:p>
    <w:p w:rsidR="00D36AE7" w:rsidRPr="00D36AE7" w:rsidRDefault="00D36AE7" w:rsidP="00D36AE7">
      <w:pPr>
        <w:spacing w:line="360" w:lineRule="auto"/>
        <w:jc w:val="center"/>
        <w:rPr>
          <w:rFonts w:ascii="Arial" w:hAnsi="Arial" w:cs="Arial"/>
          <w:rtl/>
        </w:rPr>
      </w:pPr>
      <w:r w:rsidRPr="00D36AE7">
        <w:rPr>
          <w:rFonts w:ascii="Arial" w:hAnsi="Arial" w:cs="Arial"/>
          <w:noProof/>
        </w:rPr>
        <w:drawing>
          <wp:inline distT="0" distB="0" distL="0" distR="0">
            <wp:extent cx="2422327" cy="1896097"/>
            <wp:effectExtent l="0" t="0" r="0" b="9525"/>
            <wp:docPr id="174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stretch>
                      <a:fillRect/>
                    </a:stretch>
                  </pic:blipFill>
                  <pic:spPr>
                    <a:xfrm>
                      <a:off x="0" y="0"/>
                      <a:ext cx="2421213" cy="1895225"/>
                    </a:xfrm>
                    <a:prstGeom prst="rect">
                      <a:avLst/>
                    </a:prstGeom>
                  </pic:spPr>
                </pic:pic>
              </a:graphicData>
            </a:graphic>
          </wp:inline>
        </w:drawing>
      </w:r>
    </w:p>
    <w:p w:rsidR="00D36AE7" w:rsidRPr="00D36AE7" w:rsidRDefault="00D36AE7" w:rsidP="00D36AE7">
      <w:pPr>
        <w:spacing w:line="360" w:lineRule="auto"/>
        <w:jc w:val="center"/>
        <w:rPr>
          <w:rFonts w:ascii="Arial" w:hAnsi="Arial" w:cs="Arial"/>
          <w:rtl/>
        </w:rPr>
      </w:pPr>
    </w:p>
    <w:p w:rsidR="00D36AE7" w:rsidRPr="00D36AE7" w:rsidRDefault="00D36AE7" w:rsidP="00D36AE7">
      <w:pPr>
        <w:spacing w:line="360" w:lineRule="auto"/>
        <w:rPr>
          <w:rFonts w:ascii="Arial" w:hAnsi="Arial" w:cs="Arial"/>
          <w:rtl/>
        </w:rPr>
      </w:pPr>
      <w:r w:rsidRPr="00D36AE7">
        <w:rPr>
          <w:rFonts w:ascii="Arial" w:hAnsi="Arial" w:cs="Arial"/>
          <w:rtl/>
        </w:rPr>
        <w:t xml:space="preserve">לאיזה מאורע יש הסתברות גדולה יותר: </w:t>
      </w:r>
    </w:p>
    <w:p w:rsidR="00D36AE7" w:rsidRPr="00D36AE7" w:rsidRDefault="00D36AE7" w:rsidP="000F1B1D">
      <w:pPr>
        <w:pStyle w:val="a7"/>
        <w:numPr>
          <w:ilvl w:val="0"/>
          <w:numId w:val="259"/>
        </w:numPr>
        <w:spacing w:line="360" w:lineRule="auto"/>
        <w:rPr>
          <w:rFonts w:ascii="Arial" w:hAnsi="Arial" w:cs="Arial"/>
          <w:sz w:val="24"/>
          <w:szCs w:val="24"/>
        </w:rPr>
      </w:pPr>
      <w:r w:rsidRPr="00D36AE7">
        <w:rPr>
          <w:rFonts w:ascii="Arial" w:hAnsi="Arial" w:cs="Arial"/>
          <w:sz w:val="24"/>
          <w:szCs w:val="24"/>
          <w:rtl/>
        </w:rPr>
        <w:t>המחוג נעצר באזור</w:t>
      </w:r>
      <w:r w:rsidRPr="00D36AE7">
        <w:rPr>
          <w:rFonts w:ascii="Arial" w:hAnsi="Arial" w:cs="Arial"/>
          <w:sz w:val="24"/>
          <w:szCs w:val="24"/>
        </w:rPr>
        <w:t xml:space="preserve">X </w:t>
      </w:r>
      <w:r w:rsidRPr="00D36AE7">
        <w:rPr>
          <w:rFonts w:ascii="Arial" w:hAnsi="Arial" w:cs="Arial"/>
          <w:sz w:val="24"/>
          <w:szCs w:val="24"/>
          <w:rtl/>
        </w:rPr>
        <w:t xml:space="preserve"> בפעם הראשונה ואינו נעצר באזור</w:t>
      </w:r>
      <w:r w:rsidRPr="00D36AE7">
        <w:rPr>
          <w:rFonts w:ascii="Arial" w:hAnsi="Arial" w:cs="Arial"/>
          <w:sz w:val="24"/>
          <w:szCs w:val="24"/>
        </w:rPr>
        <w:t xml:space="preserve">X </w:t>
      </w:r>
      <w:r w:rsidRPr="00D36AE7">
        <w:rPr>
          <w:rFonts w:ascii="Arial" w:hAnsi="Arial" w:cs="Arial"/>
          <w:sz w:val="24"/>
          <w:szCs w:val="24"/>
          <w:rtl/>
        </w:rPr>
        <w:t xml:space="preserve"> בפעם השנייה</w:t>
      </w:r>
    </w:p>
    <w:p w:rsidR="00D36AE7" w:rsidRPr="00D36AE7" w:rsidRDefault="00D36AE7" w:rsidP="000F1B1D">
      <w:pPr>
        <w:pStyle w:val="a7"/>
        <w:numPr>
          <w:ilvl w:val="0"/>
          <w:numId w:val="259"/>
        </w:numPr>
        <w:spacing w:line="360" w:lineRule="auto"/>
        <w:rPr>
          <w:rFonts w:ascii="Arial" w:hAnsi="Arial" w:cs="Arial"/>
          <w:sz w:val="24"/>
          <w:szCs w:val="24"/>
        </w:rPr>
      </w:pPr>
      <w:r w:rsidRPr="00D36AE7">
        <w:rPr>
          <w:rFonts w:ascii="Arial" w:hAnsi="Arial" w:cs="Arial"/>
          <w:sz w:val="24"/>
          <w:szCs w:val="24"/>
          <w:rtl/>
        </w:rPr>
        <w:t>המחוג נעצר באזור</w:t>
      </w:r>
      <w:r w:rsidRPr="00D36AE7">
        <w:rPr>
          <w:rFonts w:ascii="Arial" w:hAnsi="Arial" w:cs="Arial"/>
          <w:sz w:val="24"/>
          <w:szCs w:val="24"/>
        </w:rPr>
        <w:t xml:space="preserve">Y </w:t>
      </w:r>
      <w:r w:rsidRPr="00D36AE7">
        <w:rPr>
          <w:rFonts w:ascii="Arial" w:hAnsi="Arial" w:cs="Arial"/>
          <w:sz w:val="24"/>
          <w:szCs w:val="24"/>
          <w:rtl/>
        </w:rPr>
        <w:t xml:space="preserve"> בפעם הראשונה ואינו נעצר באזור</w:t>
      </w:r>
      <w:r w:rsidRPr="00D36AE7">
        <w:rPr>
          <w:rFonts w:ascii="Arial" w:hAnsi="Arial" w:cs="Arial"/>
          <w:sz w:val="24"/>
          <w:szCs w:val="24"/>
        </w:rPr>
        <w:t xml:space="preserve">Y </w:t>
      </w:r>
      <w:r w:rsidRPr="00D36AE7">
        <w:rPr>
          <w:rFonts w:ascii="Arial" w:hAnsi="Arial" w:cs="Arial"/>
          <w:sz w:val="24"/>
          <w:szCs w:val="24"/>
          <w:rtl/>
        </w:rPr>
        <w:t xml:space="preserve"> בפעם השנייה.</w:t>
      </w:r>
    </w:p>
    <w:p w:rsidR="00D36AE7" w:rsidRPr="00D36AE7" w:rsidRDefault="00D36AE7" w:rsidP="00D36AE7">
      <w:pPr>
        <w:spacing w:line="360" w:lineRule="auto"/>
        <w:rPr>
          <w:rFonts w:ascii="Arial" w:hAnsi="Arial" w:cs="Arial"/>
          <w:b/>
          <w:bCs/>
          <w:rtl/>
        </w:rPr>
      </w:pPr>
    </w:p>
    <w:p w:rsidR="00D36AE7" w:rsidRPr="00D36AE7" w:rsidRDefault="00D36AE7" w:rsidP="00D36AE7">
      <w:pPr>
        <w:bidi w:val="0"/>
        <w:spacing w:line="360" w:lineRule="auto"/>
        <w:rPr>
          <w:rFonts w:ascii="Arial" w:hAnsi="Arial" w:cs="Arial"/>
          <w:b/>
          <w:bCs/>
          <w:rtl/>
        </w:rPr>
      </w:pPr>
      <w:r w:rsidRPr="00D36AE7">
        <w:rPr>
          <w:rFonts w:ascii="Arial" w:hAnsi="Arial" w:cs="Arial"/>
          <w:b/>
          <w:bCs/>
          <w:rtl/>
        </w:rPr>
        <w:br w:type="page"/>
      </w:r>
    </w:p>
    <w:p w:rsidR="00D36AE7" w:rsidRPr="00D36AE7" w:rsidRDefault="00D36AE7" w:rsidP="00D36AE7">
      <w:pPr>
        <w:spacing w:line="360" w:lineRule="auto"/>
        <w:ind w:left="360"/>
        <w:rPr>
          <w:rFonts w:ascii="Arial" w:hAnsi="Arial" w:cs="Arial"/>
          <w:b/>
          <w:bCs/>
          <w:rtl/>
        </w:rPr>
      </w:pPr>
      <w:r w:rsidRPr="00D36AE7">
        <w:rPr>
          <w:rFonts w:ascii="Arial" w:hAnsi="Arial" w:cs="Arial"/>
          <w:b/>
          <w:bCs/>
          <w:rtl/>
        </w:rPr>
        <w:lastRenderedPageBreak/>
        <w:t>אלגברה – חזקות ושורשים</w:t>
      </w:r>
    </w:p>
    <w:p w:rsidR="00D36AE7" w:rsidRPr="00D36AE7" w:rsidRDefault="00D36AE7" w:rsidP="00D36AE7">
      <w:pPr>
        <w:spacing w:line="360" w:lineRule="auto"/>
        <w:ind w:left="360"/>
        <w:rPr>
          <w:rFonts w:ascii="Arial" w:hAnsi="Arial" w:cs="Arial"/>
          <w:b/>
          <w:bCs/>
          <w:rtl/>
        </w:rPr>
      </w:pPr>
    </w:p>
    <w:p w:rsidR="00D36AE7" w:rsidRPr="00D36AE7" w:rsidRDefault="00D36AE7" w:rsidP="00D36AE7">
      <w:pPr>
        <w:tabs>
          <w:tab w:val="left" w:pos="6701"/>
        </w:tabs>
        <w:spacing w:line="360" w:lineRule="auto"/>
        <w:rPr>
          <w:rFonts w:ascii="Arial" w:eastAsia="PMingLiU" w:hAnsi="Arial" w:cs="Arial"/>
          <w:highlight w:val="yellow"/>
          <w:rtl/>
        </w:rPr>
      </w:pPr>
      <w:r w:rsidRPr="00D36AE7">
        <w:rPr>
          <w:rFonts w:ascii="Arial" w:hAnsi="Arial" w:cs="Arial"/>
          <w:b/>
          <w:bCs/>
          <w:u w:val="single"/>
          <w:rtl/>
        </w:rPr>
        <w:t xml:space="preserve">שאלה 14 </w:t>
      </w:r>
    </w:p>
    <w:p w:rsidR="00D36AE7" w:rsidRPr="00D36AE7" w:rsidRDefault="00D36AE7" w:rsidP="00D36AE7">
      <w:pPr>
        <w:tabs>
          <w:tab w:val="left" w:pos="6701"/>
        </w:tabs>
        <w:spacing w:line="360" w:lineRule="auto"/>
        <w:rPr>
          <w:rFonts w:ascii="Arial" w:eastAsia="PMingLiU" w:hAnsi="Arial" w:cs="Arial"/>
        </w:rPr>
      </w:pPr>
      <w:r w:rsidRPr="00D36AE7">
        <w:rPr>
          <w:rFonts w:ascii="Arial" w:eastAsia="PMingLiU" w:hAnsi="Arial" w:cs="Arial"/>
          <w:rtl/>
        </w:rPr>
        <w:t xml:space="preserve">תנו אומדן לערך הביטוי  </w:t>
      </w:r>
      <m:oMath>
        <m:rad>
          <m:radPr>
            <m:degHide m:val="1"/>
            <m:ctrlPr>
              <w:rPr>
                <w:rFonts w:ascii="Cambria Math" w:eastAsia="PMingLiU" w:hAnsi="Cambria Math" w:cs="Arial"/>
                <w:i/>
              </w:rPr>
            </m:ctrlPr>
          </m:radPr>
          <m:deg/>
          <m:e>
            <m:r>
              <w:rPr>
                <w:rFonts w:ascii="Cambria Math" w:eastAsia="PMingLiU" w:hAnsi="Cambria Math" w:cs="Arial"/>
              </w:rPr>
              <m:t>7+</m:t>
            </m:r>
            <m:rad>
              <m:radPr>
                <m:degHide m:val="1"/>
                <m:ctrlPr>
                  <w:rPr>
                    <w:rFonts w:ascii="Cambria Math" w:eastAsia="PMingLiU" w:hAnsi="Cambria Math" w:cs="Arial"/>
                    <w:i/>
                  </w:rPr>
                </m:ctrlPr>
              </m:radPr>
              <m:deg/>
              <m:e>
                <m:r>
                  <w:rPr>
                    <w:rFonts w:ascii="Cambria Math" w:eastAsia="PMingLiU" w:hAnsi="Cambria Math" w:cs="Arial"/>
                  </w:rPr>
                  <m:t>48</m:t>
                </m:r>
              </m:e>
            </m:rad>
          </m:e>
        </m:rad>
        <m:r>
          <w:rPr>
            <w:rFonts w:ascii="Cambria Math" w:eastAsia="PMingLiU" w:hAnsi="Cambria Math" w:cs="Arial"/>
          </w:rPr>
          <m:t>+</m:t>
        </m:r>
        <m:rad>
          <m:radPr>
            <m:degHide m:val="1"/>
            <m:ctrlPr>
              <w:rPr>
                <w:rFonts w:ascii="Cambria Math" w:eastAsia="PMingLiU" w:hAnsi="Cambria Math" w:cs="Arial"/>
                <w:i/>
              </w:rPr>
            </m:ctrlPr>
          </m:radPr>
          <m:deg/>
          <m:e>
            <m:r>
              <w:rPr>
                <w:rFonts w:ascii="Cambria Math" w:eastAsia="PMingLiU" w:hAnsi="Cambria Math" w:cs="Arial"/>
              </w:rPr>
              <m:t>7-</m:t>
            </m:r>
            <m:rad>
              <m:radPr>
                <m:degHide m:val="1"/>
                <m:ctrlPr>
                  <w:rPr>
                    <w:rFonts w:ascii="Cambria Math" w:eastAsia="PMingLiU" w:hAnsi="Cambria Math" w:cs="Arial"/>
                    <w:i/>
                  </w:rPr>
                </m:ctrlPr>
              </m:radPr>
              <m:deg/>
              <m:e>
                <m:r>
                  <w:rPr>
                    <w:rFonts w:ascii="Cambria Math" w:eastAsia="PMingLiU" w:hAnsi="Cambria Math" w:cs="Arial"/>
                  </w:rPr>
                  <m:t>48</m:t>
                </m:r>
              </m:e>
            </m:rad>
          </m:e>
        </m:rad>
      </m:oMath>
      <w:r w:rsidRPr="00D36AE7">
        <w:rPr>
          <w:rFonts w:ascii="Arial" w:eastAsia="PMingLiU" w:hAnsi="Arial" w:cs="Arial"/>
          <w:rtl/>
        </w:rPr>
        <w:t>.</w:t>
      </w:r>
    </w:p>
    <w:p w:rsidR="00D36AE7" w:rsidRPr="00D36AE7" w:rsidRDefault="00D36AE7" w:rsidP="00D36AE7">
      <w:pPr>
        <w:pStyle w:val="a7"/>
        <w:spacing w:line="360" w:lineRule="auto"/>
        <w:ind w:left="368"/>
        <w:rPr>
          <w:rFonts w:ascii="Arial" w:eastAsia="PMingLiU" w:hAnsi="Arial" w:cs="Arial"/>
          <w:sz w:val="24"/>
          <w:szCs w:val="24"/>
          <w:rtl/>
        </w:rPr>
      </w:pPr>
    </w:p>
    <w:p w:rsidR="00D36AE7" w:rsidRPr="00D36AE7" w:rsidRDefault="00D36AE7" w:rsidP="000F1B1D">
      <w:pPr>
        <w:pStyle w:val="a7"/>
        <w:numPr>
          <w:ilvl w:val="0"/>
          <w:numId w:val="295"/>
        </w:numPr>
        <w:spacing w:line="360" w:lineRule="auto"/>
        <w:ind w:left="368"/>
        <w:rPr>
          <w:rFonts w:ascii="Arial" w:eastAsia="PMingLiU" w:hAnsi="Arial" w:cs="Arial"/>
          <w:sz w:val="24"/>
          <w:szCs w:val="24"/>
        </w:rPr>
      </w:pPr>
      <w:r w:rsidRPr="00D36AE7">
        <w:rPr>
          <w:rFonts w:ascii="Arial" w:eastAsia="PMingLiU" w:hAnsi="Arial" w:cs="Arial"/>
          <w:sz w:val="24"/>
          <w:szCs w:val="24"/>
          <w:rtl/>
        </w:rPr>
        <w:t xml:space="preserve">הוכיחו כי ערך הביטוי הוא מספר שלם. </w:t>
      </w:r>
    </w:p>
    <w:p w:rsidR="00D36AE7" w:rsidRPr="00D36AE7" w:rsidRDefault="00D36AE7" w:rsidP="00D36AE7">
      <w:pPr>
        <w:pStyle w:val="a7"/>
        <w:spacing w:line="360" w:lineRule="auto"/>
        <w:rPr>
          <w:rFonts w:ascii="Arial" w:eastAsia="PMingLiU" w:hAnsi="Arial" w:cs="Arial"/>
          <w:sz w:val="24"/>
          <w:szCs w:val="24"/>
          <w:rtl/>
        </w:rPr>
      </w:pPr>
    </w:p>
    <w:p w:rsidR="00D36AE7" w:rsidRPr="00D36AE7" w:rsidRDefault="00D36AE7" w:rsidP="000F1B1D">
      <w:pPr>
        <w:pStyle w:val="a7"/>
        <w:numPr>
          <w:ilvl w:val="0"/>
          <w:numId w:val="295"/>
        </w:numPr>
        <w:spacing w:line="360" w:lineRule="auto"/>
        <w:ind w:left="368"/>
        <w:rPr>
          <w:rFonts w:ascii="Arial" w:eastAsia="PMingLiU" w:hAnsi="Arial" w:cs="Arial"/>
          <w:sz w:val="24"/>
          <w:szCs w:val="24"/>
          <w:rtl/>
        </w:rPr>
      </w:pPr>
      <w:r w:rsidRPr="00D36AE7">
        <w:rPr>
          <w:rFonts w:ascii="Arial" w:eastAsia="PMingLiU" w:hAnsi="Arial" w:cs="Arial"/>
          <w:sz w:val="24"/>
          <w:szCs w:val="24"/>
          <w:rtl/>
        </w:rPr>
        <w:t>בנו ביטוי דומה עם מספרים שונים, כך שערכו הוא מספר שלם והוכיחו זאת.</w:t>
      </w:r>
    </w:p>
    <w:p w:rsidR="00D36AE7" w:rsidRPr="00D36AE7" w:rsidRDefault="00D36AE7" w:rsidP="00D36AE7">
      <w:pPr>
        <w:spacing w:line="360" w:lineRule="auto"/>
        <w:rPr>
          <w:rFonts w:ascii="Arial" w:eastAsia="PMingLiU" w:hAnsi="Arial" w:cs="Arial"/>
          <w:rtl/>
        </w:rPr>
      </w:pPr>
    </w:p>
    <w:p w:rsidR="00D36AE7" w:rsidRPr="00D36AE7" w:rsidRDefault="00D36AE7" w:rsidP="00D36AE7">
      <w:pPr>
        <w:tabs>
          <w:tab w:val="left" w:pos="6701"/>
        </w:tabs>
        <w:spacing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0F1B1D">
      <w:pPr>
        <w:pStyle w:val="a7"/>
        <w:numPr>
          <w:ilvl w:val="0"/>
          <w:numId w:val="296"/>
        </w:numPr>
        <w:spacing w:line="360" w:lineRule="auto"/>
        <w:ind w:left="368"/>
        <w:rPr>
          <w:rFonts w:ascii="Arial" w:eastAsia="PMingLiU" w:hAnsi="Arial" w:cs="Arial"/>
          <w:sz w:val="24"/>
          <w:szCs w:val="24"/>
          <w:rtl/>
        </w:rPr>
      </w:pPr>
      <w:r w:rsidRPr="00D36AE7">
        <w:rPr>
          <w:rFonts w:ascii="Arial" w:eastAsia="PMingLiU" w:hAnsi="Arial" w:cs="Arial"/>
          <w:sz w:val="24"/>
          <w:szCs w:val="24"/>
          <w:rtl/>
        </w:rPr>
        <w:t xml:space="preserve">כיוון ש </w:t>
      </w:r>
      <m:oMath>
        <m:sSup>
          <m:sSupPr>
            <m:ctrlPr>
              <w:rPr>
                <w:rFonts w:ascii="Cambria Math" w:eastAsia="PMingLiU" w:hAnsi="Cambria Math" w:cs="Arial"/>
                <w:i/>
                <w:sz w:val="24"/>
                <w:szCs w:val="24"/>
              </w:rPr>
            </m:ctrlPr>
          </m:sSupPr>
          <m:e>
            <m:r>
              <w:rPr>
                <w:rFonts w:ascii="Cambria Math" w:eastAsia="PMingLiU" w:hAnsi="Cambria Math" w:cs="Arial"/>
                <w:sz w:val="24"/>
                <w:szCs w:val="24"/>
              </w:rPr>
              <m:t>7</m:t>
            </m:r>
          </m:e>
          <m:sup>
            <m:r>
              <w:rPr>
                <w:rFonts w:ascii="Cambria Math" w:eastAsia="PMingLiU" w:hAnsi="Cambria Math" w:cs="Arial"/>
                <w:sz w:val="24"/>
                <w:szCs w:val="24"/>
              </w:rPr>
              <m:t>2</m:t>
            </m:r>
          </m:sup>
        </m:sSup>
        <m:r>
          <w:rPr>
            <w:rFonts w:ascii="Cambria Math" w:eastAsia="PMingLiU" w:hAnsi="Cambria Math" w:cs="Arial"/>
            <w:sz w:val="24"/>
            <w:szCs w:val="24"/>
          </w:rPr>
          <m:t>=49</m:t>
        </m:r>
      </m:oMath>
      <w:r w:rsidRPr="00D36AE7">
        <w:rPr>
          <w:rFonts w:ascii="Arial" w:eastAsia="PMingLiU" w:hAnsi="Arial" w:cs="Arial"/>
          <w:sz w:val="24"/>
          <w:szCs w:val="24"/>
          <w:rtl/>
        </w:rPr>
        <w:t xml:space="preserve"> הקירוב הראשון שניתן לעשות הוא ש- </w:t>
      </w:r>
      <m:oMath>
        <m:rad>
          <m:radPr>
            <m:degHide m:val="1"/>
            <m:ctrlPr>
              <w:rPr>
                <w:rFonts w:ascii="Cambria Math" w:eastAsia="PMingLiU" w:hAnsi="Cambria Math" w:cs="Arial"/>
                <w:i/>
                <w:sz w:val="24"/>
                <w:szCs w:val="24"/>
              </w:rPr>
            </m:ctrlPr>
          </m:radPr>
          <m:deg/>
          <m:e>
            <m:r>
              <w:rPr>
                <w:rFonts w:ascii="Cambria Math" w:eastAsia="PMingLiU" w:hAnsi="Cambria Math" w:cs="Arial"/>
                <w:sz w:val="24"/>
                <w:szCs w:val="24"/>
              </w:rPr>
              <m:t>48</m:t>
            </m:r>
          </m:e>
        </m:rad>
      </m:oMath>
      <w:r w:rsidRPr="00D36AE7">
        <w:rPr>
          <w:rFonts w:ascii="Arial" w:eastAsia="PMingLiU" w:hAnsi="Arial" w:cs="Arial"/>
          <w:sz w:val="24"/>
          <w:szCs w:val="24"/>
          <w:rtl/>
        </w:rPr>
        <w:t xml:space="preserve"> הוא מעט קטן מ-7. מכאן ש-  </w:t>
      </w:r>
      <m:oMath>
        <m:rad>
          <m:radPr>
            <m:degHide m:val="1"/>
            <m:ctrlPr>
              <w:rPr>
                <w:rFonts w:ascii="Cambria Math" w:eastAsia="PMingLiU" w:hAnsi="Cambria Math" w:cs="Arial"/>
                <w:sz w:val="24"/>
                <w:szCs w:val="24"/>
              </w:rPr>
            </m:ctrlPr>
          </m:radPr>
          <m:deg/>
          <m:e>
            <m:r>
              <m:rPr>
                <m:sty m:val="p"/>
              </m:rPr>
              <w:rPr>
                <w:rFonts w:ascii="Cambria Math" w:eastAsia="PMingLiU" w:hAnsi="Cambria Math" w:cs="Arial"/>
                <w:sz w:val="24"/>
                <w:szCs w:val="24"/>
              </w:rPr>
              <m:t>7+</m:t>
            </m:r>
            <m:rad>
              <m:radPr>
                <m:degHide m:val="1"/>
                <m:ctrlPr>
                  <w:rPr>
                    <w:rFonts w:ascii="Cambria Math" w:eastAsia="PMingLiU" w:hAnsi="Cambria Math" w:cs="Arial"/>
                    <w:sz w:val="24"/>
                    <w:szCs w:val="24"/>
                  </w:rPr>
                </m:ctrlPr>
              </m:radPr>
              <m:deg/>
              <m:e>
                <m:r>
                  <m:rPr>
                    <m:sty m:val="p"/>
                  </m:rPr>
                  <w:rPr>
                    <w:rFonts w:ascii="Cambria Math" w:eastAsia="PMingLiU" w:hAnsi="Cambria Math" w:cs="Arial"/>
                    <w:sz w:val="24"/>
                    <w:szCs w:val="24"/>
                  </w:rPr>
                  <m:t>48</m:t>
                </m:r>
              </m:e>
            </m:rad>
          </m:e>
        </m:rad>
      </m:oMath>
      <w:r w:rsidRPr="00D36AE7">
        <w:rPr>
          <w:rFonts w:ascii="Arial" w:eastAsia="PMingLiU" w:hAnsi="Arial" w:cs="Arial"/>
          <w:sz w:val="24"/>
          <w:szCs w:val="24"/>
          <w:rtl/>
        </w:rPr>
        <w:t xml:space="preserve"> הוא מעט קטן מ- </w:t>
      </w:r>
      <m:oMath>
        <m:rad>
          <m:radPr>
            <m:degHide m:val="1"/>
            <m:ctrlPr>
              <w:rPr>
                <w:rFonts w:ascii="Cambria Math" w:eastAsia="PMingLiU" w:hAnsi="Cambria Math" w:cs="Arial"/>
                <w:sz w:val="24"/>
                <w:szCs w:val="24"/>
              </w:rPr>
            </m:ctrlPr>
          </m:radPr>
          <m:deg/>
          <m:e>
            <m:r>
              <m:rPr>
                <m:sty m:val="p"/>
              </m:rPr>
              <w:rPr>
                <w:rFonts w:ascii="Cambria Math" w:eastAsia="PMingLiU" w:hAnsi="Cambria Math" w:cs="Arial"/>
                <w:sz w:val="24"/>
                <w:szCs w:val="24"/>
              </w:rPr>
              <m:t>14</m:t>
            </m:r>
          </m:e>
        </m:rad>
      </m:oMath>
      <w:r w:rsidRPr="00D36AE7">
        <w:rPr>
          <w:rFonts w:ascii="Arial" w:eastAsia="PMingLiU" w:hAnsi="Arial" w:cs="Arial"/>
          <w:sz w:val="24"/>
          <w:szCs w:val="24"/>
          <w:rtl/>
        </w:rPr>
        <w:t xml:space="preserve">.  באופן דומה ניתן לאמוד כי </w:t>
      </w:r>
      <m:oMath>
        <m:rad>
          <m:radPr>
            <m:degHide m:val="1"/>
            <m:ctrlPr>
              <w:rPr>
                <w:rFonts w:ascii="Cambria Math" w:eastAsia="PMingLiU" w:hAnsi="Cambria Math" w:cs="Arial"/>
                <w:sz w:val="24"/>
                <w:szCs w:val="24"/>
              </w:rPr>
            </m:ctrlPr>
          </m:radPr>
          <m:deg/>
          <m:e>
            <m:r>
              <m:rPr>
                <m:sty m:val="p"/>
              </m:rPr>
              <w:rPr>
                <w:rFonts w:ascii="Cambria Math" w:eastAsia="PMingLiU" w:hAnsi="Cambria Math" w:cs="Arial"/>
                <w:sz w:val="24"/>
                <w:szCs w:val="24"/>
              </w:rPr>
              <m:t>7-</m:t>
            </m:r>
            <m:rad>
              <m:radPr>
                <m:degHide m:val="1"/>
                <m:ctrlPr>
                  <w:rPr>
                    <w:rFonts w:ascii="Cambria Math" w:eastAsia="PMingLiU" w:hAnsi="Cambria Math" w:cs="Arial"/>
                    <w:sz w:val="24"/>
                    <w:szCs w:val="24"/>
                  </w:rPr>
                </m:ctrlPr>
              </m:radPr>
              <m:deg/>
              <m:e>
                <m:r>
                  <m:rPr>
                    <m:sty m:val="p"/>
                  </m:rPr>
                  <w:rPr>
                    <w:rFonts w:ascii="Cambria Math" w:eastAsia="PMingLiU" w:hAnsi="Cambria Math" w:cs="Arial"/>
                    <w:sz w:val="24"/>
                    <w:szCs w:val="24"/>
                  </w:rPr>
                  <m:t>48</m:t>
                </m:r>
              </m:e>
            </m:rad>
          </m:e>
        </m:rad>
      </m:oMath>
      <w:r w:rsidRPr="00D36AE7">
        <w:rPr>
          <w:rFonts w:ascii="Arial" w:eastAsia="PMingLiU" w:hAnsi="Arial" w:cs="Arial"/>
          <w:sz w:val="24"/>
          <w:szCs w:val="24"/>
          <w:rtl/>
        </w:rPr>
        <w:t xml:space="preserve"> הוא "קצת" יותר גדול מאפס. לכן, סכום שני האיברים הוא קרוב ל- 4.</w:t>
      </w:r>
    </w:p>
    <w:p w:rsidR="00D36AE7" w:rsidRPr="00D36AE7" w:rsidRDefault="00D36AE7" w:rsidP="00D36AE7">
      <w:pPr>
        <w:pStyle w:val="a7"/>
        <w:spacing w:line="360" w:lineRule="auto"/>
        <w:rPr>
          <w:rFonts w:ascii="Arial" w:eastAsia="PMingLiU" w:hAnsi="Arial" w:cs="Arial"/>
          <w:sz w:val="24"/>
          <w:szCs w:val="24"/>
          <w:rtl/>
        </w:rPr>
      </w:pPr>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 xml:space="preserve">ב.  על מנת לברר מה הערך המדויק של הביטוי, נסמן אותו ב- </w:t>
      </w:r>
      <w:r w:rsidRPr="00D36AE7">
        <w:rPr>
          <w:rFonts w:ascii="Arial" w:eastAsia="PMingLiU" w:hAnsi="Arial" w:cs="Arial"/>
        </w:rPr>
        <w:t>A</w:t>
      </w:r>
      <w:r w:rsidRPr="00D36AE7">
        <w:rPr>
          <w:rFonts w:ascii="Arial" w:eastAsia="PMingLiU" w:hAnsi="Arial" w:cs="Arial"/>
          <w:rtl/>
        </w:rPr>
        <w:t xml:space="preserve"> ונחשב:</w:t>
      </w:r>
    </w:p>
    <w:p w:rsidR="00D36AE7" w:rsidRPr="00D36AE7" w:rsidRDefault="00D36AE7" w:rsidP="00D36AE7">
      <w:pPr>
        <w:bidi w:val="0"/>
        <w:spacing w:line="360" w:lineRule="auto"/>
        <w:rPr>
          <w:rFonts w:ascii="Arial" w:eastAsia="PMingLiU" w:hAnsi="Arial" w:cs="Arial"/>
        </w:rPr>
      </w:pPr>
      <w:r w:rsidRPr="00D36AE7">
        <w:rPr>
          <w:rFonts w:ascii="Arial" w:eastAsia="PMingLiU" w:hAnsi="Arial" w:cs="Arial"/>
          <w:rtl/>
        </w:rPr>
        <w:t xml:space="preserve"> </w:t>
      </w:r>
      <m:oMath>
        <m:sSup>
          <m:sSupPr>
            <m:ctrlPr>
              <w:rPr>
                <w:rFonts w:ascii="Cambria Math" w:eastAsia="PMingLiU" w:hAnsi="Cambria Math" w:cs="Arial"/>
              </w:rPr>
            </m:ctrlPr>
          </m:sSupPr>
          <m:e>
            <m:r>
              <w:rPr>
                <w:rFonts w:ascii="Cambria Math" w:eastAsia="PMingLiU" w:hAnsi="Cambria Math" w:cs="Arial"/>
              </w:rPr>
              <m:t>A</m:t>
            </m:r>
          </m:e>
          <m:sup>
            <m:r>
              <m:rPr>
                <m:sty m:val="p"/>
              </m:rPr>
              <w:rPr>
                <w:rFonts w:ascii="Cambria Math" w:eastAsia="PMingLiU" w:hAnsi="Cambria Math" w:cs="Arial"/>
              </w:rPr>
              <m:t>2</m:t>
            </m:r>
          </m:sup>
        </m:sSup>
        <m:r>
          <m:rPr>
            <m:sty m:val="p"/>
          </m:rPr>
          <w:rPr>
            <w:rFonts w:ascii="Cambria Math" w:eastAsia="PMingLiU" w:hAnsi="Cambria Math" w:cs="Arial"/>
          </w:rPr>
          <m:t>=</m:t>
        </m:r>
        <m:sSup>
          <m:sSupPr>
            <m:ctrlPr>
              <w:rPr>
                <w:rFonts w:ascii="Cambria Math" w:eastAsia="PMingLiU" w:hAnsi="Cambria Math" w:cs="Arial"/>
                <w:i/>
              </w:rPr>
            </m:ctrlPr>
          </m:sSupPr>
          <m:e>
            <m:d>
              <m:dPr>
                <m:ctrlPr>
                  <w:rPr>
                    <w:rFonts w:ascii="Cambria Math" w:eastAsia="PMingLiU" w:hAnsi="Cambria Math" w:cs="Arial"/>
                    <w:i/>
                  </w:rPr>
                </m:ctrlPr>
              </m:dPr>
              <m:e>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e>
                </m:rad>
                <m:r>
                  <m:rPr>
                    <m:sty m:val="p"/>
                  </m:rPr>
                  <w:rPr>
                    <w:rFonts w:ascii="Cambria Math" w:eastAsia="PMingLiU" w:hAnsi="Cambria Math" w:cs="Arial"/>
                  </w:rPr>
                  <m:t>+</m:t>
                </m:r>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e>
                </m:rad>
                <m:ctrlPr>
                  <w:rPr>
                    <w:rFonts w:ascii="Cambria Math" w:eastAsia="PMingLiU" w:hAnsi="Cambria Math" w:cs="Arial"/>
                  </w:rPr>
                </m:ctrlPr>
              </m:e>
            </m:d>
          </m:e>
          <m:sup>
            <m:r>
              <w:rPr>
                <w:rFonts w:ascii="Cambria Math" w:eastAsia="PMingLiU" w:hAnsi="Cambria Math" w:cs="Arial"/>
              </w:rPr>
              <m:t>2</m:t>
            </m:r>
          </m:sup>
        </m:sSup>
      </m:oMath>
    </w:p>
    <w:p w:rsidR="00D36AE7" w:rsidRPr="00D36AE7" w:rsidRDefault="00D36AE7" w:rsidP="00D36AE7">
      <w:pPr>
        <w:bidi w:val="0"/>
        <w:spacing w:line="360" w:lineRule="auto"/>
        <w:rPr>
          <w:rFonts w:ascii="Arial" w:eastAsia="PMingLiU" w:hAnsi="Arial" w:cs="Arial"/>
        </w:rPr>
      </w:pPr>
      <m:oMathPara>
        <m:oMathParaPr>
          <m:jc m:val="left"/>
        </m:oMathParaPr>
        <m:oMath>
          <m:r>
            <w:rPr>
              <w:rFonts w:ascii="Cambria Math" w:eastAsia="PMingLiU" w:hAnsi="Cambria Math" w:cs="Arial"/>
            </w:rPr>
            <m:t>=</m:t>
          </m:r>
          <m:d>
            <m:dPr>
              <m:ctrlPr>
                <w:rPr>
                  <w:rFonts w:ascii="Cambria Math" w:eastAsia="PMingLiU" w:hAnsi="Cambria Math" w:cs="Arial"/>
                  <w:i/>
                </w:rPr>
              </m:ctrlPr>
            </m:dPr>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ctrlPr>
                <w:rPr>
                  <w:rFonts w:ascii="Cambria Math" w:eastAsia="PMingLiU" w:hAnsi="Cambria Math" w:cs="Arial"/>
                </w:rPr>
              </m:ctrlPr>
            </m:e>
          </m:d>
          <m:r>
            <m:rPr>
              <m:sty m:val="p"/>
            </m:rPr>
            <w:rPr>
              <w:rFonts w:ascii="Cambria Math" w:eastAsia="PMingLiU" w:hAnsi="Cambria Math" w:cs="Arial"/>
            </w:rPr>
            <m:t>+2</m:t>
          </m:r>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e>
          </m:rad>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e>
          </m:rad>
          <m:r>
            <m:rPr>
              <m:sty m:val="p"/>
            </m:rPr>
            <w:rPr>
              <w:rFonts w:ascii="Cambria Math" w:eastAsia="PMingLiU" w:hAnsi="Cambria Math" w:cs="Arial"/>
            </w:rPr>
            <m:t>+</m:t>
          </m:r>
          <m:d>
            <m:dPr>
              <m:ctrlPr>
                <w:rPr>
                  <w:rFonts w:ascii="Cambria Math" w:eastAsia="PMingLiU" w:hAnsi="Cambria Math" w:cs="Arial"/>
                </w:rPr>
              </m:ctrlPr>
            </m:dPr>
            <m:e>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e>
          </m:d>
          <m:r>
            <m:rPr>
              <m:sty m:val="p"/>
            </m:rPr>
            <w:rPr>
              <w:rFonts w:ascii="Cambria Math" w:eastAsia="PMingLiU" w:hAnsi="Cambria Math" w:cs="Arial"/>
            </w:rPr>
            <m:t>=14+2</m:t>
          </m:r>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e>
          </m:rad>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e>
          </m:rad>
        </m:oMath>
      </m:oMathPara>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מכאן נקבל ש:</w:t>
      </w:r>
    </w:p>
    <w:p w:rsidR="00D36AE7" w:rsidRPr="00D36AE7" w:rsidRDefault="00CD7836" w:rsidP="00D36AE7">
      <w:pPr>
        <w:bidi w:val="0"/>
        <w:spacing w:line="360" w:lineRule="auto"/>
        <w:rPr>
          <w:rFonts w:ascii="Arial" w:eastAsia="PMingLiU" w:hAnsi="Arial" w:cs="Arial"/>
        </w:rPr>
      </w:pPr>
      <m:oMathPara>
        <m:oMathParaPr>
          <m:jc m:val="left"/>
        </m:oMathParaPr>
        <m:oMath>
          <m:sSup>
            <m:sSupPr>
              <m:ctrlPr>
                <w:rPr>
                  <w:rFonts w:ascii="Cambria Math" w:eastAsia="PMingLiU" w:hAnsi="Cambria Math" w:cs="Arial"/>
                </w:rPr>
              </m:ctrlPr>
            </m:sSupPr>
            <m:e>
              <m:r>
                <w:rPr>
                  <w:rFonts w:ascii="Cambria Math" w:eastAsia="PMingLiU" w:hAnsi="Cambria Math" w:cs="Arial"/>
                </w:rPr>
                <m:t>A</m:t>
              </m:r>
            </m:e>
            <m:sup>
              <m:r>
                <m:rPr>
                  <m:sty m:val="p"/>
                </m:rPr>
                <w:rPr>
                  <w:rFonts w:ascii="Cambria Math" w:eastAsia="PMingLiU" w:hAnsi="Cambria Math" w:cs="Arial"/>
                </w:rPr>
                <m:t>2</m:t>
              </m:r>
            </m:sup>
          </m:sSup>
          <m:r>
            <m:rPr>
              <m:sty m:val="p"/>
            </m:rPr>
            <w:rPr>
              <w:rFonts w:ascii="Cambria Math" w:eastAsia="PMingLiU" w:hAnsi="Cambria Math" w:cs="Arial"/>
            </w:rPr>
            <m:t>-14=2</m:t>
          </m:r>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e>
          </m:rad>
          <m:rad>
            <m:radPr>
              <m:degHide m:val="1"/>
              <m:ctrlPr>
                <w:rPr>
                  <w:rFonts w:ascii="Cambria Math" w:eastAsia="PMingLiU" w:hAnsi="Cambria Math" w:cs="Arial"/>
                </w:rPr>
              </m:ctrlPr>
            </m:radPr>
            <m:deg/>
            <m:e>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e>
          </m:rad>
          <m:r>
            <w:rPr>
              <w:rFonts w:ascii="Cambria Math" w:eastAsia="PMingLiU" w:hAnsi="Cambria Math" w:cs="Arial"/>
            </w:rPr>
            <m:t>=2</m:t>
          </m:r>
          <m:rad>
            <m:radPr>
              <m:degHide m:val="1"/>
              <m:ctrlPr>
                <w:rPr>
                  <w:rFonts w:ascii="Cambria Math" w:eastAsia="PMingLiU" w:hAnsi="Cambria Math" w:cs="Arial"/>
                  <w:i/>
                </w:rPr>
              </m:ctrlPr>
            </m:radPr>
            <m:deg/>
            <m:e>
              <m:d>
                <m:dPr>
                  <m:ctrlPr>
                    <w:rPr>
                      <w:rFonts w:ascii="Cambria Math" w:eastAsia="PMingLiU" w:hAnsi="Cambria Math" w:cs="Arial"/>
                      <w:i/>
                    </w:rPr>
                  </m:ctrlPr>
                </m:dPr>
                <m:e>
                  <m:r>
                    <m:rPr>
                      <m:sty m:val="p"/>
                    </m:rPr>
                    <w:rPr>
                      <w:rFonts w:ascii="Cambria Math" w:eastAsia="PMingLiU" w:hAnsi="Cambria Math" w:cs="Arial"/>
                    </w:rPr>
                    <m:t>7+</m:t>
                  </m:r>
                  <m:rad>
                    <m:radPr>
                      <m:degHide m:val="1"/>
                      <m:ctrlPr>
                        <w:rPr>
                          <w:rFonts w:ascii="Cambria Math" w:eastAsia="PMingLiU" w:hAnsi="Cambria Math" w:cs="Arial"/>
                        </w:rPr>
                      </m:ctrlPr>
                    </m:radPr>
                    <m:deg/>
                    <m:e>
                      <m:r>
                        <m:rPr>
                          <m:sty m:val="p"/>
                        </m:rPr>
                        <w:rPr>
                          <w:rFonts w:ascii="Cambria Math" w:eastAsia="PMingLiU" w:hAnsi="Cambria Math" w:cs="Arial"/>
                        </w:rPr>
                        <m:t>48</m:t>
                      </m:r>
                    </m:e>
                  </m:rad>
                </m:e>
              </m:d>
              <m:r>
                <w:rPr>
                  <w:rFonts w:ascii="Cambria Math" w:eastAsia="PMingLiU" w:hAnsi="Cambria Math" w:cs="Arial"/>
                </w:rPr>
                <m:t>(</m:t>
              </m:r>
              <m:r>
                <m:rPr>
                  <m:sty m:val="p"/>
                </m:rPr>
                <w:rPr>
                  <w:rFonts w:ascii="Cambria Math" w:eastAsia="PMingLiU" w:hAnsi="Cambria Math" w:cs="Arial"/>
                </w:rPr>
                <m:t>7-</m:t>
              </m:r>
              <m:rad>
                <m:radPr>
                  <m:degHide m:val="1"/>
                  <m:ctrlPr>
                    <w:rPr>
                      <w:rFonts w:ascii="Cambria Math" w:eastAsia="PMingLiU" w:hAnsi="Cambria Math" w:cs="Arial"/>
                    </w:rPr>
                  </m:ctrlPr>
                </m:radPr>
                <m:deg/>
                <m:e>
                  <m:r>
                    <w:rPr>
                      <w:rFonts w:ascii="Cambria Math" w:eastAsia="PMingLiU" w:hAnsi="Cambria Math" w:cs="Arial"/>
                    </w:rPr>
                    <m:t>48</m:t>
                  </m:r>
                </m:e>
              </m:rad>
              <m:r>
                <w:rPr>
                  <w:rFonts w:ascii="Cambria Math" w:eastAsia="PMingLiU" w:hAnsi="Cambria Math" w:cs="Arial"/>
                </w:rPr>
                <m:t>)</m:t>
              </m:r>
            </m:e>
          </m:rad>
          <m:r>
            <w:rPr>
              <w:rFonts w:ascii="Cambria Math" w:eastAsia="PMingLiU" w:hAnsi="Cambria Math" w:cs="Arial"/>
            </w:rPr>
            <m:t>=2</m:t>
          </m:r>
          <m:rad>
            <m:radPr>
              <m:degHide m:val="1"/>
              <m:ctrlPr>
                <w:rPr>
                  <w:rFonts w:ascii="Cambria Math" w:eastAsia="PMingLiU" w:hAnsi="Cambria Math" w:cs="Arial"/>
                  <w:i/>
                </w:rPr>
              </m:ctrlPr>
            </m:radPr>
            <m:deg/>
            <m:e>
              <m:r>
                <w:rPr>
                  <w:rFonts w:ascii="Cambria Math" w:eastAsia="PMingLiU" w:hAnsi="Cambria Math" w:cs="Arial"/>
                </w:rPr>
                <m:t>49-48</m:t>
              </m:r>
            </m:e>
          </m:rad>
          <m:r>
            <w:rPr>
              <w:rFonts w:ascii="Cambria Math" w:eastAsia="PMingLiU" w:hAnsi="Cambria Math" w:cs="Arial"/>
            </w:rPr>
            <m:t>=2</m:t>
          </m:r>
        </m:oMath>
      </m:oMathPara>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 xml:space="preserve">מכאן נסיק כי </w:t>
      </w: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=16</m:t>
        </m:r>
      </m:oMath>
      <w:r w:rsidRPr="00D36AE7">
        <w:rPr>
          <w:rFonts w:ascii="Arial" w:eastAsia="PMingLiU" w:hAnsi="Arial" w:cs="Arial"/>
          <w:rtl/>
        </w:rPr>
        <w:t xml:space="preserve">, וכיוון ש- </w:t>
      </w:r>
      <m:oMath>
        <m:r>
          <w:rPr>
            <w:rFonts w:ascii="Cambria Math" w:eastAsia="PMingLiU" w:hAnsi="Cambria Math" w:cs="Arial"/>
          </w:rPr>
          <m:t>A</m:t>
        </m:r>
      </m:oMath>
      <w:r w:rsidRPr="00D36AE7">
        <w:rPr>
          <w:rFonts w:ascii="Arial" w:eastAsia="PMingLiU" w:hAnsi="Arial" w:cs="Arial"/>
          <w:rtl/>
        </w:rPr>
        <w:t xml:space="preserve"> חיובי, נסיק כי </w:t>
      </w:r>
      <m:oMath>
        <m:r>
          <w:rPr>
            <w:rFonts w:ascii="Cambria Math" w:eastAsia="PMingLiU" w:hAnsi="Cambria Math" w:cs="Arial"/>
          </w:rPr>
          <m:t>A=4</m:t>
        </m:r>
      </m:oMath>
      <w:r w:rsidRPr="00D36AE7">
        <w:rPr>
          <w:rFonts w:ascii="Arial" w:eastAsia="PMingLiU" w:hAnsi="Arial" w:cs="Arial"/>
          <w:rtl/>
        </w:rPr>
        <w:t>.</w:t>
      </w:r>
    </w:p>
    <w:p w:rsidR="00D36AE7" w:rsidRPr="00D36AE7" w:rsidRDefault="00D36AE7" w:rsidP="00D36AE7">
      <w:pPr>
        <w:spacing w:line="360" w:lineRule="auto"/>
        <w:rPr>
          <w:rFonts w:ascii="Arial" w:eastAsia="PMingLiU" w:hAnsi="Arial" w:cs="Arial"/>
          <w:rtl/>
        </w:rPr>
      </w:pPr>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ג. נעקוב אחרי ההוכחה הנ"ל בעזרת משתנים:</w:t>
      </w:r>
    </w:p>
    <w:p w:rsidR="00D36AE7" w:rsidRPr="00D36AE7" w:rsidRDefault="00D36AE7" w:rsidP="00D36AE7">
      <w:pPr>
        <w:bidi w:val="0"/>
        <w:spacing w:line="360" w:lineRule="auto"/>
        <w:rPr>
          <w:rFonts w:ascii="Arial" w:eastAsia="PMingLiU" w:hAnsi="Arial" w:cs="Arial"/>
        </w:rPr>
      </w:pPr>
      <m:oMathPara>
        <m:oMathParaPr>
          <m:jc m:val="left"/>
        </m:oMathParaPr>
        <m:oMath>
          <m:r>
            <w:rPr>
              <w:rFonts w:ascii="Cambria Math" w:eastAsia="PMingLiU" w:hAnsi="Cambria Math" w:cs="Arial"/>
            </w:rPr>
            <m:t>A=</m:t>
          </m:r>
          <m:rad>
            <m:radPr>
              <m:degHide m:val="1"/>
              <m:ctrlPr>
                <w:rPr>
                  <w:rFonts w:ascii="Cambria Math" w:eastAsia="PMingLiU" w:hAnsi="Cambria Math" w:cs="Arial"/>
                  <w:i/>
                </w:rPr>
              </m:ctrlPr>
            </m:radPr>
            <m:deg/>
            <m:e>
              <m:r>
                <w:rPr>
                  <w:rFonts w:ascii="Cambria Math" w:eastAsia="PMingLiU" w:hAnsi="Cambria Math" w:cs="Arial"/>
                </w:rPr>
                <m:t>a+</m:t>
              </m:r>
              <m:rad>
                <m:radPr>
                  <m:degHide m:val="1"/>
                  <m:ctrlPr>
                    <w:rPr>
                      <w:rFonts w:ascii="Cambria Math" w:eastAsia="PMingLiU" w:hAnsi="Cambria Math" w:cs="Arial"/>
                      <w:i/>
                    </w:rPr>
                  </m:ctrlPr>
                </m:radPr>
                <m:deg/>
                <m:e>
                  <m:r>
                    <w:rPr>
                      <w:rFonts w:ascii="Cambria Math" w:eastAsia="PMingLiU" w:hAnsi="Cambria Math" w:cs="Arial"/>
                    </w:rPr>
                    <m:t>b</m:t>
                  </m:r>
                </m:e>
              </m:rad>
            </m:e>
          </m:rad>
          <m:r>
            <w:rPr>
              <w:rFonts w:ascii="Cambria Math" w:eastAsia="PMingLiU" w:hAnsi="Cambria Math" w:cs="Arial"/>
            </w:rPr>
            <m:t>+</m:t>
          </m:r>
          <m:rad>
            <m:radPr>
              <m:degHide m:val="1"/>
              <m:ctrlPr>
                <w:rPr>
                  <w:rFonts w:ascii="Cambria Math" w:eastAsia="PMingLiU" w:hAnsi="Cambria Math" w:cs="Arial"/>
                  <w:i/>
                </w:rPr>
              </m:ctrlPr>
            </m:radPr>
            <m:deg/>
            <m:e>
              <m:r>
                <w:rPr>
                  <w:rFonts w:ascii="Cambria Math" w:eastAsia="PMingLiU" w:hAnsi="Cambria Math" w:cs="Arial"/>
                </w:rPr>
                <m:t>a-</m:t>
              </m:r>
              <m:rad>
                <m:radPr>
                  <m:degHide m:val="1"/>
                  <m:ctrlPr>
                    <w:rPr>
                      <w:rFonts w:ascii="Cambria Math" w:eastAsia="PMingLiU" w:hAnsi="Cambria Math" w:cs="Arial"/>
                      <w:i/>
                    </w:rPr>
                  </m:ctrlPr>
                </m:radPr>
                <m:deg/>
                <m:e>
                  <m:r>
                    <w:rPr>
                      <w:rFonts w:ascii="Cambria Math" w:eastAsia="PMingLiU" w:hAnsi="Cambria Math" w:cs="Arial"/>
                    </w:rPr>
                    <m:t>b</m:t>
                  </m:r>
                </m:e>
              </m:rad>
            </m:e>
          </m:rad>
        </m:oMath>
      </m:oMathPara>
    </w:p>
    <w:p w:rsidR="00D36AE7" w:rsidRPr="00D36AE7" w:rsidRDefault="00CD7836" w:rsidP="00D36AE7">
      <w:pPr>
        <w:bidi w:val="0"/>
        <w:spacing w:line="360" w:lineRule="auto"/>
        <w:rPr>
          <w:rFonts w:ascii="Arial" w:eastAsia="PMingLiU" w:hAnsi="Arial" w:cs="Arial"/>
        </w:rPr>
      </w:pPr>
      <m:oMathPara>
        <m:oMathParaPr>
          <m:jc m:val="left"/>
        </m:oMathParaP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=2a+2</m:t>
          </m:r>
          <m:rad>
            <m:radPr>
              <m:degHide m:val="1"/>
              <m:ctrlPr>
                <w:rPr>
                  <w:rFonts w:ascii="Cambria Math" w:eastAsia="PMingLiU" w:hAnsi="Cambria Math" w:cs="Arial"/>
                  <w:i/>
                </w:rPr>
              </m:ctrlPr>
            </m:radPr>
            <m:deg/>
            <m:e>
              <m:r>
                <w:rPr>
                  <w:rFonts w:ascii="Cambria Math" w:eastAsia="PMingLiU" w:hAnsi="Cambria Math" w:cs="Arial"/>
                </w:rPr>
                <m:t>a+</m:t>
              </m:r>
              <m:rad>
                <m:radPr>
                  <m:degHide m:val="1"/>
                  <m:ctrlPr>
                    <w:rPr>
                      <w:rFonts w:ascii="Cambria Math" w:eastAsia="PMingLiU" w:hAnsi="Cambria Math" w:cs="Arial"/>
                      <w:i/>
                    </w:rPr>
                  </m:ctrlPr>
                </m:radPr>
                <m:deg/>
                <m:e>
                  <m:r>
                    <w:rPr>
                      <w:rFonts w:ascii="Cambria Math" w:eastAsia="PMingLiU" w:hAnsi="Cambria Math" w:cs="Arial"/>
                    </w:rPr>
                    <m:t>b</m:t>
                  </m:r>
                </m:e>
              </m:rad>
            </m:e>
          </m:rad>
          <m:rad>
            <m:radPr>
              <m:degHide m:val="1"/>
              <m:ctrlPr>
                <w:rPr>
                  <w:rFonts w:ascii="Cambria Math" w:eastAsia="PMingLiU" w:hAnsi="Cambria Math" w:cs="Arial"/>
                  <w:i/>
                </w:rPr>
              </m:ctrlPr>
            </m:radPr>
            <m:deg/>
            <m:e>
              <m:r>
                <w:rPr>
                  <w:rFonts w:ascii="Cambria Math" w:eastAsia="PMingLiU" w:hAnsi="Cambria Math" w:cs="Arial"/>
                </w:rPr>
                <m:t>a-</m:t>
              </m:r>
              <m:rad>
                <m:radPr>
                  <m:degHide m:val="1"/>
                  <m:ctrlPr>
                    <w:rPr>
                      <w:rFonts w:ascii="Cambria Math" w:eastAsia="PMingLiU" w:hAnsi="Cambria Math" w:cs="Arial"/>
                      <w:i/>
                    </w:rPr>
                  </m:ctrlPr>
                </m:radPr>
                <m:deg/>
                <m:e>
                  <m:r>
                    <w:rPr>
                      <w:rFonts w:ascii="Cambria Math" w:eastAsia="PMingLiU" w:hAnsi="Cambria Math" w:cs="Arial"/>
                    </w:rPr>
                    <m:t>b</m:t>
                  </m:r>
                </m:e>
              </m:rad>
            </m:e>
          </m:rad>
        </m:oMath>
      </m:oMathPara>
    </w:p>
    <w:p w:rsidR="00D36AE7" w:rsidRPr="00D36AE7" w:rsidRDefault="00CD7836" w:rsidP="00D36AE7">
      <w:pPr>
        <w:bidi w:val="0"/>
        <w:spacing w:line="360" w:lineRule="auto"/>
        <w:rPr>
          <w:rFonts w:ascii="Arial" w:eastAsia="PMingLiU" w:hAnsi="Arial" w:cs="Arial"/>
        </w:rPr>
      </w:pPr>
      <m:oMathPara>
        <m:oMathParaPr>
          <m:jc m:val="left"/>
        </m:oMathParaP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-2a=2</m:t>
          </m:r>
          <m:rad>
            <m:radPr>
              <m:degHide m:val="1"/>
              <m:ctrlPr>
                <w:rPr>
                  <w:rFonts w:ascii="Cambria Math" w:eastAsia="PMingLiU" w:hAnsi="Cambria Math" w:cs="Arial"/>
                  <w:i/>
                </w:rPr>
              </m:ctrlPr>
            </m:radPr>
            <m:deg/>
            <m:e>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-b</m:t>
              </m:r>
            </m:e>
          </m:rad>
        </m:oMath>
      </m:oMathPara>
    </w:p>
    <w:p w:rsidR="00D36AE7" w:rsidRPr="00D36AE7" w:rsidRDefault="00D36AE7" w:rsidP="00D36AE7">
      <w:pPr>
        <w:spacing w:line="360" w:lineRule="auto"/>
        <w:rPr>
          <w:rFonts w:ascii="Arial" w:eastAsia="PMingLiU" w:hAnsi="Arial" w:cs="Arial"/>
          <w:rtl/>
        </w:rPr>
      </w:pPr>
      <m:oMath>
        <m:r>
          <w:rPr>
            <w:rFonts w:ascii="Cambria Math" w:eastAsia="PMingLiU" w:hAnsi="Cambria Math" w:cs="Arial"/>
          </w:rPr>
          <w:lastRenderedPageBreak/>
          <m:t>A</m:t>
        </m:r>
      </m:oMath>
      <w:r w:rsidRPr="00D36AE7">
        <w:rPr>
          <w:rFonts w:ascii="Arial" w:eastAsia="PMingLiU" w:hAnsi="Arial" w:cs="Arial"/>
          <w:rtl/>
        </w:rPr>
        <w:t xml:space="preserve"> - הערך של הביטוי יהיה שלם אם יתקיימו שני תנאים:</w:t>
      </w:r>
    </w:p>
    <w:p w:rsidR="00D36AE7" w:rsidRPr="00D36AE7" w:rsidRDefault="00CD7836" w:rsidP="00D36AE7">
      <w:pPr>
        <w:spacing w:line="360" w:lineRule="auto"/>
        <w:rPr>
          <w:rFonts w:ascii="Arial" w:eastAsia="PMingLiU" w:hAnsi="Arial" w:cs="Arial"/>
          <w:rtl/>
        </w:rPr>
      </w:pP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-b</m:t>
        </m:r>
      </m:oMath>
      <w:r w:rsidR="00D36AE7" w:rsidRPr="00D36AE7">
        <w:rPr>
          <w:rFonts w:ascii="Arial" w:eastAsia="PMingLiU" w:hAnsi="Arial" w:cs="Arial"/>
          <w:rtl/>
        </w:rPr>
        <w:t xml:space="preserve"> ריבוע של מספר שלם, שנסמן ב- </w:t>
      </w:r>
      <m:oMath>
        <m:sSup>
          <m:sSupPr>
            <m:ctrlPr>
              <w:rPr>
                <w:rFonts w:ascii="Cambria Math" w:eastAsia="PMingLiU" w:hAnsi="Cambria Math" w:cs="Arial"/>
                <w:i/>
              </w:rPr>
            </m:ctrlPr>
          </m:sSupPr>
          <m:e>
            <m:r>
              <w:rPr>
                <w:rFonts w:ascii="Cambria Math" w:eastAsia="PMingLiU" w:hAnsi="Cambria Math" w:cs="Arial"/>
              </w:rPr>
              <m:t>p</m:t>
            </m:r>
          </m:e>
          <m:sup>
            <m:r>
              <w:rPr>
                <w:rFonts w:ascii="Cambria Math" w:eastAsia="PMingLiU" w:hAnsi="Cambria Math" w:cs="Arial"/>
              </w:rPr>
              <m:t>2</m:t>
            </m:r>
          </m:sup>
        </m:sSup>
      </m:oMath>
      <w:r w:rsidR="00D36AE7" w:rsidRPr="00D36AE7">
        <w:rPr>
          <w:rFonts w:ascii="Arial" w:eastAsia="PMingLiU" w:hAnsi="Arial" w:cs="Arial"/>
          <w:rtl/>
        </w:rPr>
        <w:t>.</w:t>
      </w:r>
    </w:p>
    <w:p w:rsidR="00D36AE7" w:rsidRPr="00D36AE7" w:rsidRDefault="00CD7836" w:rsidP="00D36AE7">
      <w:pPr>
        <w:spacing w:line="360" w:lineRule="auto"/>
        <w:rPr>
          <w:rFonts w:ascii="Arial" w:eastAsia="PMingLiU" w:hAnsi="Arial" w:cs="Arial"/>
          <w:rtl/>
        </w:rPr>
      </w:pP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=2a+2p</m:t>
        </m:r>
      </m:oMath>
      <w:r w:rsidR="00D36AE7" w:rsidRPr="00D36AE7">
        <w:rPr>
          <w:rFonts w:ascii="Arial" w:eastAsia="PMingLiU" w:hAnsi="Arial" w:cs="Arial"/>
          <w:rtl/>
        </w:rPr>
        <w:t xml:space="preserve"> גם הוא ריבוע של מספר שלם.</w:t>
      </w:r>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 xml:space="preserve">בביטוי בסעיף א, נתון כי:   </w:t>
      </w:r>
      <m:oMath>
        <m:r>
          <m:rPr>
            <m:sty m:val="p"/>
          </m:rPr>
          <w:rPr>
            <w:rFonts w:ascii="Cambria Math" w:eastAsia="PMingLiU" w:hAnsi="Cambria Math" w:cs="Arial"/>
          </w:rPr>
          <m:t xml:space="preserve"> </m:t>
        </m:r>
        <m:r>
          <w:rPr>
            <w:rFonts w:ascii="Cambria Math" w:eastAsia="PMingLiU" w:hAnsi="Cambria Math" w:cs="Arial"/>
          </w:rPr>
          <m:t xml:space="preserve"> b=48</m:t>
        </m:r>
      </m:oMath>
      <w:r w:rsidRPr="00D36AE7">
        <w:rPr>
          <w:rFonts w:ascii="Arial" w:eastAsia="PMingLiU" w:hAnsi="Arial" w:cs="Arial"/>
        </w:rPr>
        <w:t xml:space="preserve">,   </w:t>
      </w:r>
      <m:oMath>
        <m:r>
          <w:rPr>
            <w:rFonts w:ascii="Cambria Math" w:eastAsia="PMingLiU" w:hAnsi="Cambria Math" w:cs="Arial"/>
          </w:rPr>
          <m:t>p=1</m:t>
        </m:r>
      </m:oMath>
      <w:r w:rsidRPr="00D36AE7">
        <w:rPr>
          <w:rFonts w:ascii="Arial" w:eastAsia="PMingLiU" w:hAnsi="Arial" w:cs="Arial"/>
          <w:rtl/>
        </w:rPr>
        <w:t xml:space="preserve"> </w:t>
      </w:r>
      <m:oMath>
        <m:r>
          <w:rPr>
            <w:rFonts w:ascii="Cambria Math" w:eastAsia="PMingLiU" w:hAnsi="Cambria Math" w:cs="Arial"/>
          </w:rPr>
          <m:t>a=7</m:t>
        </m:r>
      </m:oMath>
      <w:r w:rsidRPr="00D36AE7">
        <w:rPr>
          <w:rFonts w:ascii="Arial" w:eastAsia="PMingLiU" w:hAnsi="Arial" w:cs="Arial"/>
        </w:rPr>
        <w:t xml:space="preserve">, </w:t>
      </w:r>
    </w:p>
    <w:p w:rsidR="00D36AE7" w:rsidRPr="00D36AE7" w:rsidRDefault="00D36AE7" w:rsidP="00D36AE7">
      <w:pPr>
        <w:spacing w:line="360" w:lineRule="auto"/>
        <w:rPr>
          <w:rFonts w:ascii="Arial" w:eastAsia="PMingLiU" w:hAnsi="Arial" w:cs="Arial"/>
        </w:rPr>
      </w:pPr>
      <w:r w:rsidRPr="00D36AE7">
        <w:rPr>
          <w:rFonts w:ascii="Arial" w:eastAsia="PMingLiU" w:hAnsi="Arial" w:cs="Arial"/>
          <w:rtl/>
        </w:rPr>
        <w:t xml:space="preserve">נדגים עוד אפשרויות. תחילה עוד ביטוי שבו </w:t>
      </w:r>
      <m:oMath>
        <m:r>
          <w:rPr>
            <w:rFonts w:ascii="Cambria Math" w:eastAsia="PMingLiU" w:hAnsi="Cambria Math" w:cs="Arial"/>
          </w:rPr>
          <m:t>p=1</m:t>
        </m:r>
      </m:oMath>
      <w:r w:rsidRPr="00D36AE7">
        <w:rPr>
          <w:rFonts w:ascii="Arial" w:eastAsia="PMingLiU" w:hAnsi="Arial" w:cs="Arial"/>
          <w:rtl/>
        </w:rPr>
        <w:t xml:space="preserve">.  נבחר </w:t>
      </w:r>
      <m:oMath>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=2a+2p=36</m:t>
        </m:r>
      </m:oMath>
      <w:r w:rsidRPr="00D36AE7">
        <w:rPr>
          <w:rFonts w:ascii="Arial" w:eastAsia="PMingLiU" w:hAnsi="Arial" w:cs="Arial"/>
          <w:rtl/>
        </w:rPr>
        <w:t xml:space="preserve"> ונקבל </w:t>
      </w:r>
      <m:oMath>
        <m:r>
          <w:rPr>
            <w:rFonts w:ascii="Cambria Math" w:eastAsia="PMingLiU" w:hAnsi="Cambria Math" w:cs="Arial"/>
          </w:rPr>
          <m:t>a=17</m:t>
        </m:r>
      </m:oMath>
      <w:r w:rsidRPr="00D36AE7">
        <w:rPr>
          <w:rFonts w:ascii="Arial" w:eastAsia="PMingLiU" w:hAnsi="Arial" w:cs="Arial"/>
        </w:rPr>
        <w:t xml:space="preserve">, </w:t>
      </w:r>
      <m:oMath>
        <m:r>
          <w:rPr>
            <w:rFonts w:ascii="Cambria Math" w:eastAsia="PMingLiU" w:hAnsi="Cambria Math" w:cs="Arial"/>
          </w:rPr>
          <m:t>b=288</m:t>
        </m:r>
      </m:oMath>
      <w:r w:rsidRPr="00D36AE7">
        <w:rPr>
          <w:rFonts w:ascii="Arial" w:eastAsia="PMingLiU" w:hAnsi="Arial" w:cs="Arial"/>
          <w:rtl/>
        </w:rPr>
        <w:t xml:space="preserve">, ואכן מתקיים כי  </w:t>
      </w:r>
      <m:oMath>
        <m:rad>
          <m:radPr>
            <m:degHide m:val="1"/>
            <m:ctrlPr>
              <w:rPr>
                <w:rFonts w:ascii="Cambria Math" w:eastAsia="PMingLiU" w:hAnsi="Cambria Math" w:cs="Arial"/>
              </w:rPr>
            </m:ctrlPr>
          </m:radPr>
          <m:deg/>
          <m:e>
            <m:r>
              <m:rPr>
                <m:sty m:val="p"/>
              </m:rPr>
              <w:rPr>
                <w:rFonts w:ascii="Cambria Math" w:eastAsia="PMingLiU" w:hAnsi="Cambria Math" w:cs="Arial"/>
              </w:rPr>
              <m:t>17+</m:t>
            </m:r>
            <m:rad>
              <m:radPr>
                <m:degHide m:val="1"/>
                <m:ctrlPr>
                  <w:rPr>
                    <w:rFonts w:ascii="Cambria Math" w:eastAsia="PMingLiU" w:hAnsi="Cambria Math" w:cs="Arial"/>
                  </w:rPr>
                </m:ctrlPr>
              </m:radPr>
              <m:deg/>
              <m:e>
                <m:r>
                  <m:rPr>
                    <m:sty m:val="p"/>
                  </m:rPr>
                  <w:rPr>
                    <w:rFonts w:ascii="Cambria Math" w:eastAsia="PMingLiU" w:hAnsi="Cambria Math" w:cs="Arial"/>
                  </w:rPr>
                  <m:t>288</m:t>
                </m:r>
              </m:e>
            </m:rad>
          </m:e>
        </m:rad>
        <m:r>
          <m:rPr>
            <m:sty m:val="p"/>
          </m:rPr>
          <w:rPr>
            <w:rFonts w:ascii="Cambria Math" w:eastAsia="PMingLiU" w:hAnsi="Cambria Math" w:cs="Arial"/>
          </w:rPr>
          <m:t>+</m:t>
        </m:r>
        <m:rad>
          <m:radPr>
            <m:degHide m:val="1"/>
            <m:ctrlPr>
              <w:rPr>
                <w:rFonts w:ascii="Cambria Math" w:eastAsia="PMingLiU" w:hAnsi="Cambria Math" w:cs="Arial"/>
              </w:rPr>
            </m:ctrlPr>
          </m:radPr>
          <m:deg/>
          <m:e>
            <m:r>
              <m:rPr>
                <m:sty m:val="p"/>
              </m:rPr>
              <w:rPr>
                <w:rFonts w:ascii="Cambria Math" w:eastAsia="PMingLiU" w:hAnsi="Cambria Math" w:cs="Arial"/>
              </w:rPr>
              <m:t>17-</m:t>
            </m:r>
            <m:rad>
              <m:radPr>
                <m:degHide m:val="1"/>
                <m:ctrlPr>
                  <w:rPr>
                    <w:rFonts w:ascii="Cambria Math" w:eastAsia="PMingLiU" w:hAnsi="Cambria Math" w:cs="Arial"/>
                  </w:rPr>
                </m:ctrlPr>
              </m:radPr>
              <m:deg/>
              <m:e>
                <m:r>
                  <w:rPr>
                    <w:rFonts w:ascii="Cambria Math" w:eastAsia="PMingLiU" w:hAnsi="Cambria Math" w:cs="Arial"/>
                  </w:rPr>
                  <m:t>288</m:t>
                </m:r>
              </m:e>
            </m:rad>
          </m:e>
        </m:rad>
        <m:r>
          <m:rPr>
            <m:sty m:val="p"/>
          </m:rPr>
          <w:rPr>
            <w:rFonts w:ascii="Cambria Math" w:eastAsia="PMingLiU" w:hAnsi="Cambria Math" w:cs="Arial"/>
          </w:rPr>
          <m:t>=6</m:t>
        </m:r>
      </m:oMath>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 xml:space="preserve">על מנת להראות את הכלליות, נדגים עוד שני ביטויים עם ערכים שונים של </w:t>
      </w:r>
      <m:oMath>
        <m:r>
          <w:rPr>
            <w:rFonts w:ascii="Cambria Math" w:eastAsia="PMingLiU" w:hAnsi="Cambria Math" w:cs="Arial"/>
          </w:rPr>
          <m:t>p</m:t>
        </m:r>
      </m:oMath>
      <w:r w:rsidRPr="00D36AE7">
        <w:rPr>
          <w:rFonts w:ascii="Arial" w:eastAsia="PMingLiU" w:hAnsi="Arial" w:cs="Arial"/>
          <w:rtl/>
        </w:rPr>
        <w:t>.</w:t>
      </w:r>
    </w:p>
    <w:p w:rsidR="00D36AE7" w:rsidRPr="00D36AE7" w:rsidRDefault="00D36AE7" w:rsidP="00D36AE7">
      <w:pPr>
        <w:spacing w:line="360" w:lineRule="auto"/>
        <w:rPr>
          <w:rFonts w:ascii="Arial" w:eastAsia="PMingLiU" w:hAnsi="Arial" w:cs="Arial"/>
          <w:rtl/>
        </w:rPr>
      </w:pPr>
      <w:r w:rsidRPr="00D36AE7">
        <w:rPr>
          <w:rFonts w:ascii="Arial" w:eastAsia="PMingLiU" w:hAnsi="Arial" w:cs="Arial"/>
          <w:rtl/>
        </w:rPr>
        <w:t xml:space="preserve">הפרמטרים: </w:t>
      </w:r>
      <m:oMath>
        <m:r>
          <w:rPr>
            <w:rFonts w:ascii="Cambria Math" w:eastAsia="PMingLiU" w:hAnsi="Cambria Math" w:cs="Arial"/>
          </w:rPr>
          <m:t xml:space="preserve">p=2,  </m:t>
        </m:r>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=16</m:t>
        </m:r>
      </m:oMath>
      <w:r w:rsidRPr="00D36AE7">
        <w:rPr>
          <w:rFonts w:ascii="Arial" w:eastAsia="PMingLiU" w:hAnsi="Arial" w:cs="Arial"/>
          <w:rtl/>
        </w:rPr>
        <w:t xml:space="preserve"> נותנים </w:t>
      </w:r>
      <m:oMath>
        <m:r>
          <w:rPr>
            <w:rFonts w:ascii="Cambria Math" w:eastAsia="PMingLiU" w:hAnsi="Cambria Math" w:cs="Arial"/>
          </w:rPr>
          <m:t>a=6, b=32</m:t>
        </m:r>
      </m:oMath>
      <w:r w:rsidRPr="00D36AE7">
        <w:rPr>
          <w:rFonts w:ascii="Arial" w:eastAsia="PMingLiU" w:hAnsi="Arial" w:cs="Arial"/>
          <w:rtl/>
        </w:rPr>
        <w:t xml:space="preserve">, ואכן </w:t>
      </w:r>
      <m:oMath>
        <m:rad>
          <m:radPr>
            <m:degHide m:val="1"/>
            <m:ctrlPr>
              <w:rPr>
                <w:rFonts w:ascii="Cambria Math" w:eastAsia="PMingLiU" w:hAnsi="Cambria Math" w:cs="Arial"/>
              </w:rPr>
            </m:ctrlPr>
          </m:radPr>
          <m:deg/>
          <m:e>
            <m:r>
              <m:rPr>
                <m:sty m:val="p"/>
              </m:rPr>
              <w:rPr>
                <w:rFonts w:ascii="Cambria Math" w:eastAsia="PMingLiU" w:hAnsi="Cambria Math" w:cs="Arial"/>
              </w:rPr>
              <m:t>6+</m:t>
            </m:r>
            <m:rad>
              <m:radPr>
                <m:degHide m:val="1"/>
                <m:ctrlPr>
                  <w:rPr>
                    <w:rFonts w:ascii="Cambria Math" w:eastAsia="PMingLiU" w:hAnsi="Cambria Math" w:cs="Arial"/>
                  </w:rPr>
                </m:ctrlPr>
              </m:radPr>
              <m:deg/>
              <m:e>
                <m:r>
                  <m:rPr>
                    <m:sty m:val="p"/>
                  </m:rPr>
                  <w:rPr>
                    <w:rFonts w:ascii="Cambria Math" w:eastAsia="PMingLiU" w:hAnsi="Cambria Math" w:cs="Arial"/>
                  </w:rPr>
                  <m:t>32</m:t>
                </m:r>
              </m:e>
            </m:rad>
          </m:e>
        </m:rad>
        <m:r>
          <m:rPr>
            <m:sty m:val="p"/>
          </m:rPr>
          <w:rPr>
            <w:rFonts w:ascii="Cambria Math" w:eastAsia="PMingLiU" w:hAnsi="Cambria Math" w:cs="Arial"/>
          </w:rPr>
          <m:t>+</m:t>
        </m:r>
        <m:rad>
          <m:radPr>
            <m:degHide m:val="1"/>
            <m:ctrlPr>
              <w:rPr>
                <w:rFonts w:ascii="Cambria Math" w:eastAsia="PMingLiU" w:hAnsi="Cambria Math" w:cs="Arial"/>
              </w:rPr>
            </m:ctrlPr>
          </m:radPr>
          <m:deg/>
          <m:e>
            <m:r>
              <m:rPr>
                <m:sty m:val="p"/>
              </m:rPr>
              <w:rPr>
                <w:rFonts w:ascii="Cambria Math" w:eastAsia="PMingLiU" w:hAnsi="Cambria Math" w:cs="Arial"/>
              </w:rPr>
              <m:t>6-</m:t>
            </m:r>
            <m:rad>
              <m:radPr>
                <m:degHide m:val="1"/>
                <m:ctrlPr>
                  <w:rPr>
                    <w:rFonts w:ascii="Cambria Math" w:eastAsia="PMingLiU" w:hAnsi="Cambria Math" w:cs="Arial"/>
                  </w:rPr>
                </m:ctrlPr>
              </m:radPr>
              <m:deg/>
              <m:e>
                <m:r>
                  <w:rPr>
                    <w:rFonts w:ascii="Cambria Math" w:eastAsia="PMingLiU" w:hAnsi="Cambria Math" w:cs="Arial"/>
                  </w:rPr>
                  <m:t>32</m:t>
                </m:r>
              </m:e>
            </m:rad>
          </m:e>
        </m:rad>
        <m:r>
          <m:rPr>
            <m:sty m:val="p"/>
          </m:rPr>
          <w:rPr>
            <w:rFonts w:ascii="Cambria Math" w:eastAsia="PMingLiU" w:hAnsi="Cambria Math" w:cs="Arial"/>
          </w:rPr>
          <m:t>=4</m:t>
        </m:r>
      </m:oMath>
    </w:p>
    <w:p w:rsidR="00D36AE7" w:rsidRPr="00D36AE7" w:rsidRDefault="00D36AE7" w:rsidP="00D36AE7">
      <w:pPr>
        <w:spacing w:line="360" w:lineRule="auto"/>
        <w:rPr>
          <w:rFonts w:ascii="Arial" w:eastAsia="PMingLiU" w:hAnsi="Arial" w:cs="Arial"/>
          <w:i/>
          <w:rtl/>
        </w:rPr>
      </w:pPr>
      <w:r w:rsidRPr="00D36AE7">
        <w:rPr>
          <w:rFonts w:ascii="Arial" w:eastAsia="PMingLiU" w:hAnsi="Arial" w:cs="Arial"/>
          <w:rtl/>
        </w:rPr>
        <w:t xml:space="preserve">הפרמטרים: </w:t>
      </w:r>
      <m:oMath>
        <m:r>
          <w:rPr>
            <w:rFonts w:ascii="Cambria Math" w:eastAsia="PMingLiU" w:hAnsi="Cambria Math" w:cs="Arial"/>
          </w:rPr>
          <m:t xml:space="preserve">p=3, </m:t>
        </m:r>
        <m:sSup>
          <m:sSupPr>
            <m:ctrlPr>
              <w:rPr>
                <w:rFonts w:ascii="Cambria Math" w:eastAsia="PMingLiU" w:hAnsi="Cambria Math" w:cs="Arial"/>
                <w:i/>
              </w:rPr>
            </m:ctrlPr>
          </m:sSupPr>
          <m:e>
            <m:r>
              <w:rPr>
                <w:rFonts w:ascii="Cambria Math" w:eastAsia="PMingLiU" w:hAnsi="Cambria Math" w:cs="Arial"/>
              </w:rPr>
              <m:t>A</m:t>
            </m:r>
          </m:e>
          <m:sup>
            <m:r>
              <w:rPr>
                <w:rFonts w:ascii="Cambria Math" w:eastAsia="PMingLiU" w:hAnsi="Cambria Math" w:cs="Arial"/>
              </w:rPr>
              <m:t>2</m:t>
            </m:r>
          </m:sup>
        </m:sSup>
        <m:r>
          <w:rPr>
            <w:rFonts w:ascii="Cambria Math" w:eastAsia="PMingLiU" w:hAnsi="Cambria Math" w:cs="Arial"/>
          </w:rPr>
          <m:t>=36</m:t>
        </m:r>
      </m:oMath>
      <w:r w:rsidRPr="00D36AE7">
        <w:rPr>
          <w:rFonts w:ascii="Arial" w:eastAsia="PMingLiU" w:hAnsi="Arial" w:cs="Arial"/>
          <w:rtl/>
        </w:rPr>
        <w:t xml:space="preserve"> נותנים </w:t>
      </w:r>
      <m:oMath>
        <m:r>
          <w:rPr>
            <w:rFonts w:ascii="Cambria Math" w:eastAsia="PMingLiU" w:hAnsi="Cambria Math" w:cs="Arial"/>
          </w:rPr>
          <m:t>a=15, b=216</m:t>
        </m:r>
      </m:oMath>
      <w:r w:rsidRPr="00D36AE7">
        <w:rPr>
          <w:rFonts w:ascii="Arial" w:eastAsia="PMingLiU" w:hAnsi="Arial" w:cs="Arial"/>
          <w:rtl/>
        </w:rPr>
        <w:t xml:space="preserve">, </w:t>
      </w:r>
      <w:r w:rsidRPr="00D36AE7">
        <w:rPr>
          <w:rFonts w:ascii="Arial" w:eastAsia="PMingLiU" w:hAnsi="Arial" w:cs="Arial"/>
          <w:rtl/>
        </w:rPr>
        <w:br/>
        <w:t xml:space="preserve">ואכן </w:t>
      </w:r>
      <m:oMath>
        <m:rad>
          <m:radPr>
            <m:degHide m:val="1"/>
            <m:ctrlPr>
              <w:rPr>
                <w:rFonts w:ascii="Cambria Math" w:eastAsia="PMingLiU" w:hAnsi="Cambria Math" w:cs="Arial"/>
              </w:rPr>
            </m:ctrlPr>
          </m:radPr>
          <m:deg/>
          <m:e>
            <m:r>
              <m:rPr>
                <m:sty m:val="p"/>
              </m:rPr>
              <w:rPr>
                <w:rFonts w:ascii="Cambria Math" w:eastAsia="PMingLiU" w:hAnsi="Cambria Math" w:cs="Arial"/>
              </w:rPr>
              <m:t>15+</m:t>
            </m:r>
            <m:rad>
              <m:radPr>
                <m:degHide m:val="1"/>
                <m:ctrlPr>
                  <w:rPr>
                    <w:rFonts w:ascii="Cambria Math" w:eastAsia="PMingLiU" w:hAnsi="Cambria Math" w:cs="Arial"/>
                  </w:rPr>
                </m:ctrlPr>
              </m:radPr>
              <m:deg/>
              <m:e>
                <m:r>
                  <m:rPr>
                    <m:sty m:val="p"/>
                  </m:rPr>
                  <w:rPr>
                    <w:rFonts w:ascii="Cambria Math" w:eastAsia="PMingLiU" w:hAnsi="Cambria Math" w:cs="Arial"/>
                  </w:rPr>
                  <m:t>216</m:t>
                </m:r>
              </m:e>
            </m:rad>
          </m:e>
        </m:rad>
        <m:r>
          <m:rPr>
            <m:sty m:val="p"/>
          </m:rPr>
          <w:rPr>
            <w:rFonts w:ascii="Cambria Math" w:eastAsia="PMingLiU" w:hAnsi="Cambria Math" w:cs="Arial"/>
          </w:rPr>
          <m:t>+</m:t>
        </m:r>
        <m:rad>
          <m:radPr>
            <m:degHide m:val="1"/>
            <m:ctrlPr>
              <w:rPr>
                <w:rFonts w:ascii="Cambria Math" w:eastAsia="PMingLiU" w:hAnsi="Cambria Math" w:cs="Arial"/>
              </w:rPr>
            </m:ctrlPr>
          </m:radPr>
          <m:deg/>
          <m:e>
            <m:r>
              <m:rPr>
                <m:sty m:val="p"/>
              </m:rPr>
              <w:rPr>
                <w:rFonts w:ascii="Cambria Math" w:eastAsia="PMingLiU" w:hAnsi="Cambria Math" w:cs="Arial"/>
              </w:rPr>
              <m:t>15-</m:t>
            </m:r>
            <m:rad>
              <m:radPr>
                <m:degHide m:val="1"/>
                <m:ctrlPr>
                  <w:rPr>
                    <w:rFonts w:ascii="Cambria Math" w:eastAsia="PMingLiU" w:hAnsi="Cambria Math" w:cs="Arial"/>
                  </w:rPr>
                </m:ctrlPr>
              </m:radPr>
              <m:deg/>
              <m:e>
                <m:r>
                  <w:rPr>
                    <w:rFonts w:ascii="Cambria Math" w:eastAsia="PMingLiU" w:hAnsi="Cambria Math" w:cs="Arial"/>
                  </w:rPr>
                  <m:t>216</m:t>
                </m:r>
              </m:e>
            </m:rad>
          </m:e>
        </m:rad>
        <m:r>
          <m:rPr>
            <m:sty m:val="p"/>
          </m:rPr>
          <w:rPr>
            <w:rFonts w:ascii="Cambria Math" w:eastAsia="PMingLiU" w:hAnsi="Cambria Math" w:cs="Arial"/>
          </w:rPr>
          <m:t>=6</m:t>
        </m:r>
      </m:oMath>
      <w:r w:rsidRPr="00D36AE7">
        <w:rPr>
          <w:rFonts w:ascii="Arial" w:eastAsia="PMingLiU" w:hAnsi="Arial" w:cs="Arial"/>
          <w:rtl/>
        </w:rPr>
        <w:t>.</w:t>
      </w:r>
    </w:p>
    <w:p w:rsidR="00D36AE7" w:rsidRPr="00D36AE7" w:rsidRDefault="00D36AE7" w:rsidP="00D36AE7">
      <w:pPr>
        <w:spacing w:line="360" w:lineRule="auto"/>
        <w:ind w:left="360"/>
        <w:rPr>
          <w:rFonts w:ascii="Arial" w:hAnsi="Arial" w:cs="Arial"/>
          <w:b/>
          <w:bCs/>
          <w:rtl/>
        </w:rPr>
      </w:pPr>
    </w:p>
    <w:p w:rsidR="00D36AE7" w:rsidRDefault="00D36AE7">
      <w:pPr>
        <w:bidi w:val="0"/>
        <w:rPr>
          <w:rFonts w:ascii="Arial" w:hAnsi="Arial" w:cs="Arial"/>
          <w:b/>
          <w:bCs/>
          <w:rtl/>
        </w:rPr>
      </w:pPr>
      <w:r>
        <w:rPr>
          <w:rFonts w:ascii="Arial" w:hAnsi="Arial" w:cs="Arial"/>
          <w:b/>
          <w:bCs/>
          <w:rtl/>
        </w:rPr>
        <w:br w:type="page"/>
      </w:r>
    </w:p>
    <w:p w:rsidR="00D36AE7" w:rsidRPr="00D36AE7" w:rsidRDefault="00D36AE7" w:rsidP="00D36AE7">
      <w:pPr>
        <w:spacing w:line="360" w:lineRule="auto"/>
        <w:ind w:left="360"/>
        <w:rPr>
          <w:rFonts w:ascii="Arial" w:hAnsi="Arial" w:cs="Arial"/>
          <w:b/>
          <w:bCs/>
          <w:rtl/>
        </w:rPr>
      </w:pPr>
      <w:r w:rsidRPr="00D36AE7">
        <w:rPr>
          <w:rFonts w:ascii="Arial" w:hAnsi="Arial" w:cs="Arial"/>
          <w:b/>
          <w:bCs/>
          <w:rtl/>
        </w:rPr>
        <w:lastRenderedPageBreak/>
        <w:t>שאלות משלבות</w:t>
      </w: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 xml:space="preserve">שאלה 15 </w:t>
      </w:r>
    </w:p>
    <w:p w:rsidR="00D36AE7" w:rsidRPr="00D36AE7" w:rsidRDefault="00D36AE7" w:rsidP="00D36AE7">
      <w:pPr>
        <w:spacing w:line="360" w:lineRule="auto"/>
        <w:rPr>
          <w:rFonts w:ascii="Arial" w:hAnsi="Arial" w:cs="Arial"/>
          <w:rtl/>
        </w:rPr>
      </w:pPr>
      <w:r w:rsidRPr="00D36AE7">
        <w:rPr>
          <w:rFonts w:ascii="Arial" w:hAnsi="Arial" w:cs="Arial"/>
          <w:rtl/>
        </w:rPr>
        <w:t xml:space="preserve">בונים משוואה ריבועית </w:t>
      </w:r>
      <m:oMath>
        <m:r>
          <w:rPr>
            <w:rFonts w:ascii="Cambria Math" w:hAnsi="Cambria Math" w:cs="Arial"/>
          </w:rPr>
          <m:t>a</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+bx+c=0</m:t>
        </m:r>
      </m:oMath>
      <w:r w:rsidRPr="00D36AE7">
        <w:rPr>
          <w:rFonts w:ascii="Arial" w:hAnsi="Arial" w:cs="Arial"/>
          <w:rtl/>
        </w:rPr>
        <w:t xml:space="preserve"> בעזרת קוביית משחק הוגנת אשר על שש פאותיה רשומים המספרים: </w:t>
      </w:r>
      <w:r w:rsidRPr="00D36AE7">
        <w:rPr>
          <w:rFonts w:ascii="Arial" w:hAnsi="Arial" w:cs="Arial"/>
        </w:rPr>
        <w:t>1, -1, 2, -2, 3, -3</w:t>
      </w:r>
      <w:r w:rsidRPr="00D36AE7">
        <w:rPr>
          <w:rFonts w:ascii="Arial" w:hAnsi="Arial" w:cs="Arial"/>
          <w:rtl/>
        </w:rPr>
        <w:t xml:space="preserve">. מטילים את הקובייה שלוש פעמים: מציבים את תוצאת ההטלה הראשונה ב- </w:t>
      </w:r>
      <m:oMath>
        <m:r>
          <w:rPr>
            <w:rFonts w:ascii="Cambria Math" w:hAnsi="Cambria Math" w:cs="Arial"/>
          </w:rPr>
          <m:t>a</m:t>
        </m:r>
      </m:oMath>
      <w:r w:rsidRPr="00D36AE7">
        <w:rPr>
          <w:rFonts w:ascii="Arial" w:hAnsi="Arial" w:cs="Arial"/>
          <w:rtl/>
        </w:rPr>
        <w:t xml:space="preserve">,  את תוצאת ההטלה השנייה ב- </w:t>
      </w:r>
      <m:oMath>
        <m:r>
          <w:rPr>
            <w:rFonts w:ascii="Cambria Math" w:hAnsi="Cambria Math" w:cs="Arial"/>
          </w:rPr>
          <m:t>b</m:t>
        </m:r>
      </m:oMath>
      <w:r w:rsidRPr="00D36AE7">
        <w:rPr>
          <w:rFonts w:ascii="Arial" w:hAnsi="Arial" w:cs="Arial"/>
          <w:rtl/>
        </w:rPr>
        <w:t xml:space="preserve">, ואת תוצאת ההטלה השלישית ב- </w:t>
      </w:r>
      <m:oMath>
        <m:r>
          <w:rPr>
            <w:rFonts w:ascii="Cambria Math" w:hAnsi="Cambria Math" w:cs="Arial"/>
          </w:rPr>
          <m:t>c</m:t>
        </m:r>
      </m:oMath>
      <w:r w:rsidRPr="00D36AE7">
        <w:rPr>
          <w:rFonts w:ascii="Arial" w:hAnsi="Arial" w:cs="Arial"/>
          <w:rtl/>
        </w:rPr>
        <w:t xml:space="preserve">. למשל, אם ההטלות הן (לפי הסדר), 3, 1-, 3, תתקבל המשוואה הבאה: </w:t>
      </w:r>
      <m:oMath>
        <m:r>
          <w:rPr>
            <w:rFonts w:ascii="Cambria Math" w:hAnsi="Cambria Math" w:cs="Arial"/>
          </w:rPr>
          <m:t>3</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-x+3=0</m:t>
        </m:r>
      </m:oMath>
      <w:r w:rsidRPr="00D36AE7">
        <w:rPr>
          <w:rFonts w:ascii="Arial" w:hAnsi="Arial" w:cs="Arial"/>
          <w:rtl/>
        </w:rPr>
        <w:t>.</w:t>
      </w:r>
    </w:p>
    <w:p w:rsidR="00D36AE7" w:rsidRPr="00D36AE7" w:rsidRDefault="00D36AE7" w:rsidP="00D36AE7">
      <w:pPr>
        <w:spacing w:line="360" w:lineRule="auto"/>
        <w:rPr>
          <w:rFonts w:ascii="Arial" w:hAnsi="Arial" w:cs="Arial"/>
          <w:rtl/>
        </w:rPr>
      </w:pPr>
      <w:r w:rsidRPr="00D36AE7">
        <w:rPr>
          <w:rFonts w:ascii="Arial" w:hAnsi="Arial" w:cs="Arial"/>
          <w:rtl/>
        </w:rPr>
        <w:t xml:space="preserve">הוכיחו שההסתברות שלמשוואה המתקבלת יהיו שני פתרונות היא גדולה מ-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Pr="00D36AE7">
        <w:rPr>
          <w:rFonts w:ascii="Arial" w:hAnsi="Arial" w:cs="Arial"/>
          <w:rtl/>
        </w:rPr>
        <w:t>.</w:t>
      </w:r>
    </w:p>
    <w:p w:rsidR="00D36AE7" w:rsidRPr="00D36AE7" w:rsidRDefault="00D36AE7" w:rsidP="00D36AE7">
      <w:pPr>
        <w:spacing w:line="360" w:lineRule="auto"/>
        <w:rPr>
          <w:rFonts w:ascii="Arial" w:hAnsi="Arial" w:cs="Arial"/>
          <w:rtl/>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D36AE7">
      <w:pPr>
        <w:spacing w:line="360" w:lineRule="auto"/>
        <w:rPr>
          <w:rFonts w:ascii="Arial" w:hAnsi="Arial" w:cs="Arial"/>
          <w:rtl/>
        </w:rPr>
      </w:pPr>
      <w:r w:rsidRPr="00D36AE7">
        <w:rPr>
          <w:rFonts w:ascii="Arial" w:hAnsi="Arial" w:cs="Arial"/>
          <w:rtl/>
        </w:rPr>
        <w:t xml:space="preserve">לפני נתוני הבעיה, יש שש אפשרויות לכל אחת מהמקדמים, לכן יש בסך הכול </w:t>
      </w:r>
      <m:oMath>
        <m:sSup>
          <m:sSupPr>
            <m:ctrlPr>
              <w:rPr>
                <w:rFonts w:ascii="Cambria Math" w:hAnsi="Cambria Math" w:cs="Arial"/>
                <w:i/>
              </w:rPr>
            </m:ctrlPr>
          </m:sSupPr>
          <m:e>
            <m:r>
              <w:rPr>
                <w:rFonts w:ascii="Cambria Math" w:hAnsi="Cambria Math" w:cs="Arial"/>
              </w:rPr>
              <m:t>6</m:t>
            </m:r>
          </m:e>
          <m:sup>
            <m:r>
              <w:rPr>
                <w:rFonts w:ascii="Cambria Math" w:hAnsi="Cambria Math" w:cs="Arial"/>
              </w:rPr>
              <m:t>3</m:t>
            </m:r>
          </m:sup>
        </m:sSup>
        <m:r>
          <w:rPr>
            <w:rFonts w:ascii="Cambria Math" w:hAnsi="Cambria Math" w:cs="Arial"/>
          </w:rPr>
          <m:t>=216</m:t>
        </m:r>
      </m:oMath>
      <w:r w:rsidRPr="00D36AE7">
        <w:rPr>
          <w:rFonts w:ascii="Arial" w:eastAsiaTheme="minorEastAsia" w:hAnsi="Arial" w:cs="Arial"/>
          <w:rtl/>
        </w:rPr>
        <w:t xml:space="preserve"> משוואות אפשריות. לא יעיל לבדוק את כולן. למשוואה יהיו שני פתרונות, כאשר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-4ac&gt;0</m:t>
        </m:r>
      </m:oMath>
      <w:r w:rsidRPr="00D36AE7">
        <w:rPr>
          <w:rFonts w:ascii="Arial" w:eastAsiaTheme="minorEastAsia" w:hAnsi="Arial" w:cs="Arial"/>
          <w:rtl/>
        </w:rPr>
        <w:t xml:space="preserve">.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oMath>
      <w:r w:rsidRPr="00D36AE7">
        <w:rPr>
          <w:rFonts w:ascii="Arial" w:hAnsi="Arial" w:cs="Arial"/>
          <w:rtl/>
        </w:rPr>
        <w:t xml:space="preserve"> תמיד חיובי, ו-  </w:t>
      </w:r>
      <m:oMath>
        <m:r>
          <w:rPr>
            <w:rFonts w:ascii="Cambria Math" w:hAnsi="Cambria Math" w:cs="Arial"/>
          </w:rPr>
          <m:t>-4ac</m:t>
        </m:r>
      </m:oMath>
      <w:r w:rsidRPr="00D36AE7">
        <w:rPr>
          <w:rFonts w:ascii="Arial" w:hAnsi="Arial" w:cs="Arial"/>
          <w:rtl/>
        </w:rPr>
        <w:t xml:space="preserve"> חיובי כאשר ל- </w:t>
      </w:r>
      <m:oMath>
        <m:r>
          <w:rPr>
            <w:rFonts w:ascii="Cambria Math" w:hAnsi="Cambria Math" w:cs="Arial"/>
          </w:rPr>
          <m:t>c</m:t>
        </m:r>
      </m:oMath>
      <w:r w:rsidRPr="00D36AE7">
        <w:rPr>
          <w:rFonts w:ascii="Arial" w:hAnsi="Arial" w:cs="Arial"/>
          <w:rtl/>
        </w:rPr>
        <w:t xml:space="preserve"> ול- </w:t>
      </w:r>
      <m:oMath>
        <m:r>
          <w:rPr>
            <w:rFonts w:ascii="Cambria Math" w:hAnsi="Cambria Math" w:cs="Arial"/>
          </w:rPr>
          <m:t>a</m:t>
        </m:r>
      </m:oMath>
      <w:r w:rsidRPr="00D36AE7">
        <w:rPr>
          <w:rFonts w:ascii="Arial" w:hAnsi="Arial" w:cs="Arial"/>
          <w:rtl/>
        </w:rPr>
        <w:t xml:space="preserve"> סימנים שונים (אחד חיובי ואחד שלילי). ל- </w:t>
      </w:r>
      <m:oMath>
        <m:r>
          <w:rPr>
            <w:rFonts w:ascii="Cambria Math" w:hAnsi="Cambria Math" w:cs="Arial"/>
          </w:rPr>
          <m:t>c</m:t>
        </m:r>
      </m:oMath>
      <w:r w:rsidRPr="00D36AE7">
        <w:rPr>
          <w:rFonts w:ascii="Arial" w:hAnsi="Arial" w:cs="Arial"/>
          <w:rtl/>
        </w:rPr>
        <w:t xml:space="preserve"> סימן שונה מהסימן של </w:t>
      </w:r>
      <m:oMath>
        <m:r>
          <w:rPr>
            <w:rFonts w:ascii="Cambria Math" w:hAnsi="Cambria Math" w:cs="Arial"/>
          </w:rPr>
          <m:t>a</m:t>
        </m:r>
      </m:oMath>
      <w:r w:rsidRPr="00D36AE7">
        <w:rPr>
          <w:rFonts w:ascii="Arial" w:hAnsi="Arial" w:cs="Arial"/>
          <w:rtl/>
        </w:rPr>
        <w:t xml:space="preserve"> בהסתברות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Pr="00D36AE7">
        <w:rPr>
          <w:rFonts w:ascii="Arial" w:hAnsi="Arial" w:cs="Arial"/>
          <w:rtl/>
        </w:rPr>
        <w:t xml:space="preserve">  כי לכל ערך אפשרי של </w:t>
      </w:r>
      <m:oMath>
        <m:r>
          <w:rPr>
            <w:rFonts w:ascii="Cambria Math" w:hAnsi="Cambria Math" w:cs="Arial"/>
          </w:rPr>
          <m:t>a</m:t>
        </m:r>
      </m:oMath>
      <w:r w:rsidRPr="00D36AE7">
        <w:rPr>
          <w:rFonts w:ascii="Arial" w:hAnsi="Arial" w:cs="Arial"/>
          <w:rtl/>
        </w:rPr>
        <w:t xml:space="preserve"> יש שלושה ערכים של </w:t>
      </w:r>
      <m:oMath>
        <m:r>
          <w:rPr>
            <w:rFonts w:ascii="Cambria Math" w:hAnsi="Cambria Math" w:cs="Arial"/>
          </w:rPr>
          <m:t>c</m:t>
        </m:r>
      </m:oMath>
      <w:r w:rsidRPr="00D36AE7">
        <w:rPr>
          <w:rFonts w:ascii="Arial" w:hAnsi="Arial" w:cs="Arial"/>
          <w:rtl/>
        </w:rPr>
        <w:t xml:space="preserve"> שהם בעלי סימן הפוך, ובמצבים האלה יש למשוואה שני פתרונות. יש הסתברות גדולה מ- 0 שיהיו שני פתרונות גם אם ל- </w:t>
      </w:r>
      <m:oMath>
        <m:r>
          <w:rPr>
            <w:rFonts w:ascii="Cambria Math" w:hAnsi="Cambria Math" w:cs="Arial"/>
          </w:rPr>
          <m:t>a</m:t>
        </m:r>
      </m:oMath>
      <w:r w:rsidRPr="00D36AE7">
        <w:rPr>
          <w:rFonts w:ascii="Arial" w:hAnsi="Arial" w:cs="Arial"/>
          <w:rtl/>
        </w:rPr>
        <w:t xml:space="preserve"> ול- </w:t>
      </w:r>
      <m:oMath>
        <m:r>
          <w:rPr>
            <w:rFonts w:ascii="Cambria Math" w:hAnsi="Cambria Math" w:cs="Arial"/>
          </w:rPr>
          <m:t>c</m:t>
        </m:r>
      </m:oMath>
      <w:r w:rsidRPr="00D36AE7">
        <w:rPr>
          <w:rFonts w:ascii="Arial" w:hAnsi="Arial" w:cs="Arial"/>
          <w:rtl/>
        </w:rPr>
        <w:t xml:space="preserve"> אותו סימן, למשל כאשר </w:t>
      </w:r>
      <m:oMath>
        <m:r>
          <w:rPr>
            <w:rFonts w:ascii="Cambria Math" w:hAnsi="Cambria Math" w:cs="Arial"/>
          </w:rPr>
          <m:t>a=1</m:t>
        </m:r>
      </m:oMath>
      <w:r w:rsidRPr="00D36AE7">
        <w:rPr>
          <w:rFonts w:ascii="Arial" w:hAnsi="Arial" w:cs="Arial"/>
          <w:rtl/>
        </w:rPr>
        <w:t xml:space="preserve">,  </w:t>
      </w:r>
      <m:oMath>
        <m:r>
          <w:rPr>
            <w:rFonts w:ascii="Cambria Math" w:hAnsi="Cambria Math" w:cs="Arial"/>
          </w:rPr>
          <m:t xml:space="preserve"> c=2 </m:t>
        </m:r>
      </m:oMath>
      <w:r w:rsidRPr="00D36AE7">
        <w:rPr>
          <w:rFonts w:ascii="Arial" w:hAnsi="Arial" w:cs="Arial"/>
          <w:rtl/>
        </w:rPr>
        <w:t xml:space="preserve"> </w:t>
      </w:r>
      <w:r w:rsidRPr="00D36AE7">
        <w:rPr>
          <w:rFonts w:ascii="Arial" w:eastAsiaTheme="minorEastAsia" w:hAnsi="Arial" w:cs="Arial"/>
          <w:rtl/>
        </w:rPr>
        <w:t xml:space="preserve">ו- </w:t>
      </w:r>
      <w:r w:rsidRPr="00D36AE7">
        <w:rPr>
          <w:rFonts w:ascii="Arial" w:hAnsi="Arial" w:cs="Arial"/>
          <w:rtl/>
        </w:rPr>
        <w:t xml:space="preserve">,  </w:t>
      </w:r>
      <m:oMath>
        <m:r>
          <w:rPr>
            <w:rFonts w:ascii="Cambria Math" w:hAnsi="Cambria Math" w:cs="Arial"/>
          </w:rPr>
          <m:t xml:space="preserve"> b=3</m:t>
        </m:r>
      </m:oMath>
      <w:r w:rsidRPr="00D36AE7">
        <w:rPr>
          <w:rFonts w:ascii="Arial" w:eastAsiaTheme="minorEastAsia" w:hAnsi="Arial" w:cs="Arial"/>
          <w:rtl/>
        </w:rPr>
        <w:t>מתקבל</w:t>
      </w:r>
      <m:oMath>
        <m:sSup>
          <m:sSupPr>
            <m:ctrlPr>
              <w:rPr>
                <w:rFonts w:ascii="Cambria Math" w:hAnsi="Cambria Math" w:cs="Arial"/>
                <w:i/>
              </w:rPr>
            </m:ctrlPr>
          </m:sSupPr>
          <m:e>
            <m:r>
              <w:rPr>
                <w:rFonts w:ascii="Cambria Math" w:hAnsi="Cambria Math" w:cs="Arial"/>
              </w:rPr>
              <m:t>3</m:t>
            </m:r>
          </m:e>
          <m:sup>
            <m:r>
              <w:rPr>
                <w:rFonts w:ascii="Cambria Math" w:hAnsi="Cambria Math" w:cs="Arial"/>
              </w:rPr>
              <m:t>2</m:t>
            </m:r>
          </m:sup>
        </m:sSup>
        <m:r>
          <w:rPr>
            <w:rFonts w:ascii="Cambria Math" w:hAnsi="Cambria Math" w:cs="Arial"/>
          </w:rPr>
          <m:t>-4∙1∙2&gt;0</m:t>
        </m:r>
      </m:oMath>
      <w:r w:rsidRPr="00D36AE7">
        <w:rPr>
          <w:rFonts w:ascii="Arial" w:eastAsiaTheme="minorEastAsia" w:hAnsi="Arial" w:cs="Arial"/>
        </w:rPr>
        <w:t xml:space="preserve"> </w:t>
      </w:r>
      <w:r w:rsidRPr="00D36AE7">
        <w:rPr>
          <w:rFonts w:ascii="Arial" w:hAnsi="Arial" w:cs="Arial"/>
          <w:rtl/>
        </w:rPr>
        <w:t xml:space="preserve">ולכן ההסתברות לכך ש-  </w:t>
      </w:r>
      <m:oMath>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-4ac&gt;0</m:t>
        </m:r>
      </m:oMath>
      <w:r w:rsidRPr="00D36AE7">
        <w:rPr>
          <w:rFonts w:ascii="Arial" w:hAnsi="Arial" w:cs="Arial"/>
          <w:rtl/>
        </w:rPr>
        <w:t xml:space="preserve"> היא תמיד יותר גדולה מ-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Pr="00D36AE7">
        <w:rPr>
          <w:rFonts w:ascii="Arial" w:hAnsi="Arial" w:cs="Arial"/>
          <w:rtl/>
        </w:rPr>
        <w:t>.</w:t>
      </w:r>
    </w:p>
    <w:p w:rsidR="00D36AE7" w:rsidRPr="00D36AE7" w:rsidRDefault="00D36AE7" w:rsidP="00D36AE7">
      <w:pPr>
        <w:bidi w:val="0"/>
        <w:spacing w:line="360" w:lineRule="auto"/>
        <w:rPr>
          <w:rFonts w:ascii="Arial" w:hAnsi="Arial" w:cs="Arial"/>
          <w:b/>
          <w:bCs/>
          <w:rtl/>
        </w:rPr>
      </w:pPr>
      <w:r w:rsidRPr="00D36AE7">
        <w:rPr>
          <w:rFonts w:ascii="Arial" w:hAnsi="Arial" w:cs="Arial"/>
          <w:b/>
          <w:bCs/>
          <w:rtl/>
        </w:rPr>
        <w:br w:type="page"/>
      </w: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lastRenderedPageBreak/>
        <w:t xml:space="preserve">שאלה 16 </w:t>
      </w:r>
    </w:p>
    <w:p w:rsidR="00D36AE7" w:rsidRPr="00D36AE7" w:rsidRDefault="00D36AE7" w:rsidP="00D36AE7">
      <w:pPr>
        <w:spacing w:line="360" w:lineRule="auto"/>
        <w:rPr>
          <w:rFonts w:ascii="Arial" w:hAnsi="Arial" w:cs="Arial"/>
          <w:rtl/>
        </w:rPr>
      </w:pPr>
      <w:r w:rsidRPr="00D36AE7">
        <w:rPr>
          <w:rFonts w:ascii="Arial" w:hAnsi="Arial" w:cs="Arial"/>
          <w:rtl/>
        </w:rPr>
        <w:t xml:space="preserve">ברשותכם מטבע מיוחד שעל צד אחד שלו מסומן 1 ועל צדו האחר 1-.  בונים פונקציה ריבועית מהצורה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m:t>
        </m:r>
        <m:sSup>
          <m:sSupPr>
            <m:ctrlPr>
              <w:rPr>
                <w:rFonts w:ascii="Cambria Math" w:hAnsi="Cambria Math" w:cs="Arial"/>
                <w:i/>
              </w:rPr>
            </m:ctrlPr>
          </m:sSupPr>
          <m:e>
            <m:r>
              <w:rPr>
                <w:rFonts w:ascii="Cambria Math" w:hAnsi="Cambria Math" w:cs="Arial"/>
              </w:rPr>
              <m:t>a(x-p)</m:t>
            </m:r>
          </m:e>
          <m:sup>
            <m:r>
              <w:rPr>
                <w:rFonts w:ascii="Cambria Math" w:hAnsi="Cambria Math" w:cs="Arial"/>
              </w:rPr>
              <m:t>2</m:t>
            </m:r>
          </m:sup>
        </m:sSup>
        <m:r>
          <w:rPr>
            <w:rFonts w:ascii="Cambria Math" w:hAnsi="Cambria Math" w:cs="Arial"/>
          </w:rPr>
          <m:t>+k</m:t>
        </m:r>
      </m:oMath>
      <w:r w:rsidRPr="00D36AE7">
        <w:rPr>
          <w:rFonts w:ascii="Arial" w:eastAsiaTheme="minorEastAsia" w:hAnsi="Arial" w:cs="Arial"/>
          <w:rtl/>
        </w:rPr>
        <w:t xml:space="preserve"> </w:t>
      </w:r>
      <w:r w:rsidRPr="00D36AE7">
        <w:rPr>
          <w:rFonts w:ascii="Arial" w:hAnsi="Arial" w:cs="Arial"/>
          <w:rtl/>
        </w:rPr>
        <w:t xml:space="preserve"> באופן הבא: מטילים את המטבע שלוש פעמים. תוצאת ההטלה הראשונה קובעת את הערך של </w:t>
      </w:r>
      <m:oMath>
        <m:r>
          <w:rPr>
            <w:rFonts w:ascii="Cambria Math" w:hAnsi="Cambria Math" w:cs="Arial"/>
          </w:rPr>
          <m:t>a</m:t>
        </m:r>
      </m:oMath>
      <w:r w:rsidRPr="00D36AE7">
        <w:rPr>
          <w:rFonts w:ascii="Arial" w:hAnsi="Arial" w:cs="Arial"/>
          <w:rtl/>
        </w:rPr>
        <w:t xml:space="preserve"> (1 או 1-), תוצאת ההטלה השנייה קובעת את הערך של </w:t>
      </w:r>
      <m:oMath>
        <m:r>
          <w:rPr>
            <w:rFonts w:ascii="Cambria Math" w:hAnsi="Cambria Math" w:cs="Arial"/>
          </w:rPr>
          <m:t>p</m:t>
        </m:r>
      </m:oMath>
      <w:r w:rsidRPr="00D36AE7">
        <w:rPr>
          <w:rFonts w:ascii="Arial" w:hAnsi="Arial" w:cs="Arial"/>
          <w:rtl/>
        </w:rPr>
        <w:t xml:space="preserve">, ותוצאת ההטלה השלישית קובעת את הערך של </w:t>
      </w:r>
      <m:oMath>
        <m:r>
          <w:rPr>
            <w:rFonts w:ascii="Cambria Math" w:hAnsi="Cambria Math" w:cs="Arial"/>
          </w:rPr>
          <m:t>k</m:t>
        </m:r>
      </m:oMath>
      <w:r w:rsidRPr="00D36AE7">
        <w:rPr>
          <w:rFonts w:ascii="Arial" w:hAnsi="Arial" w:cs="Arial"/>
          <w:rtl/>
        </w:rPr>
        <w:t xml:space="preserve"> .</w:t>
      </w:r>
    </w:p>
    <w:p w:rsidR="00D36AE7" w:rsidRPr="00D36AE7" w:rsidRDefault="00D36AE7" w:rsidP="000F1B1D">
      <w:pPr>
        <w:pStyle w:val="a7"/>
        <w:numPr>
          <w:ilvl w:val="0"/>
          <w:numId w:val="297"/>
        </w:numPr>
        <w:spacing w:line="360" w:lineRule="auto"/>
        <w:ind w:left="368"/>
        <w:rPr>
          <w:rFonts w:ascii="Arial" w:hAnsi="Arial" w:cs="Arial"/>
          <w:sz w:val="24"/>
          <w:szCs w:val="24"/>
        </w:rPr>
      </w:pPr>
      <w:r w:rsidRPr="00D36AE7">
        <w:rPr>
          <w:rFonts w:ascii="Arial" w:hAnsi="Arial" w:cs="Arial"/>
          <w:sz w:val="24"/>
          <w:szCs w:val="24"/>
          <w:rtl/>
        </w:rPr>
        <w:t xml:space="preserve">מה ההסתברות שגרף הפונקציה המתקבלת חותך את הישר </w:t>
      </w:r>
      <m:oMath>
        <m:r>
          <w:rPr>
            <w:rFonts w:ascii="Cambria Math" w:hAnsi="Cambria Math" w:cs="Arial"/>
            <w:sz w:val="24"/>
            <w:szCs w:val="24"/>
          </w:rPr>
          <m:t>x=5</m:t>
        </m:r>
      </m:oMath>
      <w:r w:rsidRPr="00D36AE7">
        <w:rPr>
          <w:rFonts w:ascii="Arial" w:hAnsi="Arial" w:cs="Arial"/>
          <w:sz w:val="24"/>
          <w:szCs w:val="24"/>
          <w:rtl/>
        </w:rPr>
        <w:t>?</w:t>
      </w:r>
    </w:p>
    <w:p w:rsidR="00D36AE7" w:rsidRPr="00D36AE7" w:rsidRDefault="00D36AE7" w:rsidP="00D36AE7">
      <w:pPr>
        <w:pStyle w:val="a7"/>
        <w:spacing w:line="360" w:lineRule="auto"/>
        <w:ind w:left="368"/>
        <w:rPr>
          <w:rFonts w:ascii="Arial" w:hAnsi="Arial" w:cs="Arial"/>
          <w:sz w:val="24"/>
          <w:szCs w:val="24"/>
        </w:rPr>
      </w:pPr>
    </w:p>
    <w:p w:rsidR="00D36AE7" w:rsidRPr="00D36AE7" w:rsidRDefault="00D36AE7" w:rsidP="000F1B1D">
      <w:pPr>
        <w:pStyle w:val="a7"/>
        <w:numPr>
          <w:ilvl w:val="0"/>
          <w:numId w:val="297"/>
        </w:numPr>
        <w:spacing w:line="360" w:lineRule="auto"/>
        <w:ind w:left="368"/>
        <w:rPr>
          <w:rFonts w:ascii="Arial" w:hAnsi="Arial" w:cs="Arial"/>
          <w:sz w:val="24"/>
          <w:szCs w:val="24"/>
        </w:rPr>
      </w:pPr>
      <w:r w:rsidRPr="00D36AE7">
        <w:rPr>
          <w:rFonts w:ascii="Arial" w:hAnsi="Arial" w:cs="Arial"/>
          <w:sz w:val="24"/>
          <w:szCs w:val="24"/>
          <w:rtl/>
        </w:rPr>
        <w:t xml:space="preserve">מה ההסתברות שגרף הפונקציה המתקבלת חותך את הישר </w:t>
      </w:r>
      <m:oMath>
        <m:r>
          <w:rPr>
            <w:rFonts w:ascii="Cambria Math" w:hAnsi="Cambria Math" w:cs="Arial"/>
            <w:sz w:val="24"/>
            <w:szCs w:val="24"/>
          </w:rPr>
          <m:t>y=-</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D36AE7">
        <w:rPr>
          <w:rFonts w:ascii="Arial" w:hAnsi="Arial" w:cs="Arial"/>
          <w:sz w:val="24"/>
          <w:szCs w:val="24"/>
          <w:rtl/>
        </w:rPr>
        <w:t>?</w:t>
      </w:r>
    </w:p>
    <w:p w:rsidR="00D36AE7" w:rsidRPr="00D36AE7" w:rsidRDefault="00D36AE7" w:rsidP="00D36AE7">
      <w:pPr>
        <w:pStyle w:val="a7"/>
        <w:spacing w:line="360" w:lineRule="auto"/>
        <w:rPr>
          <w:rFonts w:ascii="Arial" w:hAnsi="Arial" w:cs="Arial"/>
          <w:sz w:val="24"/>
          <w:szCs w:val="24"/>
          <w:rtl/>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0F1B1D">
      <w:pPr>
        <w:pStyle w:val="a7"/>
        <w:numPr>
          <w:ilvl w:val="0"/>
          <w:numId w:val="298"/>
        </w:numPr>
        <w:spacing w:line="360" w:lineRule="auto"/>
        <w:ind w:left="368"/>
        <w:rPr>
          <w:rFonts w:ascii="Arial" w:hAnsi="Arial" w:cs="Arial"/>
          <w:sz w:val="24"/>
          <w:szCs w:val="24"/>
        </w:rPr>
      </w:pPr>
      <w:r w:rsidRPr="00D36AE7">
        <w:rPr>
          <w:rFonts w:ascii="Arial" w:hAnsi="Arial" w:cs="Arial"/>
          <w:sz w:val="24"/>
          <w:szCs w:val="24"/>
          <w:rtl/>
        </w:rPr>
        <w:t xml:space="preserve">הפונקציה הריבועית מוגדרת עבור כל המספרים ובפרט עבור 5, לכן הגרף שלה תמיד יחתוך את הישר </w:t>
      </w:r>
      <m:oMath>
        <m:r>
          <w:rPr>
            <w:rFonts w:ascii="Cambria Math" w:hAnsi="Cambria Math" w:cs="Arial"/>
            <w:sz w:val="24"/>
            <w:szCs w:val="24"/>
          </w:rPr>
          <m:t>x=5</m:t>
        </m:r>
      </m:oMath>
      <w:r w:rsidRPr="00D36AE7">
        <w:rPr>
          <w:rFonts w:ascii="Arial" w:hAnsi="Arial" w:cs="Arial"/>
          <w:sz w:val="24"/>
          <w:szCs w:val="24"/>
          <w:rtl/>
        </w:rPr>
        <w:t xml:space="preserve"> בנקודה </w:t>
      </w:r>
      <m:oMath>
        <m:r>
          <w:rPr>
            <w:rFonts w:ascii="Cambria Math" w:hAnsi="Cambria Math" w:cs="Arial"/>
            <w:sz w:val="24"/>
            <w:szCs w:val="24"/>
          </w:rPr>
          <m:t>(5, f</m:t>
        </m:r>
        <m:d>
          <m:dPr>
            <m:ctrlPr>
              <w:rPr>
                <w:rFonts w:ascii="Cambria Math" w:hAnsi="Cambria Math" w:cs="Arial"/>
                <w:i/>
                <w:sz w:val="24"/>
                <w:szCs w:val="24"/>
              </w:rPr>
            </m:ctrlPr>
          </m:dPr>
          <m:e>
            <m:r>
              <w:rPr>
                <w:rFonts w:ascii="Cambria Math" w:hAnsi="Cambria Math" w:cs="Arial"/>
                <w:sz w:val="24"/>
                <w:szCs w:val="24"/>
              </w:rPr>
              <m:t>5</m:t>
            </m:r>
          </m:e>
        </m:d>
        <m:r>
          <w:rPr>
            <w:rFonts w:ascii="Cambria Math" w:hAnsi="Cambria Math" w:cs="Arial"/>
            <w:sz w:val="24"/>
            <w:szCs w:val="24"/>
          </w:rPr>
          <m:t>)</m:t>
        </m:r>
      </m:oMath>
      <w:r w:rsidRPr="00D36AE7">
        <w:rPr>
          <w:rFonts w:ascii="Arial" w:hAnsi="Arial" w:cs="Arial"/>
          <w:sz w:val="24"/>
          <w:szCs w:val="24"/>
          <w:rtl/>
        </w:rPr>
        <w:t xml:space="preserve"> ולכן ההסתברות היא 1.</w:t>
      </w:r>
    </w:p>
    <w:p w:rsidR="00D36AE7" w:rsidRPr="00D36AE7" w:rsidRDefault="00D36AE7" w:rsidP="00D36AE7">
      <w:pPr>
        <w:pStyle w:val="a7"/>
        <w:spacing w:line="360" w:lineRule="auto"/>
        <w:ind w:left="368"/>
        <w:rPr>
          <w:rFonts w:ascii="Arial" w:hAnsi="Arial" w:cs="Arial"/>
          <w:sz w:val="24"/>
          <w:szCs w:val="24"/>
        </w:rPr>
      </w:pPr>
    </w:p>
    <w:p w:rsidR="00D36AE7" w:rsidRPr="00D36AE7" w:rsidRDefault="00D36AE7" w:rsidP="000F1B1D">
      <w:pPr>
        <w:pStyle w:val="a7"/>
        <w:numPr>
          <w:ilvl w:val="0"/>
          <w:numId w:val="298"/>
        </w:numPr>
        <w:spacing w:line="360" w:lineRule="auto"/>
        <w:ind w:left="368"/>
        <w:rPr>
          <w:rFonts w:ascii="Arial" w:hAnsi="Arial" w:cs="Arial"/>
          <w:sz w:val="24"/>
          <w:szCs w:val="24"/>
        </w:rPr>
      </w:pPr>
      <w:r w:rsidRPr="00D36AE7">
        <w:rPr>
          <w:rFonts w:ascii="Arial" w:hAnsi="Arial" w:cs="Arial"/>
          <w:sz w:val="24"/>
          <w:szCs w:val="24"/>
          <w:rtl/>
        </w:rPr>
        <w:t xml:space="preserve">כל מקדם יכול לקבל שני ערכים בלבד, לכן מתקבלות 8 פונקציות ריבועיות אפשרויות שהן שוות הסתברות. מתוך אפשרויות אלה, יש פונקציות בעלות מקסימום (הגרף של הפרבולה "פונה כלפי מטה") ויש פונקציות בעלות מינימום (הגרף של הפרבולה "פונה כלפי מעלה"). כל פרבולה עברה הזזה של יחידה אחת ימינה או שמאלה והזזה של יחידה אחת למעלה או למטה. הפרבולות שחותכות את הישר </w:t>
      </w:r>
      <m:oMath>
        <m:r>
          <w:rPr>
            <w:rFonts w:ascii="Cambria Math" w:hAnsi="Cambria Math" w:cs="Arial"/>
            <w:sz w:val="24"/>
            <w:szCs w:val="24"/>
          </w:rPr>
          <m:t>y=-</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D36AE7">
        <w:rPr>
          <w:rFonts w:ascii="Arial" w:hAnsi="Arial" w:cs="Arial"/>
          <w:sz w:val="24"/>
          <w:szCs w:val="24"/>
          <w:rtl/>
        </w:rPr>
        <w:t xml:space="preserve"> הן: שתי  הפרבולות בעלות מקסימום שעברו הזזה כלפי מעלה ושתי הפרבולות בעלות מינימום שעברו הזזה כלפי מטה (הן ירדו יחידה אחת, ולכן חותכות את הישר </w:t>
      </w:r>
      <m:oMath>
        <m:r>
          <w:rPr>
            <w:rFonts w:ascii="Cambria Math" w:hAnsi="Cambria Math" w:cs="Arial"/>
            <w:sz w:val="24"/>
            <w:szCs w:val="24"/>
          </w:rPr>
          <m:t>y=-</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D36AE7">
        <w:rPr>
          <w:rFonts w:ascii="Arial" w:hAnsi="Arial" w:cs="Arial"/>
          <w:sz w:val="24"/>
          <w:szCs w:val="24"/>
          <w:rtl/>
        </w:rPr>
        <w:t xml:space="preserve">). ארבע הפרבולות האחרות לא חותכות את ציר ה- </w:t>
      </w:r>
      <m:oMath>
        <m:r>
          <w:rPr>
            <w:rFonts w:ascii="Cambria Math" w:hAnsi="Cambria Math" w:cs="Arial"/>
            <w:sz w:val="24"/>
            <w:szCs w:val="24"/>
          </w:rPr>
          <m:t>x</m:t>
        </m:r>
      </m:oMath>
      <w:r w:rsidRPr="00D36AE7">
        <w:rPr>
          <w:rFonts w:ascii="Arial" w:hAnsi="Arial" w:cs="Arial"/>
          <w:sz w:val="24"/>
          <w:szCs w:val="24"/>
          <w:rtl/>
        </w:rPr>
        <w:t xml:space="preserve">.  לכן, ההסתברות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D36AE7">
        <w:rPr>
          <w:rFonts w:ascii="Arial" w:hAnsi="Arial" w:cs="Arial"/>
          <w:sz w:val="24"/>
          <w:szCs w:val="24"/>
          <w:rtl/>
        </w:rPr>
        <w:t>.</w:t>
      </w:r>
    </w:p>
    <w:p w:rsidR="00D36AE7" w:rsidRPr="00D36AE7" w:rsidRDefault="00D36AE7" w:rsidP="00D36AE7">
      <w:pPr>
        <w:pStyle w:val="a7"/>
        <w:spacing w:line="360" w:lineRule="auto"/>
        <w:rPr>
          <w:rFonts w:ascii="Arial" w:hAnsi="Arial" w:cs="Arial"/>
          <w:sz w:val="24"/>
          <w:szCs w:val="24"/>
          <w:rtl/>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rtl/>
        </w:rPr>
        <w:br/>
      </w:r>
    </w:p>
    <w:p w:rsidR="00D36AE7" w:rsidRPr="00D36AE7" w:rsidRDefault="00D36AE7" w:rsidP="00D36AE7">
      <w:pPr>
        <w:bidi w:val="0"/>
        <w:spacing w:line="360" w:lineRule="auto"/>
        <w:rPr>
          <w:rFonts w:ascii="Arial" w:hAnsi="Arial" w:cs="Arial"/>
          <w:b/>
          <w:bCs/>
          <w:rtl/>
        </w:rPr>
      </w:pPr>
      <w:r w:rsidRPr="00D36AE7">
        <w:rPr>
          <w:rFonts w:ascii="Arial" w:hAnsi="Arial" w:cs="Arial"/>
          <w:b/>
          <w:bCs/>
          <w:rtl/>
        </w:rPr>
        <w:br w:type="page"/>
      </w: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lastRenderedPageBreak/>
        <w:t>שאלה 17</w:t>
      </w:r>
    </w:p>
    <w:p w:rsidR="00D36AE7" w:rsidRPr="00D36AE7" w:rsidRDefault="00D36AE7" w:rsidP="00D36AE7">
      <w:pPr>
        <w:spacing w:line="360" w:lineRule="auto"/>
        <w:rPr>
          <w:rFonts w:ascii="Arial" w:hAnsi="Arial" w:cs="Arial"/>
          <w:rtl/>
        </w:rPr>
      </w:pPr>
      <w:r w:rsidRPr="00D36AE7">
        <w:rPr>
          <w:rFonts w:ascii="Arial" w:hAnsi="Arial" w:cs="Arial"/>
          <w:rtl/>
        </w:rPr>
        <w:t xml:space="preserve">בונים פונקציה ריבועית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=a</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+bx+c</m:t>
        </m:r>
      </m:oMath>
      <w:r w:rsidRPr="00D36AE7">
        <w:rPr>
          <w:rFonts w:ascii="Arial" w:hAnsi="Arial" w:cs="Arial"/>
          <w:rtl/>
        </w:rPr>
        <w:t xml:space="preserve"> בעזרת קוביית משחק הוגנת אשר על שש פאותיה רשומים המספרים: </w:t>
      </w:r>
      <w:r w:rsidRPr="00D36AE7">
        <w:rPr>
          <w:rFonts w:ascii="Arial" w:hAnsi="Arial" w:cs="Arial"/>
        </w:rPr>
        <w:t>-2, -1, 0, 0, 1, 2</w:t>
      </w:r>
      <w:r w:rsidRPr="00D36AE7">
        <w:rPr>
          <w:rFonts w:ascii="Arial" w:hAnsi="Arial" w:cs="Arial"/>
          <w:rtl/>
        </w:rPr>
        <w:t xml:space="preserve">. מטילים את הקובייה שלוש פעמים: מציבים את תוצאת ההטלה הראשונה ב- </w:t>
      </w:r>
      <m:oMath>
        <m:r>
          <w:rPr>
            <w:rFonts w:ascii="Cambria Math" w:hAnsi="Cambria Math" w:cs="Arial"/>
          </w:rPr>
          <m:t>a</m:t>
        </m:r>
      </m:oMath>
      <w:r w:rsidRPr="00D36AE7">
        <w:rPr>
          <w:rFonts w:ascii="Arial" w:hAnsi="Arial" w:cs="Arial"/>
          <w:rtl/>
        </w:rPr>
        <w:t xml:space="preserve">,  את תוצאת ההטלה השנייה ב- </w:t>
      </w:r>
      <m:oMath>
        <m:r>
          <w:rPr>
            <w:rFonts w:ascii="Cambria Math" w:hAnsi="Cambria Math" w:cs="Arial"/>
          </w:rPr>
          <m:t>b</m:t>
        </m:r>
      </m:oMath>
      <w:r w:rsidRPr="00D36AE7">
        <w:rPr>
          <w:rFonts w:ascii="Arial" w:hAnsi="Arial" w:cs="Arial"/>
          <w:rtl/>
        </w:rPr>
        <w:t xml:space="preserve">, ואת תוצאת ההטלה השלישית ב- </w:t>
      </w:r>
      <m:oMath>
        <m:r>
          <w:rPr>
            <w:rFonts w:ascii="Cambria Math" w:hAnsi="Cambria Math" w:cs="Arial"/>
          </w:rPr>
          <m:t>c</m:t>
        </m:r>
      </m:oMath>
      <w:r w:rsidRPr="00D36AE7">
        <w:rPr>
          <w:rFonts w:ascii="Arial" w:hAnsi="Arial" w:cs="Arial"/>
          <w:rtl/>
        </w:rPr>
        <w:t xml:space="preserve">. לדוגמה אם תוצאות ההטלות היו </w:t>
      </w:r>
      <w:r w:rsidRPr="00D36AE7">
        <w:rPr>
          <w:rFonts w:ascii="Arial" w:hAnsi="Arial" w:cs="Arial"/>
        </w:rPr>
        <w:t>-2, 0, -2</w:t>
      </w:r>
      <w:r w:rsidRPr="00D36AE7">
        <w:rPr>
          <w:rFonts w:ascii="Arial" w:hAnsi="Arial" w:cs="Arial"/>
          <w:rtl/>
        </w:rPr>
        <w:t xml:space="preserve">, הפונקציה המתקבלת היא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=-2</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-2</m:t>
        </m:r>
      </m:oMath>
      <w:r w:rsidRPr="00D36AE7">
        <w:rPr>
          <w:rFonts w:ascii="Arial" w:hAnsi="Arial" w:cs="Arial"/>
          <w:rtl/>
        </w:rPr>
        <w:t>.</w:t>
      </w:r>
    </w:p>
    <w:p w:rsidR="00D36AE7" w:rsidRPr="007E27FA" w:rsidRDefault="00D36AE7" w:rsidP="000F1B1D">
      <w:pPr>
        <w:pStyle w:val="a7"/>
        <w:numPr>
          <w:ilvl w:val="0"/>
          <w:numId w:val="299"/>
        </w:numPr>
        <w:spacing w:line="360" w:lineRule="auto"/>
        <w:ind w:left="368"/>
        <w:rPr>
          <w:rFonts w:ascii="Arial" w:hAnsi="Arial" w:cs="Arial"/>
          <w:sz w:val="24"/>
          <w:szCs w:val="24"/>
        </w:rPr>
      </w:pPr>
      <w:r w:rsidRPr="007E27FA">
        <w:rPr>
          <w:rFonts w:ascii="Arial" w:hAnsi="Arial" w:cs="Arial"/>
          <w:sz w:val="24"/>
          <w:szCs w:val="24"/>
          <w:rtl/>
        </w:rPr>
        <w:t>מה ההסתברות שהפונקציה המתקבלת תהייה ריבועית?</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מה ההסתברות שהפונקציה המתקבלת תהייה קווית?</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 xml:space="preserve">מה ההסתברות שגרף הפונקציה יהיה ישר מקביל לציר ה- </w:t>
      </w:r>
      <m:oMath>
        <m:r>
          <w:rPr>
            <w:rFonts w:ascii="Cambria Math" w:hAnsi="Cambria Math" w:cs="Arial"/>
            <w:sz w:val="24"/>
            <w:szCs w:val="24"/>
          </w:rPr>
          <m:t>x</m:t>
        </m:r>
      </m:oMath>
      <w:r w:rsidRPr="007E27FA">
        <w:rPr>
          <w:rFonts w:ascii="Arial" w:hAnsi="Arial" w:cs="Arial"/>
          <w:sz w:val="24"/>
          <w:szCs w:val="24"/>
          <w:rtl/>
        </w:rPr>
        <w:t>?</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 xml:space="preserve">מה ההסתברות שגרף הפונקציה יהיה ישר מקביל לציר ה- </w:t>
      </w:r>
      <m:oMath>
        <m:r>
          <w:rPr>
            <w:rFonts w:ascii="Cambria Math" w:hAnsi="Cambria Math" w:cs="Arial"/>
            <w:sz w:val="24"/>
            <w:szCs w:val="24"/>
          </w:rPr>
          <m:t>x</m:t>
        </m:r>
      </m:oMath>
      <w:r w:rsidRPr="007E27FA">
        <w:rPr>
          <w:rFonts w:ascii="Arial" w:hAnsi="Arial" w:cs="Arial"/>
          <w:sz w:val="24"/>
          <w:szCs w:val="24"/>
          <w:rtl/>
        </w:rPr>
        <w:t>, אם ידוע שהפונקציה היא קווית?</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מה ההסתברות שגרף הפונקציה יהיה פרבולה בעלת מקסימום?</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(אתגר) מה ההסתברות שגרף הפונקציה יהיה פרבולה בעלת מקסימום, אם ידוע שהגרף הוא פרבולה?</w:t>
      </w:r>
    </w:p>
    <w:p w:rsidR="00D36AE7" w:rsidRPr="007E27FA" w:rsidRDefault="00D36AE7" w:rsidP="000F1B1D">
      <w:pPr>
        <w:pStyle w:val="a7"/>
        <w:numPr>
          <w:ilvl w:val="0"/>
          <w:numId w:val="299"/>
        </w:numPr>
        <w:spacing w:line="360" w:lineRule="auto"/>
        <w:ind w:left="368"/>
        <w:rPr>
          <w:rFonts w:ascii="Arial" w:hAnsi="Arial" w:cs="Arial"/>
          <w:sz w:val="24"/>
          <w:szCs w:val="24"/>
          <w:rtl/>
        </w:rPr>
      </w:pPr>
      <w:r w:rsidRPr="007E27FA">
        <w:rPr>
          <w:rFonts w:ascii="Arial" w:hAnsi="Arial" w:cs="Arial"/>
          <w:sz w:val="24"/>
          <w:szCs w:val="24"/>
          <w:rtl/>
        </w:rPr>
        <w:t>(אתגר) מה ההסתברות שגרף הפונקציה עובר בראשית הצירים אם ידוע שאיננו קו ישר?</w:t>
      </w:r>
    </w:p>
    <w:p w:rsidR="00D36AE7" w:rsidRPr="00D36AE7" w:rsidRDefault="00D36AE7" w:rsidP="000F1B1D">
      <w:pPr>
        <w:pStyle w:val="a7"/>
        <w:numPr>
          <w:ilvl w:val="0"/>
          <w:numId w:val="299"/>
        </w:numPr>
        <w:spacing w:line="360" w:lineRule="auto"/>
        <w:ind w:left="368"/>
        <w:rPr>
          <w:rFonts w:ascii="Arial" w:hAnsi="Arial" w:cs="Arial"/>
          <w:sz w:val="24"/>
          <w:szCs w:val="24"/>
        </w:rPr>
      </w:pPr>
      <w:r w:rsidRPr="00D36AE7">
        <w:rPr>
          <w:rFonts w:ascii="Arial" w:hAnsi="Arial" w:cs="Arial"/>
          <w:sz w:val="24"/>
          <w:szCs w:val="24"/>
          <w:rtl/>
        </w:rPr>
        <w:t xml:space="preserve">(אתגר) מה ההסתברות שלגרף הפונקציה יש נקודת קיצון ב- </w:t>
      </w:r>
      <m:oMath>
        <m:r>
          <w:rPr>
            <w:rFonts w:ascii="Cambria Math" w:hAnsi="Cambria Math" w:cs="Arial"/>
            <w:sz w:val="24"/>
            <w:szCs w:val="24"/>
          </w:rPr>
          <m:t>x</m:t>
        </m:r>
        <m:r>
          <m:rPr>
            <m:sty m:val="p"/>
          </m:rPr>
          <w:rPr>
            <w:rFonts w:ascii="Cambria Math" w:hAnsi="Cambria Math" w:cs="Arial"/>
            <w:sz w:val="24"/>
            <w:szCs w:val="24"/>
          </w:rPr>
          <m:t>=1</m:t>
        </m:r>
      </m:oMath>
      <w:r w:rsidRPr="00D36AE7">
        <w:rPr>
          <w:rFonts w:ascii="Arial" w:hAnsi="Arial" w:cs="Arial"/>
          <w:sz w:val="24"/>
          <w:szCs w:val="24"/>
          <w:rtl/>
        </w:rPr>
        <w:t xml:space="preserve"> אם ידוע שהפונקציה היא ריבועית?</w:t>
      </w:r>
    </w:p>
    <w:p w:rsidR="00D36AE7" w:rsidRPr="00D36AE7" w:rsidRDefault="00D36AE7" w:rsidP="00D36AE7">
      <w:pPr>
        <w:spacing w:line="360" w:lineRule="auto"/>
        <w:rPr>
          <w:rFonts w:ascii="Arial" w:hAnsi="Arial" w:cs="Arial"/>
          <w:rtl/>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D36AE7">
      <w:pPr>
        <w:spacing w:line="360" w:lineRule="auto"/>
        <w:rPr>
          <w:rFonts w:ascii="Arial" w:hAnsi="Arial" w:cs="Arial"/>
          <w:rtl/>
        </w:rPr>
      </w:pPr>
      <w:r w:rsidRPr="00D36AE7">
        <w:rPr>
          <w:rFonts w:ascii="Arial" w:hAnsi="Arial" w:cs="Arial"/>
          <w:rtl/>
        </w:rPr>
        <w:t xml:space="preserve">במצב המתואר יש </w:t>
      </w:r>
      <m:oMath>
        <m:sSup>
          <m:sSupPr>
            <m:ctrlPr>
              <w:rPr>
                <w:rFonts w:ascii="Cambria Math" w:hAnsi="Cambria Math" w:cs="Arial"/>
                <w:i/>
              </w:rPr>
            </m:ctrlPr>
          </m:sSupPr>
          <m:e>
            <m:r>
              <w:rPr>
                <w:rFonts w:ascii="Cambria Math" w:hAnsi="Cambria Math" w:cs="Arial"/>
              </w:rPr>
              <m:t>6</m:t>
            </m:r>
          </m:e>
          <m:sup>
            <m:r>
              <w:rPr>
                <w:rFonts w:ascii="Cambria Math" w:hAnsi="Cambria Math" w:cs="Arial"/>
              </w:rPr>
              <m:t>3</m:t>
            </m:r>
          </m:sup>
        </m:sSup>
        <m:r>
          <w:rPr>
            <w:rFonts w:ascii="Cambria Math" w:hAnsi="Cambria Math" w:cs="Arial"/>
          </w:rPr>
          <m:t>=216</m:t>
        </m:r>
      </m:oMath>
      <w:r w:rsidRPr="00D36AE7">
        <w:rPr>
          <w:rFonts w:ascii="Arial" w:eastAsiaTheme="minorEastAsia" w:hAnsi="Arial" w:cs="Arial"/>
          <w:rtl/>
        </w:rPr>
        <w:t xml:space="preserve"> פונקציות אפשריות. דרך אחת לענות על השאלות מתבססת על מניית התוצאות ה"רצויות" וחישוב חלקן היחסי. אך נשים לב שבמקרים רבים (אולי בכולם) ניתן למקד את ההסתכלות באחד או שניים מן המקדמים בלבד.</w:t>
      </w:r>
    </w:p>
    <w:p w:rsidR="00D36AE7" w:rsidRPr="007E27FA" w:rsidRDefault="00D36AE7" w:rsidP="000F1B1D">
      <w:pPr>
        <w:pStyle w:val="a7"/>
        <w:numPr>
          <w:ilvl w:val="0"/>
          <w:numId w:val="300"/>
        </w:numPr>
        <w:spacing w:line="360" w:lineRule="auto"/>
        <w:ind w:left="368"/>
        <w:rPr>
          <w:rFonts w:ascii="Arial" w:hAnsi="Arial" w:cs="Arial"/>
          <w:sz w:val="24"/>
          <w:szCs w:val="24"/>
        </w:rPr>
      </w:pPr>
      <w:r w:rsidRPr="007E27FA">
        <w:rPr>
          <w:rFonts w:ascii="Arial" w:hAnsi="Arial" w:cs="Arial"/>
          <w:sz w:val="24"/>
          <w:szCs w:val="24"/>
          <w:rtl/>
        </w:rPr>
        <w:t xml:space="preserve">הפונקציה היא ריבועית אם המקדם של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oMath>
      <w:r w:rsidRPr="007E27FA">
        <w:rPr>
          <w:rFonts w:ascii="Arial" w:eastAsiaTheme="minorEastAsia" w:hAnsi="Arial" w:cs="Arial"/>
          <w:sz w:val="24"/>
          <w:szCs w:val="24"/>
          <w:rtl/>
        </w:rPr>
        <w:t xml:space="preserve"> איננו 0. </w:t>
      </w:r>
      <w:r w:rsidRPr="007E27FA">
        <w:rPr>
          <w:rFonts w:ascii="Arial" w:hAnsi="Arial" w:cs="Arial"/>
          <w:sz w:val="24"/>
          <w:szCs w:val="24"/>
          <w:rtl/>
        </w:rPr>
        <w:t xml:space="preserve">4 מתוך 6 הטלות אינן 0, ולכן ההסתברות היא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oMath>
      <w:r w:rsidRPr="007E27FA">
        <w:rPr>
          <w:rFonts w:ascii="Arial" w:hAnsi="Arial" w:cs="Arial"/>
          <w:sz w:val="24"/>
          <w:szCs w:val="24"/>
          <w:rtl/>
        </w:rPr>
        <w:t xml:space="preserve">. בפתרון זה התעלמנו לחלוטין מערכי שני המקדמים האחרים כי אין להם השפעה על היות הפונקציה ריבועית או לא. בשפה מתמטית נאמר שהמאורע "הפונקציה היא ריבועית" הוא בלתי תלוי בערכי </w:t>
      </w:r>
      <m:oMath>
        <m:r>
          <w:rPr>
            <w:rFonts w:ascii="Cambria Math" w:hAnsi="Cambria Math" w:cs="Arial"/>
            <w:sz w:val="24"/>
            <w:szCs w:val="24"/>
          </w:rPr>
          <m:t>b</m:t>
        </m:r>
      </m:oMath>
      <w:r w:rsidRPr="007E27FA">
        <w:rPr>
          <w:rFonts w:ascii="Arial" w:hAnsi="Arial" w:cs="Arial"/>
          <w:sz w:val="24"/>
          <w:szCs w:val="24"/>
          <w:rtl/>
        </w:rPr>
        <w:t xml:space="preserve"> ו- </w:t>
      </w:r>
      <m:oMath>
        <m:r>
          <w:rPr>
            <w:rFonts w:ascii="Cambria Math" w:hAnsi="Cambria Math" w:cs="Arial"/>
            <w:sz w:val="24"/>
            <w:szCs w:val="24"/>
          </w:rPr>
          <m:t>c</m:t>
        </m:r>
      </m:oMath>
      <w:r w:rsidRPr="007E27FA">
        <w:rPr>
          <w:rFonts w:ascii="Arial" w:hAnsi="Arial" w:cs="Arial"/>
          <w:sz w:val="24"/>
          <w:szCs w:val="24"/>
          <w:rtl/>
        </w:rPr>
        <w:t>.</w:t>
      </w:r>
    </w:p>
    <w:p w:rsidR="00D36AE7" w:rsidRPr="00D36AE7" w:rsidRDefault="00D36AE7" w:rsidP="000F1B1D">
      <w:pPr>
        <w:pStyle w:val="a7"/>
        <w:numPr>
          <w:ilvl w:val="0"/>
          <w:numId w:val="300"/>
        </w:numPr>
        <w:spacing w:line="360" w:lineRule="auto"/>
        <w:ind w:left="368"/>
        <w:rPr>
          <w:rFonts w:ascii="Arial" w:hAnsi="Arial" w:cs="Arial"/>
          <w:sz w:val="24"/>
          <w:szCs w:val="24"/>
        </w:rPr>
      </w:pPr>
      <w:r w:rsidRPr="00D36AE7">
        <w:rPr>
          <w:rFonts w:ascii="Arial" w:hAnsi="Arial" w:cs="Arial"/>
          <w:sz w:val="24"/>
          <w:szCs w:val="24"/>
          <w:rtl/>
        </w:rPr>
        <w:t xml:space="preserve">המאורע ש"הפונקציה היא לינארית" הוא המשלים של המאורע "פונקציה ריבועית", לכן  ההסתברות שלו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D36AE7">
        <w:rPr>
          <w:rFonts w:ascii="Arial" w:hAnsi="Arial" w:cs="Arial"/>
          <w:sz w:val="24"/>
          <w:szCs w:val="24"/>
          <w:rtl/>
        </w:rPr>
        <w:t>.</w:t>
      </w:r>
    </w:p>
    <w:p w:rsidR="00D36AE7" w:rsidRPr="007E27FA" w:rsidRDefault="00D36AE7" w:rsidP="000F1B1D">
      <w:pPr>
        <w:pStyle w:val="a7"/>
        <w:numPr>
          <w:ilvl w:val="0"/>
          <w:numId w:val="300"/>
        </w:numPr>
        <w:spacing w:line="360" w:lineRule="auto"/>
        <w:ind w:left="368"/>
        <w:rPr>
          <w:rFonts w:ascii="Arial" w:hAnsi="Arial" w:cs="Arial"/>
          <w:sz w:val="24"/>
          <w:szCs w:val="24"/>
        </w:rPr>
      </w:pPr>
      <w:r w:rsidRPr="007E27FA">
        <w:rPr>
          <w:rFonts w:ascii="Arial" w:hAnsi="Arial" w:cs="Arial"/>
          <w:sz w:val="24"/>
          <w:szCs w:val="24"/>
          <w:rtl/>
        </w:rPr>
        <w:t xml:space="preserve">גרף הפונקציה הוא ישר מקביל לציר ה- </w:t>
      </w:r>
      <m:oMath>
        <m:r>
          <w:rPr>
            <w:rFonts w:ascii="Cambria Math" w:hAnsi="Cambria Math" w:cs="Arial"/>
            <w:sz w:val="24"/>
            <w:szCs w:val="24"/>
          </w:rPr>
          <m:t>x</m:t>
        </m:r>
      </m:oMath>
      <w:r w:rsidRPr="007E27FA">
        <w:rPr>
          <w:rFonts w:ascii="Arial" w:hAnsi="Arial" w:cs="Arial"/>
          <w:sz w:val="24"/>
          <w:szCs w:val="24"/>
          <w:rtl/>
        </w:rPr>
        <w:t xml:space="preserve"> אם הן המקדם של </w:t>
      </w:r>
      <m:oMath>
        <m:sSup>
          <m:sSupPr>
            <m:ctrlPr>
              <w:rPr>
                <w:rFonts w:ascii="Cambria Math" w:hAnsi="Cambria Math" w:cs="Arial"/>
                <w:sz w:val="24"/>
                <w:szCs w:val="24"/>
              </w:rPr>
            </m:ctrlPr>
          </m:sSupPr>
          <m:e>
            <m:r>
              <m:rPr>
                <m:sty m:val="p"/>
              </m:rPr>
              <w:rPr>
                <w:rFonts w:ascii="Cambria Math" w:hAnsi="Cambria Math" w:cs="Arial"/>
                <w:sz w:val="24"/>
                <w:szCs w:val="24"/>
              </w:rPr>
              <m:t>x</m:t>
            </m:r>
          </m:e>
          <m:sup>
            <m:r>
              <m:rPr>
                <m:sty m:val="p"/>
              </m:rPr>
              <w:rPr>
                <w:rFonts w:ascii="Cambria Math" w:hAnsi="Cambria Math" w:cs="Arial"/>
                <w:sz w:val="24"/>
                <w:szCs w:val="24"/>
              </w:rPr>
              <m:t>2</m:t>
            </m:r>
          </m:sup>
        </m:sSup>
      </m:oMath>
      <w:r w:rsidRPr="007E27FA">
        <w:rPr>
          <w:rFonts w:ascii="Arial" w:hAnsi="Arial" w:cs="Arial"/>
          <w:sz w:val="24"/>
          <w:szCs w:val="24"/>
          <w:rtl/>
        </w:rPr>
        <w:t xml:space="preserve"> והן המקדם של </w:t>
      </w:r>
      <m:oMath>
        <m:r>
          <w:rPr>
            <w:rFonts w:ascii="Cambria Math" w:hAnsi="Cambria Math" w:cs="Arial"/>
            <w:sz w:val="24"/>
            <w:szCs w:val="24"/>
          </w:rPr>
          <m:t>x</m:t>
        </m:r>
      </m:oMath>
      <w:r w:rsidRPr="007E27FA">
        <w:rPr>
          <w:rFonts w:ascii="Arial" w:hAnsi="Arial" w:cs="Arial"/>
          <w:sz w:val="24"/>
          <w:szCs w:val="24"/>
          <w:rtl/>
        </w:rPr>
        <w:t xml:space="preserve">  שווים ל- 0 והמקדם החופשי צריך להיות שונה מ- 0 (שכן גרף הפונקציה </w:t>
      </w:r>
      <m:oMath>
        <m:r>
          <m:rPr>
            <m:sty m:val="p"/>
          </m:rPr>
          <w:rPr>
            <w:rFonts w:ascii="Cambria Math" w:hAnsi="Cambria Math" w:cs="Arial"/>
            <w:sz w:val="24"/>
            <w:szCs w:val="24"/>
          </w:rPr>
          <m:t>f</m:t>
        </m:r>
        <m:d>
          <m:dPr>
            <m:ctrlPr>
              <w:rPr>
                <w:rFonts w:ascii="Cambria Math" w:hAnsi="Cambria Math" w:cs="Arial"/>
                <w:sz w:val="24"/>
                <w:szCs w:val="24"/>
              </w:rPr>
            </m:ctrlPr>
          </m:dPr>
          <m:e>
            <m:r>
              <m:rPr>
                <m:sty m:val="p"/>
              </m:rPr>
              <w:rPr>
                <w:rFonts w:ascii="Cambria Math" w:hAnsi="Cambria Math" w:cs="Arial"/>
                <w:sz w:val="24"/>
                <w:szCs w:val="24"/>
              </w:rPr>
              <m:t>x</m:t>
            </m:r>
          </m:e>
        </m:d>
        <m:r>
          <m:rPr>
            <m:sty m:val="p"/>
          </m:rPr>
          <w:rPr>
            <w:rFonts w:ascii="Cambria Math" w:hAnsi="Cambria Math" w:cs="Arial"/>
            <w:sz w:val="24"/>
            <w:szCs w:val="24"/>
          </w:rPr>
          <m:t>=0</m:t>
        </m:r>
      </m:oMath>
      <w:r w:rsidRPr="007E27FA">
        <w:rPr>
          <w:rFonts w:ascii="Arial" w:hAnsi="Arial" w:cs="Arial"/>
          <w:sz w:val="24"/>
          <w:szCs w:val="24"/>
          <w:rtl/>
        </w:rPr>
        <w:t xml:space="preserve"> מתלכד עם ציר ה- </w:t>
      </w:r>
      <m:oMath>
        <m:r>
          <w:rPr>
            <w:rFonts w:ascii="Cambria Math" w:hAnsi="Cambria Math" w:cs="Arial"/>
            <w:sz w:val="24"/>
            <w:szCs w:val="24"/>
          </w:rPr>
          <m:t>x</m:t>
        </m:r>
      </m:oMath>
      <w:r w:rsidRPr="007E27FA">
        <w:rPr>
          <w:rFonts w:ascii="Arial" w:hAnsi="Arial" w:cs="Arial"/>
          <w:sz w:val="24"/>
          <w:szCs w:val="24"/>
          <w:rtl/>
        </w:rPr>
        <w:t xml:space="preserve"> ולכן איננו מקביל לו. שלושת המאורעות </w:t>
      </w:r>
      <m:oMath>
        <m:r>
          <w:rPr>
            <w:rFonts w:ascii="Cambria Math" w:hAnsi="Cambria Math" w:cs="Arial"/>
            <w:sz w:val="24"/>
            <w:szCs w:val="24"/>
          </w:rPr>
          <m:t>a=0</m:t>
        </m:r>
      </m:oMath>
      <w:r w:rsidRPr="007E27FA">
        <w:rPr>
          <w:rFonts w:ascii="Arial" w:hAnsi="Arial" w:cs="Arial"/>
          <w:sz w:val="24"/>
          <w:szCs w:val="24"/>
          <w:rtl/>
        </w:rPr>
        <w:t xml:space="preserve">, </w:t>
      </w:r>
      <m:oMath>
        <m:r>
          <w:rPr>
            <w:rFonts w:ascii="Cambria Math" w:hAnsi="Cambria Math" w:cs="Arial"/>
            <w:sz w:val="24"/>
            <w:szCs w:val="24"/>
          </w:rPr>
          <m:t>b=0</m:t>
        </m:r>
      </m:oMath>
      <w:r w:rsidRPr="007E27FA">
        <w:rPr>
          <w:rFonts w:ascii="Arial" w:eastAsiaTheme="minorEastAsia" w:hAnsi="Arial" w:cs="Arial"/>
          <w:sz w:val="24"/>
          <w:szCs w:val="24"/>
          <w:rtl/>
        </w:rPr>
        <w:t xml:space="preserve"> ו- </w:t>
      </w:r>
      <m:oMath>
        <m:r>
          <w:rPr>
            <w:rFonts w:ascii="Cambria Math" w:hAnsi="Cambria Math" w:cs="Arial"/>
            <w:sz w:val="24"/>
            <w:szCs w:val="24"/>
          </w:rPr>
          <m:t>c≠0</m:t>
        </m:r>
      </m:oMath>
      <w:r w:rsidRPr="007E27FA">
        <w:rPr>
          <w:rFonts w:ascii="Arial" w:hAnsi="Arial" w:cs="Arial"/>
          <w:sz w:val="24"/>
          <w:szCs w:val="24"/>
          <w:rtl/>
        </w:rPr>
        <w:br/>
        <w:t xml:space="preserve">הם בלתי תלויים (כי הם תוצאה של הטלות מטבע שונות), ולכן ההסתברות היא </w:t>
      </w:r>
      <m:oMath>
        <m:f>
          <m:fPr>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2</m:t>
            </m:r>
          </m:num>
          <m:den>
            <m:r>
              <m:rPr>
                <m:sty m:val="p"/>
              </m:rP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2</m:t>
            </m:r>
          </m:num>
          <m:den>
            <m:r>
              <m:rPr>
                <m:sty m:val="p"/>
              </m:rPr>
              <w:rPr>
                <w:rFonts w:ascii="Cambria Math" w:hAnsi="Cambria Math" w:cs="Arial"/>
                <w:sz w:val="24"/>
                <w:szCs w:val="24"/>
              </w:rPr>
              <m:t>27</m:t>
            </m:r>
          </m:den>
        </m:f>
      </m:oMath>
      <w:r w:rsidRPr="007E27FA">
        <w:rPr>
          <w:rFonts w:ascii="Arial" w:hAnsi="Arial" w:cs="Arial"/>
          <w:sz w:val="24"/>
          <w:szCs w:val="24"/>
          <w:rtl/>
        </w:rPr>
        <w:t>.</w:t>
      </w:r>
    </w:p>
    <w:p w:rsidR="00D36AE7" w:rsidRPr="007E27FA" w:rsidRDefault="00D36AE7" w:rsidP="000F1B1D">
      <w:pPr>
        <w:pStyle w:val="a7"/>
        <w:numPr>
          <w:ilvl w:val="0"/>
          <w:numId w:val="300"/>
        </w:numPr>
        <w:spacing w:line="360" w:lineRule="auto"/>
        <w:ind w:left="368"/>
        <w:rPr>
          <w:rFonts w:ascii="Arial" w:hAnsi="Arial" w:cs="Arial"/>
          <w:sz w:val="24"/>
          <w:szCs w:val="24"/>
          <w:rtl/>
        </w:rPr>
      </w:pPr>
      <w:r w:rsidRPr="007E27FA">
        <w:rPr>
          <w:rFonts w:ascii="Arial" w:hAnsi="Arial" w:cs="Arial"/>
          <w:sz w:val="24"/>
          <w:szCs w:val="24"/>
          <w:rtl/>
        </w:rPr>
        <w:lastRenderedPageBreak/>
        <w:t xml:space="preserve">בחישוב ההסתברות המותנית אנחנו מצמצמים את התוצאות האפשריות לאלה שבהן </w:t>
      </w:r>
      <m:oMath>
        <m:r>
          <w:rPr>
            <w:rFonts w:ascii="Cambria Math" w:hAnsi="Cambria Math" w:cs="Arial"/>
            <w:sz w:val="24"/>
            <w:szCs w:val="24"/>
          </w:rPr>
          <m:t>a=0</m:t>
        </m:r>
      </m:oMath>
      <w:r w:rsidRPr="007E27FA">
        <w:rPr>
          <w:rFonts w:ascii="Arial" w:hAnsi="Arial" w:cs="Arial"/>
          <w:sz w:val="24"/>
          <w:szCs w:val="24"/>
          <w:rtl/>
        </w:rPr>
        <w:t xml:space="preserve"> והתנאי הוא </w:t>
      </w:r>
      <m:oMath>
        <m:r>
          <w:rPr>
            <w:rFonts w:ascii="Cambria Math" w:hAnsi="Cambria Math" w:cs="Arial"/>
            <w:sz w:val="24"/>
            <w:szCs w:val="24"/>
          </w:rPr>
          <m:t>b=0</m:t>
        </m:r>
      </m:oMath>
      <w:r w:rsidRPr="007E27FA">
        <w:rPr>
          <w:rFonts w:ascii="Arial" w:hAnsi="Arial" w:cs="Arial"/>
          <w:sz w:val="24"/>
          <w:szCs w:val="24"/>
          <w:rtl/>
        </w:rPr>
        <w:t xml:space="preserve"> ו- </w:t>
      </w:r>
      <m:oMath>
        <m:r>
          <w:rPr>
            <w:rFonts w:ascii="Cambria Math" w:hAnsi="Cambria Math" w:cs="Arial"/>
            <w:sz w:val="24"/>
            <w:szCs w:val="24"/>
          </w:rPr>
          <m:t>c≠0</m:t>
        </m:r>
      </m:oMath>
      <w:r w:rsidRPr="007E27FA">
        <w:rPr>
          <w:rFonts w:ascii="Arial" w:hAnsi="Arial" w:cs="Arial"/>
          <w:sz w:val="24"/>
          <w:szCs w:val="24"/>
          <w:rtl/>
        </w:rPr>
        <w:t xml:space="preserve"> וההסתברות היא </w:t>
      </w:r>
      <m:oMath>
        <m:f>
          <m:fPr>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2</m:t>
            </m:r>
          </m:num>
          <m:den>
            <m:r>
              <m:rPr>
                <m:sty m:val="p"/>
              </m:rPr>
              <w:rPr>
                <w:rFonts w:ascii="Cambria Math" w:hAnsi="Cambria Math" w:cs="Arial"/>
                <w:sz w:val="24"/>
                <w:szCs w:val="24"/>
              </w:rPr>
              <m:t>3</m:t>
            </m:r>
          </m:den>
        </m:f>
        <m:r>
          <m:rPr>
            <m:sty m:val="p"/>
          </m:rP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2</m:t>
            </m:r>
          </m:num>
          <m:den>
            <m:r>
              <m:rPr>
                <m:sty m:val="p"/>
              </m:rPr>
              <w:rPr>
                <w:rFonts w:ascii="Cambria Math" w:hAnsi="Cambria Math" w:cs="Arial"/>
                <w:sz w:val="24"/>
                <w:szCs w:val="24"/>
              </w:rPr>
              <m:t>9</m:t>
            </m:r>
          </m:den>
        </m:f>
      </m:oMath>
      <w:r w:rsidRPr="007E27FA">
        <w:rPr>
          <w:rFonts w:ascii="Arial" w:hAnsi="Arial" w:cs="Arial"/>
          <w:sz w:val="24"/>
          <w:szCs w:val="24"/>
          <w:rtl/>
        </w:rPr>
        <w:t>.</w:t>
      </w:r>
    </w:p>
    <w:p w:rsidR="00D36AE7" w:rsidRPr="007E27FA" w:rsidRDefault="00D36AE7" w:rsidP="000F1B1D">
      <w:pPr>
        <w:pStyle w:val="a7"/>
        <w:numPr>
          <w:ilvl w:val="0"/>
          <w:numId w:val="300"/>
        </w:numPr>
        <w:spacing w:line="360" w:lineRule="auto"/>
        <w:ind w:left="368"/>
        <w:rPr>
          <w:rFonts w:ascii="Arial" w:hAnsi="Arial" w:cs="Arial"/>
          <w:sz w:val="24"/>
          <w:szCs w:val="24"/>
          <w:rtl/>
        </w:rPr>
      </w:pPr>
      <w:r w:rsidRPr="007E27FA">
        <w:rPr>
          <w:rFonts w:ascii="Arial" w:hAnsi="Arial" w:cs="Arial"/>
          <w:sz w:val="24"/>
          <w:szCs w:val="24"/>
          <w:rtl/>
        </w:rPr>
        <w:t xml:space="preserve">גרף הפונקציה הוא פרבולה בעלת מקסימום אם </w:t>
      </w:r>
      <m:oMath>
        <m:r>
          <w:rPr>
            <w:rFonts w:ascii="Cambria Math" w:hAnsi="Cambria Math" w:cs="Arial"/>
            <w:sz w:val="24"/>
            <w:szCs w:val="24"/>
          </w:rPr>
          <m:t>a&lt;0</m:t>
        </m:r>
      </m:oMath>
      <w:r w:rsidRPr="007E27FA">
        <w:rPr>
          <w:rFonts w:ascii="Arial" w:hAnsi="Arial" w:cs="Arial"/>
          <w:sz w:val="24"/>
          <w:szCs w:val="24"/>
          <w:rtl/>
        </w:rPr>
        <w:t xml:space="preserve">. יש שתי אפשרויות כאלה מתוך שש אפשרויות שוות הסתברות, ולכן ההסתברות היא </w:t>
      </w:r>
      <m:oMath>
        <m:f>
          <m:fPr>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3</m:t>
            </m:r>
          </m:den>
        </m:f>
      </m:oMath>
      <w:r w:rsidRPr="007E27FA">
        <w:rPr>
          <w:rFonts w:ascii="Arial" w:hAnsi="Arial" w:cs="Arial"/>
          <w:sz w:val="24"/>
          <w:szCs w:val="24"/>
          <w:rtl/>
        </w:rPr>
        <w:t>.</w:t>
      </w:r>
    </w:p>
    <w:p w:rsidR="00D36AE7" w:rsidRPr="007E27FA" w:rsidRDefault="00D36AE7" w:rsidP="000F1B1D">
      <w:pPr>
        <w:pStyle w:val="a7"/>
        <w:numPr>
          <w:ilvl w:val="0"/>
          <w:numId w:val="300"/>
        </w:numPr>
        <w:spacing w:line="360" w:lineRule="auto"/>
        <w:ind w:left="368"/>
        <w:rPr>
          <w:rFonts w:ascii="Arial" w:hAnsi="Arial" w:cs="Arial"/>
          <w:sz w:val="24"/>
          <w:szCs w:val="24"/>
          <w:rtl/>
        </w:rPr>
      </w:pPr>
      <w:r w:rsidRPr="007E27FA">
        <w:rPr>
          <w:rFonts w:ascii="Arial" w:hAnsi="Arial" w:cs="Arial"/>
          <w:sz w:val="24"/>
          <w:szCs w:val="24"/>
          <w:rtl/>
        </w:rPr>
        <w:t xml:space="preserve">מבין ארבע התוצאות האפשריות עבור </w:t>
      </w:r>
      <m:oMath>
        <m:r>
          <w:rPr>
            <w:rFonts w:ascii="Cambria Math" w:hAnsi="Cambria Math" w:cs="Arial"/>
            <w:sz w:val="24"/>
            <w:szCs w:val="24"/>
          </w:rPr>
          <m:t>a</m:t>
        </m:r>
      </m:oMath>
      <w:r w:rsidRPr="007E27FA">
        <w:rPr>
          <w:rFonts w:ascii="Arial" w:hAnsi="Arial" w:cs="Arial"/>
          <w:sz w:val="24"/>
          <w:szCs w:val="24"/>
          <w:rtl/>
        </w:rPr>
        <w:t xml:space="preserve">, בשתיים מהן מתקיים </w:t>
      </w:r>
      <m:oMath>
        <m:r>
          <w:rPr>
            <w:rFonts w:ascii="Cambria Math" w:hAnsi="Cambria Math" w:cs="Arial"/>
            <w:sz w:val="24"/>
            <w:szCs w:val="24"/>
          </w:rPr>
          <m:t>a&lt;0</m:t>
        </m:r>
      </m:oMath>
      <w:r w:rsidRPr="007E27FA">
        <w:rPr>
          <w:rFonts w:ascii="Arial" w:hAnsi="Arial" w:cs="Arial"/>
          <w:sz w:val="24"/>
          <w:szCs w:val="24"/>
          <w:rtl/>
        </w:rPr>
        <w:t xml:space="preserve">, ולכן ההסתברות המותנית היא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7E27FA">
        <w:rPr>
          <w:rFonts w:ascii="Arial" w:hAnsi="Arial" w:cs="Arial"/>
          <w:sz w:val="24"/>
          <w:szCs w:val="24"/>
          <w:rtl/>
        </w:rPr>
        <w:t>.</w:t>
      </w:r>
    </w:p>
    <w:p w:rsidR="00D36AE7" w:rsidRPr="007E27FA" w:rsidRDefault="00D36AE7" w:rsidP="000F1B1D">
      <w:pPr>
        <w:pStyle w:val="a7"/>
        <w:numPr>
          <w:ilvl w:val="0"/>
          <w:numId w:val="300"/>
        </w:numPr>
        <w:spacing w:line="360" w:lineRule="auto"/>
        <w:ind w:left="368"/>
        <w:rPr>
          <w:rFonts w:ascii="Arial" w:hAnsi="Arial" w:cs="Arial"/>
          <w:sz w:val="24"/>
          <w:szCs w:val="24"/>
          <w:rtl/>
        </w:rPr>
      </w:pPr>
      <w:r w:rsidRPr="007E27FA">
        <w:rPr>
          <w:rFonts w:ascii="Arial" w:hAnsi="Arial" w:cs="Arial"/>
          <w:sz w:val="24"/>
          <w:szCs w:val="24"/>
          <w:rtl/>
        </w:rPr>
        <w:t xml:space="preserve">הן כאשר </w:t>
      </w:r>
      <m:oMath>
        <m:r>
          <w:rPr>
            <w:rFonts w:ascii="Cambria Math" w:hAnsi="Cambria Math" w:cs="Arial"/>
            <w:sz w:val="24"/>
            <w:szCs w:val="24"/>
          </w:rPr>
          <m:t>a=0</m:t>
        </m:r>
      </m:oMath>
      <w:r w:rsidRPr="007E27FA">
        <w:rPr>
          <w:rFonts w:ascii="Arial" w:hAnsi="Arial" w:cs="Arial"/>
          <w:sz w:val="24"/>
          <w:szCs w:val="24"/>
          <w:rtl/>
        </w:rPr>
        <w:t xml:space="preserve"> והן כאשר </w:t>
      </w:r>
      <m:oMath>
        <m:r>
          <w:rPr>
            <w:rFonts w:ascii="Cambria Math" w:hAnsi="Cambria Math" w:cs="Arial"/>
            <w:sz w:val="24"/>
            <w:szCs w:val="24"/>
          </w:rPr>
          <m:t>a≠0</m:t>
        </m:r>
      </m:oMath>
      <w:r w:rsidRPr="007E27FA">
        <w:rPr>
          <w:rFonts w:ascii="Arial" w:hAnsi="Arial" w:cs="Arial"/>
          <w:sz w:val="24"/>
          <w:szCs w:val="24"/>
          <w:rtl/>
        </w:rPr>
        <w:t xml:space="preserve"> גרף הפונקציה תעבור דרך ראשית הצירים כאשר </w:t>
      </w:r>
      <m:oMath>
        <m:r>
          <w:rPr>
            <w:rFonts w:ascii="Cambria Math" w:hAnsi="Cambria Math" w:cs="Arial"/>
            <w:sz w:val="24"/>
            <w:szCs w:val="24"/>
          </w:rPr>
          <m:t>c=0</m:t>
        </m:r>
      </m:oMath>
      <w:r w:rsidRPr="007E27FA">
        <w:rPr>
          <w:rFonts w:ascii="Arial" w:hAnsi="Arial" w:cs="Arial"/>
          <w:sz w:val="24"/>
          <w:szCs w:val="24"/>
          <w:rtl/>
        </w:rPr>
        <w:t xml:space="preserve">, וההסתברות לכך היא </w:t>
      </w:r>
      <m:oMath>
        <m:f>
          <m:fPr>
            <m:ctrlPr>
              <w:rPr>
                <w:rFonts w:ascii="Cambria Math" w:hAnsi="Cambria Math" w:cs="Arial"/>
                <w:sz w:val="24"/>
                <w:szCs w:val="24"/>
              </w:rPr>
            </m:ctrlPr>
          </m:fPr>
          <m:num>
            <m:r>
              <m:rPr>
                <m:sty m:val="p"/>
              </m:rPr>
              <w:rPr>
                <w:rFonts w:ascii="Cambria Math" w:hAnsi="Cambria Math" w:cs="Arial"/>
                <w:sz w:val="24"/>
                <w:szCs w:val="24"/>
              </w:rPr>
              <m:t>1</m:t>
            </m:r>
          </m:num>
          <m:den>
            <m:r>
              <m:rPr>
                <m:sty m:val="p"/>
              </m:rPr>
              <w:rPr>
                <w:rFonts w:ascii="Cambria Math" w:hAnsi="Cambria Math" w:cs="Arial"/>
                <w:sz w:val="24"/>
                <w:szCs w:val="24"/>
              </w:rPr>
              <m:t>3</m:t>
            </m:r>
          </m:den>
        </m:f>
      </m:oMath>
      <w:r w:rsidRPr="007E27FA">
        <w:rPr>
          <w:rFonts w:ascii="Arial" w:hAnsi="Arial" w:cs="Arial"/>
          <w:sz w:val="24"/>
          <w:szCs w:val="24"/>
          <w:rtl/>
        </w:rPr>
        <w:t xml:space="preserve">. </w:t>
      </w:r>
    </w:p>
    <w:p w:rsidR="00D36AE7" w:rsidRPr="00D36AE7" w:rsidRDefault="00D36AE7" w:rsidP="000F1B1D">
      <w:pPr>
        <w:pStyle w:val="a7"/>
        <w:numPr>
          <w:ilvl w:val="0"/>
          <w:numId w:val="300"/>
        </w:numPr>
        <w:spacing w:line="360" w:lineRule="auto"/>
        <w:ind w:left="368"/>
        <w:rPr>
          <w:rFonts w:ascii="Arial" w:hAnsi="Arial" w:cs="Arial"/>
          <w:sz w:val="24"/>
          <w:szCs w:val="24"/>
        </w:rPr>
      </w:pPr>
      <w:r w:rsidRPr="00D36AE7">
        <w:rPr>
          <w:rFonts w:ascii="Arial" w:hAnsi="Arial" w:cs="Arial"/>
          <w:sz w:val="24"/>
          <w:szCs w:val="24"/>
          <w:rtl/>
        </w:rPr>
        <w:t xml:space="preserve">לגרף של פונקציה ריבועית יש נקודת קיצון ב- </w:t>
      </w:r>
      <m:oMath>
        <m:r>
          <w:rPr>
            <w:rFonts w:ascii="Cambria Math" w:hAnsi="Cambria Math" w:cs="Arial"/>
            <w:sz w:val="24"/>
            <w:szCs w:val="24"/>
          </w:rPr>
          <m:t>x=</m:t>
        </m:r>
        <m:f>
          <m:fPr>
            <m:ctrlPr>
              <w:rPr>
                <w:rFonts w:ascii="Cambria Math" w:hAnsi="Cambria Math" w:cs="Arial"/>
                <w:sz w:val="24"/>
                <w:szCs w:val="24"/>
              </w:rPr>
            </m:ctrlPr>
          </m:fPr>
          <m:num>
            <m:r>
              <m:rPr>
                <m:sty m:val="p"/>
              </m:rPr>
              <w:rPr>
                <w:rFonts w:ascii="Cambria Math" w:hAnsi="Cambria Math" w:cs="Arial"/>
                <w:sz w:val="24"/>
                <w:szCs w:val="24"/>
              </w:rPr>
              <m:t>-</m:t>
            </m:r>
            <m:r>
              <w:rPr>
                <w:rFonts w:ascii="Cambria Math" w:hAnsi="Cambria Math" w:cs="Arial"/>
                <w:sz w:val="24"/>
                <w:szCs w:val="24"/>
              </w:rPr>
              <m:t>b</m:t>
            </m:r>
          </m:num>
          <m:den>
            <m:r>
              <m:rPr>
                <m:sty m:val="p"/>
              </m:rPr>
              <w:rPr>
                <w:rFonts w:ascii="Cambria Math" w:hAnsi="Cambria Math" w:cs="Arial"/>
                <w:sz w:val="24"/>
                <w:szCs w:val="24"/>
              </w:rPr>
              <m:t>2</m:t>
            </m:r>
            <m:r>
              <w:rPr>
                <w:rFonts w:ascii="Cambria Math" w:hAnsi="Cambria Math" w:cs="Arial"/>
                <w:sz w:val="24"/>
                <w:szCs w:val="24"/>
              </w:rPr>
              <m:t>a</m:t>
            </m:r>
          </m:den>
        </m:f>
      </m:oMath>
      <w:r w:rsidRPr="00D36AE7">
        <w:rPr>
          <w:rFonts w:ascii="Arial" w:hAnsi="Arial" w:cs="Arial"/>
          <w:sz w:val="24"/>
          <w:szCs w:val="24"/>
          <w:rtl/>
        </w:rPr>
        <w:t xml:space="preserve"> (</w:t>
      </w:r>
      <m:oMath>
        <m:r>
          <w:rPr>
            <w:rFonts w:ascii="Cambria Math" w:hAnsi="Cambria Math" w:cs="Arial"/>
            <w:sz w:val="24"/>
            <w:szCs w:val="24"/>
          </w:rPr>
          <m:t>a≠0</m:t>
        </m:r>
      </m:oMath>
      <w:r w:rsidRPr="00D36AE7">
        <w:rPr>
          <w:rFonts w:ascii="Arial" w:hAnsi="Arial" w:cs="Arial"/>
          <w:sz w:val="24"/>
          <w:szCs w:val="24"/>
          <w:rtl/>
        </w:rPr>
        <w:t>).  שני צירופים נותנים</w:t>
      </w:r>
    </w:p>
    <w:p w:rsidR="00D36AE7" w:rsidRPr="00D36AE7" w:rsidRDefault="00D36AE7" w:rsidP="00D36AE7">
      <w:pPr>
        <w:pStyle w:val="a7"/>
        <w:spacing w:line="360" w:lineRule="auto"/>
        <w:ind w:left="368"/>
        <w:rPr>
          <w:rFonts w:ascii="Arial" w:hAnsi="Arial" w:cs="Arial"/>
          <w:sz w:val="24"/>
          <w:szCs w:val="24"/>
          <w:rtl/>
        </w:rPr>
      </w:pPr>
      <w:r w:rsidRPr="00D36AE7">
        <w:rPr>
          <w:rFonts w:ascii="Arial" w:hAnsi="Arial" w:cs="Arial"/>
          <w:sz w:val="24"/>
          <w:szCs w:val="24"/>
          <w:rtl/>
        </w:rPr>
        <w:t xml:space="preserve"> </w:t>
      </w:r>
      <m:oMath>
        <m:f>
          <m:fPr>
            <m:ctrlPr>
              <w:rPr>
                <w:rFonts w:ascii="Cambria Math" w:hAnsi="Cambria Math" w:cs="Arial"/>
                <w:sz w:val="24"/>
                <w:szCs w:val="24"/>
              </w:rPr>
            </m:ctrlPr>
          </m:fPr>
          <m:num>
            <m:r>
              <m:rPr>
                <m:sty m:val="p"/>
              </m:rPr>
              <w:rPr>
                <w:rFonts w:ascii="Cambria Math" w:hAnsi="Cambria Math" w:cs="Arial"/>
                <w:sz w:val="24"/>
                <w:szCs w:val="24"/>
              </w:rPr>
              <m:t>-</m:t>
            </m:r>
            <m:r>
              <w:rPr>
                <w:rFonts w:ascii="Cambria Math" w:hAnsi="Cambria Math" w:cs="Arial"/>
                <w:sz w:val="24"/>
                <w:szCs w:val="24"/>
              </w:rPr>
              <m:t>b</m:t>
            </m:r>
          </m:num>
          <m:den>
            <m:r>
              <m:rPr>
                <m:sty m:val="p"/>
              </m:rPr>
              <w:rPr>
                <w:rFonts w:ascii="Cambria Math" w:hAnsi="Cambria Math" w:cs="Arial"/>
                <w:sz w:val="24"/>
                <w:szCs w:val="24"/>
              </w:rPr>
              <m:t>2</m:t>
            </m:r>
            <m:r>
              <w:rPr>
                <w:rFonts w:ascii="Cambria Math" w:hAnsi="Cambria Math" w:cs="Arial"/>
                <w:sz w:val="24"/>
                <w:szCs w:val="24"/>
              </w:rPr>
              <m:t>a</m:t>
            </m:r>
          </m:den>
        </m:f>
        <m:r>
          <m:rPr>
            <m:sty m:val="p"/>
          </m:rPr>
          <w:rPr>
            <w:rFonts w:ascii="Cambria Math" w:hAnsi="Cambria Math" w:cs="Arial"/>
            <w:sz w:val="24"/>
            <w:szCs w:val="24"/>
          </w:rPr>
          <m:t>=1</m:t>
        </m:r>
      </m:oMath>
      <w:r w:rsidRPr="00D36AE7">
        <w:rPr>
          <w:rFonts w:ascii="Arial" w:hAnsi="Arial" w:cs="Arial"/>
          <w:sz w:val="24"/>
          <w:szCs w:val="24"/>
          <w:rtl/>
        </w:rPr>
        <w:t xml:space="preserve"> והם   </w:t>
      </w:r>
      <m:oMath>
        <m:r>
          <w:rPr>
            <w:rFonts w:ascii="Cambria Math" w:hAnsi="Cambria Math" w:cs="Arial"/>
            <w:sz w:val="24"/>
            <w:szCs w:val="24"/>
          </w:rPr>
          <m:t>a=1</m:t>
        </m:r>
      </m:oMath>
      <w:r w:rsidRPr="00D36AE7">
        <w:rPr>
          <w:rFonts w:ascii="Arial" w:hAnsi="Arial" w:cs="Arial"/>
          <w:sz w:val="24"/>
          <w:szCs w:val="24"/>
          <w:rtl/>
        </w:rPr>
        <w:t xml:space="preserve">, </w:t>
      </w:r>
      <m:oMath>
        <m:r>
          <w:rPr>
            <w:rFonts w:ascii="Cambria Math" w:hAnsi="Cambria Math" w:cs="Arial"/>
            <w:sz w:val="24"/>
            <w:szCs w:val="24"/>
          </w:rPr>
          <m:t>b=-2</m:t>
        </m:r>
      </m:oMath>
      <w:r w:rsidRPr="00D36AE7">
        <w:rPr>
          <w:rFonts w:ascii="Arial" w:hAnsi="Arial" w:cs="Arial"/>
          <w:sz w:val="24"/>
          <w:szCs w:val="24"/>
          <w:rtl/>
        </w:rPr>
        <w:t xml:space="preserve">   ו-  </w:t>
      </w:r>
      <m:oMath>
        <m:r>
          <w:rPr>
            <w:rFonts w:ascii="Cambria Math" w:hAnsi="Cambria Math" w:cs="Arial"/>
            <w:sz w:val="24"/>
            <w:szCs w:val="24"/>
          </w:rPr>
          <m:t>a=-1</m:t>
        </m:r>
      </m:oMath>
      <w:r w:rsidRPr="00D36AE7">
        <w:rPr>
          <w:rFonts w:ascii="Arial" w:hAnsi="Arial" w:cs="Arial"/>
          <w:sz w:val="24"/>
          <w:szCs w:val="24"/>
        </w:rPr>
        <w:t xml:space="preserve"> </w:t>
      </w:r>
      <w:r w:rsidRPr="00D36AE7">
        <w:rPr>
          <w:rFonts w:ascii="Arial" w:hAnsi="Arial" w:cs="Arial"/>
          <w:sz w:val="24"/>
          <w:szCs w:val="24"/>
          <w:rtl/>
        </w:rPr>
        <w:t xml:space="preserve">, </w:t>
      </w:r>
      <m:oMath>
        <m:r>
          <w:rPr>
            <w:rFonts w:ascii="Cambria Math" w:hAnsi="Cambria Math" w:cs="Arial"/>
            <w:sz w:val="24"/>
            <w:szCs w:val="24"/>
          </w:rPr>
          <m:t>b=2</m:t>
        </m:r>
      </m:oMath>
      <w:r w:rsidRPr="00D36AE7">
        <w:rPr>
          <w:rFonts w:ascii="Arial" w:hAnsi="Arial" w:cs="Arial"/>
          <w:sz w:val="24"/>
          <w:szCs w:val="24"/>
          <w:rtl/>
        </w:rPr>
        <w:t xml:space="preserve">. ההסתברות של </w:t>
      </w:r>
      <m:oMath>
        <m:r>
          <w:rPr>
            <w:rFonts w:ascii="Cambria Math" w:hAnsi="Cambria Math" w:cs="Arial"/>
            <w:sz w:val="24"/>
            <w:szCs w:val="24"/>
          </w:rPr>
          <m:t>a=1</m:t>
        </m:r>
      </m:oMath>
      <w:r w:rsidRPr="00D36AE7">
        <w:rPr>
          <w:rFonts w:ascii="Arial" w:hAnsi="Arial" w:cs="Arial"/>
          <w:sz w:val="24"/>
          <w:szCs w:val="24"/>
          <w:rtl/>
        </w:rPr>
        <w:t xml:space="preserve"> בהינתן ש-  </w:t>
      </w:r>
      <m:oMath>
        <m:r>
          <w:rPr>
            <w:rFonts w:ascii="Cambria Math" w:hAnsi="Cambria Math" w:cs="Arial"/>
            <w:sz w:val="24"/>
            <w:szCs w:val="24"/>
          </w:rPr>
          <m:t>a≠0</m:t>
        </m:r>
      </m:oMath>
      <w:r w:rsidRPr="00D36AE7">
        <w:rPr>
          <w:rFonts w:ascii="Arial" w:hAnsi="Arial" w:cs="Arial"/>
          <w:sz w:val="24"/>
          <w:szCs w:val="24"/>
          <w:rtl/>
        </w:rPr>
        <w:t xml:space="preserve"> היא </w:t>
      </w:r>
      <m:oMath>
        <m:f>
          <m:fPr>
            <m:ctrlPr>
              <w:rPr>
                <w:rFonts w:ascii="Cambria Math" w:hAnsi="Cambria Math" w:cs="Arial"/>
                <w:sz w:val="24"/>
                <w:szCs w:val="24"/>
              </w:rPr>
            </m:ctrlPr>
          </m:fPr>
          <m:num>
            <m:r>
              <m:rPr>
                <m:sty m:val="p"/>
              </m:rPr>
              <w:rPr>
                <w:rFonts w:ascii="Cambria Math" w:hAnsi="Cambria Math" w:cs="Arial"/>
                <w:sz w:val="24"/>
                <w:szCs w:val="24"/>
              </w:rPr>
              <m:t>1</m:t>
            </m:r>
          </m:num>
          <m:den>
            <m:r>
              <w:rPr>
                <w:rFonts w:ascii="Cambria Math" w:hAnsi="Cambria Math" w:cs="Arial"/>
                <w:sz w:val="24"/>
                <w:szCs w:val="24"/>
              </w:rPr>
              <m:t>4</m:t>
            </m:r>
          </m:den>
        </m:f>
      </m:oMath>
      <w:r w:rsidRPr="00D36AE7">
        <w:rPr>
          <w:rFonts w:ascii="Arial" w:hAnsi="Arial" w:cs="Arial"/>
          <w:sz w:val="24"/>
          <w:szCs w:val="24"/>
          <w:rtl/>
        </w:rPr>
        <w:t xml:space="preserve">.  ההסתברות של </w:t>
      </w:r>
      <m:oMath>
        <m:r>
          <w:rPr>
            <w:rFonts w:ascii="Cambria Math" w:hAnsi="Cambria Math" w:cs="Arial"/>
            <w:sz w:val="24"/>
            <w:szCs w:val="24"/>
          </w:rPr>
          <m:t>b=-2</m:t>
        </m:r>
      </m:oMath>
      <w:r w:rsidRPr="00D36AE7">
        <w:rPr>
          <w:rFonts w:ascii="Arial" w:hAnsi="Arial" w:cs="Arial"/>
          <w:sz w:val="24"/>
          <w:szCs w:val="24"/>
          <w:rtl/>
        </w:rPr>
        <w:t xml:space="preserve">  היא </w:t>
      </w:r>
      <m:oMath>
        <m:f>
          <m:fPr>
            <m:ctrlPr>
              <w:rPr>
                <w:rFonts w:ascii="Cambria Math" w:hAnsi="Cambria Math" w:cs="Arial"/>
                <w:sz w:val="24"/>
                <w:szCs w:val="24"/>
              </w:rPr>
            </m:ctrlPr>
          </m:fPr>
          <m:num>
            <m:r>
              <m:rPr>
                <m:sty m:val="p"/>
              </m:rPr>
              <w:rPr>
                <w:rFonts w:ascii="Cambria Math" w:hAnsi="Cambria Math" w:cs="Arial"/>
                <w:sz w:val="24"/>
                <w:szCs w:val="24"/>
              </w:rPr>
              <m:t>1</m:t>
            </m:r>
          </m:num>
          <m:den>
            <m:r>
              <w:rPr>
                <w:rFonts w:ascii="Cambria Math" w:hAnsi="Cambria Math" w:cs="Arial"/>
                <w:sz w:val="24"/>
                <w:szCs w:val="24"/>
              </w:rPr>
              <m:t>6</m:t>
            </m:r>
          </m:den>
        </m:f>
      </m:oMath>
      <w:r w:rsidRPr="00D36AE7">
        <w:rPr>
          <w:rFonts w:ascii="Arial" w:hAnsi="Arial" w:cs="Arial"/>
          <w:sz w:val="24"/>
          <w:szCs w:val="24"/>
          <w:rtl/>
        </w:rPr>
        <w:t>. ההסתברות שיתרחשו שני המאורעות הבלתי תלויים האלה (</w:t>
      </w:r>
      <m:oMath>
        <m:r>
          <w:rPr>
            <w:rFonts w:ascii="Cambria Math" w:hAnsi="Cambria Math" w:cs="Arial"/>
            <w:sz w:val="24"/>
            <w:szCs w:val="24"/>
          </w:rPr>
          <m:t>a=1</m:t>
        </m:r>
      </m:oMath>
      <w:r w:rsidRPr="00D36AE7">
        <w:rPr>
          <w:rFonts w:ascii="Arial" w:hAnsi="Arial" w:cs="Arial"/>
          <w:sz w:val="24"/>
          <w:szCs w:val="24"/>
          <w:rtl/>
        </w:rPr>
        <w:t xml:space="preserve">, </w:t>
      </w:r>
      <m:oMath>
        <m:r>
          <w:rPr>
            <w:rFonts w:ascii="Cambria Math" w:hAnsi="Cambria Math" w:cs="Arial"/>
            <w:sz w:val="24"/>
            <w:szCs w:val="24"/>
          </w:rPr>
          <m:t>b=-2</m:t>
        </m:r>
      </m:oMath>
      <w:r w:rsidRPr="00D36AE7">
        <w:rPr>
          <w:rFonts w:ascii="Arial" w:hAnsi="Arial" w:cs="Arial"/>
          <w:sz w:val="24"/>
          <w:szCs w:val="24"/>
          <w:rtl/>
        </w:rPr>
        <w:t xml:space="preserve">) היא מכפלת ההסתברויות, כלומר </w:t>
      </w:r>
      <m:oMath>
        <m:f>
          <m:fPr>
            <m:ctrlPr>
              <w:rPr>
                <w:rFonts w:ascii="Cambria Math" w:hAnsi="Cambria Math" w:cs="Arial"/>
                <w:sz w:val="24"/>
                <w:szCs w:val="24"/>
              </w:rPr>
            </m:ctrlPr>
          </m:fPr>
          <m:num>
            <m:r>
              <m:rPr>
                <m:sty m:val="p"/>
              </m:rPr>
              <w:rPr>
                <w:rFonts w:ascii="Cambria Math" w:hAnsi="Cambria Math" w:cs="Arial"/>
                <w:sz w:val="24"/>
                <w:szCs w:val="24"/>
              </w:rPr>
              <m:t>1</m:t>
            </m:r>
          </m:num>
          <m:den>
            <m:r>
              <w:rPr>
                <w:rFonts w:ascii="Cambria Math" w:hAnsi="Cambria Math" w:cs="Arial"/>
                <w:sz w:val="24"/>
                <w:szCs w:val="24"/>
              </w:rPr>
              <m:t>24</m:t>
            </m:r>
          </m:den>
        </m:f>
      </m:oMath>
      <w:r w:rsidRPr="00D36AE7">
        <w:rPr>
          <w:rFonts w:ascii="Arial" w:hAnsi="Arial" w:cs="Arial"/>
          <w:sz w:val="24"/>
          <w:szCs w:val="24"/>
          <w:rtl/>
        </w:rPr>
        <w:t>. זאת גם ההסתברות של האפשרות השנייה   (</w:t>
      </w:r>
      <m:oMath>
        <m:r>
          <w:rPr>
            <w:rFonts w:ascii="Cambria Math" w:hAnsi="Cambria Math" w:cs="Arial"/>
            <w:sz w:val="24"/>
            <w:szCs w:val="24"/>
          </w:rPr>
          <m:t>a=-1</m:t>
        </m:r>
      </m:oMath>
      <w:r w:rsidRPr="00D36AE7">
        <w:rPr>
          <w:rFonts w:ascii="Arial" w:hAnsi="Arial" w:cs="Arial"/>
          <w:sz w:val="24"/>
          <w:szCs w:val="24"/>
          <w:rtl/>
        </w:rPr>
        <w:t xml:space="preserve">, </w:t>
      </w:r>
      <m:oMath>
        <m:r>
          <w:rPr>
            <w:rFonts w:ascii="Cambria Math" w:hAnsi="Cambria Math" w:cs="Arial"/>
            <w:sz w:val="24"/>
            <w:szCs w:val="24"/>
          </w:rPr>
          <m:t>b=2</m:t>
        </m:r>
      </m:oMath>
      <w:r w:rsidRPr="00D36AE7">
        <w:rPr>
          <w:rFonts w:ascii="Arial" w:hAnsi="Arial" w:cs="Arial"/>
          <w:sz w:val="24"/>
          <w:szCs w:val="24"/>
          <w:rtl/>
        </w:rPr>
        <w:t xml:space="preserve">). מאורעות אלה זרים וכן ההסתברות לנקודת קיצון ב- </w:t>
      </w:r>
      <m:oMath>
        <m:r>
          <w:rPr>
            <w:rFonts w:ascii="Cambria Math" w:hAnsi="Cambria Math" w:cs="Arial"/>
            <w:sz w:val="24"/>
            <w:szCs w:val="24"/>
          </w:rPr>
          <m:t>x=1</m:t>
        </m:r>
      </m:oMath>
      <w:r w:rsidRPr="00D36AE7">
        <w:rPr>
          <w:rFonts w:ascii="Arial" w:hAnsi="Arial" w:cs="Arial"/>
          <w:sz w:val="24"/>
          <w:szCs w:val="24"/>
          <w:rtl/>
        </w:rPr>
        <w:t xml:space="preserve"> היא </w:t>
      </w:r>
      <m:oMath>
        <m:f>
          <m:fPr>
            <m:ctrlPr>
              <w:rPr>
                <w:rFonts w:ascii="Cambria Math" w:hAnsi="Cambria Math" w:cs="Arial"/>
                <w:sz w:val="24"/>
                <w:szCs w:val="24"/>
              </w:rPr>
            </m:ctrlPr>
          </m:fPr>
          <m:num>
            <m:r>
              <w:rPr>
                <w:rFonts w:ascii="Cambria Math" w:hAnsi="Cambria Math" w:cs="Arial"/>
                <w:sz w:val="24"/>
                <w:szCs w:val="24"/>
              </w:rPr>
              <m:t>2</m:t>
            </m:r>
          </m:num>
          <m:den>
            <m:r>
              <m:rPr>
                <m:sty m:val="p"/>
              </m:rPr>
              <w:rPr>
                <w:rFonts w:ascii="Cambria Math" w:hAnsi="Cambria Math" w:cs="Arial"/>
                <w:sz w:val="24"/>
                <w:szCs w:val="24"/>
              </w:rPr>
              <m:t>24</m:t>
            </m:r>
          </m:den>
        </m:f>
        <m:r>
          <m:rPr>
            <m:sty m:val="p"/>
          </m:rPr>
          <w:rPr>
            <w:rFonts w:ascii="Cambria Math" w:hAnsi="Cambria Math" w:cs="Arial"/>
            <w:sz w:val="24"/>
            <w:szCs w:val="24"/>
          </w:rPr>
          <m:t>=</m:t>
        </m:r>
        <m:f>
          <m:fPr>
            <m:ctrlPr>
              <w:rPr>
                <w:rFonts w:ascii="Cambria Math" w:hAnsi="Cambria Math" w:cs="Arial"/>
                <w:sz w:val="24"/>
                <w:szCs w:val="24"/>
              </w:rPr>
            </m:ctrlPr>
          </m:fPr>
          <m:num>
            <m:r>
              <w:rPr>
                <w:rFonts w:ascii="Cambria Math" w:hAnsi="Cambria Math" w:cs="Arial"/>
                <w:sz w:val="24"/>
                <w:szCs w:val="24"/>
              </w:rPr>
              <m:t>1</m:t>
            </m:r>
          </m:num>
          <m:den>
            <m:r>
              <m:rPr>
                <m:sty m:val="p"/>
              </m:rPr>
              <w:rPr>
                <w:rFonts w:ascii="Cambria Math" w:hAnsi="Cambria Math" w:cs="Arial"/>
                <w:sz w:val="24"/>
                <w:szCs w:val="24"/>
              </w:rPr>
              <m:t>12</m:t>
            </m:r>
          </m:den>
        </m:f>
      </m:oMath>
      <w:r w:rsidRPr="00D36AE7">
        <w:rPr>
          <w:rFonts w:ascii="Arial" w:hAnsi="Arial" w:cs="Arial"/>
          <w:sz w:val="24"/>
          <w:szCs w:val="24"/>
          <w:rtl/>
        </w:rPr>
        <w:t>.</w:t>
      </w:r>
    </w:p>
    <w:p w:rsidR="00D36AE7" w:rsidRPr="00D36AE7" w:rsidRDefault="00D36AE7" w:rsidP="00D36AE7">
      <w:pPr>
        <w:pStyle w:val="a7"/>
        <w:spacing w:line="360" w:lineRule="auto"/>
        <w:ind w:left="368"/>
        <w:rPr>
          <w:rFonts w:ascii="Arial" w:hAnsi="Arial" w:cs="Arial"/>
          <w:sz w:val="24"/>
          <w:szCs w:val="24"/>
          <w:rtl/>
        </w:rPr>
      </w:pPr>
    </w:p>
    <w:p w:rsidR="00D36AE7" w:rsidRPr="00D36AE7" w:rsidRDefault="00D36AE7" w:rsidP="00D36AE7">
      <w:pPr>
        <w:bidi w:val="0"/>
        <w:spacing w:line="360" w:lineRule="auto"/>
        <w:rPr>
          <w:rFonts w:ascii="Arial" w:hAnsi="Arial" w:cs="Arial"/>
          <w:b/>
          <w:bCs/>
          <w:rtl/>
        </w:rPr>
      </w:pPr>
      <w:r w:rsidRPr="00D36AE7">
        <w:rPr>
          <w:rFonts w:ascii="Arial" w:hAnsi="Arial" w:cs="Arial"/>
          <w:b/>
          <w:bCs/>
          <w:rtl/>
        </w:rPr>
        <w:br w:type="page"/>
      </w:r>
    </w:p>
    <w:p w:rsidR="00D36AE7" w:rsidRPr="00D36AE7" w:rsidRDefault="00D36AE7" w:rsidP="00D36AE7">
      <w:pPr>
        <w:spacing w:after="120" w:line="360" w:lineRule="auto"/>
        <w:rPr>
          <w:rFonts w:ascii="Arial" w:hAnsi="Arial" w:cs="Arial"/>
          <w:rtl/>
        </w:rPr>
      </w:pPr>
      <w:r w:rsidRPr="00D36AE7">
        <w:rPr>
          <w:rFonts w:ascii="Arial" w:hAnsi="Arial" w:cs="Arial"/>
          <w:b/>
          <w:bCs/>
          <w:u w:val="single"/>
          <w:rtl/>
        </w:rPr>
        <w:lastRenderedPageBreak/>
        <w:t xml:space="preserve">שאלה 18 </w:t>
      </w:r>
    </w:p>
    <w:p w:rsidR="00D36AE7" w:rsidRPr="00D36AE7" w:rsidRDefault="00D36AE7" w:rsidP="00D36AE7">
      <w:pPr>
        <w:spacing w:after="120" w:line="360" w:lineRule="auto"/>
        <w:rPr>
          <w:rFonts w:ascii="Arial" w:hAnsi="Arial" w:cs="Arial"/>
          <w:rtl/>
        </w:rPr>
      </w:pPr>
      <w:r w:rsidRPr="00D36AE7">
        <w:rPr>
          <w:rFonts w:ascii="Arial" w:hAnsi="Arial" w:cs="Arial"/>
          <w:rtl/>
        </w:rPr>
        <w:t xml:space="preserve">בונים שתי פונקציות אקראיות מהצורה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=a</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+bx+c</m:t>
        </m:r>
      </m:oMath>
      <w:r w:rsidRPr="00D36AE7">
        <w:rPr>
          <w:rFonts w:ascii="Arial" w:eastAsiaTheme="minorEastAsia" w:hAnsi="Arial" w:cs="Arial"/>
          <w:rtl/>
        </w:rPr>
        <w:t xml:space="preserve"> , </w:t>
      </w:r>
      <m:oMath>
        <m:r>
          <w:rPr>
            <w:rFonts w:ascii="Cambria Math" w:hAnsi="Cambria Math" w:cs="Arial"/>
          </w:rPr>
          <m:t>g</m:t>
        </m:r>
        <m:d>
          <m:dPr>
            <m:ctrlPr>
              <w:rPr>
                <w:rFonts w:ascii="Cambria Math" w:hAnsi="Cambria Math" w:cs="Arial"/>
                <w:i/>
              </w:rPr>
            </m:ctrlPr>
          </m:dPr>
          <m:e>
            <m:r>
              <w:rPr>
                <w:rFonts w:ascii="Cambria Math" w:hAnsi="Cambria Math" w:cs="Arial"/>
              </w:rPr>
              <m:t>x</m:t>
            </m:r>
          </m:e>
        </m:d>
        <m:r>
          <w:rPr>
            <w:rFonts w:ascii="Cambria Math" w:hAnsi="Cambria Math" w:cs="Arial"/>
          </w:rPr>
          <m:t>=s</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+tx+u</m:t>
        </m:r>
      </m:oMath>
      <w:r w:rsidRPr="00D36AE7">
        <w:rPr>
          <w:rFonts w:ascii="Arial" w:eastAsiaTheme="minorEastAsia" w:hAnsi="Arial" w:cs="Arial"/>
          <w:rtl/>
        </w:rPr>
        <w:t xml:space="preserve"> באופן הבא. </w:t>
      </w:r>
      <w:r w:rsidRPr="00D36AE7">
        <w:rPr>
          <w:rFonts w:ascii="Arial" w:hAnsi="Arial" w:cs="Arial"/>
          <w:rtl/>
        </w:rPr>
        <w:t xml:space="preserve">על פאות של קובייה הוגנת מופיעים המספרים </w:t>
      </w:r>
      <w:r w:rsidRPr="00D36AE7">
        <w:rPr>
          <w:rFonts w:ascii="Arial" w:hAnsi="Arial" w:cs="Arial"/>
        </w:rPr>
        <w:t>-2, -1, 0, 0, 1, 2</w:t>
      </w:r>
      <w:r w:rsidRPr="00D36AE7">
        <w:rPr>
          <w:rFonts w:ascii="Arial" w:hAnsi="Arial" w:cs="Arial"/>
          <w:rtl/>
        </w:rPr>
        <w:t xml:space="preserve">. מטילים את הקובייה שש פעמים, כל פעם מגרילים את אחד המקדמים של אחת הפונקציות. לדוגמה אם תוצאות שלוש ההטלות הראשונות היו </w:t>
      </w:r>
      <w:r w:rsidRPr="00D36AE7">
        <w:rPr>
          <w:rFonts w:ascii="Arial" w:hAnsi="Arial" w:cs="Arial"/>
        </w:rPr>
        <w:t>-2, 0, -2</w:t>
      </w:r>
      <w:r w:rsidRPr="00D36AE7">
        <w:rPr>
          <w:rFonts w:ascii="Arial" w:hAnsi="Arial" w:cs="Arial"/>
          <w:rtl/>
        </w:rPr>
        <w:t xml:space="preserve">, הפונקציה המתקבלת היא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=-2</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-2</m:t>
        </m:r>
      </m:oMath>
      <w:r w:rsidRPr="00D36AE7">
        <w:rPr>
          <w:rFonts w:ascii="Arial" w:hAnsi="Arial" w:cs="Arial"/>
          <w:rtl/>
        </w:rPr>
        <w:t>.</w:t>
      </w:r>
    </w:p>
    <w:p w:rsidR="00D36AE7" w:rsidRPr="007E27FA" w:rsidRDefault="00D36AE7" w:rsidP="000F1B1D">
      <w:pPr>
        <w:pStyle w:val="a7"/>
        <w:numPr>
          <w:ilvl w:val="0"/>
          <w:numId w:val="301"/>
        </w:numPr>
        <w:spacing w:line="360" w:lineRule="auto"/>
        <w:ind w:left="368"/>
        <w:rPr>
          <w:rFonts w:ascii="Arial" w:hAnsi="Arial" w:cs="Arial"/>
          <w:sz w:val="24"/>
          <w:szCs w:val="24"/>
        </w:rPr>
      </w:pPr>
      <w:r w:rsidRPr="007E27FA">
        <w:rPr>
          <w:rFonts w:ascii="Arial" w:hAnsi="Arial" w:cs="Arial"/>
          <w:sz w:val="24"/>
          <w:szCs w:val="24"/>
          <w:rtl/>
        </w:rPr>
        <w:t>מה ההסתברות ששתי הפונקציות המתקבלות יהיו פונקציות ריבועיות?</w:t>
      </w:r>
    </w:p>
    <w:p w:rsidR="00D36AE7" w:rsidRPr="007E27FA" w:rsidRDefault="00D36AE7" w:rsidP="000F1B1D">
      <w:pPr>
        <w:pStyle w:val="a7"/>
        <w:numPr>
          <w:ilvl w:val="0"/>
          <w:numId w:val="301"/>
        </w:numPr>
        <w:spacing w:line="360" w:lineRule="auto"/>
        <w:ind w:left="368"/>
        <w:rPr>
          <w:rFonts w:ascii="Arial" w:hAnsi="Arial" w:cs="Arial"/>
          <w:sz w:val="24"/>
          <w:szCs w:val="24"/>
        </w:rPr>
      </w:pPr>
      <w:r w:rsidRPr="007E27FA">
        <w:rPr>
          <w:rFonts w:ascii="Arial" w:hAnsi="Arial" w:cs="Arial"/>
          <w:sz w:val="24"/>
          <w:szCs w:val="24"/>
          <w:rtl/>
        </w:rPr>
        <w:t>מה ההסתברות שפונקציה אחת תהייה לינארית ואחת ריבועית?</w:t>
      </w:r>
    </w:p>
    <w:p w:rsidR="00D36AE7" w:rsidRPr="007E27FA" w:rsidRDefault="00D36AE7" w:rsidP="000F1B1D">
      <w:pPr>
        <w:pStyle w:val="a7"/>
        <w:numPr>
          <w:ilvl w:val="0"/>
          <w:numId w:val="301"/>
        </w:numPr>
        <w:spacing w:line="360" w:lineRule="auto"/>
        <w:ind w:left="368"/>
        <w:rPr>
          <w:rFonts w:ascii="Arial" w:hAnsi="Arial" w:cs="Arial"/>
          <w:sz w:val="24"/>
          <w:szCs w:val="24"/>
        </w:rPr>
      </w:pPr>
      <w:r w:rsidRPr="007E27FA">
        <w:rPr>
          <w:rFonts w:ascii="Arial" w:hAnsi="Arial" w:cs="Arial"/>
          <w:sz w:val="24"/>
          <w:szCs w:val="24"/>
          <w:rtl/>
        </w:rPr>
        <w:t>מה ההסתברות שהגרפים של שתי הפונקציות לא תהייה אף נקודה משותפת אם ידוע ששניהם קווים ישרים?</w:t>
      </w:r>
    </w:p>
    <w:p w:rsidR="00D36AE7" w:rsidRPr="00D36AE7" w:rsidRDefault="00D36AE7" w:rsidP="000F1B1D">
      <w:pPr>
        <w:pStyle w:val="a7"/>
        <w:numPr>
          <w:ilvl w:val="0"/>
          <w:numId w:val="301"/>
        </w:numPr>
        <w:spacing w:line="360" w:lineRule="auto"/>
        <w:ind w:left="368"/>
        <w:rPr>
          <w:rFonts w:ascii="Arial" w:hAnsi="Arial" w:cs="Arial"/>
          <w:sz w:val="24"/>
          <w:szCs w:val="24"/>
          <w:rtl/>
        </w:rPr>
      </w:pPr>
      <w:r w:rsidRPr="00D36AE7">
        <w:rPr>
          <w:rFonts w:ascii="Arial" w:hAnsi="Arial" w:cs="Arial"/>
          <w:sz w:val="24"/>
          <w:szCs w:val="24"/>
          <w:rtl/>
        </w:rPr>
        <w:t xml:space="preserve">מה ההסתברות שלשתי הפונקציות תהייה נקודה משותפת על ציר ה- </w:t>
      </w:r>
      <m:oMath>
        <m:r>
          <w:rPr>
            <w:rFonts w:ascii="Cambria Math" w:hAnsi="Cambria Math" w:cs="Arial"/>
            <w:sz w:val="24"/>
            <w:szCs w:val="24"/>
          </w:rPr>
          <m:t>y</m:t>
        </m:r>
      </m:oMath>
      <w:r w:rsidRPr="00D36AE7">
        <w:rPr>
          <w:rFonts w:ascii="Arial" w:hAnsi="Arial" w:cs="Arial"/>
          <w:sz w:val="24"/>
          <w:szCs w:val="24"/>
          <w:rtl/>
        </w:rPr>
        <w:t>?</w:t>
      </w:r>
    </w:p>
    <w:p w:rsidR="00D36AE7" w:rsidRPr="00D36AE7" w:rsidRDefault="00D36AE7" w:rsidP="00D36AE7">
      <w:pPr>
        <w:pStyle w:val="a7"/>
        <w:spacing w:line="360" w:lineRule="auto"/>
        <w:ind w:left="368"/>
        <w:rPr>
          <w:rFonts w:ascii="Arial" w:hAnsi="Arial" w:cs="Arial"/>
          <w:sz w:val="24"/>
          <w:szCs w:val="24"/>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פתרונות והערות</w:t>
      </w:r>
    </w:p>
    <w:p w:rsidR="00D36AE7" w:rsidRPr="007E27FA" w:rsidRDefault="00D36AE7" w:rsidP="000F1B1D">
      <w:pPr>
        <w:pStyle w:val="a7"/>
        <w:numPr>
          <w:ilvl w:val="0"/>
          <w:numId w:val="302"/>
        </w:numPr>
        <w:spacing w:line="360" w:lineRule="auto"/>
        <w:ind w:left="368"/>
        <w:rPr>
          <w:rFonts w:ascii="Arial" w:hAnsi="Arial" w:cs="Arial"/>
          <w:sz w:val="24"/>
          <w:szCs w:val="24"/>
        </w:rPr>
      </w:pPr>
      <w:r w:rsidRPr="007E27FA">
        <w:rPr>
          <w:rFonts w:ascii="Arial" w:hAnsi="Arial" w:cs="Arial"/>
          <w:sz w:val="24"/>
          <w:szCs w:val="24"/>
          <w:rtl/>
        </w:rPr>
        <w:t xml:space="preserve">כל פונקציה היא ריבועית אם המקדם של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oMath>
      <w:r w:rsidRPr="007E27FA">
        <w:rPr>
          <w:rFonts w:ascii="Arial" w:eastAsiaTheme="minorEastAsia" w:hAnsi="Arial" w:cs="Arial"/>
          <w:sz w:val="24"/>
          <w:szCs w:val="24"/>
          <w:rtl/>
        </w:rPr>
        <w:t xml:space="preserve"> איננו 0, וזה מתרחש בהסתברות </w:t>
      </w:r>
      <m:oMath>
        <m:f>
          <m:fPr>
            <m:ctrlPr>
              <w:rPr>
                <w:rFonts w:ascii="Cambria Math" w:hAnsi="Cambria Math" w:cs="Arial"/>
                <w:sz w:val="24"/>
                <w:szCs w:val="24"/>
              </w:rPr>
            </m:ctrlPr>
          </m:fPr>
          <m:num>
            <m:r>
              <w:rPr>
                <w:rFonts w:ascii="Cambria Math" w:hAnsi="Cambria Math" w:cs="Arial"/>
                <w:sz w:val="24"/>
                <w:szCs w:val="24"/>
              </w:rPr>
              <m:t>2</m:t>
            </m:r>
          </m:num>
          <m:den>
            <m:r>
              <m:rPr>
                <m:sty m:val="p"/>
              </m:rPr>
              <w:rPr>
                <w:rFonts w:ascii="Cambria Math" w:hAnsi="Cambria Math" w:cs="Arial"/>
                <w:sz w:val="24"/>
                <w:szCs w:val="24"/>
              </w:rPr>
              <m:t>3</m:t>
            </m:r>
          </m:den>
        </m:f>
      </m:oMath>
      <w:r w:rsidRPr="007E27FA">
        <w:rPr>
          <w:rFonts w:ascii="Arial" w:eastAsiaTheme="minorEastAsia" w:hAnsi="Arial" w:cs="Arial"/>
          <w:sz w:val="24"/>
          <w:szCs w:val="24"/>
          <w:rtl/>
        </w:rPr>
        <w:t xml:space="preserve"> (4 תוצאות מתוך 6 תוצאות בלתי תלויות). שתי הפונקציות בלתי תלויות, ולכן ההסתברות ששתיהן תהיינה ריבועיות היא </w:t>
      </w:r>
      <m:oMath>
        <m:r>
          <w:rPr>
            <w:rFonts w:ascii="Cambria Math" w:hAnsi="Cambria Math" w:cs="Arial"/>
            <w:sz w:val="24"/>
            <w:szCs w:val="24"/>
          </w:rPr>
          <m:t>(</m:t>
        </m:r>
        <m:sSup>
          <m:sSupPr>
            <m:ctrlPr>
              <w:rPr>
                <w:rFonts w:ascii="Cambria Math" w:hAnsi="Cambria Math" w:cs="Arial"/>
                <w:i/>
                <w:sz w:val="24"/>
                <w:szCs w:val="24"/>
              </w:rPr>
            </m:ctrlPr>
          </m:sSupPr>
          <m:e>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m:t>
            </m:r>
          </m:e>
          <m:sup>
            <m:r>
              <w:rPr>
                <w:rFonts w:ascii="Cambria Math" w:hAnsi="Cambria Math" w:cs="Arial"/>
                <w:sz w:val="24"/>
                <w:szCs w:val="24"/>
              </w:rPr>
              <m:t>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9</m:t>
            </m:r>
          </m:den>
        </m:f>
      </m:oMath>
      <w:r w:rsidRPr="007E27FA">
        <w:rPr>
          <w:rFonts w:ascii="Arial" w:hAnsi="Arial" w:cs="Arial"/>
          <w:sz w:val="24"/>
          <w:szCs w:val="24"/>
          <w:rtl/>
        </w:rPr>
        <w:t>.</w:t>
      </w:r>
    </w:p>
    <w:p w:rsidR="00D36AE7" w:rsidRDefault="00D36AE7" w:rsidP="000F1B1D">
      <w:pPr>
        <w:pStyle w:val="a7"/>
        <w:numPr>
          <w:ilvl w:val="0"/>
          <w:numId w:val="302"/>
        </w:numPr>
        <w:spacing w:line="360" w:lineRule="auto"/>
        <w:ind w:left="368"/>
        <w:rPr>
          <w:rFonts w:ascii="Arial" w:hAnsi="Arial" w:cs="Arial"/>
          <w:sz w:val="24"/>
          <w:szCs w:val="24"/>
        </w:rPr>
      </w:pPr>
      <w:r w:rsidRPr="007E27FA">
        <w:rPr>
          <w:rFonts w:ascii="Arial" w:hAnsi="Arial" w:cs="Arial"/>
          <w:sz w:val="24"/>
          <w:szCs w:val="24"/>
          <w:rtl/>
        </w:rPr>
        <w:t xml:space="preserve">יש שתי אפשרויות למאורע הזה: הראשונה לינארית והשנייה ריבועית, או להיפך. מאורעות אלה הם שווי הסתברות. ההסתברות של כל אחד מהם היא מכפלת ההסתברויות: </w:t>
      </w:r>
      <m:oMath>
        <m:f>
          <m:fPr>
            <m:ctrlPr>
              <w:rPr>
                <w:rFonts w:ascii="Cambria Math" w:hAnsi="Cambria Math" w:cs="Arial"/>
                <w:i/>
                <w:sz w:val="24"/>
                <w:szCs w:val="24"/>
              </w:rPr>
            </m:ctrlPr>
          </m:fPr>
          <m:num>
            <m:r>
              <m:rPr>
                <m:sty m:val="p"/>
              </m:rPr>
              <w:rPr>
                <w:rFonts w:ascii="Cambria Math" w:hAnsi="Cambria Math" w:cs="Arial"/>
                <w:sz w:val="24"/>
                <w:szCs w:val="24"/>
              </w:rPr>
              <m:t>1</m:t>
            </m:r>
            <m:ctrlPr>
              <w:rPr>
                <w:rFonts w:ascii="Cambria Math" w:hAnsi="Cambria Math" w:cs="Arial"/>
                <w:sz w:val="24"/>
                <w:szCs w:val="24"/>
              </w:rPr>
            </m:ctrlP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9</m:t>
            </m:r>
          </m:den>
        </m:f>
      </m:oMath>
      <w:r w:rsidRPr="007E27FA">
        <w:rPr>
          <w:rFonts w:ascii="Arial" w:hAnsi="Arial" w:cs="Arial"/>
          <w:sz w:val="24"/>
          <w:szCs w:val="24"/>
          <w:rtl/>
        </w:rPr>
        <w:t xml:space="preserve">, וההסתברות הכוללת היא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9</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9</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9</m:t>
            </m:r>
          </m:den>
        </m:f>
      </m:oMath>
      <w:r w:rsidRPr="007E27FA">
        <w:rPr>
          <w:rFonts w:ascii="Arial" w:eastAsiaTheme="minorEastAsia" w:hAnsi="Arial" w:cs="Arial"/>
          <w:sz w:val="24"/>
          <w:szCs w:val="24"/>
          <w:rtl/>
        </w:rPr>
        <w:t>.</w:t>
      </w: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Default="007E27FA" w:rsidP="007E27FA">
      <w:pPr>
        <w:spacing w:line="360" w:lineRule="auto"/>
        <w:rPr>
          <w:rFonts w:ascii="Arial" w:hAnsi="Arial" w:cs="Arial"/>
          <w:rtl/>
        </w:rPr>
      </w:pPr>
    </w:p>
    <w:p w:rsidR="007E27FA" w:rsidRPr="007E27FA" w:rsidRDefault="007E27FA" w:rsidP="007E27FA">
      <w:pPr>
        <w:spacing w:line="360" w:lineRule="auto"/>
        <w:rPr>
          <w:rFonts w:ascii="Arial" w:hAnsi="Arial" w:cs="Arial"/>
        </w:rPr>
      </w:pPr>
    </w:p>
    <w:p w:rsidR="00D36AE7" w:rsidRPr="00D36AE7" w:rsidRDefault="00D36AE7" w:rsidP="000F1B1D">
      <w:pPr>
        <w:pStyle w:val="a7"/>
        <w:numPr>
          <w:ilvl w:val="0"/>
          <w:numId w:val="302"/>
        </w:numPr>
        <w:spacing w:line="360" w:lineRule="auto"/>
        <w:ind w:left="368"/>
        <w:rPr>
          <w:rFonts w:ascii="Arial" w:hAnsi="Arial" w:cs="Arial"/>
          <w:sz w:val="24"/>
          <w:szCs w:val="24"/>
          <w:rtl/>
        </w:rPr>
      </w:pPr>
      <w:r w:rsidRPr="00D36AE7">
        <w:rPr>
          <w:rFonts w:ascii="Arial" w:hAnsi="Arial" w:cs="Arial"/>
          <w:sz w:val="24"/>
          <w:szCs w:val="24"/>
          <w:rtl/>
        </w:rPr>
        <w:lastRenderedPageBreak/>
        <w:t xml:space="preserve">אם ידוע ששני הגרפים הם קווים ישרים, הרי שהמקדים של </w:t>
      </w:r>
      <m:oMath>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2</m:t>
            </m:r>
          </m:sup>
        </m:sSup>
      </m:oMath>
      <w:r w:rsidRPr="00D36AE7">
        <w:rPr>
          <w:rFonts w:ascii="Arial" w:eastAsiaTheme="minorEastAsia" w:hAnsi="Arial" w:cs="Arial"/>
          <w:sz w:val="24"/>
          <w:szCs w:val="24"/>
          <w:rtl/>
        </w:rPr>
        <w:t xml:space="preserve"> </w:t>
      </w:r>
      <w:r w:rsidRPr="00D36AE7">
        <w:rPr>
          <w:rFonts w:ascii="Arial" w:hAnsi="Arial" w:cs="Arial"/>
          <w:sz w:val="24"/>
          <w:szCs w:val="24"/>
          <w:rtl/>
        </w:rPr>
        <w:t>בשתי</w:t>
      </w:r>
      <w:r w:rsidRPr="00D36AE7">
        <w:rPr>
          <w:rFonts w:ascii="Arial" w:eastAsiaTheme="minorEastAsia" w:hAnsi="Arial" w:cs="Arial"/>
          <w:sz w:val="24"/>
          <w:szCs w:val="24"/>
          <w:rtl/>
        </w:rPr>
        <w:t xml:space="preserve"> הפונקציות (</w:t>
      </w:r>
      <m:oMath>
        <m:r>
          <w:rPr>
            <w:rFonts w:ascii="Cambria Math" w:hAnsi="Cambria Math" w:cs="Arial"/>
            <w:sz w:val="24"/>
            <w:szCs w:val="24"/>
          </w:rPr>
          <m:t>a</m:t>
        </m:r>
      </m:oMath>
      <w:r w:rsidRPr="00D36AE7">
        <w:rPr>
          <w:rFonts w:ascii="Arial" w:eastAsiaTheme="minorEastAsia" w:hAnsi="Arial" w:cs="Arial"/>
          <w:sz w:val="24"/>
          <w:szCs w:val="24"/>
          <w:rtl/>
        </w:rPr>
        <w:t xml:space="preserve">, ו- </w:t>
      </w:r>
      <m:oMath>
        <m:r>
          <w:rPr>
            <w:rFonts w:ascii="Cambria Math" w:hAnsi="Cambria Math" w:cs="Arial"/>
            <w:sz w:val="24"/>
            <w:szCs w:val="24"/>
          </w:rPr>
          <m:t>s</m:t>
        </m:r>
      </m:oMath>
      <w:r w:rsidRPr="00D36AE7">
        <w:rPr>
          <w:rFonts w:ascii="Arial" w:eastAsiaTheme="minorEastAsia" w:hAnsi="Arial" w:cs="Arial"/>
          <w:sz w:val="24"/>
          <w:szCs w:val="24"/>
          <w:rtl/>
        </w:rPr>
        <w:t xml:space="preserve">) שווים ל- 0. לשתי פונקציות לינאריות אין נקודות משותפות אם יש להן שיפועים שווים ונקודות חיתוך שונות עם ציר ה- </w:t>
      </w:r>
      <m:oMath>
        <m:r>
          <w:rPr>
            <w:rFonts w:ascii="Cambria Math" w:hAnsi="Cambria Math" w:cs="Arial"/>
            <w:sz w:val="24"/>
            <w:szCs w:val="24"/>
          </w:rPr>
          <m:t>y</m:t>
        </m:r>
      </m:oMath>
      <w:r w:rsidRPr="00D36AE7">
        <w:rPr>
          <w:rFonts w:ascii="Arial" w:eastAsiaTheme="minorEastAsia" w:hAnsi="Arial" w:cs="Arial"/>
          <w:sz w:val="24"/>
          <w:szCs w:val="24"/>
          <w:rtl/>
        </w:rPr>
        <w:t xml:space="preserve">, כלומר </w:t>
      </w:r>
      <m:oMath>
        <m:r>
          <w:rPr>
            <w:rFonts w:ascii="Cambria Math" w:eastAsiaTheme="minorEastAsia" w:hAnsi="Cambria Math" w:cs="Arial"/>
            <w:sz w:val="24"/>
            <w:szCs w:val="24"/>
          </w:rPr>
          <m:t>b=t</m:t>
        </m:r>
      </m:oMath>
      <w:r w:rsidRPr="00D36AE7">
        <w:rPr>
          <w:rFonts w:ascii="Arial" w:eastAsiaTheme="minorEastAsia" w:hAnsi="Arial" w:cs="Arial"/>
          <w:sz w:val="24"/>
          <w:szCs w:val="24"/>
        </w:rPr>
        <w:t xml:space="preserve">, </w:t>
      </w:r>
      <m:oMath>
        <m:r>
          <w:rPr>
            <w:rFonts w:ascii="Cambria Math" w:hAnsi="Cambria Math" w:cs="Arial"/>
            <w:sz w:val="24"/>
            <w:szCs w:val="24"/>
          </w:rPr>
          <m:t>c≠u</m:t>
        </m:r>
      </m:oMath>
      <w:r w:rsidRPr="00D36AE7">
        <w:rPr>
          <w:rFonts w:ascii="Arial" w:eastAsiaTheme="minorEastAsia" w:hAnsi="Arial" w:cs="Arial"/>
          <w:sz w:val="24"/>
          <w:szCs w:val="24"/>
          <w:rtl/>
        </w:rPr>
        <w:t xml:space="preserve">. על מנת לחשב את ההסתברות של </w:t>
      </w:r>
      <m:oMath>
        <m:r>
          <w:rPr>
            <w:rFonts w:ascii="Cambria Math" w:eastAsiaTheme="minorEastAsia" w:hAnsi="Cambria Math" w:cs="Arial"/>
            <w:sz w:val="24"/>
            <w:szCs w:val="24"/>
          </w:rPr>
          <m:t>b=t</m:t>
        </m:r>
      </m:oMath>
      <w:r w:rsidRPr="00D36AE7">
        <w:rPr>
          <w:rFonts w:ascii="Arial" w:eastAsiaTheme="minorEastAsia" w:hAnsi="Arial" w:cs="Arial"/>
          <w:sz w:val="24"/>
          <w:szCs w:val="24"/>
          <w:rtl/>
        </w:rPr>
        <w:t xml:space="preserve"> ניעזר בטבלה בה מסומנים המקרים בהן זה קורה:</w:t>
      </w:r>
    </w:p>
    <w:p w:rsidR="00D36AE7" w:rsidRPr="00D36AE7" w:rsidRDefault="00D36AE7" w:rsidP="00D36AE7">
      <w:pPr>
        <w:pStyle w:val="a7"/>
        <w:spacing w:line="360" w:lineRule="auto"/>
        <w:ind w:left="368" w:right="-142"/>
        <w:rPr>
          <w:rFonts w:ascii="Arial" w:hAnsi="Arial" w:cs="Arial"/>
          <w:sz w:val="24"/>
          <w:szCs w:val="24"/>
          <w:rtl/>
        </w:rPr>
      </w:pPr>
    </w:p>
    <w:tbl>
      <w:tblPr>
        <w:tblStyle w:val="af6"/>
        <w:bidiVisual/>
        <w:tblW w:w="0" w:type="auto"/>
        <w:jc w:val="center"/>
        <w:tblLook w:val="04A0" w:firstRow="1" w:lastRow="0" w:firstColumn="1" w:lastColumn="0" w:noHBand="0" w:noVBand="1"/>
      </w:tblPr>
      <w:tblGrid>
        <w:gridCol w:w="613"/>
        <w:gridCol w:w="613"/>
        <w:gridCol w:w="612"/>
        <w:gridCol w:w="612"/>
        <w:gridCol w:w="612"/>
        <w:gridCol w:w="613"/>
        <w:gridCol w:w="845"/>
      </w:tblGrid>
      <w:tr w:rsidR="00D36AE7" w:rsidRPr="00D36AE7" w:rsidTr="00D36AE7">
        <w:trPr>
          <w:trHeight w:val="261"/>
          <w:jc w:val="center"/>
        </w:trPr>
        <w:tc>
          <w:tcPr>
            <w:tcW w:w="613" w:type="dxa"/>
            <w:tcBorders>
              <w:top w:val="single" w:sz="4" w:space="0" w:color="auto"/>
              <w:left w:val="single" w:sz="4" w:space="0" w:color="auto"/>
              <w:bottom w:val="single" w:sz="2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2</w:t>
            </w:r>
          </w:p>
        </w:tc>
        <w:tc>
          <w:tcPr>
            <w:tcW w:w="613" w:type="dxa"/>
            <w:tcBorders>
              <w:top w:val="single" w:sz="4" w:space="0" w:color="auto"/>
              <w:left w:val="single" w:sz="4" w:space="0" w:color="auto"/>
              <w:bottom w:val="single" w:sz="2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1</w:t>
            </w:r>
          </w:p>
        </w:tc>
        <w:tc>
          <w:tcPr>
            <w:tcW w:w="612" w:type="dxa"/>
            <w:tcBorders>
              <w:top w:val="single" w:sz="4" w:space="0" w:color="auto"/>
              <w:left w:val="single" w:sz="4" w:space="0" w:color="auto"/>
              <w:bottom w:val="single" w:sz="2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0</w:t>
            </w:r>
          </w:p>
        </w:tc>
        <w:tc>
          <w:tcPr>
            <w:tcW w:w="612" w:type="dxa"/>
            <w:tcBorders>
              <w:top w:val="single" w:sz="4" w:space="0" w:color="auto"/>
              <w:left w:val="single" w:sz="4" w:space="0" w:color="auto"/>
              <w:bottom w:val="single" w:sz="2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0</w:t>
            </w:r>
          </w:p>
        </w:tc>
        <w:tc>
          <w:tcPr>
            <w:tcW w:w="612" w:type="dxa"/>
            <w:tcBorders>
              <w:top w:val="single" w:sz="4" w:space="0" w:color="auto"/>
              <w:left w:val="single" w:sz="4" w:space="0" w:color="auto"/>
              <w:bottom w:val="single" w:sz="2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-1</w:t>
            </w:r>
          </w:p>
        </w:tc>
        <w:tc>
          <w:tcPr>
            <w:tcW w:w="613" w:type="dxa"/>
            <w:tcBorders>
              <w:top w:val="single" w:sz="4" w:space="0" w:color="auto"/>
              <w:left w:val="single" w:sz="4" w:space="0" w:color="auto"/>
              <w:bottom w:val="single" w:sz="24" w:space="0" w:color="auto"/>
              <w:right w:val="single" w:sz="2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-2</w:t>
            </w:r>
          </w:p>
        </w:tc>
        <w:tc>
          <w:tcPr>
            <w:tcW w:w="845" w:type="dxa"/>
            <w:tcBorders>
              <w:top w:val="single" w:sz="4" w:space="0" w:color="auto"/>
              <w:left w:val="single" w:sz="24" w:space="0" w:color="auto"/>
              <w:bottom w:val="single" w:sz="24" w:space="0" w:color="auto"/>
              <w:right w:val="single" w:sz="4" w:space="0" w:color="auto"/>
            </w:tcBorders>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t   /  b</w:t>
            </w:r>
          </w:p>
        </w:tc>
      </w:tr>
      <w:tr w:rsidR="00D36AE7" w:rsidRPr="00D36AE7" w:rsidTr="00D36AE7">
        <w:trPr>
          <w:trHeight w:val="372"/>
          <w:jc w:val="center"/>
        </w:trPr>
        <w:tc>
          <w:tcPr>
            <w:tcW w:w="613" w:type="dxa"/>
            <w:tcBorders>
              <w:top w:val="single" w:sz="2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2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2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2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2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24" w:space="0" w:color="auto"/>
              <w:left w:val="single" w:sz="4" w:space="0" w:color="auto"/>
              <w:bottom w:val="single" w:sz="4" w:space="0" w:color="auto"/>
              <w:right w:val="single" w:sz="2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845" w:type="dxa"/>
            <w:tcBorders>
              <w:top w:val="single" w:sz="24" w:space="0" w:color="auto"/>
              <w:left w:val="single" w:sz="2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-2</w:t>
            </w:r>
          </w:p>
        </w:tc>
      </w:tr>
      <w:tr w:rsidR="00D36AE7" w:rsidRPr="00D36AE7" w:rsidTr="00D36AE7">
        <w:trPr>
          <w:trHeight w:val="415"/>
          <w:jc w:val="center"/>
        </w:trPr>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spacing w:line="360" w:lineRule="auto"/>
              <w:rPr>
                <w:rFonts w:ascii="Arial" w:eastAsiaTheme="minorHAnsi" w:hAnsi="Arial" w:cs="Arial"/>
              </w:rPr>
            </w:pPr>
          </w:p>
        </w:tc>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spacing w:line="360" w:lineRule="auto"/>
              <w:rPr>
                <w:rFonts w:ascii="Arial" w:eastAsiaTheme="minorHAnsi" w:hAnsi="Arial" w:cs="Arial"/>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spacing w:line="360" w:lineRule="auto"/>
              <w:rPr>
                <w:rFonts w:ascii="Arial" w:eastAsiaTheme="minorHAnsi" w:hAnsi="Arial" w:cs="Arial"/>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spacing w:line="360" w:lineRule="auto"/>
              <w:rPr>
                <w:rFonts w:ascii="Arial" w:eastAsiaTheme="minorHAnsi" w:hAnsi="Arial" w:cs="Arial"/>
              </w:rPr>
            </w:pPr>
          </w:p>
        </w:tc>
        <w:tc>
          <w:tcPr>
            <w:tcW w:w="612"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spacing w:line="360" w:lineRule="auto"/>
              <w:rPr>
                <w:rFonts w:ascii="Arial" w:eastAsiaTheme="minorHAnsi" w:hAnsi="Arial" w:cs="Arial"/>
              </w:rPr>
            </w:pPr>
            <w:r w:rsidRPr="00D36AE7">
              <w:rPr>
                <w:rFonts w:ascii="Arial" w:eastAsiaTheme="minorHAnsi" w:hAnsi="Arial" w:cs="Arial"/>
              </w:rPr>
              <w:t>+</w:t>
            </w:r>
          </w:p>
        </w:tc>
        <w:tc>
          <w:tcPr>
            <w:tcW w:w="613" w:type="dxa"/>
            <w:tcBorders>
              <w:top w:val="single" w:sz="4" w:space="0" w:color="auto"/>
              <w:left w:val="single" w:sz="4" w:space="0" w:color="auto"/>
              <w:bottom w:val="single" w:sz="4" w:space="0" w:color="auto"/>
              <w:right w:val="single" w:sz="24" w:space="0" w:color="auto"/>
            </w:tcBorders>
          </w:tcPr>
          <w:p w:rsidR="00D36AE7" w:rsidRPr="00D36AE7" w:rsidRDefault="00D36AE7" w:rsidP="00D36AE7">
            <w:pPr>
              <w:spacing w:line="360" w:lineRule="auto"/>
              <w:rPr>
                <w:rFonts w:ascii="Arial" w:eastAsiaTheme="minorHAnsi" w:hAnsi="Arial" w:cs="Arial"/>
              </w:rPr>
            </w:pPr>
          </w:p>
        </w:tc>
        <w:tc>
          <w:tcPr>
            <w:tcW w:w="845" w:type="dxa"/>
            <w:tcBorders>
              <w:top w:val="single" w:sz="4" w:space="0" w:color="auto"/>
              <w:left w:val="single" w:sz="24" w:space="0" w:color="auto"/>
              <w:bottom w:val="single" w:sz="4" w:space="0" w:color="auto"/>
              <w:right w:val="single" w:sz="4" w:space="0" w:color="auto"/>
            </w:tcBorders>
            <w:hideMark/>
          </w:tcPr>
          <w:p w:rsidR="00D36AE7" w:rsidRPr="00D36AE7" w:rsidRDefault="00D36AE7" w:rsidP="00D36AE7">
            <w:pPr>
              <w:spacing w:line="360" w:lineRule="auto"/>
              <w:jc w:val="right"/>
              <w:rPr>
                <w:rFonts w:ascii="Arial" w:eastAsiaTheme="minorHAnsi" w:hAnsi="Arial" w:cs="Arial"/>
              </w:rPr>
            </w:pPr>
            <w:r w:rsidRPr="00D36AE7">
              <w:rPr>
                <w:rFonts w:ascii="Arial" w:eastAsiaTheme="minorHAnsi" w:hAnsi="Arial" w:cs="Arial"/>
              </w:rPr>
              <w:t>-1</w:t>
            </w:r>
          </w:p>
        </w:tc>
      </w:tr>
      <w:tr w:rsidR="00D36AE7" w:rsidRPr="00D36AE7" w:rsidTr="00D36AE7">
        <w:trPr>
          <w:trHeight w:val="407"/>
          <w:jc w:val="center"/>
        </w:trPr>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2"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2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845" w:type="dxa"/>
            <w:tcBorders>
              <w:top w:val="single" w:sz="4" w:space="0" w:color="auto"/>
              <w:left w:val="single" w:sz="2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0</w:t>
            </w:r>
          </w:p>
        </w:tc>
      </w:tr>
      <w:tr w:rsidR="00D36AE7" w:rsidRPr="00D36AE7" w:rsidTr="00D36AE7">
        <w:trPr>
          <w:trHeight w:val="271"/>
          <w:jc w:val="center"/>
        </w:trPr>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2"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2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845" w:type="dxa"/>
            <w:tcBorders>
              <w:top w:val="single" w:sz="4" w:space="0" w:color="auto"/>
              <w:left w:val="single" w:sz="2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0</w:t>
            </w:r>
          </w:p>
        </w:tc>
      </w:tr>
      <w:tr w:rsidR="00D36AE7" w:rsidRPr="00D36AE7" w:rsidTr="00D36AE7">
        <w:trPr>
          <w:trHeight w:val="275"/>
          <w:jc w:val="center"/>
        </w:trPr>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2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845" w:type="dxa"/>
            <w:tcBorders>
              <w:top w:val="single" w:sz="4" w:space="0" w:color="auto"/>
              <w:left w:val="single" w:sz="2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1</w:t>
            </w:r>
          </w:p>
        </w:tc>
      </w:tr>
      <w:tr w:rsidR="00D36AE7" w:rsidRPr="00D36AE7" w:rsidTr="00D36AE7">
        <w:trPr>
          <w:trHeight w:val="265"/>
          <w:jc w:val="center"/>
        </w:trPr>
        <w:tc>
          <w:tcPr>
            <w:tcW w:w="613" w:type="dxa"/>
            <w:tcBorders>
              <w:top w:val="single" w:sz="4" w:space="0" w:color="auto"/>
              <w:left w:val="single" w:sz="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jc w:val="center"/>
              <w:rPr>
                <w:rFonts w:ascii="Arial" w:hAnsi="Arial" w:cs="Arial"/>
                <w:sz w:val="24"/>
                <w:szCs w:val="24"/>
              </w:rPr>
            </w:pPr>
            <w:r w:rsidRPr="00D36AE7">
              <w:rPr>
                <w:rFonts w:ascii="Arial" w:hAnsi="Arial" w:cs="Arial"/>
                <w:sz w:val="24"/>
                <w:szCs w:val="24"/>
              </w:rPr>
              <w:t>+</w:t>
            </w:r>
          </w:p>
        </w:tc>
        <w:tc>
          <w:tcPr>
            <w:tcW w:w="613"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2" w:type="dxa"/>
            <w:tcBorders>
              <w:top w:val="single" w:sz="4" w:space="0" w:color="auto"/>
              <w:left w:val="single" w:sz="4" w:space="0" w:color="auto"/>
              <w:bottom w:val="single" w:sz="4" w:space="0" w:color="auto"/>
              <w:right w:val="single" w:sz="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613" w:type="dxa"/>
            <w:tcBorders>
              <w:top w:val="single" w:sz="4" w:space="0" w:color="auto"/>
              <w:left w:val="single" w:sz="4" w:space="0" w:color="auto"/>
              <w:bottom w:val="single" w:sz="4" w:space="0" w:color="auto"/>
              <w:right w:val="single" w:sz="24" w:space="0" w:color="auto"/>
            </w:tcBorders>
          </w:tcPr>
          <w:p w:rsidR="00D36AE7" w:rsidRPr="00D36AE7" w:rsidRDefault="00D36AE7" w:rsidP="00D36AE7">
            <w:pPr>
              <w:pStyle w:val="a7"/>
              <w:bidi w:val="0"/>
              <w:spacing w:line="360" w:lineRule="auto"/>
              <w:ind w:left="0"/>
              <w:jc w:val="center"/>
              <w:rPr>
                <w:rFonts w:ascii="Arial" w:hAnsi="Arial" w:cs="Arial"/>
                <w:sz w:val="24"/>
                <w:szCs w:val="24"/>
              </w:rPr>
            </w:pPr>
          </w:p>
        </w:tc>
        <w:tc>
          <w:tcPr>
            <w:tcW w:w="845" w:type="dxa"/>
            <w:tcBorders>
              <w:top w:val="single" w:sz="4" w:space="0" w:color="auto"/>
              <w:left w:val="single" w:sz="24" w:space="0" w:color="auto"/>
              <w:bottom w:val="single" w:sz="4" w:space="0" w:color="auto"/>
              <w:right w:val="single" w:sz="4" w:space="0" w:color="auto"/>
            </w:tcBorders>
            <w:hideMark/>
          </w:tcPr>
          <w:p w:rsidR="00D36AE7" w:rsidRPr="00D36AE7" w:rsidRDefault="00D36AE7" w:rsidP="00D36AE7">
            <w:pPr>
              <w:pStyle w:val="a7"/>
              <w:bidi w:val="0"/>
              <w:spacing w:line="360" w:lineRule="auto"/>
              <w:ind w:left="0"/>
              <w:rPr>
                <w:rFonts w:ascii="Arial" w:hAnsi="Arial" w:cs="Arial"/>
                <w:sz w:val="24"/>
                <w:szCs w:val="24"/>
              </w:rPr>
            </w:pPr>
            <w:r w:rsidRPr="00D36AE7">
              <w:rPr>
                <w:rFonts w:ascii="Arial" w:hAnsi="Arial" w:cs="Arial"/>
                <w:sz w:val="24"/>
                <w:szCs w:val="24"/>
              </w:rPr>
              <w:t>2</w:t>
            </w:r>
          </w:p>
        </w:tc>
      </w:tr>
    </w:tbl>
    <w:p w:rsidR="00D36AE7" w:rsidRPr="00D36AE7" w:rsidRDefault="00D36AE7" w:rsidP="00D36AE7">
      <w:pPr>
        <w:pStyle w:val="a7"/>
        <w:spacing w:line="360" w:lineRule="auto"/>
        <w:rPr>
          <w:rFonts w:ascii="Arial" w:hAnsi="Arial" w:cs="Arial"/>
          <w:sz w:val="24"/>
          <w:szCs w:val="24"/>
        </w:rPr>
      </w:pPr>
    </w:p>
    <w:p w:rsidR="00D36AE7" w:rsidRPr="00D36AE7" w:rsidRDefault="00D36AE7" w:rsidP="007E27FA">
      <w:pPr>
        <w:pStyle w:val="a7"/>
        <w:spacing w:line="360" w:lineRule="auto"/>
        <w:ind w:left="368"/>
        <w:rPr>
          <w:rFonts w:ascii="Arial" w:eastAsiaTheme="minorEastAsia" w:hAnsi="Arial" w:cs="Arial"/>
          <w:sz w:val="24"/>
          <w:szCs w:val="24"/>
          <w:rtl/>
        </w:rPr>
      </w:pPr>
      <w:r w:rsidRPr="00D36AE7">
        <w:rPr>
          <w:rFonts w:ascii="Arial" w:hAnsi="Arial" w:cs="Arial"/>
          <w:sz w:val="24"/>
          <w:szCs w:val="24"/>
          <w:rtl/>
        </w:rPr>
        <w:t xml:space="preserve">אם כן ההסתברות של </w:t>
      </w:r>
      <m:oMath>
        <m:r>
          <w:rPr>
            <w:rFonts w:ascii="Cambria Math" w:eastAsiaTheme="minorEastAsia" w:hAnsi="Cambria Math" w:cs="Arial"/>
            <w:sz w:val="24"/>
            <w:szCs w:val="24"/>
          </w:rPr>
          <m:t>b=t</m:t>
        </m:r>
      </m:oMath>
      <w:r w:rsidRPr="00D36AE7">
        <w:rPr>
          <w:rFonts w:ascii="Arial"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8</m:t>
            </m:r>
          </m:num>
          <m:den>
            <m:r>
              <w:rPr>
                <w:rFonts w:ascii="Cambria Math" w:hAnsi="Cambria Math" w:cs="Arial"/>
                <w:sz w:val="24"/>
                <w:szCs w:val="24"/>
              </w:rPr>
              <m:t>36</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9</m:t>
            </m:r>
          </m:den>
        </m:f>
      </m:oMath>
      <w:r w:rsidRPr="00D36AE7">
        <w:rPr>
          <w:rFonts w:ascii="Arial" w:hAnsi="Arial" w:cs="Arial"/>
          <w:sz w:val="24"/>
          <w:szCs w:val="24"/>
          <w:rtl/>
        </w:rPr>
        <w:t xml:space="preserve">.  באופן דומה נמצא כי ההסתברות של </w:t>
      </w:r>
      <m:oMath>
        <m:r>
          <w:rPr>
            <w:rFonts w:ascii="Cambria Math" w:hAnsi="Cambria Math" w:cs="Arial"/>
            <w:sz w:val="24"/>
            <w:szCs w:val="24"/>
          </w:rPr>
          <m:t>c≠u</m:t>
        </m:r>
      </m:oMath>
      <w:r w:rsidRPr="00D36AE7">
        <w:rPr>
          <w:rFonts w:ascii="Arial" w:eastAsiaTheme="minorEastAsia" w:hAnsi="Arial" w:cs="Arial"/>
          <w:sz w:val="24"/>
          <w:szCs w:val="24"/>
          <w:rtl/>
        </w:rPr>
        <w:t xml:space="preserve"> היא </w:t>
      </w:r>
      <m:oMath>
        <m:f>
          <m:fPr>
            <m:ctrlPr>
              <w:rPr>
                <w:rFonts w:ascii="Cambria Math" w:hAnsi="Cambria Math" w:cs="Arial"/>
                <w:i/>
                <w:sz w:val="24"/>
                <w:szCs w:val="24"/>
              </w:rPr>
            </m:ctrlPr>
          </m:fPr>
          <m:num>
            <m:r>
              <w:rPr>
                <w:rFonts w:ascii="Cambria Math" w:hAnsi="Cambria Math" w:cs="Arial"/>
                <w:sz w:val="24"/>
                <w:szCs w:val="24"/>
              </w:rPr>
              <m:t>7</m:t>
            </m:r>
          </m:num>
          <m:den>
            <m:r>
              <w:rPr>
                <w:rFonts w:ascii="Cambria Math" w:hAnsi="Cambria Math" w:cs="Arial"/>
                <w:sz w:val="24"/>
                <w:szCs w:val="24"/>
              </w:rPr>
              <m:t>9</m:t>
            </m:r>
          </m:den>
        </m:f>
      </m:oMath>
      <w:r w:rsidRPr="00D36AE7">
        <w:rPr>
          <w:rFonts w:ascii="Arial" w:eastAsiaTheme="minorEastAsia" w:hAnsi="Arial" w:cs="Arial"/>
          <w:sz w:val="24"/>
          <w:szCs w:val="24"/>
          <w:rtl/>
        </w:rPr>
        <w:t xml:space="preserve">, שכן המאורעות "שני מקדמים מסוימים הם שווים" ו- "שני מקדמים מסוימים הם שונים" הם מאורעות משלימים.   המאורעות </w:t>
      </w:r>
      <m:oMath>
        <m:r>
          <w:rPr>
            <w:rFonts w:ascii="Cambria Math" w:eastAsiaTheme="minorEastAsia" w:hAnsi="Cambria Math" w:cs="Arial"/>
            <w:sz w:val="24"/>
            <w:szCs w:val="24"/>
          </w:rPr>
          <m:t>b=t</m:t>
        </m:r>
      </m:oMath>
      <w:r w:rsidRPr="00D36AE7">
        <w:rPr>
          <w:rFonts w:ascii="Arial" w:eastAsiaTheme="minorEastAsia" w:hAnsi="Arial" w:cs="Arial"/>
          <w:sz w:val="24"/>
          <w:szCs w:val="24"/>
          <w:rtl/>
        </w:rPr>
        <w:t xml:space="preserve"> ו- </w:t>
      </w:r>
      <m:oMath>
        <m:r>
          <w:rPr>
            <w:rFonts w:ascii="Cambria Math" w:hAnsi="Cambria Math" w:cs="Arial"/>
            <w:sz w:val="24"/>
            <w:szCs w:val="24"/>
          </w:rPr>
          <m:t>c≠u</m:t>
        </m:r>
      </m:oMath>
      <w:r w:rsidRPr="00D36AE7">
        <w:rPr>
          <w:rFonts w:ascii="Arial" w:eastAsiaTheme="minorEastAsia" w:hAnsi="Arial" w:cs="Arial"/>
          <w:sz w:val="24"/>
          <w:szCs w:val="24"/>
          <w:rtl/>
        </w:rPr>
        <w:t xml:space="preserve"> הם בלתי תלויים, ולכן ההסתברות ששניהם יתרחשו היא מכפלת ההסתברויות: </w:t>
      </w: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num>
          <m:den>
            <m:r>
              <w:rPr>
                <w:rFonts w:ascii="Cambria Math" w:eastAsiaTheme="minorEastAsia" w:hAnsi="Cambria Math" w:cs="Arial"/>
                <w:sz w:val="24"/>
                <w:szCs w:val="24"/>
              </w:rPr>
              <m:t>9</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7</m:t>
            </m:r>
          </m:num>
          <m:den>
            <m:r>
              <w:rPr>
                <w:rFonts w:ascii="Cambria Math" w:eastAsiaTheme="minorEastAsia" w:hAnsi="Cambria Math" w:cs="Arial"/>
                <w:sz w:val="24"/>
                <w:szCs w:val="24"/>
              </w:rPr>
              <m:t>9</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14</m:t>
            </m:r>
          </m:num>
          <m:den>
            <m:r>
              <w:rPr>
                <w:rFonts w:ascii="Cambria Math" w:eastAsiaTheme="minorEastAsia" w:hAnsi="Cambria Math" w:cs="Arial"/>
                <w:sz w:val="24"/>
                <w:szCs w:val="24"/>
              </w:rPr>
              <m:t>81</m:t>
            </m:r>
          </m:den>
        </m:f>
      </m:oMath>
      <w:r w:rsidRPr="00D36AE7">
        <w:rPr>
          <w:rFonts w:ascii="Arial" w:eastAsiaTheme="minorEastAsia" w:hAnsi="Arial" w:cs="Arial"/>
          <w:sz w:val="24"/>
          <w:szCs w:val="24"/>
          <w:rtl/>
        </w:rPr>
        <w:t>.</w:t>
      </w:r>
    </w:p>
    <w:p w:rsidR="00D36AE7" w:rsidRPr="00D36AE7" w:rsidRDefault="00D36AE7" w:rsidP="000F1B1D">
      <w:pPr>
        <w:pStyle w:val="a7"/>
        <w:numPr>
          <w:ilvl w:val="0"/>
          <w:numId w:val="302"/>
        </w:numPr>
        <w:spacing w:line="360" w:lineRule="auto"/>
        <w:ind w:left="368"/>
        <w:rPr>
          <w:rFonts w:ascii="Arial" w:hAnsi="Arial" w:cs="Arial"/>
          <w:sz w:val="24"/>
          <w:szCs w:val="24"/>
        </w:rPr>
      </w:pPr>
      <w:r w:rsidRPr="00D36AE7">
        <w:rPr>
          <w:rFonts w:ascii="Arial" w:hAnsi="Arial" w:cs="Arial"/>
          <w:sz w:val="24"/>
          <w:szCs w:val="24"/>
          <w:rtl/>
        </w:rPr>
        <w:t>החיתוך של פונקציה עם ציר ה-</w:t>
      </w:r>
      <m:oMath>
        <m:r>
          <w:rPr>
            <w:rFonts w:ascii="Cambria Math" w:hAnsi="Cambria Math" w:cs="Arial"/>
            <w:sz w:val="24"/>
            <w:szCs w:val="24"/>
          </w:rPr>
          <m:t xml:space="preserve"> y</m:t>
        </m:r>
      </m:oMath>
      <w:r w:rsidRPr="00D36AE7">
        <w:rPr>
          <w:rFonts w:ascii="Arial" w:hAnsi="Arial" w:cs="Arial"/>
          <w:sz w:val="24"/>
          <w:szCs w:val="24"/>
          <w:rtl/>
        </w:rPr>
        <w:t xml:space="preserve"> הוא בנקודה </w:t>
      </w:r>
      <m:oMath>
        <m:r>
          <w:rPr>
            <w:rFonts w:ascii="Cambria Math" w:hAnsi="Cambria Math" w:cs="Arial"/>
            <w:sz w:val="24"/>
            <w:szCs w:val="24"/>
          </w:rPr>
          <m:t>(0, f</m:t>
        </m:r>
        <m:d>
          <m:dPr>
            <m:ctrlPr>
              <w:rPr>
                <w:rFonts w:ascii="Cambria Math" w:hAnsi="Cambria Math" w:cs="Arial"/>
                <w:i/>
                <w:sz w:val="24"/>
                <w:szCs w:val="24"/>
              </w:rPr>
            </m:ctrlPr>
          </m:dPr>
          <m:e>
            <m:r>
              <w:rPr>
                <w:rFonts w:ascii="Cambria Math" w:hAnsi="Cambria Math" w:cs="Arial"/>
                <w:sz w:val="24"/>
                <w:szCs w:val="24"/>
              </w:rPr>
              <m:t>0</m:t>
            </m:r>
          </m:e>
        </m:d>
      </m:oMath>
      <w:r w:rsidRPr="00D36AE7">
        <w:rPr>
          <w:rFonts w:ascii="Arial" w:hAnsi="Arial" w:cs="Arial"/>
          <w:sz w:val="24"/>
          <w:szCs w:val="24"/>
        </w:rPr>
        <w:t>)</w:t>
      </w:r>
      <w:r w:rsidRPr="00D36AE7">
        <w:rPr>
          <w:rFonts w:ascii="Arial" w:hAnsi="Arial" w:cs="Arial"/>
          <w:sz w:val="24"/>
          <w:szCs w:val="24"/>
          <w:rtl/>
        </w:rPr>
        <w:t xml:space="preserve">. אם כן, התנאי הוא </w:t>
      </w:r>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0</m:t>
            </m:r>
          </m:e>
        </m:d>
        <m:r>
          <w:rPr>
            <w:rFonts w:ascii="Cambria Math" w:hAnsi="Cambria Math" w:cs="Arial"/>
            <w:sz w:val="24"/>
            <w:szCs w:val="24"/>
          </w:rPr>
          <m:t>=g(0)</m:t>
        </m:r>
      </m:oMath>
      <w:r w:rsidRPr="00D36AE7">
        <w:rPr>
          <w:rFonts w:ascii="Arial" w:hAnsi="Arial" w:cs="Arial"/>
          <w:sz w:val="24"/>
          <w:szCs w:val="24"/>
          <w:rtl/>
        </w:rPr>
        <w:t xml:space="preserve">, ששקול לתנאי </w:t>
      </w:r>
      <m:oMath>
        <m:r>
          <w:rPr>
            <w:rFonts w:ascii="Cambria Math" w:hAnsi="Cambria Math" w:cs="Arial"/>
            <w:sz w:val="24"/>
            <w:szCs w:val="24"/>
          </w:rPr>
          <m:t>c=u</m:t>
        </m:r>
      </m:oMath>
      <w:r w:rsidRPr="00D36AE7">
        <w:rPr>
          <w:rFonts w:ascii="Arial" w:hAnsi="Arial" w:cs="Arial"/>
          <w:sz w:val="24"/>
          <w:szCs w:val="24"/>
          <w:rtl/>
        </w:rPr>
        <w:t xml:space="preserve">. ראינו בסעיף הקודם שההסתברות לכך היא </w:t>
      </w:r>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num>
          <m:den>
            <m:r>
              <w:rPr>
                <w:rFonts w:ascii="Cambria Math" w:eastAsiaTheme="minorEastAsia" w:hAnsi="Cambria Math" w:cs="Arial"/>
                <w:sz w:val="24"/>
                <w:szCs w:val="24"/>
              </w:rPr>
              <m:t>9</m:t>
            </m:r>
          </m:den>
        </m:f>
      </m:oMath>
      <w:r w:rsidRPr="00D36AE7">
        <w:rPr>
          <w:rFonts w:ascii="Arial" w:hAnsi="Arial" w:cs="Arial"/>
          <w:sz w:val="24"/>
          <w:szCs w:val="24"/>
          <w:rtl/>
        </w:rPr>
        <w:t xml:space="preserve">. יש לשים לב שההסתברות לא תלויה בערכים של המקדמים האחרים, ובפרט לא משתנה אם מוסיפים מידע לגבי הגרפים - מי מהם ישר ומי מהם פרבולה. </w:t>
      </w:r>
    </w:p>
    <w:p w:rsidR="007E27FA" w:rsidRPr="007E27FA" w:rsidRDefault="007E27FA">
      <w:pPr>
        <w:bidi w:val="0"/>
        <w:rPr>
          <w:rFonts w:ascii="Arial" w:hAnsi="Arial" w:cs="Arial"/>
          <w:b/>
          <w:bCs/>
          <w:rtl/>
        </w:rPr>
      </w:pPr>
      <w:r w:rsidRPr="007E27FA">
        <w:rPr>
          <w:rFonts w:ascii="Arial" w:hAnsi="Arial" w:cs="Arial"/>
          <w:b/>
          <w:bCs/>
          <w:rtl/>
        </w:rPr>
        <w:br w:type="page"/>
      </w:r>
    </w:p>
    <w:p w:rsidR="003A3875" w:rsidRDefault="00D36AE7" w:rsidP="007E27FA">
      <w:pPr>
        <w:spacing w:after="120" w:line="360" w:lineRule="auto"/>
        <w:rPr>
          <w:rFonts w:ascii="Arial" w:hAnsi="Arial" w:cs="Arial"/>
          <w:b/>
          <w:bCs/>
          <w:u w:val="single"/>
          <w:rtl/>
        </w:rPr>
      </w:pPr>
      <w:r w:rsidRPr="00D36AE7">
        <w:rPr>
          <w:rFonts w:ascii="Arial" w:hAnsi="Arial" w:cs="Arial"/>
          <w:b/>
          <w:bCs/>
          <w:u w:val="single"/>
          <w:rtl/>
        </w:rPr>
        <w:lastRenderedPageBreak/>
        <w:t xml:space="preserve">שאלה </w:t>
      </w:r>
      <w:r w:rsidR="007E27FA">
        <w:rPr>
          <w:rFonts w:ascii="Arial" w:hAnsi="Arial" w:cs="Arial" w:hint="cs"/>
          <w:b/>
          <w:bCs/>
          <w:u w:val="single"/>
          <w:rtl/>
        </w:rPr>
        <w:t>19</w:t>
      </w:r>
    </w:p>
    <w:p w:rsidR="00D36AE7" w:rsidRPr="00D36AE7" w:rsidRDefault="00D36AE7" w:rsidP="00D36AE7">
      <w:pPr>
        <w:pStyle w:val="a7"/>
        <w:numPr>
          <w:ilvl w:val="0"/>
          <w:numId w:val="140"/>
        </w:numPr>
        <w:spacing w:after="120" w:line="360" w:lineRule="auto"/>
        <w:ind w:left="425" w:hanging="425"/>
        <w:rPr>
          <w:rFonts w:ascii="Arial" w:eastAsia="Calibri" w:hAnsi="Arial" w:cs="Arial"/>
          <w:sz w:val="24"/>
          <w:szCs w:val="24"/>
        </w:rPr>
      </w:pPr>
      <w:r w:rsidRPr="00D36AE7">
        <w:rPr>
          <w:rFonts w:ascii="Arial" w:eastAsia="Calibri" w:hAnsi="Arial" w:cs="Arial"/>
          <w:sz w:val="24"/>
          <w:szCs w:val="24"/>
          <w:rtl/>
        </w:rPr>
        <w:t xml:space="preserve">יוני רוצה לבנות משולש שווה שוקיים בו סכום השורשים של אורכי שתי צלעות שווה לשורש של הצלע השלישית. האם ניתן לבנות משולש כזה? נמקו. </w:t>
      </w:r>
    </w:p>
    <w:p w:rsidR="00D36AE7" w:rsidRPr="00D36AE7" w:rsidRDefault="00D36AE7" w:rsidP="00D36AE7">
      <w:pPr>
        <w:pStyle w:val="a7"/>
        <w:numPr>
          <w:ilvl w:val="0"/>
          <w:numId w:val="140"/>
        </w:numPr>
        <w:tabs>
          <w:tab w:val="left" w:pos="6701"/>
        </w:tabs>
        <w:spacing w:line="360" w:lineRule="auto"/>
        <w:ind w:left="368"/>
        <w:rPr>
          <w:rFonts w:ascii="Arial" w:hAnsi="Arial" w:cs="Arial"/>
          <w:b/>
          <w:bCs/>
          <w:sz w:val="24"/>
          <w:szCs w:val="24"/>
          <w:u w:val="single"/>
          <w:rtl/>
        </w:rPr>
      </w:pPr>
      <w:r w:rsidRPr="00D36AE7">
        <w:rPr>
          <w:rFonts w:ascii="Arial" w:eastAsia="Calibri" w:hAnsi="Arial" w:cs="Arial"/>
          <w:sz w:val="24"/>
          <w:szCs w:val="24"/>
          <w:rtl/>
        </w:rPr>
        <w:t xml:space="preserve">כעת יוני מבקש לבנות משולש </w:t>
      </w:r>
      <w:r w:rsidRPr="00D36AE7">
        <w:rPr>
          <w:rFonts w:ascii="Arial" w:eastAsia="Calibri" w:hAnsi="Arial" w:cs="Arial"/>
          <w:sz w:val="24"/>
          <w:szCs w:val="24"/>
          <w:u w:val="single"/>
          <w:rtl/>
        </w:rPr>
        <w:t>שאיננו</w:t>
      </w:r>
      <w:r w:rsidRPr="00D36AE7">
        <w:rPr>
          <w:rFonts w:ascii="Arial" w:eastAsia="Calibri" w:hAnsi="Arial" w:cs="Arial"/>
          <w:sz w:val="24"/>
          <w:szCs w:val="24"/>
          <w:rtl/>
        </w:rPr>
        <w:t xml:space="preserve"> שווה שוקיים, ושבו יש צלע ששורש אורכה שווה לסכום השורשים של אורכי שתי הצלעות הנותרות. האם ניתן לבנות משולש כזה? נמקו.</w:t>
      </w:r>
    </w:p>
    <w:p w:rsidR="00D36AE7" w:rsidRPr="00D36AE7" w:rsidRDefault="00D36AE7" w:rsidP="00D36AE7">
      <w:pPr>
        <w:spacing w:line="360" w:lineRule="auto"/>
        <w:rPr>
          <w:rFonts w:ascii="Arial" w:hAnsi="Arial" w:cs="Arial"/>
          <w:b/>
          <w:bCs/>
          <w:u w:val="single"/>
          <w:rtl/>
        </w:rPr>
      </w:pPr>
    </w:p>
    <w:p w:rsidR="00D36AE7" w:rsidRPr="00D36AE7" w:rsidRDefault="00D36AE7" w:rsidP="00D36AE7">
      <w:pPr>
        <w:spacing w:after="120" w:line="360" w:lineRule="auto"/>
        <w:rPr>
          <w:rFonts w:ascii="Arial" w:hAnsi="Arial" w:cs="Arial"/>
          <w:b/>
          <w:bCs/>
          <w:u w:val="single"/>
          <w:rtl/>
        </w:rPr>
      </w:pPr>
      <w:r w:rsidRPr="00D36AE7">
        <w:rPr>
          <w:rFonts w:ascii="Arial" w:hAnsi="Arial" w:cs="Arial"/>
          <w:b/>
          <w:bCs/>
          <w:u w:val="single"/>
          <w:rtl/>
        </w:rPr>
        <w:t>פתרונות והערות</w:t>
      </w:r>
    </w:p>
    <w:p w:rsidR="00D36AE7" w:rsidRPr="00D36AE7" w:rsidRDefault="00D36AE7" w:rsidP="00D36AE7">
      <w:pPr>
        <w:pStyle w:val="a7"/>
        <w:numPr>
          <w:ilvl w:val="0"/>
          <w:numId w:val="141"/>
        </w:numPr>
        <w:tabs>
          <w:tab w:val="left" w:pos="6701"/>
        </w:tabs>
        <w:spacing w:after="0" w:line="360" w:lineRule="auto"/>
        <w:ind w:left="368"/>
        <w:rPr>
          <w:rFonts w:ascii="Arial" w:eastAsia="Calibri" w:hAnsi="Arial" w:cs="Arial"/>
          <w:sz w:val="24"/>
          <w:szCs w:val="24"/>
          <w:rtl/>
        </w:rPr>
      </w:pPr>
      <w:r w:rsidRPr="00D36AE7">
        <w:rPr>
          <w:rFonts w:ascii="Arial" w:eastAsia="Calibri" w:hAnsi="Arial" w:cs="Arial"/>
          <w:sz w:val="24"/>
          <w:szCs w:val="24"/>
          <w:rtl/>
        </w:rPr>
        <w:t>שאלה זו דורשת: א) קריאה זהירה של התנאים ובדיקת המקרים האפשריים, ב) תרגום המקרים האפשריים למשוואות, ג) פתרון המשוואות ו-ד) פירוש התוצאות על פי שיקולים גיאומטריים.  יש שני מצבים אפשריים:</w:t>
      </w:r>
    </w:p>
    <w:p w:rsidR="00D36AE7" w:rsidRPr="00D36AE7" w:rsidRDefault="00D36AE7" w:rsidP="00D36AE7">
      <w:pPr>
        <w:numPr>
          <w:ilvl w:val="0"/>
          <w:numId w:val="139"/>
        </w:numPr>
        <w:tabs>
          <w:tab w:val="left" w:pos="6701"/>
        </w:tabs>
        <w:spacing w:line="360" w:lineRule="auto"/>
        <w:contextualSpacing/>
        <w:rPr>
          <w:rFonts w:ascii="Arial" w:eastAsia="Calibri" w:hAnsi="Arial" w:cs="Arial"/>
        </w:rPr>
      </w:pPr>
      <w:r w:rsidRPr="00D36AE7">
        <w:rPr>
          <w:rFonts w:ascii="Arial" w:eastAsia="Calibri" w:hAnsi="Arial" w:cs="Arial"/>
          <w:rtl/>
        </w:rPr>
        <w:t>סכום שורש אורך שוק ושורש אורך הבסיס שווה לשורש אורך השוק השנייה:</w:t>
      </w:r>
    </w:p>
    <w:p w:rsidR="00D36AE7" w:rsidRPr="00D36AE7" w:rsidRDefault="00D36AE7" w:rsidP="00D36AE7">
      <w:pPr>
        <w:tabs>
          <w:tab w:val="left" w:pos="6701"/>
        </w:tabs>
        <w:spacing w:line="360" w:lineRule="auto"/>
        <w:ind w:left="720"/>
        <w:contextualSpacing/>
        <w:rPr>
          <w:rFonts w:ascii="Arial" w:eastAsia="Calibri" w:hAnsi="Arial" w:cs="Arial"/>
        </w:rPr>
      </w:pPr>
      <w:r w:rsidRPr="00D36AE7">
        <w:rPr>
          <w:rFonts w:ascii="Arial" w:eastAsia="Calibri" w:hAnsi="Arial" w:cs="Arial"/>
          <w:rtl/>
        </w:rPr>
        <w:t xml:space="preserve"> </w:t>
      </w:r>
      <m:oMath>
        <m:rad>
          <m:radPr>
            <m:degHide m:val="1"/>
            <m:ctrlPr>
              <w:rPr>
                <w:rFonts w:ascii="Cambria Math" w:eastAsia="Calibri" w:hAnsi="Cambria Math" w:cs="Arial"/>
                <w:i/>
              </w:rPr>
            </m:ctrlPr>
          </m:radPr>
          <m:deg/>
          <m:e>
            <m:r>
              <w:rPr>
                <w:rFonts w:ascii="Cambria Math" w:eastAsia="Calibri" w:hAnsi="Cambria Math" w:cs="Arial"/>
              </w:rPr>
              <m:t>a</m:t>
            </m:r>
          </m:e>
        </m:rad>
        <m:r>
          <w:rPr>
            <w:rFonts w:ascii="Cambria Math" w:eastAsia="Calibri" w:hAnsi="Cambria Math" w:cs="Arial"/>
          </w:rPr>
          <m:t>+</m:t>
        </m:r>
        <m:rad>
          <m:radPr>
            <m:degHide m:val="1"/>
            <m:ctrlPr>
              <w:rPr>
                <w:rFonts w:ascii="Cambria Math" w:eastAsia="Calibri" w:hAnsi="Cambria Math" w:cs="Arial"/>
                <w:i/>
              </w:rPr>
            </m:ctrlPr>
          </m:radPr>
          <m:deg/>
          <m:e>
            <m:r>
              <w:rPr>
                <w:rFonts w:ascii="Cambria Math" w:eastAsia="Calibri" w:hAnsi="Cambria Math" w:cs="Arial"/>
              </w:rPr>
              <m:t>b</m:t>
            </m:r>
          </m:e>
        </m:rad>
        <m:r>
          <w:rPr>
            <w:rFonts w:ascii="Cambria Math" w:eastAsia="Calibri" w:hAnsi="Cambria Math" w:cs="Arial"/>
          </w:rPr>
          <m:t>=</m:t>
        </m:r>
        <m:rad>
          <m:radPr>
            <m:degHide m:val="1"/>
            <m:ctrlPr>
              <w:rPr>
                <w:rFonts w:ascii="Cambria Math" w:eastAsia="Calibri" w:hAnsi="Cambria Math" w:cs="Arial"/>
                <w:i/>
              </w:rPr>
            </m:ctrlPr>
          </m:radPr>
          <m:deg/>
          <m:e>
            <m:r>
              <w:rPr>
                <w:rFonts w:ascii="Cambria Math" w:eastAsia="Calibri" w:hAnsi="Cambria Math" w:cs="Arial"/>
              </w:rPr>
              <m:t>a</m:t>
            </m:r>
          </m:e>
        </m:rad>
      </m:oMath>
    </w:p>
    <w:p w:rsidR="00D36AE7" w:rsidRPr="00D36AE7" w:rsidRDefault="00D36AE7" w:rsidP="00D36AE7">
      <w:pPr>
        <w:numPr>
          <w:ilvl w:val="0"/>
          <w:numId w:val="139"/>
        </w:numPr>
        <w:tabs>
          <w:tab w:val="left" w:pos="6701"/>
        </w:tabs>
        <w:spacing w:line="360" w:lineRule="auto"/>
        <w:contextualSpacing/>
        <w:rPr>
          <w:rFonts w:ascii="Arial" w:eastAsia="Calibri" w:hAnsi="Arial" w:cs="Arial"/>
        </w:rPr>
      </w:pPr>
      <w:r w:rsidRPr="00D36AE7">
        <w:rPr>
          <w:rFonts w:ascii="Arial" w:eastAsia="Calibri" w:hAnsi="Arial" w:cs="Arial"/>
          <w:rtl/>
        </w:rPr>
        <w:t xml:space="preserve">סכום השורשים של אורכי השוקיים שווה לשורש אורך הבסיס: </w:t>
      </w:r>
      <m:oMath>
        <m:rad>
          <m:radPr>
            <m:degHide m:val="1"/>
            <m:ctrlPr>
              <w:rPr>
                <w:rFonts w:ascii="Cambria Math" w:eastAsia="Calibri" w:hAnsi="Cambria Math" w:cs="Arial"/>
                <w:i/>
              </w:rPr>
            </m:ctrlPr>
          </m:radPr>
          <m:deg/>
          <m:e>
            <m:r>
              <w:rPr>
                <w:rFonts w:ascii="Cambria Math" w:eastAsia="Calibri" w:hAnsi="Cambria Math" w:cs="Arial"/>
              </w:rPr>
              <m:t>a</m:t>
            </m:r>
          </m:e>
        </m:rad>
        <m:r>
          <w:rPr>
            <w:rFonts w:ascii="Cambria Math" w:eastAsia="Calibri" w:hAnsi="Cambria Math" w:cs="Arial"/>
          </w:rPr>
          <m:t>+</m:t>
        </m:r>
        <m:rad>
          <m:radPr>
            <m:degHide m:val="1"/>
            <m:ctrlPr>
              <w:rPr>
                <w:rFonts w:ascii="Cambria Math" w:eastAsia="Calibri" w:hAnsi="Cambria Math" w:cs="Arial"/>
                <w:i/>
              </w:rPr>
            </m:ctrlPr>
          </m:radPr>
          <m:deg/>
          <m:e>
            <m:r>
              <w:rPr>
                <w:rFonts w:ascii="Cambria Math" w:eastAsia="Calibri" w:hAnsi="Cambria Math" w:cs="Arial"/>
              </w:rPr>
              <m:t>a</m:t>
            </m:r>
          </m:e>
        </m:rad>
        <m:r>
          <w:rPr>
            <w:rFonts w:ascii="Cambria Math" w:eastAsia="Calibri" w:hAnsi="Cambria Math" w:cs="Arial"/>
          </w:rPr>
          <m:t>=</m:t>
        </m:r>
        <m:rad>
          <m:radPr>
            <m:degHide m:val="1"/>
            <m:ctrlPr>
              <w:rPr>
                <w:rFonts w:ascii="Cambria Math" w:eastAsia="Calibri" w:hAnsi="Cambria Math" w:cs="Arial"/>
                <w:i/>
              </w:rPr>
            </m:ctrlPr>
          </m:radPr>
          <m:deg/>
          <m:e>
            <m:r>
              <w:rPr>
                <w:rFonts w:ascii="Cambria Math" w:eastAsia="Calibri" w:hAnsi="Cambria Math" w:cs="Arial"/>
              </w:rPr>
              <m:t>b</m:t>
            </m:r>
          </m:e>
        </m:rad>
      </m:oMath>
    </w:p>
    <w:p w:rsidR="00D36AE7" w:rsidRPr="00D36AE7" w:rsidRDefault="00D36AE7" w:rsidP="00D36AE7">
      <w:pPr>
        <w:tabs>
          <w:tab w:val="left" w:pos="6701"/>
        </w:tabs>
        <w:spacing w:line="360" w:lineRule="auto"/>
        <w:ind w:left="368"/>
        <w:rPr>
          <w:rFonts w:ascii="Arial" w:eastAsia="Calibri" w:hAnsi="Arial" w:cs="Arial"/>
          <w:i/>
          <w:rtl/>
        </w:rPr>
      </w:pPr>
      <w:r w:rsidRPr="00D36AE7">
        <w:rPr>
          <w:rFonts w:ascii="Arial" w:eastAsia="Calibri" w:hAnsi="Arial" w:cs="Arial"/>
          <w:rtl/>
        </w:rPr>
        <w:t xml:space="preserve">במקרה הראשון, </w:t>
      </w:r>
      <m:oMath>
        <m:r>
          <w:rPr>
            <w:rFonts w:ascii="Cambria Math" w:eastAsia="Calibri" w:hAnsi="Cambria Math" w:cs="Arial"/>
          </w:rPr>
          <m:t xml:space="preserve"> </m:t>
        </m:r>
        <m:r>
          <m:rPr>
            <m:sty m:val="p"/>
          </m:rPr>
          <w:rPr>
            <w:rFonts w:ascii="Cambria Math" w:eastAsia="Calibri" w:hAnsi="Cambria Math" w:cs="Arial"/>
          </w:rPr>
          <m:t xml:space="preserve"> </m:t>
        </m:r>
        <m:r>
          <w:rPr>
            <w:rFonts w:ascii="Cambria Math" w:eastAsia="Calibri" w:hAnsi="Cambria Math" w:cs="Arial"/>
          </w:rPr>
          <m:t xml:space="preserve"> </m:t>
        </m:r>
        <m:rad>
          <m:radPr>
            <m:degHide m:val="1"/>
            <m:ctrlPr>
              <w:rPr>
                <w:rFonts w:ascii="Cambria Math" w:eastAsia="Calibri" w:hAnsi="Cambria Math" w:cs="Arial"/>
                <w:i/>
              </w:rPr>
            </m:ctrlPr>
          </m:radPr>
          <m:deg/>
          <m:e>
            <m:r>
              <w:rPr>
                <w:rFonts w:ascii="Cambria Math" w:eastAsia="Calibri" w:hAnsi="Cambria Math" w:cs="Arial"/>
              </w:rPr>
              <m:t>b</m:t>
            </m:r>
          </m:e>
        </m:rad>
        <m:r>
          <w:rPr>
            <w:rFonts w:ascii="Cambria Math" w:eastAsia="Calibri" w:hAnsi="Cambria Math" w:cs="Arial"/>
          </w:rPr>
          <m:t>=0 ⇒b=0</m:t>
        </m:r>
      </m:oMath>
      <w:r w:rsidRPr="00D36AE7">
        <w:rPr>
          <w:rFonts w:ascii="Arial" w:eastAsia="Calibri" w:hAnsi="Arial" w:cs="Arial"/>
          <w:i/>
          <w:rtl/>
        </w:rPr>
        <w:t>ולכן לא קיים משולש.</w:t>
      </w:r>
    </w:p>
    <w:p w:rsidR="00D36AE7" w:rsidRPr="00D36AE7" w:rsidRDefault="00D36AE7" w:rsidP="00D36AE7">
      <w:pPr>
        <w:tabs>
          <w:tab w:val="left" w:pos="6701"/>
        </w:tabs>
        <w:spacing w:line="360" w:lineRule="auto"/>
        <w:ind w:left="368"/>
        <w:rPr>
          <w:rFonts w:ascii="Arial" w:eastAsia="Calibri" w:hAnsi="Arial" w:cs="Arial"/>
          <w:rtl/>
        </w:rPr>
      </w:pPr>
      <w:r w:rsidRPr="00D36AE7">
        <w:rPr>
          <w:rFonts w:ascii="Arial" w:eastAsia="Calibri" w:hAnsi="Arial" w:cs="Arial"/>
          <w:i/>
          <w:rtl/>
        </w:rPr>
        <w:t>במקרה השני,</w:t>
      </w:r>
      <m:oMath>
        <m:r>
          <w:rPr>
            <w:rFonts w:ascii="Cambria Math" w:eastAsia="Calibri" w:hAnsi="Cambria Math" w:cs="Arial"/>
          </w:rPr>
          <m:t xml:space="preserve">  2</m:t>
        </m:r>
        <m:rad>
          <m:radPr>
            <m:degHide m:val="1"/>
            <m:ctrlPr>
              <w:rPr>
                <w:rFonts w:ascii="Cambria Math" w:eastAsia="Calibri" w:hAnsi="Cambria Math" w:cs="Arial"/>
                <w:i/>
              </w:rPr>
            </m:ctrlPr>
          </m:radPr>
          <m:deg/>
          <m:e>
            <m:r>
              <w:rPr>
                <w:rFonts w:ascii="Cambria Math" w:eastAsia="Calibri" w:hAnsi="Cambria Math" w:cs="Arial"/>
              </w:rPr>
              <m:t>a</m:t>
            </m:r>
          </m:e>
        </m:rad>
        <m:r>
          <w:rPr>
            <w:rFonts w:ascii="Cambria Math" w:eastAsia="Calibri" w:hAnsi="Cambria Math" w:cs="Arial"/>
          </w:rPr>
          <m:t>=</m:t>
        </m:r>
        <m:rad>
          <m:radPr>
            <m:degHide m:val="1"/>
            <m:ctrlPr>
              <w:rPr>
                <w:rFonts w:ascii="Cambria Math" w:eastAsia="Calibri" w:hAnsi="Cambria Math" w:cs="Arial"/>
                <w:i/>
              </w:rPr>
            </m:ctrlPr>
          </m:radPr>
          <m:deg/>
          <m:e>
            <m:r>
              <w:rPr>
                <w:rFonts w:ascii="Cambria Math" w:eastAsia="Calibri" w:hAnsi="Cambria Math" w:cs="Arial"/>
              </w:rPr>
              <m:t>b</m:t>
            </m:r>
          </m:e>
        </m:rad>
        <m:r>
          <w:rPr>
            <w:rFonts w:ascii="Cambria Math" w:eastAsia="Calibri" w:hAnsi="Cambria Math" w:cs="Arial"/>
          </w:rPr>
          <m:t xml:space="preserve"> →4a=b</m:t>
        </m:r>
      </m:oMath>
      <w:r w:rsidRPr="00D36AE7">
        <w:rPr>
          <w:rFonts w:ascii="Arial" w:eastAsia="PMingLiU" w:hAnsi="Arial" w:cs="Arial"/>
          <w:i/>
          <w:rtl/>
        </w:rPr>
        <w:t>וגם במקרה זה אינו קיים משולש כי במשולש כלשהו סכום האורכים של כל שתי צלעות בו גדול מהאורך של הצלע השלישית, ואילו במקרה זה אורך הבסיס גדול פי שניים מסכום שתי הצלעות השוות.</w:t>
      </w:r>
    </w:p>
    <w:p w:rsidR="00D36AE7" w:rsidRPr="00D36AE7" w:rsidRDefault="00D36AE7" w:rsidP="00D36AE7">
      <w:pPr>
        <w:tabs>
          <w:tab w:val="left" w:pos="6701"/>
        </w:tabs>
        <w:spacing w:line="360" w:lineRule="auto"/>
        <w:ind w:left="368"/>
        <w:rPr>
          <w:rFonts w:ascii="Arial" w:eastAsia="Calibri" w:hAnsi="Arial" w:cs="Arial"/>
          <w:rtl/>
        </w:rPr>
      </w:pPr>
    </w:p>
    <w:p w:rsidR="00D36AE7" w:rsidRPr="00D36AE7" w:rsidRDefault="00D36AE7" w:rsidP="00D36AE7">
      <w:pPr>
        <w:pStyle w:val="a7"/>
        <w:numPr>
          <w:ilvl w:val="0"/>
          <w:numId w:val="141"/>
        </w:numPr>
        <w:tabs>
          <w:tab w:val="left" w:pos="6701"/>
        </w:tabs>
        <w:spacing w:after="0" w:line="360" w:lineRule="auto"/>
        <w:ind w:left="368"/>
        <w:rPr>
          <w:rFonts w:ascii="Arial" w:eastAsia="Calibri" w:hAnsi="Arial" w:cs="Arial"/>
          <w:sz w:val="24"/>
          <w:szCs w:val="24"/>
          <w:rtl/>
        </w:rPr>
      </w:pPr>
      <w:r w:rsidRPr="00D36AE7">
        <w:rPr>
          <w:rFonts w:ascii="Arial" w:eastAsia="Calibri" w:hAnsi="Arial" w:cs="Arial"/>
          <w:sz w:val="24"/>
          <w:szCs w:val="24"/>
          <w:rtl/>
        </w:rPr>
        <w:t xml:space="preserve">המשולש שונה צלעות ולכן צריך להתקיים ש-  </w:t>
      </w:r>
      <m:oMath>
        <m:rad>
          <m:radPr>
            <m:degHide m:val="1"/>
            <m:ctrlPr>
              <w:rPr>
                <w:rFonts w:ascii="Cambria Math" w:eastAsia="Calibri" w:hAnsi="Cambria Math" w:cs="Arial"/>
                <w:i/>
                <w:sz w:val="24"/>
                <w:szCs w:val="24"/>
              </w:rPr>
            </m:ctrlPr>
          </m:radPr>
          <m:deg/>
          <m:e>
            <m:r>
              <w:rPr>
                <w:rFonts w:ascii="Cambria Math" w:eastAsia="Calibri" w:hAnsi="Cambria Math" w:cs="Arial"/>
                <w:sz w:val="24"/>
                <w:szCs w:val="24"/>
              </w:rPr>
              <m:t>c</m:t>
            </m:r>
          </m:e>
        </m:rad>
        <m:r>
          <w:rPr>
            <w:rFonts w:ascii="Cambria Math" w:eastAsia="Calibri" w:hAnsi="Cambria Math" w:cs="Arial"/>
            <w:sz w:val="24"/>
            <w:szCs w:val="24"/>
          </w:rPr>
          <m:t>=</m:t>
        </m:r>
        <m:rad>
          <m:radPr>
            <m:degHide m:val="1"/>
            <m:ctrlPr>
              <w:rPr>
                <w:rFonts w:ascii="Cambria Math" w:eastAsia="Calibri" w:hAnsi="Cambria Math" w:cs="Arial"/>
                <w:i/>
                <w:sz w:val="24"/>
                <w:szCs w:val="24"/>
              </w:rPr>
            </m:ctrlPr>
          </m:radPr>
          <m:deg/>
          <m:e>
            <m:r>
              <w:rPr>
                <w:rFonts w:ascii="Cambria Math" w:eastAsia="Calibri" w:hAnsi="Cambria Math" w:cs="Arial"/>
                <w:sz w:val="24"/>
                <w:szCs w:val="24"/>
              </w:rPr>
              <m:t>a</m:t>
            </m:r>
          </m:e>
        </m:rad>
        <m:r>
          <w:rPr>
            <w:rFonts w:ascii="Cambria Math" w:eastAsia="Calibri" w:hAnsi="Cambria Math" w:cs="Arial"/>
            <w:sz w:val="24"/>
            <w:szCs w:val="24"/>
          </w:rPr>
          <m:t>+</m:t>
        </m:r>
        <m:rad>
          <m:radPr>
            <m:degHide m:val="1"/>
            <m:ctrlPr>
              <w:rPr>
                <w:rFonts w:ascii="Cambria Math" w:eastAsia="Calibri" w:hAnsi="Cambria Math" w:cs="Arial"/>
                <w:i/>
                <w:sz w:val="24"/>
                <w:szCs w:val="24"/>
              </w:rPr>
            </m:ctrlPr>
          </m:radPr>
          <m:deg/>
          <m:e>
            <m:r>
              <w:rPr>
                <w:rFonts w:ascii="Cambria Math" w:eastAsia="Calibri" w:hAnsi="Cambria Math" w:cs="Arial"/>
                <w:sz w:val="24"/>
                <w:szCs w:val="24"/>
              </w:rPr>
              <m:t>b</m:t>
            </m:r>
          </m:e>
        </m:rad>
      </m:oMath>
      <w:r w:rsidRPr="00D36AE7">
        <w:rPr>
          <w:rFonts w:ascii="Arial" w:eastAsia="Calibri" w:hAnsi="Arial" w:cs="Arial"/>
          <w:sz w:val="24"/>
          <w:szCs w:val="24"/>
          <w:rtl/>
        </w:rPr>
        <w:t xml:space="preserve">,  </w:t>
      </w:r>
      <m:oMath>
        <m:r>
          <w:rPr>
            <w:rFonts w:ascii="Cambria Math" w:eastAsia="Calibri" w:hAnsi="Cambria Math" w:cs="Arial"/>
            <w:sz w:val="24"/>
            <w:szCs w:val="24"/>
          </w:rPr>
          <m:t>a≠b≠c</m:t>
        </m:r>
      </m:oMath>
      <w:r w:rsidRPr="00D36AE7">
        <w:rPr>
          <w:rFonts w:ascii="Arial" w:eastAsia="Calibri" w:hAnsi="Arial" w:cs="Arial"/>
          <w:sz w:val="24"/>
          <w:szCs w:val="24"/>
          <w:rtl/>
        </w:rPr>
        <w:t xml:space="preserve">. מהעלאת שני האגפים בריבוע מתקבל השוויון </w:t>
      </w:r>
      <m:oMath>
        <m:r>
          <w:rPr>
            <w:rFonts w:ascii="Cambria Math" w:eastAsia="Calibri" w:hAnsi="Cambria Math" w:cs="Arial"/>
            <w:sz w:val="24"/>
            <w:szCs w:val="24"/>
          </w:rPr>
          <m:t>c=</m:t>
        </m:r>
        <m:d>
          <m:dPr>
            <m:ctrlPr>
              <w:rPr>
                <w:rFonts w:ascii="Cambria Math" w:eastAsia="Calibri" w:hAnsi="Cambria Math" w:cs="Arial"/>
                <w:i/>
                <w:sz w:val="24"/>
                <w:szCs w:val="24"/>
              </w:rPr>
            </m:ctrlPr>
          </m:dPr>
          <m:e>
            <m:r>
              <w:rPr>
                <w:rFonts w:ascii="Cambria Math" w:eastAsia="Calibri" w:hAnsi="Cambria Math" w:cs="Arial"/>
                <w:sz w:val="24"/>
                <w:szCs w:val="24"/>
              </w:rPr>
              <m:t>a+b</m:t>
            </m:r>
          </m:e>
        </m:d>
        <m:r>
          <w:rPr>
            <w:rFonts w:ascii="Cambria Math" w:eastAsia="Calibri" w:hAnsi="Cambria Math" w:cs="Arial"/>
            <w:sz w:val="24"/>
            <w:szCs w:val="24"/>
          </w:rPr>
          <m:t>+2</m:t>
        </m:r>
        <m:rad>
          <m:radPr>
            <m:degHide m:val="1"/>
            <m:ctrlPr>
              <w:rPr>
                <w:rFonts w:ascii="Cambria Math" w:eastAsia="Calibri" w:hAnsi="Cambria Math" w:cs="Arial"/>
                <w:i/>
                <w:sz w:val="24"/>
                <w:szCs w:val="24"/>
              </w:rPr>
            </m:ctrlPr>
          </m:radPr>
          <m:deg/>
          <m:e>
            <m:r>
              <w:rPr>
                <w:rFonts w:ascii="Cambria Math" w:eastAsia="Calibri" w:hAnsi="Cambria Math" w:cs="Arial"/>
                <w:sz w:val="24"/>
                <w:szCs w:val="24"/>
              </w:rPr>
              <m:t>ab</m:t>
            </m:r>
          </m:e>
        </m:rad>
      </m:oMath>
      <w:r w:rsidRPr="00D36AE7">
        <w:rPr>
          <w:rFonts w:ascii="Arial" w:eastAsia="Calibri" w:hAnsi="Arial" w:cs="Arial"/>
          <w:sz w:val="24"/>
          <w:szCs w:val="24"/>
          <w:rtl/>
        </w:rPr>
        <w:t xml:space="preserve">. כלומר צלע </w:t>
      </w:r>
      <m:oMath>
        <m:r>
          <w:rPr>
            <w:rFonts w:ascii="Cambria Math" w:eastAsia="Calibri" w:hAnsi="Cambria Math" w:cs="Arial"/>
            <w:sz w:val="24"/>
            <w:szCs w:val="24"/>
          </w:rPr>
          <m:t>c</m:t>
        </m:r>
      </m:oMath>
      <w:r w:rsidRPr="00D36AE7">
        <w:rPr>
          <w:rFonts w:ascii="Arial" w:eastAsia="Calibri" w:hAnsi="Arial" w:cs="Arial"/>
          <w:sz w:val="24"/>
          <w:szCs w:val="24"/>
          <w:rtl/>
        </w:rPr>
        <w:t xml:space="preserve"> ארוכה יותר מסכום אורכי הצלעות </w:t>
      </w:r>
      <m:oMath>
        <m:r>
          <w:rPr>
            <w:rFonts w:ascii="Cambria Math" w:eastAsia="Calibri" w:hAnsi="Cambria Math" w:cs="Arial"/>
            <w:sz w:val="24"/>
            <w:szCs w:val="24"/>
          </w:rPr>
          <m:t>a</m:t>
        </m:r>
      </m:oMath>
      <w:r w:rsidRPr="00D36AE7">
        <w:rPr>
          <w:rFonts w:ascii="Arial" w:eastAsia="Calibri" w:hAnsi="Arial" w:cs="Arial"/>
          <w:sz w:val="24"/>
          <w:szCs w:val="24"/>
          <w:rtl/>
        </w:rPr>
        <w:t xml:space="preserve"> ו- </w:t>
      </w:r>
      <m:oMath>
        <m:r>
          <w:rPr>
            <w:rFonts w:ascii="Cambria Math" w:eastAsia="Calibri" w:hAnsi="Cambria Math" w:cs="Arial"/>
            <w:sz w:val="24"/>
            <w:szCs w:val="24"/>
          </w:rPr>
          <m:t>b</m:t>
        </m:r>
      </m:oMath>
      <w:r w:rsidRPr="00D36AE7">
        <w:rPr>
          <w:rFonts w:ascii="Arial" w:eastAsia="Calibri" w:hAnsi="Arial" w:cs="Arial"/>
          <w:sz w:val="24"/>
          <w:szCs w:val="24"/>
          <w:rtl/>
        </w:rPr>
        <w:t>, וזה לא יתכן.</w:t>
      </w:r>
    </w:p>
    <w:p w:rsidR="00D36AE7" w:rsidRPr="00F40556" w:rsidRDefault="00D36AE7" w:rsidP="00D36AE7">
      <w:pPr>
        <w:rPr>
          <w:rFonts w:asciiTheme="minorBidi" w:hAnsiTheme="minorBidi"/>
          <w:rtl/>
        </w:rPr>
      </w:pPr>
    </w:p>
    <w:p w:rsidR="00D36AE7" w:rsidRDefault="00D36AE7" w:rsidP="00D36AE7">
      <w:pPr>
        <w:pStyle w:val="a7"/>
        <w:ind w:left="368"/>
        <w:rPr>
          <w:rFonts w:asciiTheme="minorBidi" w:hAnsiTheme="minorBidi"/>
          <w:sz w:val="24"/>
          <w:szCs w:val="24"/>
          <w:rtl/>
        </w:rPr>
      </w:pPr>
    </w:p>
    <w:p w:rsidR="00D36AE7" w:rsidRPr="00302952" w:rsidRDefault="00D36AE7" w:rsidP="00D36AE7">
      <w:pPr>
        <w:rPr>
          <w:b/>
          <w:bCs/>
        </w:rPr>
      </w:pPr>
    </w:p>
    <w:p w:rsidR="00D36AE7" w:rsidRPr="00D36AE7" w:rsidRDefault="00A363A8" w:rsidP="00D36AE7">
      <w:pPr>
        <w:spacing w:line="360" w:lineRule="auto"/>
        <w:ind w:left="8"/>
        <w:rPr>
          <w:rFonts w:cs="David"/>
          <w:rtl/>
        </w:rPr>
      </w:pPr>
      <w:r>
        <w:rPr>
          <w:rFonts w:ascii="Arial" w:hAnsi="Arial" w:cs="Arial"/>
          <w:noProof/>
          <w:rtl/>
        </w:rPr>
        <mc:AlternateContent>
          <mc:Choice Requires="wps">
            <w:drawing>
              <wp:anchor distT="0" distB="0" distL="114300" distR="114300" simplePos="0" relativeHeight="251771904" behindDoc="0" locked="0" layoutInCell="1" allowOverlap="1">
                <wp:simplePos x="0" y="0"/>
                <wp:positionH relativeFrom="column">
                  <wp:posOffset>5650230</wp:posOffset>
                </wp:positionH>
                <wp:positionV relativeFrom="paragraph">
                  <wp:posOffset>1211580</wp:posOffset>
                </wp:positionV>
                <wp:extent cx="998220" cy="441960"/>
                <wp:effectExtent l="0" t="0" r="11430" b="15240"/>
                <wp:wrapNone/>
                <wp:docPr id="17441" name="תיבת טקסט 17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7441" o:spid="_x0000_s1142" type="#_x0000_t202" style="position:absolute;left:0;text-align:left;margin-left:444.9pt;margin-top:95.4pt;width:78.6pt;height:34.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UUuQIAAOMFAAAOAAAAZHJzL2Uyb0RvYy54bWysVMlu2zAQvRfoPxC8N7JdZ7EQOXATpChg&#10;JEGTImeaImMhFIclaUvuX/SWHnsqkB/S73RIyUuWS4peJJLzZn8zxyd1qchSWFeAzmh/r0eJ0Bzy&#10;Qt9l9NvN+YcjSpxnOmcKtMjoSjh6Mn7/7rgyqRjAHFQuLEEj2qWVyejce5MmieNzUTK3B0ZoFEqw&#10;JfN4tXdJblmF1kuVDHq9g6QCmxsLXDiHr2etkI6jfSkF95dSOuGJyijG5uPXxu8sfJPxMUvvLDPz&#10;gndhsH+IomSFRqcbU2fMM7KwxQtTZcEtOJB+j0OZgJQFFzEHzKbfe5bN9ZwZEXPB4jizKZP7f2b5&#10;xfLKkiLH3h0Oh31KNCuxTc1j86v52TyS5qH50/xuHkgrxnJVxqWodW1Qz9efoEbVmLozU+D3DiHJ&#10;DqZVcIgO5amlLcMfEyeoiB1Zbbogak84Po5GR4MBSjiKMKTRQexSslU21vnPAkoSDhm12OQYAFtO&#10;nQ/uWbqGBF8OVJGfF0rFSyCWOFWWLBlSQvl+oABqPEEpTaqMHnzc77WZ7VoIpjf6M8X4/UsLaE/p&#10;4E5ECnZhhaq0hYgnv1IiYJT+KiS2INbjlRgZ50Jv4ozogJKY0VsUO/w2qrcot3mgRvQM2m+Uy0KD&#10;bav0tLT5/bq0ssV3vHBt3qEEvp7VkXtti8PTDPIVEstCO6nO8PMCCz5lzl8xi6OJxMB14y/xIxVg&#10;l6A7UTIH++O194DHiUEpJRWOekbd9wWzghL1ReMsjfrDYdgN8TLcPwzks7uS2a5EL8pTQOrgrGB0&#10;8RjwXq1fpYXyFrfSJHhFEdMcfWfUr4+nvl1AuNW4mEwiCLeBYX6qrw1fz1Mg2k19y6zpiO5xQi5g&#10;vRRY+ozvLTY0SMNk4UEWcRi2Ve0agJskMr7bemFV7d4jarubx38BAAD//wMAUEsDBBQABgAIAAAA&#10;IQD5MR7z4gAAAAwBAAAPAAAAZHJzL2Rvd25yZXYueG1sTI/BbsIwEETvlfoP1lbqrdhFlIYQB6Gq&#10;lSpVORBawdHEThwRr6PYQPr3XU70tqMZzb7JVqPr2NkMofUo4XkigBmsvG6xkfC9/XhKgIWoUKvO&#10;o5HwawKs8vu7TKXaX3BjzmVsGJVgSJUEG2Ofch4qa5wKE98bJK/2g1OR5NBwPagLlbuOT4WYc6da&#10;pA9W9ebNmupYnpwEXdfb44v9rDdfu3r/U7wX631ZSPn4MK6XwKIZ4y0MV3xCh5yYDv6EOrBOQpIs&#10;CD2SsRB0XBNi9krzDhKmczEDnmf8/4j8DwAA//8DAFBLAQItABQABgAIAAAAIQC2gziS/gAAAOEB&#10;AAATAAAAAAAAAAAAAAAAAAAAAABbQ29udGVudF9UeXBlc10ueG1sUEsBAi0AFAAGAAgAAAAhADj9&#10;If/WAAAAlAEAAAsAAAAAAAAAAAAAAAAALwEAAF9yZWxzLy5yZWxzUEsBAi0AFAAGAAgAAAAhAIll&#10;BRS5AgAA4wUAAA4AAAAAAAAAAAAAAAAALgIAAGRycy9lMm9Eb2MueG1sUEsBAi0AFAAGAAgAAAAh&#10;APkxHvPiAAAADAEAAA8AAAAAAAAAAAAAAAAAEwUAAGRycy9kb3ducmV2LnhtbFBLBQYAAAAABAAE&#10;APMAAAAiBgAAAAA=&#10;" fillcolor="white [3201]" strokeweight=".5pt">
                <v:path arrowok="t"/>
                <v:textbox>
                  <w:txbxContent>
                    <w:p w:rsidR="008F7336" w:rsidRPr="004637D1" w:rsidRDefault="00CD7836" w:rsidP="008F7336">
                      <w:pPr>
                        <w:rPr>
                          <w:rFonts w:asciiTheme="minorBidi" w:hAnsiTheme="minorBidi" w:cstheme="minorBidi"/>
                          <w:sz w:val="20"/>
                          <w:szCs w:val="20"/>
                        </w:rPr>
                      </w:pPr>
                      <w:hyperlink w:anchor="tochen" w:history="1">
                        <w:r w:rsidR="008F7336" w:rsidRPr="004637D1">
                          <w:rPr>
                            <w:rStyle w:val="Hyperlink"/>
                            <w:rFonts w:asciiTheme="minorBidi" w:hAnsiTheme="minorBidi" w:cstheme="minorBidi" w:hint="cs"/>
                            <w:sz w:val="20"/>
                            <w:szCs w:val="20"/>
                            <w:rtl/>
                          </w:rPr>
                          <w:t>חזרה לתוכן העניינים</w:t>
                        </w:r>
                      </w:hyperlink>
                    </w:p>
                  </w:txbxContent>
                </v:textbox>
              </v:shape>
            </w:pict>
          </mc:Fallback>
        </mc:AlternateContent>
      </w:r>
    </w:p>
    <w:sectPr w:rsidR="00D36AE7" w:rsidRPr="00D36AE7" w:rsidSect="006820F5">
      <w:headerReference w:type="default" r:id="rId320"/>
      <w:footerReference w:type="default" r:id="rId321"/>
      <w:pgSz w:w="11906" w:h="16838"/>
      <w:pgMar w:top="1134" w:right="1134" w:bottom="1134" w:left="1134"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7836" w:rsidRDefault="00CD7836">
      <w:r>
        <w:separator/>
      </w:r>
    </w:p>
  </w:endnote>
  <w:endnote w:type="continuationSeparator" w:id="0">
    <w:p w:rsidR="00CD7836" w:rsidRDefault="00CD78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iam">
    <w:panose1 w:val="020B0502050101010101"/>
    <w:charset w:val="00"/>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B1"/>
    <w:family w:val="swiss"/>
    <w:notTrueType/>
    <w:pitch w:val="variable"/>
    <w:sig w:usb0="00000801" w:usb1="00000000" w:usb2="00000000" w:usb3="00000000" w:csb0="00000020" w:csb1="00000000"/>
  </w:font>
  <w:font w:name="David">
    <w:panose1 w:val="020E0502060401010101"/>
    <w:charset w:val="00"/>
    <w:family w:val="swiss"/>
    <w:pitch w:val="variable"/>
    <w:sig w:usb0="00000803" w:usb1="00000000" w:usb2="00000000" w:usb3="00000000" w:csb0="0000002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7D1" w:rsidRPr="009E7BC7" w:rsidRDefault="004637D1" w:rsidP="00C71D14">
    <w:pPr>
      <w:pStyle w:val="a5"/>
      <w:rPr>
        <w:sz w:val="20"/>
        <w:szCs w:val="20"/>
        <w:rtl/>
      </w:rPr>
    </w:pPr>
    <w:r>
      <w:rPr>
        <w:rFonts w:hint="cs"/>
        <w:sz w:val="20"/>
        <w:szCs w:val="20"/>
        <w:rtl/>
      </w:rPr>
      <w:tab/>
      <w:t xml:space="preserve">       </w:t>
    </w:r>
    <w:r w:rsidRPr="009E7BC7">
      <w:rPr>
        <w:rFonts w:hint="cs"/>
        <w:sz w:val="20"/>
        <w:szCs w:val="20"/>
        <w:rtl/>
      </w:rPr>
      <w:t>______________________________________________________________________________________</w:t>
    </w:r>
  </w:p>
  <w:p w:rsidR="004637D1" w:rsidRPr="009E7BC7" w:rsidRDefault="004637D1" w:rsidP="00C71D14">
    <w:pPr>
      <w:pStyle w:val="a5"/>
      <w:jc w:val="center"/>
      <w:rPr>
        <w:rFonts w:cs="David"/>
        <w:b/>
        <w:bCs/>
        <w:sz w:val="22"/>
        <w:szCs w:val="22"/>
        <w:rtl/>
      </w:rPr>
    </w:pPr>
    <w:r w:rsidRPr="009E7BC7">
      <w:rPr>
        <w:rFonts w:cs="David" w:hint="cs"/>
        <w:b/>
        <w:bCs/>
        <w:sz w:val="22"/>
        <w:szCs w:val="22"/>
        <w:rtl/>
      </w:rPr>
      <w:t>ירושלים  *  רח' דבורה הנביאה 2  *  בניין לב רם  *  מיקוד 91911  * טל': 02-5603514  *  פקס: 02-5603580</w:t>
    </w:r>
  </w:p>
  <w:p w:rsidR="004637D1" w:rsidRDefault="004637D1" w:rsidP="00C71D14">
    <w:pPr>
      <w:pStyle w:val="a5"/>
      <w:jc w:val="center"/>
      <w:rPr>
        <w:rFonts w:cs="David"/>
        <w:sz w:val="20"/>
        <w:szCs w:val="20"/>
        <w:rtl/>
      </w:rPr>
    </w:pPr>
    <w:r w:rsidRPr="009E7BC7">
      <w:rPr>
        <w:rFonts w:cs="David" w:hint="cs"/>
        <w:b/>
        <w:bCs/>
        <w:sz w:val="22"/>
        <w:szCs w:val="22"/>
        <w:rtl/>
      </w:rPr>
      <w:t>כתובת אתר ממשלה זמין</w:t>
    </w:r>
    <w:r w:rsidRPr="009E7BC7">
      <w:rPr>
        <w:rFonts w:cs="David" w:hint="cs"/>
        <w:sz w:val="20"/>
        <w:szCs w:val="20"/>
        <w:rtl/>
      </w:rPr>
      <w:t xml:space="preserve">: </w:t>
    </w:r>
    <w:hyperlink r:id="rId1" w:history="1">
      <w:r w:rsidRPr="009E7BC7">
        <w:rPr>
          <w:rStyle w:val="Hyperlink"/>
          <w:rFonts w:cs="David"/>
          <w:color w:val="auto"/>
          <w:sz w:val="20"/>
          <w:szCs w:val="20"/>
        </w:rPr>
        <w:t>http://www.gov.il</w:t>
      </w:r>
    </w:hyperlink>
    <w:r w:rsidRPr="009E7BC7">
      <w:rPr>
        <w:rFonts w:cs="David"/>
        <w:sz w:val="20"/>
        <w:szCs w:val="20"/>
      </w:rPr>
      <w:t xml:space="preserve">   </w:t>
    </w:r>
    <w:r w:rsidRPr="009E7BC7">
      <w:rPr>
        <w:rFonts w:cs="David" w:hint="cs"/>
        <w:b/>
        <w:bCs/>
        <w:sz w:val="22"/>
        <w:szCs w:val="22"/>
        <w:rtl/>
      </w:rPr>
      <w:t>כתובת אתר המשרד</w:t>
    </w:r>
    <w:r w:rsidRPr="009E7BC7">
      <w:rPr>
        <w:rFonts w:cs="David" w:hint="cs"/>
        <w:sz w:val="20"/>
        <w:szCs w:val="20"/>
        <w:rtl/>
      </w:rPr>
      <w:t xml:space="preserve">: </w:t>
    </w:r>
    <w:hyperlink r:id="rId2" w:history="1">
      <w:r w:rsidRPr="009E7BC7">
        <w:rPr>
          <w:rStyle w:val="Hyperlink"/>
          <w:rFonts w:cs="David"/>
          <w:color w:val="auto"/>
          <w:sz w:val="20"/>
          <w:szCs w:val="20"/>
        </w:rPr>
        <w:t>http://www.education.gov.il</w:t>
      </w:r>
    </w:hyperlink>
    <w:r>
      <w:rPr>
        <w:rFonts w:cs="David" w:hint="cs"/>
        <w:sz w:val="20"/>
        <w:szCs w:val="20"/>
        <w:rtl/>
      </w:rPr>
      <w:t xml:space="preserve"> </w:t>
    </w:r>
  </w:p>
  <w:p w:rsidR="004637D1" w:rsidRPr="009E7BC7" w:rsidRDefault="004637D1" w:rsidP="00C71D14">
    <w:pPr>
      <w:pStyle w:val="a5"/>
      <w:jc w:val="center"/>
      <w:rPr>
        <w:rFonts w:cs="David"/>
        <w:sz w:val="20"/>
        <w:szCs w:val="20"/>
      </w:rPr>
    </w:pPr>
    <w:r w:rsidRPr="00C71D14">
      <w:rPr>
        <w:rFonts w:cs="David"/>
        <w:color w:val="808080" w:themeColor="background1" w:themeShade="80"/>
        <w:spacing w:val="60"/>
        <w:sz w:val="20"/>
        <w:szCs w:val="20"/>
        <w:rtl/>
        <w:lang w:val="he-IL"/>
      </w:rPr>
      <w:t>עמוד</w:t>
    </w:r>
    <w:r w:rsidRPr="00C71D14">
      <w:rPr>
        <w:rFonts w:cs="David"/>
        <w:sz w:val="20"/>
        <w:szCs w:val="20"/>
        <w:rtl/>
        <w:lang w:val="he-IL"/>
      </w:rPr>
      <w:t xml:space="preserve"> | </w:t>
    </w:r>
    <w:r w:rsidR="004C0BF0" w:rsidRPr="00C71D14">
      <w:rPr>
        <w:rFonts w:cs="David"/>
        <w:sz w:val="20"/>
        <w:szCs w:val="20"/>
        <w:rtl/>
      </w:rPr>
      <w:fldChar w:fldCharType="begin"/>
    </w:r>
    <w:r w:rsidRPr="00C71D14">
      <w:rPr>
        <w:rFonts w:cs="David"/>
        <w:sz w:val="20"/>
        <w:szCs w:val="20"/>
      </w:rPr>
      <w:instrText>PAGE   \* MERGEFORMAT</w:instrText>
    </w:r>
    <w:r w:rsidR="004C0BF0" w:rsidRPr="00C71D14">
      <w:rPr>
        <w:rFonts w:cs="David"/>
        <w:sz w:val="20"/>
        <w:szCs w:val="20"/>
        <w:rtl/>
      </w:rPr>
      <w:fldChar w:fldCharType="separate"/>
    </w:r>
    <w:r w:rsidR="00703D4F" w:rsidRPr="00703D4F">
      <w:rPr>
        <w:rFonts w:cs="David"/>
        <w:b/>
        <w:bCs/>
        <w:noProof/>
        <w:sz w:val="20"/>
        <w:szCs w:val="20"/>
        <w:rtl/>
        <w:lang w:val="he-IL"/>
      </w:rPr>
      <w:t>1</w:t>
    </w:r>
    <w:r w:rsidR="004C0BF0" w:rsidRPr="00C71D14">
      <w:rPr>
        <w:rFonts w:cs="David"/>
        <w:b/>
        <w:bCs/>
        <w:sz w:val="20"/>
        <w:szCs w:val="20"/>
        <w:rtl/>
      </w:rPr>
      <w:fldChar w:fldCharType="end"/>
    </w:r>
  </w:p>
  <w:p w:rsidR="004637D1" w:rsidRPr="001E0B27" w:rsidRDefault="004637D1" w:rsidP="003A03CE">
    <w:pPr>
      <w:pStyle w:val="a5"/>
      <w:spacing w:line="360" w:lineRule="auto"/>
      <w:jc w:val="center"/>
      <w:rPr>
        <w:rFonts w:cs="David"/>
        <w:color w:val="000080"/>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7836" w:rsidRDefault="00CD7836">
      <w:r>
        <w:separator/>
      </w:r>
    </w:p>
  </w:footnote>
  <w:footnote w:type="continuationSeparator" w:id="0">
    <w:p w:rsidR="00CD7836" w:rsidRDefault="00CD7836">
      <w:r>
        <w:continuationSeparator/>
      </w:r>
    </w:p>
  </w:footnote>
  <w:footnote w:id="1">
    <w:p w:rsidR="004637D1" w:rsidRDefault="004637D1" w:rsidP="00391820">
      <w:pPr>
        <w:pStyle w:val="af2"/>
        <w:rPr>
          <w:rtl/>
        </w:rPr>
      </w:pPr>
      <w:r>
        <w:rPr>
          <w:rStyle w:val="af4"/>
        </w:rPr>
        <w:footnoteRef/>
      </w:r>
      <w:r>
        <w:rPr>
          <w:rtl/>
        </w:rPr>
        <w:t xml:space="preserve"> </w:t>
      </w:r>
      <w:r>
        <w:rPr>
          <w:rFonts w:hint="cs"/>
          <w:rtl/>
        </w:rPr>
        <w:t xml:space="preserve">בהשראת שאלה ז.30 (עמוד 131) מתוך הספר "שאלון אלגברי" (מהדורה מורחבת), הוצאת חידוש בע"מ. את הספר במלואו ניתן למצוא ב: </w:t>
      </w:r>
      <w:hyperlink r:id="rId1" w:history="1">
        <w:r w:rsidRPr="00FD750E">
          <w:rPr>
            <w:rStyle w:val="Hyperlink"/>
          </w:rPr>
          <w:t>http://stwww.weizmann.ac.il/menu/Disciplines/math_history_books/Algebra_questions.pdf</w:t>
        </w:r>
      </w:hyperlink>
    </w:p>
    <w:p w:rsidR="004637D1" w:rsidRDefault="004637D1" w:rsidP="00391820">
      <w:pPr>
        <w:pStyle w:val="af2"/>
        <w:rPr>
          <w:rtl/>
        </w:rPr>
      </w:pPr>
    </w:p>
  </w:footnote>
  <w:footnote w:id="2">
    <w:p w:rsidR="004637D1" w:rsidRDefault="004637D1" w:rsidP="00391820">
      <w:pPr>
        <w:pStyle w:val="af2"/>
        <w:rPr>
          <w:rtl/>
        </w:rPr>
      </w:pPr>
      <w:r>
        <w:rPr>
          <w:rStyle w:val="af4"/>
        </w:rPr>
        <w:footnoteRef/>
      </w:r>
      <w:r>
        <w:rPr>
          <w:rtl/>
        </w:rPr>
        <w:t xml:space="preserve"> </w:t>
      </w:r>
      <w:r>
        <w:rPr>
          <w:rFonts w:hint="cs"/>
          <w:rtl/>
        </w:rPr>
        <w:t xml:space="preserve">בהשראת שאלה מתוך הספר "שאלון אלגברי" (מהדורה מורחבת), הוצאת חידוש בע"מ. את הספר במלואו ניתן למצוא ב: </w:t>
      </w:r>
      <w:hyperlink r:id="rId2" w:history="1">
        <w:r w:rsidRPr="00FD750E">
          <w:rPr>
            <w:rStyle w:val="Hyperlink"/>
          </w:rPr>
          <w:t>http://stwww.weizmann.ac.il/menu/Disciplines/math_history_books/Algebra_questions.pdf</w:t>
        </w:r>
      </w:hyperlink>
    </w:p>
    <w:p w:rsidR="004637D1" w:rsidRDefault="004637D1" w:rsidP="00391820">
      <w:pPr>
        <w:pStyle w:val="af2"/>
        <w:rPr>
          <w:rtl/>
        </w:rPr>
      </w:pPr>
    </w:p>
  </w:footnote>
  <w:footnote w:id="3">
    <w:p w:rsidR="004637D1" w:rsidRDefault="004637D1" w:rsidP="00391820">
      <w:pPr>
        <w:pStyle w:val="af2"/>
        <w:rPr>
          <w:rtl/>
        </w:rPr>
      </w:pPr>
      <w:r>
        <w:rPr>
          <w:rStyle w:val="af4"/>
        </w:rPr>
        <w:footnoteRef/>
      </w:r>
      <w:r>
        <w:rPr>
          <w:rtl/>
        </w:rPr>
        <w:t xml:space="preserve"> </w:t>
      </w:r>
      <w:r>
        <w:rPr>
          <w:rFonts w:hint="cs"/>
          <w:rtl/>
        </w:rPr>
        <w:t>שאלה זו פותחה בהשראת המאמר:</w:t>
      </w:r>
    </w:p>
    <w:p w:rsidR="004637D1" w:rsidRDefault="004637D1" w:rsidP="00391820">
      <w:pPr>
        <w:bidi w:val="0"/>
        <w:ind w:left="142" w:hanging="142"/>
      </w:pPr>
      <w:r>
        <w:t xml:space="preserve">Farrell, M.A. &amp; Ranucci, E.R. (1973). On the Occasional Incompatibility of Algebra and Geometry.  </w:t>
      </w:r>
      <w:r>
        <w:rPr>
          <w:i/>
          <w:iCs/>
        </w:rPr>
        <w:t>Mathematics Teacher</w:t>
      </w:r>
      <w:r>
        <w:t xml:space="preserve"> 66, pp. 491-497.</w:t>
      </w:r>
    </w:p>
    <w:p w:rsidR="004637D1" w:rsidRDefault="004637D1" w:rsidP="00391820">
      <w:pPr>
        <w:pStyle w:val="af2"/>
        <w:rPr>
          <w:rtl/>
        </w:rPr>
      </w:pPr>
    </w:p>
  </w:footnote>
  <w:footnote w:id="4">
    <w:p w:rsidR="004637D1" w:rsidRDefault="004637D1" w:rsidP="00391820">
      <w:pPr>
        <w:pStyle w:val="af2"/>
        <w:rPr>
          <w:rtl/>
        </w:rPr>
      </w:pPr>
      <w:r>
        <w:rPr>
          <w:rStyle w:val="af4"/>
        </w:rPr>
        <w:footnoteRef/>
      </w:r>
      <w:r>
        <w:rPr>
          <w:rtl/>
        </w:rPr>
        <w:t xml:space="preserve"> </w:t>
      </w:r>
      <w:r>
        <w:rPr>
          <w:rFonts w:hint="cs"/>
          <w:rtl/>
        </w:rPr>
        <w:t xml:space="preserve">שאלה זו  והנגזרות ממנה בהמשך, פותחו בהשראת המאמר "הרפתקאות הנדסיות בעזרת מושג הפונקציה" מאת רנה הרשקוביץ ואברהם הרכבי, </w:t>
      </w:r>
      <w:r w:rsidRPr="000C0629">
        <w:rPr>
          <w:rFonts w:hint="cs"/>
          <w:i/>
          <w:iCs/>
          <w:rtl/>
        </w:rPr>
        <w:t>שבבים</w:t>
      </w:r>
      <w:r>
        <w:rPr>
          <w:rFonts w:hint="cs"/>
          <w:i/>
          <w:iCs/>
          <w:rtl/>
        </w:rPr>
        <w:t xml:space="preserve">, עלון למורי מתמטיקה, תיק מס' 24. </w:t>
      </w:r>
      <w:r>
        <w:rPr>
          <w:rFonts w:hint="cs"/>
          <w:rtl/>
        </w:rPr>
        <w:t>ניתן למצוא ב:</w:t>
      </w:r>
    </w:p>
    <w:p w:rsidR="004637D1" w:rsidRDefault="00CD7836" w:rsidP="00391820">
      <w:pPr>
        <w:pStyle w:val="af2"/>
        <w:jc w:val="right"/>
        <w:rPr>
          <w:rtl/>
        </w:rPr>
      </w:pPr>
      <w:hyperlink r:id="rId3" w:history="1">
        <w:r w:rsidR="004637D1" w:rsidRPr="00443B4A">
          <w:rPr>
            <w:rStyle w:val="Hyperlink"/>
          </w:rPr>
          <w:t>http://stwww.weizmann.ac.il/menu/Disciplines/disciplines1_5a_he.html</w:t>
        </w:r>
      </w:hyperlink>
    </w:p>
    <w:p w:rsidR="004637D1" w:rsidRPr="000C0629" w:rsidRDefault="004637D1" w:rsidP="00391820">
      <w:pPr>
        <w:pStyle w:val="af2"/>
        <w:rPr>
          <w:rtl/>
        </w:rPr>
      </w:pPr>
    </w:p>
  </w:footnote>
  <w:footnote w:id="5">
    <w:p w:rsidR="004637D1" w:rsidRDefault="004637D1" w:rsidP="009208C4">
      <w:pPr>
        <w:pStyle w:val="af2"/>
      </w:pPr>
      <w:r>
        <w:rPr>
          <w:rStyle w:val="af4"/>
        </w:rPr>
        <w:footnoteRef/>
      </w:r>
      <w:r>
        <w:rPr>
          <w:rtl/>
        </w:rPr>
        <w:t xml:space="preserve"> </w:t>
      </w:r>
      <w:r>
        <w:rPr>
          <w:rFonts w:hint="cs"/>
          <w:rtl/>
        </w:rPr>
        <w:t xml:space="preserve">בהשראת המאמר: "כפול, הפוך וכפול" מאת ר. אבן ומ. ברוקהיימר, שבבים תיק מס'14. את המאמר השלם ניתן למצוא ב: </w:t>
      </w:r>
      <w:hyperlink r:id="rId4" w:history="1">
        <w:r w:rsidRPr="0091560B">
          <w:rPr>
            <w:rStyle w:val="Hyperlink"/>
          </w:rPr>
          <w:t>http://stwww.weizmann.ac.il/menu/Disciplines/math_paper/14/14_2.pdf</w:t>
        </w:r>
      </w:hyperlink>
    </w:p>
  </w:footnote>
  <w:footnote w:id="6">
    <w:p w:rsidR="004637D1" w:rsidRDefault="004637D1" w:rsidP="009208C4">
      <w:pPr>
        <w:pStyle w:val="af2"/>
        <w:rPr>
          <w:rtl/>
        </w:rPr>
      </w:pPr>
      <w:r>
        <w:rPr>
          <w:rStyle w:val="af4"/>
        </w:rPr>
        <w:footnoteRef/>
      </w:r>
      <w:r>
        <w:rPr>
          <w:rtl/>
        </w:rPr>
        <w:t xml:space="preserve"> </w:t>
      </w:r>
      <w:r>
        <w:rPr>
          <w:rFonts w:hint="cs"/>
          <w:rtl/>
        </w:rPr>
        <w:t xml:space="preserve">בהשראת שיחה בין המורה למתמטיקה </w:t>
      </w:r>
      <w:r w:rsidRPr="004B6943">
        <w:rPr>
          <w:rFonts w:hint="cs"/>
          <w:rtl/>
        </w:rPr>
        <w:t>אחמד פרחאת</w:t>
      </w:r>
      <w:r>
        <w:rPr>
          <w:rFonts w:hint="cs"/>
          <w:rtl/>
        </w:rPr>
        <w:t xml:space="preserve"> לג'סון קופר.</w:t>
      </w:r>
    </w:p>
  </w:footnote>
  <w:footnote w:id="7">
    <w:p w:rsidR="004637D1" w:rsidRPr="00B33064" w:rsidRDefault="004637D1" w:rsidP="009208C4">
      <w:pPr>
        <w:pStyle w:val="af2"/>
        <w:rPr>
          <w:rtl/>
        </w:rPr>
      </w:pPr>
      <w:r>
        <w:rPr>
          <w:rStyle w:val="af4"/>
        </w:rPr>
        <w:footnoteRef/>
      </w:r>
      <w:r>
        <w:rPr>
          <w:rtl/>
        </w:rPr>
        <w:t xml:space="preserve"> </w:t>
      </w:r>
      <w:r>
        <w:rPr>
          <w:rFonts w:hint="cs"/>
          <w:rtl/>
        </w:rPr>
        <w:t xml:space="preserve">בהשראת "פעילות 12 </w:t>
      </w:r>
      <w:r>
        <w:rPr>
          <w:rtl/>
        </w:rPr>
        <w:t>–</w:t>
      </w:r>
      <w:r>
        <w:rPr>
          <w:rFonts w:hint="cs"/>
          <w:rtl/>
        </w:rPr>
        <w:t xml:space="preserve"> מוטות הרמוניים" מתוך הספר </w:t>
      </w:r>
      <w:r>
        <w:rPr>
          <w:rFonts w:hint="cs"/>
          <w:i/>
          <w:iCs/>
          <w:rtl/>
        </w:rPr>
        <w:t>על השתנות גיאומטרית וגרפים</w:t>
      </w:r>
      <w:r>
        <w:rPr>
          <w:rFonts w:hint="cs"/>
          <w:rtl/>
        </w:rPr>
        <w:t xml:space="preserve"> (1999), מאת א. הרכבי ונ. הדס, המחלקה להוראת המדעים, מכון ויצמן למדע. רחובות.</w:t>
      </w:r>
    </w:p>
  </w:footnote>
  <w:footnote w:id="8">
    <w:p w:rsidR="004637D1" w:rsidRDefault="004637D1" w:rsidP="00B77AED">
      <w:pPr>
        <w:pStyle w:val="af2"/>
        <w:rPr>
          <w:rtl/>
        </w:rPr>
      </w:pPr>
      <w:r>
        <w:rPr>
          <w:rStyle w:val="af4"/>
        </w:rPr>
        <w:footnoteRef/>
      </w:r>
      <w:r>
        <w:rPr>
          <w:rtl/>
        </w:rPr>
        <w:t xml:space="preserve"> </w:t>
      </w:r>
      <w:r>
        <w:rPr>
          <w:rFonts w:hint="cs"/>
          <w:rtl/>
        </w:rPr>
        <w:t>בהשראת הספר "רואים ועושים גיאומטריה" מאת ת. הלוי ור. בוהדנה, בהוצאת מכון ויצמן למדע, ע' 81.</w:t>
      </w:r>
    </w:p>
  </w:footnote>
  <w:footnote w:id="9">
    <w:p w:rsidR="004637D1" w:rsidRDefault="004637D1" w:rsidP="00B77AED">
      <w:pPr>
        <w:pStyle w:val="af2"/>
        <w:rPr>
          <w:rtl/>
        </w:rPr>
      </w:pPr>
      <w:r>
        <w:rPr>
          <w:rStyle w:val="af4"/>
        </w:rPr>
        <w:footnoteRef/>
      </w:r>
      <w:r>
        <w:rPr>
          <w:rtl/>
        </w:rPr>
        <w:t xml:space="preserve"> </w:t>
      </w:r>
      <w:r>
        <w:rPr>
          <w:rFonts w:hint="cs"/>
          <w:rtl/>
        </w:rPr>
        <w:t>בהשראת הספר "רואים ועושים גיאומטריה" מאת ת. הלוי ורץ בוהדנה, בהוצאת מכון ויצמן למדע, ע' 95.</w:t>
      </w:r>
    </w:p>
  </w:footnote>
  <w:footnote w:id="10">
    <w:p w:rsidR="004637D1" w:rsidRDefault="004637D1" w:rsidP="00B77AED">
      <w:pPr>
        <w:pStyle w:val="af2"/>
        <w:rPr>
          <w:rtl/>
        </w:rPr>
      </w:pPr>
      <w:r>
        <w:rPr>
          <w:rStyle w:val="af4"/>
        </w:rPr>
        <w:footnoteRef/>
      </w:r>
      <w:r>
        <w:rPr>
          <w:rtl/>
        </w:rPr>
        <w:t xml:space="preserve"> </w:t>
      </w:r>
      <w:r>
        <w:rPr>
          <w:rFonts w:hint="cs"/>
          <w:rtl/>
        </w:rPr>
        <w:t>בהשראת הספר "רואים ועושים גיאומטריה" מאת ת. הלוי ור. בוהדנה, בהוצאת מכון ויצמן למדע, ע' 95.</w:t>
      </w:r>
    </w:p>
  </w:footnote>
  <w:footnote w:id="11">
    <w:p w:rsidR="004637D1" w:rsidRDefault="004637D1" w:rsidP="008B3F9D">
      <w:pPr>
        <w:pStyle w:val="af2"/>
        <w:rPr>
          <w:rtl/>
        </w:rPr>
      </w:pPr>
      <w:r>
        <w:rPr>
          <w:rStyle w:val="af4"/>
        </w:rPr>
        <w:footnoteRef/>
      </w:r>
      <w:r>
        <w:rPr>
          <w:rtl/>
        </w:rPr>
        <w:t xml:space="preserve"> </w:t>
      </w:r>
      <w:r>
        <w:rPr>
          <w:rFonts w:hint="cs"/>
          <w:rtl/>
        </w:rPr>
        <w:t>בהשראת תרגיל מהספר:</w:t>
      </w:r>
    </w:p>
    <w:p w:rsidR="004637D1" w:rsidRPr="00CD3AB1" w:rsidRDefault="004637D1" w:rsidP="008B3F9D">
      <w:pPr>
        <w:pStyle w:val="af2"/>
        <w:bidi w:val="0"/>
      </w:pPr>
      <w:r w:rsidRPr="00F244B9">
        <w:rPr>
          <w:lang w:val="es-MX"/>
        </w:rPr>
        <w:t>Haga, K.,</w:t>
      </w:r>
      <w:r>
        <w:rPr>
          <w:rFonts w:hint="cs"/>
          <w:rtl/>
        </w:rPr>
        <w:t xml:space="preserve"> </w:t>
      </w:r>
      <w:r w:rsidRPr="00F244B9">
        <w:rPr>
          <w:lang w:val="es-MX"/>
        </w:rPr>
        <w:t xml:space="preserve">Fonacier, J.C. &amp; Isoda, M. (2008). </w:t>
      </w:r>
      <w:r>
        <w:rPr>
          <w:i/>
          <w:iCs/>
        </w:rPr>
        <w:t>Origamics – Mathematical Explorations Through Paper Folding</w:t>
      </w:r>
      <w:r>
        <w:t>. World Scientific.</w:t>
      </w:r>
    </w:p>
  </w:footnote>
  <w:footnote w:id="12">
    <w:p w:rsidR="004637D1" w:rsidRDefault="004637D1" w:rsidP="00686214">
      <w:pPr>
        <w:pStyle w:val="af2"/>
        <w:rPr>
          <w:rtl/>
        </w:rPr>
      </w:pPr>
      <w:r>
        <w:rPr>
          <w:rStyle w:val="af4"/>
        </w:rPr>
        <w:footnoteRef/>
      </w:r>
      <w:r>
        <w:rPr>
          <w:rtl/>
        </w:rPr>
        <w:t xml:space="preserve"> </w:t>
      </w:r>
      <w:r>
        <w:rPr>
          <w:rFonts w:hint="cs"/>
          <w:rtl/>
        </w:rPr>
        <w:t xml:space="preserve">בהשראת התרגיל הפותח בחוברת "פרקי מתמטיקה: הסתברות" </w:t>
      </w:r>
      <w:r>
        <w:rPr>
          <w:rtl/>
        </w:rPr>
        <w:t>–</w:t>
      </w:r>
      <w:r>
        <w:rPr>
          <w:rFonts w:hint="cs"/>
          <w:rtl/>
        </w:rPr>
        <w:t xml:space="preserve"> מהדורה ניסויית, מאת נ. הדס, א. הרכבי ורינה מירסקי, הוצאת מכון ויצמן למדע, 1991.</w:t>
      </w:r>
    </w:p>
  </w:footnote>
  <w:footnote w:id="13">
    <w:p w:rsidR="004637D1" w:rsidRDefault="004637D1" w:rsidP="00686214">
      <w:pPr>
        <w:pStyle w:val="af2"/>
        <w:rPr>
          <w:rtl/>
        </w:rPr>
      </w:pPr>
      <w:r>
        <w:rPr>
          <w:rStyle w:val="af4"/>
        </w:rPr>
        <w:footnoteRef/>
      </w:r>
      <w:r>
        <w:rPr>
          <w:rtl/>
        </w:rPr>
        <w:t xml:space="preserve"> </w:t>
      </w:r>
      <w:r>
        <w:rPr>
          <w:rFonts w:hint="cs"/>
          <w:rtl/>
        </w:rPr>
        <w:t xml:space="preserve">תרגיל 15 (עמוד 78) מתוך החוברת "הסתברות </w:t>
      </w:r>
      <w:r>
        <w:rPr>
          <w:rtl/>
        </w:rPr>
        <w:t>–</w:t>
      </w:r>
      <w:r>
        <w:rPr>
          <w:rFonts w:hint="cs"/>
          <w:rtl/>
        </w:rPr>
        <w:t xml:space="preserve"> לתלמידי 3-4 יחידות לימוד"  (מהדורת עיצוב), מאת נ. הדס וט. זסלסבקי, הוצאת מכון ויצמן למדע 1996.</w:t>
      </w:r>
    </w:p>
  </w:footnote>
  <w:footnote w:id="14">
    <w:p w:rsidR="004637D1" w:rsidRDefault="004637D1" w:rsidP="00686214">
      <w:pPr>
        <w:pStyle w:val="af2"/>
        <w:rPr>
          <w:rtl/>
        </w:rPr>
      </w:pPr>
      <w:r>
        <w:rPr>
          <w:rStyle w:val="af4"/>
        </w:rPr>
        <w:footnoteRef/>
      </w:r>
      <w:r>
        <w:rPr>
          <w:rtl/>
        </w:rPr>
        <w:t xml:space="preserve"> </w:t>
      </w:r>
      <w:r>
        <w:rPr>
          <w:rFonts w:hint="cs"/>
          <w:rtl/>
        </w:rPr>
        <w:t xml:space="preserve">תרגיל 10 (עמוד 76) מתוך החוברת "הסתברות </w:t>
      </w:r>
      <w:r>
        <w:rPr>
          <w:rtl/>
        </w:rPr>
        <w:t>–</w:t>
      </w:r>
      <w:r>
        <w:rPr>
          <w:rFonts w:hint="cs"/>
          <w:rtl/>
        </w:rPr>
        <w:t xml:space="preserve"> לתלמידי 3-4 יחידות לימוד"  (מהדורת עיצוב), מאת נ. הדס וט. זסלסבקי, הוצאת מכון ויצמן למדע 1996.</w:t>
      </w:r>
    </w:p>
  </w:footnote>
  <w:footnote w:id="15">
    <w:p w:rsidR="004637D1" w:rsidRPr="009F5C7F" w:rsidRDefault="004637D1" w:rsidP="008C3956">
      <w:pPr>
        <w:pStyle w:val="af2"/>
        <w:rPr>
          <w:rFonts w:asciiTheme="minorBidi" w:hAnsiTheme="minorBidi"/>
          <w:sz w:val="18"/>
          <w:szCs w:val="18"/>
          <w:rtl/>
        </w:rPr>
      </w:pPr>
      <w:r>
        <w:rPr>
          <w:rStyle w:val="af4"/>
        </w:rPr>
        <w:footnoteRef/>
      </w:r>
      <w:r>
        <w:t xml:space="preserve"> </w:t>
      </w:r>
      <w:r>
        <w:rPr>
          <w:rFonts w:hint="cs"/>
          <w:rtl/>
        </w:rPr>
        <w:t xml:space="preserve"> </w:t>
      </w:r>
      <w:r>
        <w:rPr>
          <w:rFonts w:asciiTheme="minorBidi" w:hAnsiTheme="minorBidi" w:hint="cs"/>
          <w:sz w:val="18"/>
          <w:szCs w:val="18"/>
          <w:rtl/>
        </w:rPr>
        <w:t>בהשראת משימה דומה מהספר "עושים ורואים גיאומטריה"  בהוצאת המחלקה להוראת המדעים, מכון וימצן למדע.</w:t>
      </w:r>
    </w:p>
  </w:footnote>
  <w:footnote w:id="16">
    <w:p w:rsidR="004637D1" w:rsidRDefault="004637D1" w:rsidP="00D36AE7">
      <w:pPr>
        <w:pStyle w:val="af2"/>
        <w:rPr>
          <w:rtl/>
        </w:rPr>
      </w:pPr>
      <w:r>
        <w:rPr>
          <w:rStyle w:val="af4"/>
        </w:rPr>
        <w:footnoteRef/>
      </w:r>
      <w:r>
        <w:rPr>
          <w:rtl/>
        </w:rPr>
        <w:t xml:space="preserve"> </w:t>
      </w:r>
      <w:r>
        <w:rPr>
          <w:rFonts w:hint="cs"/>
          <w:rtl/>
        </w:rPr>
        <w:t xml:space="preserve">בהשראת הספר: </w:t>
      </w:r>
    </w:p>
    <w:p w:rsidR="004637D1" w:rsidRPr="00056771" w:rsidRDefault="00CD7836" w:rsidP="00D36AE7">
      <w:pPr>
        <w:pStyle w:val="3"/>
        <w:bidi w:val="0"/>
        <w:spacing w:before="0"/>
        <w:rPr>
          <w:rFonts w:asciiTheme="minorHAnsi" w:hAnsiTheme="minorHAnsi" w:cs="Arial"/>
          <w:b w:val="0"/>
          <w:bCs w:val="0"/>
          <w:color w:val="auto"/>
          <w:sz w:val="20"/>
          <w:szCs w:val="20"/>
        </w:rPr>
      </w:pPr>
      <w:hyperlink r:id="rId5" w:history="1">
        <w:r w:rsidR="004637D1" w:rsidRPr="004F6D46">
          <w:rPr>
            <w:rStyle w:val="Hyperlink"/>
            <w:rFonts w:asciiTheme="minorHAnsi" w:hAnsiTheme="minorHAnsi" w:cs="Arial"/>
            <w:b w:val="0"/>
            <w:bCs w:val="0"/>
            <w:i/>
            <w:iCs/>
            <w:color w:val="auto"/>
            <w:sz w:val="20"/>
            <w:szCs w:val="20"/>
          </w:rPr>
          <w:t>Proofs without Words: Exercises in Visual Thinking</w:t>
        </w:r>
        <w:r w:rsidR="004637D1" w:rsidRPr="00056771">
          <w:rPr>
            <w:rStyle w:val="Hyperlink"/>
            <w:rFonts w:asciiTheme="minorHAnsi" w:hAnsiTheme="minorHAnsi" w:cs="Arial"/>
            <w:b w:val="0"/>
            <w:bCs w:val="0"/>
            <w:color w:val="auto"/>
            <w:sz w:val="20"/>
            <w:szCs w:val="20"/>
          </w:rPr>
          <w:t xml:space="preserve"> </w:t>
        </w:r>
      </w:hyperlink>
      <w:r w:rsidR="004637D1" w:rsidRPr="00056771">
        <w:rPr>
          <w:rStyle w:val="ptbrand5"/>
          <w:rFonts w:asciiTheme="minorHAnsi" w:hAnsiTheme="minorHAnsi" w:cs="Arial"/>
          <w:b w:val="0"/>
          <w:bCs w:val="0"/>
          <w:color w:val="auto"/>
          <w:sz w:val="20"/>
          <w:szCs w:val="20"/>
        </w:rPr>
        <w:t xml:space="preserve">by </w:t>
      </w:r>
      <w:hyperlink r:id="rId6" w:history="1">
        <w:r w:rsidR="004637D1" w:rsidRPr="00056771">
          <w:rPr>
            <w:rStyle w:val="Hyperlink"/>
            <w:rFonts w:asciiTheme="minorHAnsi" w:hAnsiTheme="minorHAnsi" w:cs="Arial"/>
            <w:b w:val="0"/>
            <w:bCs w:val="0"/>
            <w:color w:val="auto"/>
            <w:sz w:val="20"/>
            <w:szCs w:val="20"/>
          </w:rPr>
          <w:t>Roger B. Nelsen</w:t>
        </w:r>
      </w:hyperlink>
      <w:r w:rsidR="004637D1" w:rsidRPr="00056771">
        <w:rPr>
          <w:rStyle w:val="ptbrand5"/>
          <w:rFonts w:asciiTheme="minorHAnsi" w:hAnsiTheme="minorHAnsi" w:cs="Arial" w:hint="cs"/>
          <w:b w:val="0"/>
          <w:bCs w:val="0"/>
          <w:color w:val="auto"/>
          <w:sz w:val="20"/>
          <w:szCs w:val="20"/>
          <w:rtl/>
        </w:rPr>
        <w:t xml:space="preserve"> </w:t>
      </w:r>
      <w:r w:rsidR="004637D1" w:rsidRPr="00056771">
        <w:rPr>
          <w:rStyle w:val="bindingandrelease"/>
          <w:rFonts w:asciiTheme="minorHAnsi" w:hAnsiTheme="minorHAnsi" w:cs="Arial"/>
          <w:b w:val="0"/>
          <w:bCs w:val="0"/>
          <w:color w:val="auto"/>
          <w:sz w:val="20"/>
          <w:szCs w:val="20"/>
        </w:rPr>
        <w:t>(Oct. 1993)</w:t>
      </w:r>
      <w:r w:rsidR="004637D1">
        <w:rPr>
          <w:rStyle w:val="bindingandrelease"/>
          <w:rFonts w:asciiTheme="minorHAnsi" w:hAnsiTheme="minorHAnsi" w:cs="Arial"/>
          <w:b w:val="0"/>
          <w:bCs w:val="0"/>
          <w:color w:val="auto"/>
          <w:sz w:val="20"/>
          <w:szCs w:val="20"/>
        </w:rPr>
        <w:t>.</w:t>
      </w:r>
      <w:r w:rsidR="004637D1" w:rsidRPr="00F87092">
        <w:rPr>
          <w:rFonts w:asciiTheme="minorHAnsi" w:hAnsiTheme="minorHAnsi" w:cs="Arial"/>
          <w:b w:val="0"/>
          <w:bCs w:val="0"/>
          <w:color w:val="auto"/>
          <w:sz w:val="20"/>
          <w:szCs w:val="20"/>
        </w:rPr>
        <w:t xml:space="preserve"> </w:t>
      </w:r>
    </w:p>
    <w:p w:rsidR="004637D1" w:rsidRDefault="004637D1" w:rsidP="00D36AE7">
      <w:pPr>
        <w:pStyle w:val="af2"/>
      </w:pPr>
    </w:p>
  </w:footnote>
  <w:footnote w:id="17">
    <w:p w:rsidR="004637D1" w:rsidRDefault="004637D1" w:rsidP="00D36AE7">
      <w:pPr>
        <w:pStyle w:val="af2"/>
        <w:rPr>
          <w:rtl/>
        </w:rPr>
      </w:pPr>
      <w:r>
        <w:rPr>
          <w:rStyle w:val="af4"/>
        </w:rPr>
        <w:footnoteRef/>
      </w:r>
      <w:r>
        <w:rPr>
          <w:rtl/>
        </w:rPr>
        <w:t xml:space="preserve"> </w:t>
      </w:r>
      <w:r>
        <w:rPr>
          <w:rFonts w:hint="cs"/>
          <w:rtl/>
        </w:rPr>
        <w:t>בהשראת תרגיל מהספר:</w:t>
      </w:r>
    </w:p>
    <w:p w:rsidR="004637D1" w:rsidRDefault="004637D1" w:rsidP="00D36AE7">
      <w:pPr>
        <w:pStyle w:val="af2"/>
        <w:bidi w:val="0"/>
      </w:pPr>
      <w:r>
        <w:t xml:space="preserve">Nelsen, R. &amp; Alsina, C. (2006). </w:t>
      </w:r>
      <w:r w:rsidRPr="00434DBE">
        <w:rPr>
          <w:i/>
          <w:iCs/>
        </w:rPr>
        <w:t>Math Made Visual</w:t>
      </w:r>
      <w:r>
        <w:t>. Mathematical Association of America.</w:t>
      </w:r>
    </w:p>
  </w:footnote>
  <w:footnote w:id="18">
    <w:p w:rsidR="004637D1" w:rsidRDefault="004637D1" w:rsidP="00D36AE7">
      <w:pPr>
        <w:pStyle w:val="af2"/>
      </w:pPr>
      <w:r>
        <w:rPr>
          <w:rStyle w:val="af4"/>
        </w:rPr>
        <w:footnoteRef/>
      </w:r>
      <w:r>
        <w:rPr>
          <w:rtl/>
        </w:rPr>
        <w:t xml:space="preserve"> </w:t>
      </w:r>
      <w:r>
        <w:rPr>
          <w:rFonts w:hint="cs"/>
          <w:rtl/>
        </w:rPr>
        <w:t>במבוססת על פעילות 12 מתוך החוברת "על השתנות גיאומטרית וגרפים" מאת א. הרכבי ונ. הדס, הוצאת המחלקה להוראת המדעים, מכון ויצמן למדע, רחובות, 1999, עמ' 64-68.</w:t>
      </w:r>
    </w:p>
  </w:footnote>
  <w:footnote w:id="19">
    <w:p w:rsidR="004637D1" w:rsidRDefault="004637D1" w:rsidP="00D36AE7">
      <w:pPr>
        <w:pStyle w:val="af2"/>
        <w:rPr>
          <w:rtl/>
        </w:rPr>
      </w:pPr>
      <w:r>
        <w:rPr>
          <w:rStyle w:val="af4"/>
        </w:rPr>
        <w:footnoteRef/>
      </w:r>
      <w:r>
        <w:rPr>
          <w:rtl/>
        </w:rPr>
        <w:t xml:space="preserve"> </w:t>
      </w:r>
      <w:r>
        <w:rPr>
          <w:rFonts w:hint="cs"/>
          <w:rtl/>
        </w:rPr>
        <w:t xml:space="preserve">תרגיל 7 (עמוד 45) בחוברת "פרקי מתמטיקה: הסתברות" </w:t>
      </w:r>
      <w:r>
        <w:rPr>
          <w:rtl/>
        </w:rPr>
        <w:t>–</w:t>
      </w:r>
      <w:r>
        <w:rPr>
          <w:rFonts w:hint="cs"/>
          <w:rtl/>
        </w:rPr>
        <w:t xml:space="preserve"> מהדורה ניסויית, מאת נ. הדס, א. הרכבי ורינה מירסקי, הוצאת מכון ויצמן למדע, 1991.</w:t>
      </w:r>
    </w:p>
  </w:footnote>
  <w:footnote w:id="20">
    <w:p w:rsidR="004637D1" w:rsidRDefault="004637D1" w:rsidP="00D36AE7">
      <w:pPr>
        <w:pStyle w:val="af2"/>
        <w:rPr>
          <w:rtl/>
        </w:rPr>
      </w:pPr>
      <w:r>
        <w:rPr>
          <w:rStyle w:val="af4"/>
        </w:rPr>
        <w:footnoteRef/>
      </w:r>
      <w:r>
        <w:rPr>
          <w:rtl/>
        </w:rPr>
        <w:t xml:space="preserve"> </w:t>
      </w:r>
      <w:r>
        <w:rPr>
          <w:rFonts w:hint="cs"/>
          <w:rtl/>
        </w:rPr>
        <w:t>בהשראת תרגיל 86 מתוך הספרון:</w:t>
      </w:r>
    </w:p>
    <w:p w:rsidR="004637D1" w:rsidRDefault="004637D1" w:rsidP="00D36AE7">
      <w:pPr>
        <w:pStyle w:val="af2"/>
      </w:pPr>
      <w:r>
        <w:rPr>
          <w:rFonts w:hint="cs"/>
          <w:rtl/>
        </w:rPr>
        <w:t xml:space="preserve"> </w:t>
      </w:r>
      <w:r>
        <w:t>Maths Medicine from Professor Smudge, Dexter Graphics, London (2000)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7D1" w:rsidRPr="009E7BC7" w:rsidRDefault="004637D1" w:rsidP="00D14DE0">
    <w:pPr>
      <w:pStyle w:val="a3"/>
      <w:jc w:val="center"/>
      <w:rPr>
        <w:rFonts w:cs="David"/>
        <w:b/>
        <w:bCs/>
        <w:sz w:val="36"/>
        <w:szCs w:val="36"/>
        <w:rtl/>
      </w:rPr>
    </w:pPr>
    <w:r w:rsidRPr="009E7BC7">
      <w:rPr>
        <w:rFonts w:cs="David" w:hint="cs"/>
        <w:b/>
        <w:bCs/>
        <w:sz w:val="36"/>
        <w:szCs w:val="36"/>
        <w:rtl/>
      </w:rPr>
      <w:t>מדינת ישראל</w:t>
    </w:r>
  </w:p>
  <w:p w:rsidR="004637D1" w:rsidRPr="009E7BC7" w:rsidRDefault="004637D1" w:rsidP="00D14DE0">
    <w:pPr>
      <w:pStyle w:val="a3"/>
      <w:jc w:val="center"/>
      <w:rPr>
        <w:rFonts w:cs="David"/>
        <w:b/>
        <w:bCs/>
        <w:sz w:val="28"/>
        <w:szCs w:val="28"/>
        <w:rtl/>
      </w:rPr>
    </w:pPr>
    <w:r w:rsidRPr="009E7BC7">
      <w:rPr>
        <w:rFonts w:cs="David" w:hint="cs"/>
        <w:b/>
        <w:bCs/>
        <w:sz w:val="28"/>
        <w:szCs w:val="28"/>
        <w:rtl/>
      </w:rPr>
      <w:t>משרד החינוך</w:t>
    </w:r>
  </w:p>
  <w:p w:rsidR="004637D1" w:rsidRPr="009E7BC7" w:rsidRDefault="004637D1" w:rsidP="00384AD1">
    <w:pPr>
      <w:pStyle w:val="a3"/>
      <w:jc w:val="center"/>
      <w:rPr>
        <w:rFonts w:cs="David"/>
        <w:rtl/>
      </w:rPr>
    </w:pPr>
    <w:r w:rsidRPr="009E7BC7">
      <w:rPr>
        <w:rFonts w:cs="David" w:hint="cs"/>
        <w:rtl/>
      </w:rPr>
      <w:t>המזכירות הפדגוגית</w:t>
    </w:r>
  </w:p>
  <w:p w:rsidR="004637D1" w:rsidRPr="009E7BC7" w:rsidRDefault="004637D1" w:rsidP="00384AD1">
    <w:pPr>
      <w:pStyle w:val="a3"/>
      <w:jc w:val="center"/>
      <w:rPr>
        <w:rFonts w:cs="David"/>
        <w:rtl/>
      </w:rPr>
    </w:pPr>
    <w:r w:rsidRPr="009E7BC7">
      <w:rPr>
        <w:rFonts w:cs="David" w:hint="cs"/>
        <w:rtl/>
      </w:rPr>
      <w:t>אגף מדעים</w:t>
    </w:r>
  </w:p>
  <w:p w:rsidR="004637D1" w:rsidRPr="001E0B27" w:rsidRDefault="004637D1" w:rsidP="00384AD1">
    <w:pPr>
      <w:pStyle w:val="a3"/>
      <w:jc w:val="center"/>
      <w:rPr>
        <w:rFonts w:cs="David"/>
        <w:color w:val="0000CC"/>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95CD7"/>
    <w:multiLevelType w:val="hybridMultilevel"/>
    <w:tmpl w:val="E486A1F4"/>
    <w:lvl w:ilvl="0" w:tplc="70D05BD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C72E5E"/>
    <w:multiLevelType w:val="hybridMultilevel"/>
    <w:tmpl w:val="8C7E2FA0"/>
    <w:lvl w:ilvl="0" w:tplc="F7D67F1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65630"/>
    <w:multiLevelType w:val="hybridMultilevel"/>
    <w:tmpl w:val="647AF990"/>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2142F5"/>
    <w:multiLevelType w:val="hybridMultilevel"/>
    <w:tmpl w:val="052E01C0"/>
    <w:lvl w:ilvl="0" w:tplc="D4C2A33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33654EB"/>
    <w:multiLevelType w:val="hybridMultilevel"/>
    <w:tmpl w:val="E4647938"/>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FE2254"/>
    <w:multiLevelType w:val="hybridMultilevel"/>
    <w:tmpl w:val="E4F42554"/>
    <w:lvl w:ilvl="0" w:tplc="6548D26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12319D"/>
    <w:multiLevelType w:val="hybridMultilevel"/>
    <w:tmpl w:val="C1C09B12"/>
    <w:lvl w:ilvl="0" w:tplc="0E201DE8">
      <w:start w:val="1"/>
      <w:numFmt w:val="hebrew1"/>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7" w15:restartNumberingAfterBreak="0">
    <w:nsid w:val="0651052B"/>
    <w:multiLevelType w:val="hybridMultilevel"/>
    <w:tmpl w:val="0896DA78"/>
    <w:lvl w:ilvl="0" w:tplc="E266FBFE">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575A22"/>
    <w:multiLevelType w:val="hybridMultilevel"/>
    <w:tmpl w:val="03B81200"/>
    <w:lvl w:ilvl="0" w:tplc="C55C0E0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C42D56"/>
    <w:multiLevelType w:val="hybridMultilevel"/>
    <w:tmpl w:val="FE86F232"/>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AF5F51"/>
    <w:multiLevelType w:val="hybridMultilevel"/>
    <w:tmpl w:val="10062A92"/>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C51CB6"/>
    <w:multiLevelType w:val="hybridMultilevel"/>
    <w:tmpl w:val="6810AE48"/>
    <w:lvl w:ilvl="0" w:tplc="77BE3F8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9E700F5"/>
    <w:multiLevelType w:val="hybridMultilevel"/>
    <w:tmpl w:val="E6E6A578"/>
    <w:lvl w:ilvl="0" w:tplc="0386999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F367AF"/>
    <w:multiLevelType w:val="hybridMultilevel"/>
    <w:tmpl w:val="D022300A"/>
    <w:lvl w:ilvl="0" w:tplc="7AFC85D0">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A284A6C"/>
    <w:multiLevelType w:val="hybridMultilevel"/>
    <w:tmpl w:val="91781A46"/>
    <w:lvl w:ilvl="0" w:tplc="2D2AEEA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A866566"/>
    <w:multiLevelType w:val="hybridMultilevel"/>
    <w:tmpl w:val="9A4E0EB4"/>
    <w:lvl w:ilvl="0" w:tplc="E898BA3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AC2623B"/>
    <w:multiLevelType w:val="hybridMultilevel"/>
    <w:tmpl w:val="FAD8D794"/>
    <w:lvl w:ilvl="0" w:tplc="838E45E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5A371A"/>
    <w:multiLevelType w:val="hybridMultilevel"/>
    <w:tmpl w:val="DBC801C0"/>
    <w:lvl w:ilvl="0" w:tplc="5EC8956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B9174DF"/>
    <w:multiLevelType w:val="hybridMultilevel"/>
    <w:tmpl w:val="69E4C468"/>
    <w:lvl w:ilvl="0" w:tplc="445839C6">
      <w:start w:val="1"/>
      <w:numFmt w:val="hebrew1"/>
      <w:lvlText w:val="%1."/>
      <w:lvlJc w:val="left"/>
      <w:pPr>
        <w:ind w:left="720" w:hanging="360"/>
      </w:pPr>
      <w:rPr>
        <w:rFonts w:asciiTheme="minorBidi" w:eastAsiaTheme="minorHAnsi" w:hAnsiTheme="minorBidi" w:cstheme="minorBidi"/>
      </w:rPr>
    </w:lvl>
    <w:lvl w:ilvl="1" w:tplc="04090013">
      <w:start w:val="1"/>
      <w:numFmt w:val="hebrew1"/>
      <w:lvlText w:val="%2."/>
      <w:lvlJc w:val="center"/>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B9F1720"/>
    <w:multiLevelType w:val="hybridMultilevel"/>
    <w:tmpl w:val="401002D6"/>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C652648"/>
    <w:multiLevelType w:val="hybridMultilevel"/>
    <w:tmpl w:val="B40CE6AE"/>
    <w:lvl w:ilvl="0" w:tplc="04104002">
      <w:start w:val="2"/>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D193870"/>
    <w:multiLevelType w:val="hybridMultilevel"/>
    <w:tmpl w:val="FA0E7B3E"/>
    <w:lvl w:ilvl="0" w:tplc="A392961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DE004E4"/>
    <w:multiLevelType w:val="hybridMultilevel"/>
    <w:tmpl w:val="15E8D5E8"/>
    <w:lvl w:ilvl="0" w:tplc="809EBD5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DFA6610"/>
    <w:multiLevelType w:val="hybridMultilevel"/>
    <w:tmpl w:val="DA22E126"/>
    <w:lvl w:ilvl="0" w:tplc="E9981C9E">
      <w:start w:val="1"/>
      <w:numFmt w:val="hebrew1"/>
      <w:lvlText w:val="%1."/>
      <w:lvlJc w:val="left"/>
      <w:pPr>
        <w:ind w:left="1377" w:hanging="360"/>
      </w:pPr>
      <w:rPr>
        <w:rFonts w:hint="default"/>
      </w:rPr>
    </w:lvl>
    <w:lvl w:ilvl="1" w:tplc="04090019" w:tentative="1">
      <w:start w:val="1"/>
      <w:numFmt w:val="lowerLetter"/>
      <w:lvlText w:val="%2."/>
      <w:lvlJc w:val="left"/>
      <w:pPr>
        <w:ind w:left="2097" w:hanging="360"/>
      </w:pPr>
    </w:lvl>
    <w:lvl w:ilvl="2" w:tplc="0409001B" w:tentative="1">
      <w:start w:val="1"/>
      <w:numFmt w:val="lowerRoman"/>
      <w:lvlText w:val="%3."/>
      <w:lvlJc w:val="right"/>
      <w:pPr>
        <w:ind w:left="2817" w:hanging="180"/>
      </w:pPr>
    </w:lvl>
    <w:lvl w:ilvl="3" w:tplc="0409000F" w:tentative="1">
      <w:start w:val="1"/>
      <w:numFmt w:val="decimal"/>
      <w:lvlText w:val="%4."/>
      <w:lvlJc w:val="left"/>
      <w:pPr>
        <w:ind w:left="3537" w:hanging="360"/>
      </w:pPr>
    </w:lvl>
    <w:lvl w:ilvl="4" w:tplc="04090019" w:tentative="1">
      <w:start w:val="1"/>
      <w:numFmt w:val="lowerLetter"/>
      <w:lvlText w:val="%5."/>
      <w:lvlJc w:val="left"/>
      <w:pPr>
        <w:ind w:left="4257" w:hanging="360"/>
      </w:pPr>
    </w:lvl>
    <w:lvl w:ilvl="5" w:tplc="0409001B" w:tentative="1">
      <w:start w:val="1"/>
      <w:numFmt w:val="lowerRoman"/>
      <w:lvlText w:val="%6."/>
      <w:lvlJc w:val="right"/>
      <w:pPr>
        <w:ind w:left="4977" w:hanging="180"/>
      </w:pPr>
    </w:lvl>
    <w:lvl w:ilvl="6" w:tplc="0409000F" w:tentative="1">
      <w:start w:val="1"/>
      <w:numFmt w:val="decimal"/>
      <w:lvlText w:val="%7."/>
      <w:lvlJc w:val="left"/>
      <w:pPr>
        <w:ind w:left="5697" w:hanging="360"/>
      </w:pPr>
    </w:lvl>
    <w:lvl w:ilvl="7" w:tplc="04090019" w:tentative="1">
      <w:start w:val="1"/>
      <w:numFmt w:val="lowerLetter"/>
      <w:lvlText w:val="%8."/>
      <w:lvlJc w:val="left"/>
      <w:pPr>
        <w:ind w:left="6417" w:hanging="360"/>
      </w:pPr>
    </w:lvl>
    <w:lvl w:ilvl="8" w:tplc="0409001B" w:tentative="1">
      <w:start w:val="1"/>
      <w:numFmt w:val="lowerRoman"/>
      <w:lvlText w:val="%9."/>
      <w:lvlJc w:val="right"/>
      <w:pPr>
        <w:ind w:left="7137" w:hanging="180"/>
      </w:pPr>
    </w:lvl>
  </w:abstractNum>
  <w:abstractNum w:abstractNumId="24" w15:restartNumberingAfterBreak="0">
    <w:nsid w:val="0FFC6A5B"/>
    <w:multiLevelType w:val="hybridMultilevel"/>
    <w:tmpl w:val="DBAACAA8"/>
    <w:lvl w:ilvl="0" w:tplc="37040A80">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01F2FD0"/>
    <w:multiLevelType w:val="hybridMultilevel"/>
    <w:tmpl w:val="0CB26F0C"/>
    <w:lvl w:ilvl="0" w:tplc="D29890C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07229D1"/>
    <w:multiLevelType w:val="hybridMultilevel"/>
    <w:tmpl w:val="3EB0329A"/>
    <w:lvl w:ilvl="0" w:tplc="04090013">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17B56A1"/>
    <w:multiLevelType w:val="hybridMultilevel"/>
    <w:tmpl w:val="75F0E006"/>
    <w:lvl w:ilvl="0" w:tplc="F8B0034A">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11A0645D"/>
    <w:multiLevelType w:val="hybridMultilevel"/>
    <w:tmpl w:val="D1647CEC"/>
    <w:lvl w:ilvl="0" w:tplc="FF921B7C">
      <w:start w:val="1"/>
      <w:numFmt w:val="hebrew1"/>
      <w:lvlText w:val="%1."/>
      <w:lvlJc w:val="left"/>
      <w:pPr>
        <w:tabs>
          <w:tab w:val="num" w:pos="302"/>
        </w:tabs>
        <w:ind w:left="302" w:hanging="360"/>
      </w:pPr>
      <w:rPr>
        <w:rFonts w:hint="default"/>
      </w:rPr>
    </w:lvl>
    <w:lvl w:ilvl="1" w:tplc="04090019" w:tentative="1">
      <w:start w:val="1"/>
      <w:numFmt w:val="lowerLetter"/>
      <w:lvlText w:val="%2."/>
      <w:lvlJc w:val="left"/>
      <w:pPr>
        <w:tabs>
          <w:tab w:val="num" w:pos="1022"/>
        </w:tabs>
        <w:ind w:left="1022" w:hanging="360"/>
      </w:pPr>
    </w:lvl>
    <w:lvl w:ilvl="2" w:tplc="0409001B" w:tentative="1">
      <w:start w:val="1"/>
      <w:numFmt w:val="lowerRoman"/>
      <w:lvlText w:val="%3."/>
      <w:lvlJc w:val="right"/>
      <w:pPr>
        <w:tabs>
          <w:tab w:val="num" w:pos="1742"/>
        </w:tabs>
        <w:ind w:left="1742" w:hanging="180"/>
      </w:pPr>
    </w:lvl>
    <w:lvl w:ilvl="3" w:tplc="0409000F" w:tentative="1">
      <w:start w:val="1"/>
      <w:numFmt w:val="decimal"/>
      <w:lvlText w:val="%4."/>
      <w:lvlJc w:val="left"/>
      <w:pPr>
        <w:tabs>
          <w:tab w:val="num" w:pos="2462"/>
        </w:tabs>
        <w:ind w:left="2462" w:hanging="360"/>
      </w:pPr>
    </w:lvl>
    <w:lvl w:ilvl="4" w:tplc="04090019" w:tentative="1">
      <w:start w:val="1"/>
      <w:numFmt w:val="lowerLetter"/>
      <w:lvlText w:val="%5."/>
      <w:lvlJc w:val="left"/>
      <w:pPr>
        <w:tabs>
          <w:tab w:val="num" w:pos="3182"/>
        </w:tabs>
        <w:ind w:left="3182" w:hanging="360"/>
      </w:pPr>
    </w:lvl>
    <w:lvl w:ilvl="5" w:tplc="0409001B" w:tentative="1">
      <w:start w:val="1"/>
      <w:numFmt w:val="lowerRoman"/>
      <w:lvlText w:val="%6."/>
      <w:lvlJc w:val="right"/>
      <w:pPr>
        <w:tabs>
          <w:tab w:val="num" w:pos="3902"/>
        </w:tabs>
        <w:ind w:left="3902" w:hanging="180"/>
      </w:pPr>
    </w:lvl>
    <w:lvl w:ilvl="6" w:tplc="0409000F" w:tentative="1">
      <w:start w:val="1"/>
      <w:numFmt w:val="decimal"/>
      <w:lvlText w:val="%7."/>
      <w:lvlJc w:val="left"/>
      <w:pPr>
        <w:tabs>
          <w:tab w:val="num" w:pos="4622"/>
        </w:tabs>
        <w:ind w:left="4622" w:hanging="360"/>
      </w:pPr>
    </w:lvl>
    <w:lvl w:ilvl="7" w:tplc="04090019" w:tentative="1">
      <w:start w:val="1"/>
      <w:numFmt w:val="lowerLetter"/>
      <w:lvlText w:val="%8."/>
      <w:lvlJc w:val="left"/>
      <w:pPr>
        <w:tabs>
          <w:tab w:val="num" w:pos="5342"/>
        </w:tabs>
        <w:ind w:left="5342" w:hanging="360"/>
      </w:pPr>
    </w:lvl>
    <w:lvl w:ilvl="8" w:tplc="0409001B" w:tentative="1">
      <w:start w:val="1"/>
      <w:numFmt w:val="lowerRoman"/>
      <w:lvlText w:val="%9."/>
      <w:lvlJc w:val="right"/>
      <w:pPr>
        <w:tabs>
          <w:tab w:val="num" w:pos="6062"/>
        </w:tabs>
        <w:ind w:left="6062" w:hanging="180"/>
      </w:pPr>
    </w:lvl>
  </w:abstractNum>
  <w:abstractNum w:abstractNumId="29" w15:restartNumberingAfterBreak="0">
    <w:nsid w:val="123A717E"/>
    <w:multiLevelType w:val="hybridMultilevel"/>
    <w:tmpl w:val="8A707F3E"/>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124A53BB"/>
    <w:multiLevelType w:val="hybridMultilevel"/>
    <w:tmpl w:val="0AE69938"/>
    <w:lvl w:ilvl="0" w:tplc="1CE4A9D0">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2847EF4"/>
    <w:multiLevelType w:val="hybridMultilevel"/>
    <w:tmpl w:val="19FEA2EC"/>
    <w:lvl w:ilvl="0" w:tplc="F6968FE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3056B74"/>
    <w:multiLevelType w:val="hybridMultilevel"/>
    <w:tmpl w:val="3D38F77E"/>
    <w:lvl w:ilvl="0" w:tplc="8146E1C0">
      <w:start w:val="1"/>
      <w:numFmt w:val="hebrew1"/>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46E63F4"/>
    <w:multiLevelType w:val="hybridMultilevel"/>
    <w:tmpl w:val="0396D89C"/>
    <w:lvl w:ilvl="0" w:tplc="DD6624C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52E3D14"/>
    <w:multiLevelType w:val="hybridMultilevel"/>
    <w:tmpl w:val="F9DE65C6"/>
    <w:lvl w:ilvl="0" w:tplc="BB927F8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58A7C9E"/>
    <w:multiLevelType w:val="hybridMultilevel"/>
    <w:tmpl w:val="3DEC0B68"/>
    <w:lvl w:ilvl="0" w:tplc="E40C336E">
      <w:start w:val="1"/>
      <w:numFmt w:val="hebrew1"/>
      <w:lvlText w:val="%1."/>
      <w:lvlJc w:val="center"/>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5A0468D"/>
    <w:multiLevelType w:val="hybridMultilevel"/>
    <w:tmpl w:val="64663986"/>
    <w:lvl w:ilvl="0" w:tplc="7FCE80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76B1599"/>
    <w:multiLevelType w:val="hybridMultilevel"/>
    <w:tmpl w:val="2432DCD2"/>
    <w:lvl w:ilvl="0" w:tplc="4F8057D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828691F"/>
    <w:multiLevelType w:val="hybridMultilevel"/>
    <w:tmpl w:val="15048F86"/>
    <w:lvl w:ilvl="0" w:tplc="C3703ED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835672E"/>
    <w:multiLevelType w:val="hybridMultilevel"/>
    <w:tmpl w:val="33DCC940"/>
    <w:lvl w:ilvl="0" w:tplc="1BDC1FF4">
      <w:start w:val="1"/>
      <w:numFmt w:val="hebrew2"/>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189C611A"/>
    <w:multiLevelType w:val="hybridMultilevel"/>
    <w:tmpl w:val="B0EA72CC"/>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955028B"/>
    <w:multiLevelType w:val="hybridMultilevel"/>
    <w:tmpl w:val="545811DA"/>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A7A7339"/>
    <w:multiLevelType w:val="hybridMultilevel"/>
    <w:tmpl w:val="D652942E"/>
    <w:lvl w:ilvl="0" w:tplc="240647B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ACA5C61"/>
    <w:multiLevelType w:val="hybridMultilevel"/>
    <w:tmpl w:val="E73EC788"/>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B7A4978"/>
    <w:multiLevelType w:val="hybridMultilevel"/>
    <w:tmpl w:val="E1ECB20A"/>
    <w:lvl w:ilvl="0" w:tplc="966C1654">
      <w:start w:val="1"/>
      <w:numFmt w:val="hebrew1"/>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B8E4F72"/>
    <w:multiLevelType w:val="hybridMultilevel"/>
    <w:tmpl w:val="1D98C6FC"/>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BB63D18"/>
    <w:multiLevelType w:val="hybridMultilevel"/>
    <w:tmpl w:val="114000D4"/>
    <w:lvl w:ilvl="0" w:tplc="A160523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D544DBB"/>
    <w:multiLevelType w:val="hybridMultilevel"/>
    <w:tmpl w:val="89945548"/>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DB8532D"/>
    <w:multiLevelType w:val="hybridMultilevel"/>
    <w:tmpl w:val="6D8E4394"/>
    <w:lvl w:ilvl="0" w:tplc="1BDC1FF4">
      <w:start w:val="1"/>
      <w:numFmt w:val="hebrew2"/>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9" w15:restartNumberingAfterBreak="0">
    <w:nsid w:val="1E1E1B94"/>
    <w:multiLevelType w:val="hybridMultilevel"/>
    <w:tmpl w:val="1C4838CA"/>
    <w:lvl w:ilvl="0" w:tplc="F1362EC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EAF65B0"/>
    <w:multiLevelType w:val="hybridMultilevel"/>
    <w:tmpl w:val="A6F46244"/>
    <w:lvl w:ilvl="0" w:tplc="2A460DF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EBE05F4"/>
    <w:multiLevelType w:val="hybridMultilevel"/>
    <w:tmpl w:val="5736361E"/>
    <w:lvl w:ilvl="0" w:tplc="4E381C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F164A82"/>
    <w:multiLevelType w:val="hybridMultilevel"/>
    <w:tmpl w:val="C53AD054"/>
    <w:lvl w:ilvl="0" w:tplc="046AB6A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FB1121F"/>
    <w:multiLevelType w:val="hybridMultilevel"/>
    <w:tmpl w:val="B364943A"/>
    <w:lvl w:ilvl="0" w:tplc="D4F415B6">
      <w:start w:val="2"/>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15:restartNumberingAfterBreak="0">
    <w:nsid w:val="202A10C5"/>
    <w:multiLevelType w:val="hybridMultilevel"/>
    <w:tmpl w:val="AB2E904C"/>
    <w:lvl w:ilvl="0" w:tplc="F06C1B3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05A5734"/>
    <w:multiLevelType w:val="hybridMultilevel"/>
    <w:tmpl w:val="8D987716"/>
    <w:lvl w:ilvl="0" w:tplc="DD6624C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0BA2F4E"/>
    <w:multiLevelType w:val="hybridMultilevel"/>
    <w:tmpl w:val="005C3502"/>
    <w:lvl w:ilvl="0" w:tplc="9C90A84E">
      <w:start w:val="4"/>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0F877FF"/>
    <w:multiLevelType w:val="hybridMultilevel"/>
    <w:tmpl w:val="3F1A5222"/>
    <w:lvl w:ilvl="0" w:tplc="F4AE4EA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13D4E03"/>
    <w:multiLevelType w:val="hybridMultilevel"/>
    <w:tmpl w:val="2B1ACCA0"/>
    <w:lvl w:ilvl="0" w:tplc="8118007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2DE63EF"/>
    <w:multiLevelType w:val="hybridMultilevel"/>
    <w:tmpl w:val="B85074D8"/>
    <w:lvl w:ilvl="0" w:tplc="E092F794">
      <w:start w:val="1"/>
      <w:numFmt w:val="hebrew1"/>
      <w:lvlText w:val="%1."/>
      <w:lvlJc w:val="center"/>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4434F3A"/>
    <w:multiLevelType w:val="hybridMultilevel"/>
    <w:tmpl w:val="A3686294"/>
    <w:lvl w:ilvl="0" w:tplc="BCB05064">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24741D32"/>
    <w:multiLevelType w:val="hybridMultilevel"/>
    <w:tmpl w:val="9C2478DE"/>
    <w:lvl w:ilvl="0" w:tplc="562C3CA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4A501B9"/>
    <w:multiLevelType w:val="hybridMultilevel"/>
    <w:tmpl w:val="7B80589A"/>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53E66DD"/>
    <w:multiLevelType w:val="hybridMultilevel"/>
    <w:tmpl w:val="39F61488"/>
    <w:lvl w:ilvl="0" w:tplc="EE62B2C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5E31E6D"/>
    <w:multiLevelType w:val="hybridMultilevel"/>
    <w:tmpl w:val="2092F020"/>
    <w:lvl w:ilvl="0" w:tplc="66A0A1D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5EF6F3D"/>
    <w:multiLevelType w:val="hybridMultilevel"/>
    <w:tmpl w:val="A5D67E60"/>
    <w:lvl w:ilvl="0" w:tplc="85C0AF3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6943C05"/>
    <w:multiLevelType w:val="hybridMultilevel"/>
    <w:tmpl w:val="7226B4CE"/>
    <w:lvl w:ilvl="0" w:tplc="DD6624CE">
      <w:start w:val="3"/>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6A119FE"/>
    <w:multiLevelType w:val="hybridMultilevel"/>
    <w:tmpl w:val="545811DA"/>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6F42A1F"/>
    <w:multiLevelType w:val="hybridMultilevel"/>
    <w:tmpl w:val="11EE4D30"/>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7052BD2"/>
    <w:multiLevelType w:val="hybridMultilevel"/>
    <w:tmpl w:val="B8FC2012"/>
    <w:lvl w:ilvl="0" w:tplc="A7DC51B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73A0411"/>
    <w:multiLevelType w:val="hybridMultilevel"/>
    <w:tmpl w:val="5C1C12F8"/>
    <w:lvl w:ilvl="0" w:tplc="9434F504">
      <w:start w:val="1"/>
      <w:numFmt w:val="hebrew1"/>
      <w:lvlText w:val="%1."/>
      <w:lvlJc w:val="left"/>
      <w:pPr>
        <w:ind w:left="720" w:hanging="360"/>
      </w:pPr>
      <w:rPr>
        <w:rFonts w:asciiTheme="minorBidi" w:eastAsiaTheme="minorHAnsi" w:hAnsiTheme="minorBidi" w:cstheme="minorBid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8492EE1"/>
    <w:multiLevelType w:val="hybridMultilevel"/>
    <w:tmpl w:val="17B6F670"/>
    <w:lvl w:ilvl="0" w:tplc="2954E1A6">
      <w:start w:val="1"/>
      <w:numFmt w:val="bullet"/>
      <w:lvlText w:val="-"/>
      <w:lvlJc w:val="left"/>
      <w:pPr>
        <w:ind w:left="720" w:hanging="360"/>
      </w:pPr>
      <w:rPr>
        <w:rFonts w:ascii="Arial" w:eastAsiaTheme="minorHAnsi" w:hAnsi="Arial" w:cs="Aria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9501877"/>
    <w:multiLevelType w:val="hybridMultilevel"/>
    <w:tmpl w:val="F9C0006C"/>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99E53B4"/>
    <w:multiLevelType w:val="hybridMultilevel"/>
    <w:tmpl w:val="37E24A88"/>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9C10A48"/>
    <w:multiLevelType w:val="hybridMultilevel"/>
    <w:tmpl w:val="08B8C46C"/>
    <w:lvl w:ilvl="0" w:tplc="5B1E0C80">
      <w:start w:val="1"/>
      <w:numFmt w:val="hebrew1"/>
      <w:lvlText w:val="%1."/>
      <w:lvlJc w:val="left"/>
      <w:pPr>
        <w:ind w:left="720" w:hanging="360"/>
      </w:pPr>
      <w:rPr>
        <w:rFonts w:eastAsiaTheme="minorEastAsia"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9E16934"/>
    <w:multiLevelType w:val="hybridMultilevel"/>
    <w:tmpl w:val="B79C60F2"/>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29F976DC"/>
    <w:multiLevelType w:val="hybridMultilevel"/>
    <w:tmpl w:val="337ECAB8"/>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2B4D6CE4"/>
    <w:multiLevelType w:val="hybridMultilevel"/>
    <w:tmpl w:val="3C0A9DD4"/>
    <w:lvl w:ilvl="0" w:tplc="4B96490A">
      <w:start w:val="4"/>
      <w:numFmt w:val="hebrew1"/>
      <w:lvlText w:val="%1."/>
      <w:lvlJc w:val="left"/>
      <w:pPr>
        <w:ind w:left="720" w:hanging="360"/>
      </w:pPr>
      <w:rPr>
        <w:rFonts w:asciiTheme="minorBidi" w:eastAsiaTheme="minorHAnsi" w:hAnsiTheme="minorBidi"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C1434A9"/>
    <w:multiLevelType w:val="hybridMultilevel"/>
    <w:tmpl w:val="0014690E"/>
    <w:lvl w:ilvl="0" w:tplc="805495D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CBA0C08"/>
    <w:multiLevelType w:val="hybridMultilevel"/>
    <w:tmpl w:val="C24EC9D0"/>
    <w:lvl w:ilvl="0" w:tplc="44D27D1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CC364A4"/>
    <w:multiLevelType w:val="hybridMultilevel"/>
    <w:tmpl w:val="F2D68BF4"/>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CDE6A32"/>
    <w:multiLevelType w:val="hybridMultilevel"/>
    <w:tmpl w:val="CDF247EA"/>
    <w:lvl w:ilvl="0" w:tplc="62B637FA">
      <w:start w:val="1"/>
      <w:numFmt w:val="hebrew1"/>
      <w:lvlText w:val="%1."/>
      <w:lvlJc w:val="left"/>
      <w:pPr>
        <w:ind w:left="720" w:hanging="360"/>
      </w:pPr>
      <w:rPr>
        <w:rFonts w:asciiTheme="minorBidi" w:hAnsiTheme="minorBidi" w:cs="Times New Roman" w:hint="default"/>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2D83394E"/>
    <w:multiLevelType w:val="hybridMultilevel"/>
    <w:tmpl w:val="E420284A"/>
    <w:lvl w:ilvl="0" w:tplc="272ACEE0">
      <w:start w:val="1"/>
      <w:numFmt w:val="hebrew1"/>
      <w:lvlText w:val="%1."/>
      <w:lvlJc w:val="left"/>
      <w:pPr>
        <w:ind w:left="1088" w:hanging="360"/>
      </w:pPr>
      <w:rPr>
        <w:rFonts w:hint="default"/>
      </w:rPr>
    </w:lvl>
    <w:lvl w:ilvl="1" w:tplc="04090019" w:tentative="1">
      <w:start w:val="1"/>
      <w:numFmt w:val="lowerLetter"/>
      <w:lvlText w:val="%2."/>
      <w:lvlJc w:val="left"/>
      <w:pPr>
        <w:ind w:left="1808" w:hanging="360"/>
      </w:pPr>
    </w:lvl>
    <w:lvl w:ilvl="2" w:tplc="0409001B" w:tentative="1">
      <w:start w:val="1"/>
      <w:numFmt w:val="lowerRoman"/>
      <w:lvlText w:val="%3."/>
      <w:lvlJc w:val="right"/>
      <w:pPr>
        <w:ind w:left="2528" w:hanging="180"/>
      </w:pPr>
    </w:lvl>
    <w:lvl w:ilvl="3" w:tplc="0409000F" w:tentative="1">
      <w:start w:val="1"/>
      <w:numFmt w:val="decimal"/>
      <w:lvlText w:val="%4."/>
      <w:lvlJc w:val="left"/>
      <w:pPr>
        <w:ind w:left="3248" w:hanging="360"/>
      </w:pPr>
    </w:lvl>
    <w:lvl w:ilvl="4" w:tplc="04090019" w:tentative="1">
      <w:start w:val="1"/>
      <w:numFmt w:val="lowerLetter"/>
      <w:lvlText w:val="%5."/>
      <w:lvlJc w:val="left"/>
      <w:pPr>
        <w:ind w:left="3968" w:hanging="360"/>
      </w:pPr>
    </w:lvl>
    <w:lvl w:ilvl="5" w:tplc="0409001B" w:tentative="1">
      <w:start w:val="1"/>
      <w:numFmt w:val="lowerRoman"/>
      <w:lvlText w:val="%6."/>
      <w:lvlJc w:val="right"/>
      <w:pPr>
        <w:ind w:left="4688" w:hanging="180"/>
      </w:pPr>
    </w:lvl>
    <w:lvl w:ilvl="6" w:tplc="0409000F" w:tentative="1">
      <w:start w:val="1"/>
      <w:numFmt w:val="decimal"/>
      <w:lvlText w:val="%7."/>
      <w:lvlJc w:val="left"/>
      <w:pPr>
        <w:ind w:left="5408" w:hanging="360"/>
      </w:pPr>
    </w:lvl>
    <w:lvl w:ilvl="7" w:tplc="04090019" w:tentative="1">
      <w:start w:val="1"/>
      <w:numFmt w:val="lowerLetter"/>
      <w:lvlText w:val="%8."/>
      <w:lvlJc w:val="left"/>
      <w:pPr>
        <w:ind w:left="6128" w:hanging="360"/>
      </w:pPr>
    </w:lvl>
    <w:lvl w:ilvl="8" w:tplc="0409001B" w:tentative="1">
      <w:start w:val="1"/>
      <w:numFmt w:val="lowerRoman"/>
      <w:lvlText w:val="%9."/>
      <w:lvlJc w:val="right"/>
      <w:pPr>
        <w:ind w:left="6848" w:hanging="180"/>
      </w:pPr>
    </w:lvl>
  </w:abstractNum>
  <w:abstractNum w:abstractNumId="83" w15:restartNumberingAfterBreak="0">
    <w:nsid w:val="2E3E4BE8"/>
    <w:multiLevelType w:val="hybridMultilevel"/>
    <w:tmpl w:val="2FD43950"/>
    <w:lvl w:ilvl="0" w:tplc="740A1FC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EAB1DAA"/>
    <w:multiLevelType w:val="hybridMultilevel"/>
    <w:tmpl w:val="66123744"/>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ECE4A58"/>
    <w:multiLevelType w:val="hybridMultilevel"/>
    <w:tmpl w:val="4DFE7778"/>
    <w:lvl w:ilvl="0" w:tplc="9B06B11E">
      <w:start w:val="11"/>
      <w:numFmt w:val="hebrew1"/>
      <w:lvlText w:val="%1."/>
      <w:lvlJc w:val="left"/>
      <w:pPr>
        <w:ind w:left="728" w:hanging="360"/>
      </w:pPr>
      <w:rPr>
        <w:rFonts w:hint="default"/>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86" w15:restartNumberingAfterBreak="0">
    <w:nsid w:val="30C076CC"/>
    <w:multiLevelType w:val="hybridMultilevel"/>
    <w:tmpl w:val="C896DDE8"/>
    <w:lvl w:ilvl="0" w:tplc="A1AA6C8C">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310371B7"/>
    <w:multiLevelType w:val="hybridMultilevel"/>
    <w:tmpl w:val="9F0C29B6"/>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1734E26"/>
    <w:multiLevelType w:val="hybridMultilevel"/>
    <w:tmpl w:val="48ECFD00"/>
    <w:lvl w:ilvl="0" w:tplc="6288888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1BC3CBB"/>
    <w:multiLevelType w:val="hybridMultilevel"/>
    <w:tmpl w:val="A942C428"/>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1C45D7B"/>
    <w:multiLevelType w:val="hybridMultilevel"/>
    <w:tmpl w:val="16702F48"/>
    <w:lvl w:ilvl="0" w:tplc="1BDC1FF4">
      <w:start w:val="1"/>
      <w:numFmt w:val="hebrew2"/>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1" w15:restartNumberingAfterBreak="0">
    <w:nsid w:val="32151F9A"/>
    <w:multiLevelType w:val="hybridMultilevel"/>
    <w:tmpl w:val="ECCC1476"/>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2385DE4"/>
    <w:multiLevelType w:val="hybridMultilevel"/>
    <w:tmpl w:val="9EB6339A"/>
    <w:lvl w:ilvl="0" w:tplc="E266FBFE">
      <w:start w:val="1"/>
      <w:numFmt w:val="hebrew2"/>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24371FC"/>
    <w:multiLevelType w:val="hybridMultilevel"/>
    <w:tmpl w:val="290067A4"/>
    <w:lvl w:ilvl="0" w:tplc="17403D12">
      <w:start w:val="1"/>
      <w:numFmt w:val="hebrew1"/>
      <w:lvlText w:val="%1."/>
      <w:lvlJc w:val="left"/>
      <w:pPr>
        <w:ind w:left="368" w:hanging="360"/>
      </w:pPr>
      <w:rPr>
        <w:rFonts w:hint="default"/>
      </w:rPr>
    </w:lvl>
    <w:lvl w:ilvl="1" w:tplc="04090019" w:tentative="1">
      <w:start w:val="1"/>
      <w:numFmt w:val="lowerLetter"/>
      <w:lvlText w:val="%2."/>
      <w:lvlJc w:val="left"/>
      <w:pPr>
        <w:ind w:left="1088" w:hanging="360"/>
      </w:pPr>
    </w:lvl>
    <w:lvl w:ilvl="2" w:tplc="0409001B" w:tentative="1">
      <w:start w:val="1"/>
      <w:numFmt w:val="lowerRoman"/>
      <w:lvlText w:val="%3."/>
      <w:lvlJc w:val="right"/>
      <w:pPr>
        <w:ind w:left="1808" w:hanging="180"/>
      </w:pPr>
    </w:lvl>
    <w:lvl w:ilvl="3" w:tplc="0409000F" w:tentative="1">
      <w:start w:val="1"/>
      <w:numFmt w:val="decimal"/>
      <w:lvlText w:val="%4."/>
      <w:lvlJc w:val="left"/>
      <w:pPr>
        <w:ind w:left="2528" w:hanging="360"/>
      </w:pPr>
    </w:lvl>
    <w:lvl w:ilvl="4" w:tplc="04090019" w:tentative="1">
      <w:start w:val="1"/>
      <w:numFmt w:val="lowerLetter"/>
      <w:lvlText w:val="%5."/>
      <w:lvlJc w:val="left"/>
      <w:pPr>
        <w:ind w:left="3248" w:hanging="360"/>
      </w:pPr>
    </w:lvl>
    <w:lvl w:ilvl="5" w:tplc="0409001B" w:tentative="1">
      <w:start w:val="1"/>
      <w:numFmt w:val="lowerRoman"/>
      <w:lvlText w:val="%6."/>
      <w:lvlJc w:val="right"/>
      <w:pPr>
        <w:ind w:left="3968" w:hanging="180"/>
      </w:pPr>
    </w:lvl>
    <w:lvl w:ilvl="6" w:tplc="0409000F" w:tentative="1">
      <w:start w:val="1"/>
      <w:numFmt w:val="decimal"/>
      <w:lvlText w:val="%7."/>
      <w:lvlJc w:val="left"/>
      <w:pPr>
        <w:ind w:left="4688" w:hanging="360"/>
      </w:pPr>
    </w:lvl>
    <w:lvl w:ilvl="7" w:tplc="04090019" w:tentative="1">
      <w:start w:val="1"/>
      <w:numFmt w:val="lowerLetter"/>
      <w:lvlText w:val="%8."/>
      <w:lvlJc w:val="left"/>
      <w:pPr>
        <w:ind w:left="5408" w:hanging="360"/>
      </w:pPr>
    </w:lvl>
    <w:lvl w:ilvl="8" w:tplc="0409001B" w:tentative="1">
      <w:start w:val="1"/>
      <w:numFmt w:val="lowerRoman"/>
      <w:lvlText w:val="%9."/>
      <w:lvlJc w:val="right"/>
      <w:pPr>
        <w:ind w:left="6128" w:hanging="180"/>
      </w:pPr>
    </w:lvl>
  </w:abstractNum>
  <w:abstractNum w:abstractNumId="94" w15:restartNumberingAfterBreak="0">
    <w:nsid w:val="3260557A"/>
    <w:multiLevelType w:val="hybridMultilevel"/>
    <w:tmpl w:val="5A9A3A2C"/>
    <w:lvl w:ilvl="0" w:tplc="CCC405A2">
      <w:start w:val="1"/>
      <w:numFmt w:val="hebrew1"/>
      <w:lvlText w:val="%1."/>
      <w:lvlJc w:val="left"/>
      <w:pPr>
        <w:tabs>
          <w:tab w:val="num" w:pos="900"/>
        </w:tabs>
        <w:ind w:left="900" w:hanging="360"/>
      </w:pPr>
      <w:rPr>
        <w:rFonts w:hint="default"/>
      </w:rPr>
    </w:lvl>
    <w:lvl w:ilvl="1" w:tplc="04090019">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95" w15:restartNumberingAfterBreak="0">
    <w:nsid w:val="32E069D2"/>
    <w:multiLevelType w:val="hybridMultilevel"/>
    <w:tmpl w:val="7E04DAAC"/>
    <w:lvl w:ilvl="0" w:tplc="DD604ED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2F93601"/>
    <w:multiLevelType w:val="hybridMultilevel"/>
    <w:tmpl w:val="93D49FC8"/>
    <w:lvl w:ilvl="0" w:tplc="0AC4446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357536F"/>
    <w:multiLevelType w:val="hybridMultilevel"/>
    <w:tmpl w:val="488A4E36"/>
    <w:lvl w:ilvl="0" w:tplc="E9981C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3895109"/>
    <w:multiLevelType w:val="hybridMultilevel"/>
    <w:tmpl w:val="871A7DB4"/>
    <w:lvl w:ilvl="0" w:tplc="D4F415B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4502ADA"/>
    <w:multiLevelType w:val="hybridMultilevel"/>
    <w:tmpl w:val="1806ECEE"/>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4B82A60"/>
    <w:multiLevelType w:val="hybridMultilevel"/>
    <w:tmpl w:val="20DCEEEE"/>
    <w:lvl w:ilvl="0" w:tplc="A37EAED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53B628D"/>
    <w:multiLevelType w:val="hybridMultilevel"/>
    <w:tmpl w:val="03ECEE52"/>
    <w:lvl w:ilvl="0" w:tplc="40EAE1D0">
      <w:start w:val="1"/>
      <w:numFmt w:val="hebrew1"/>
      <w:lvlText w:val="%1."/>
      <w:lvlJc w:val="left"/>
      <w:pPr>
        <w:ind w:left="108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6A75AA1"/>
    <w:multiLevelType w:val="hybridMultilevel"/>
    <w:tmpl w:val="4DD0B58E"/>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6B73E6B"/>
    <w:multiLevelType w:val="hybridMultilevel"/>
    <w:tmpl w:val="B58AFF48"/>
    <w:lvl w:ilvl="0" w:tplc="7FCE80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6DC66E4"/>
    <w:multiLevelType w:val="hybridMultilevel"/>
    <w:tmpl w:val="FB269F48"/>
    <w:lvl w:ilvl="0" w:tplc="0442B83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6E4156D"/>
    <w:multiLevelType w:val="hybridMultilevel"/>
    <w:tmpl w:val="8794B4BC"/>
    <w:lvl w:ilvl="0" w:tplc="6BFC273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6E70839"/>
    <w:multiLevelType w:val="hybridMultilevel"/>
    <w:tmpl w:val="D0D8AF5C"/>
    <w:lvl w:ilvl="0" w:tplc="079685F0">
      <w:start w:val="1"/>
      <w:numFmt w:val="hebrew1"/>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36EF32DD"/>
    <w:multiLevelType w:val="hybridMultilevel"/>
    <w:tmpl w:val="311EB992"/>
    <w:lvl w:ilvl="0" w:tplc="4FF85342">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71E4BA2"/>
    <w:multiLevelType w:val="hybridMultilevel"/>
    <w:tmpl w:val="EACAD2E8"/>
    <w:lvl w:ilvl="0" w:tplc="61068C9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80E212D"/>
    <w:multiLevelType w:val="hybridMultilevel"/>
    <w:tmpl w:val="FAD8D794"/>
    <w:lvl w:ilvl="0" w:tplc="838E45E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81B1401"/>
    <w:multiLevelType w:val="hybridMultilevel"/>
    <w:tmpl w:val="E452E488"/>
    <w:lvl w:ilvl="0" w:tplc="A9268904">
      <w:start w:val="1"/>
      <w:numFmt w:val="hebrew1"/>
      <w:lvlText w:val="%1."/>
      <w:lvlJc w:val="left"/>
      <w:pPr>
        <w:ind w:left="728" w:hanging="360"/>
      </w:pPr>
      <w:rPr>
        <w:rFonts w:hint="default"/>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11" w15:restartNumberingAfterBreak="0">
    <w:nsid w:val="381B317B"/>
    <w:multiLevelType w:val="hybridMultilevel"/>
    <w:tmpl w:val="60CCD020"/>
    <w:lvl w:ilvl="0" w:tplc="FE3831EE">
      <w:start w:val="1"/>
      <w:numFmt w:val="hebrew1"/>
      <w:lvlText w:val="%1."/>
      <w:lvlJc w:val="left"/>
      <w:pPr>
        <w:ind w:left="360" w:hanging="360"/>
      </w:pPr>
      <w:rPr>
        <w:rFonts w:hint="default"/>
        <w:i/>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385604A0"/>
    <w:multiLevelType w:val="hybridMultilevel"/>
    <w:tmpl w:val="242E3CB8"/>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8AC5336"/>
    <w:multiLevelType w:val="hybridMultilevel"/>
    <w:tmpl w:val="F132C504"/>
    <w:lvl w:ilvl="0" w:tplc="C44E9BA2">
      <w:start w:val="1"/>
      <w:numFmt w:val="hebrew1"/>
      <w:lvlText w:val="%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8EA180E"/>
    <w:multiLevelType w:val="hybridMultilevel"/>
    <w:tmpl w:val="F2EE3570"/>
    <w:lvl w:ilvl="0" w:tplc="0FF0A6E0">
      <w:start w:val="3"/>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9261905"/>
    <w:multiLevelType w:val="hybridMultilevel"/>
    <w:tmpl w:val="03508FFE"/>
    <w:lvl w:ilvl="0" w:tplc="88CA273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9A10CF5"/>
    <w:multiLevelType w:val="hybridMultilevel"/>
    <w:tmpl w:val="9B0A3744"/>
    <w:lvl w:ilvl="0" w:tplc="AB24F03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A046A5A"/>
    <w:multiLevelType w:val="hybridMultilevel"/>
    <w:tmpl w:val="3DEC0B68"/>
    <w:lvl w:ilvl="0" w:tplc="E40C336E">
      <w:start w:val="1"/>
      <w:numFmt w:val="hebrew1"/>
      <w:lvlText w:val="%1."/>
      <w:lvlJc w:val="center"/>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A1D3A76"/>
    <w:multiLevelType w:val="hybridMultilevel"/>
    <w:tmpl w:val="FE582826"/>
    <w:lvl w:ilvl="0" w:tplc="44D27D1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A690CEF"/>
    <w:multiLevelType w:val="hybridMultilevel"/>
    <w:tmpl w:val="17E05386"/>
    <w:lvl w:ilvl="0" w:tplc="412A3F7E">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AA5165C"/>
    <w:multiLevelType w:val="hybridMultilevel"/>
    <w:tmpl w:val="D9460FE8"/>
    <w:lvl w:ilvl="0" w:tplc="B4BE49AC">
      <w:start w:val="1"/>
      <w:numFmt w:val="hebrew2"/>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AFE507D"/>
    <w:multiLevelType w:val="hybridMultilevel"/>
    <w:tmpl w:val="D38410EE"/>
    <w:lvl w:ilvl="0" w:tplc="5E5206C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3B707B83"/>
    <w:multiLevelType w:val="hybridMultilevel"/>
    <w:tmpl w:val="595A4128"/>
    <w:lvl w:ilvl="0" w:tplc="45EAB252">
      <w:start w:val="3"/>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3B9F1163"/>
    <w:multiLevelType w:val="hybridMultilevel"/>
    <w:tmpl w:val="545EFB7A"/>
    <w:lvl w:ilvl="0" w:tplc="EC3C7A1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C221A49"/>
    <w:multiLevelType w:val="hybridMultilevel"/>
    <w:tmpl w:val="545811DA"/>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3C746394"/>
    <w:multiLevelType w:val="hybridMultilevel"/>
    <w:tmpl w:val="F79E0368"/>
    <w:lvl w:ilvl="0" w:tplc="81087E7A">
      <w:start w:val="3"/>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CEB4563"/>
    <w:multiLevelType w:val="hybridMultilevel"/>
    <w:tmpl w:val="60983B78"/>
    <w:lvl w:ilvl="0" w:tplc="50B6E4E4">
      <w:start w:val="3"/>
      <w:numFmt w:val="hebrew2"/>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3DED7E47"/>
    <w:multiLevelType w:val="hybridMultilevel"/>
    <w:tmpl w:val="9E104A5C"/>
    <w:lvl w:ilvl="0" w:tplc="F6EA2C64">
      <w:start w:val="3"/>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DF64E7C"/>
    <w:multiLevelType w:val="hybridMultilevel"/>
    <w:tmpl w:val="84182162"/>
    <w:lvl w:ilvl="0" w:tplc="FD06941C">
      <w:start w:val="3"/>
      <w:numFmt w:val="hebrew1"/>
      <w:lvlText w:val="%1."/>
      <w:lvlJc w:val="left"/>
      <w:pPr>
        <w:ind w:left="3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3EA34492"/>
    <w:multiLevelType w:val="hybridMultilevel"/>
    <w:tmpl w:val="7FCC1FF0"/>
    <w:lvl w:ilvl="0" w:tplc="8176317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ED77FBD"/>
    <w:multiLevelType w:val="hybridMultilevel"/>
    <w:tmpl w:val="78DC2EC0"/>
    <w:lvl w:ilvl="0" w:tplc="E4CC2366">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F485C29"/>
    <w:multiLevelType w:val="hybridMultilevel"/>
    <w:tmpl w:val="BAACE564"/>
    <w:lvl w:ilvl="0" w:tplc="6896D29E">
      <w:start w:val="2"/>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40456227"/>
    <w:multiLevelType w:val="hybridMultilevel"/>
    <w:tmpl w:val="06B466C2"/>
    <w:lvl w:ilvl="0" w:tplc="2F76253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40456643"/>
    <w:multiLevelType w:val="hybridMultilevel"/>
    <w:tmpl w:val="CDAE4788"/>
    <w:lvl w:ilvl="0" w:tplc="5594A20A">
      <w:start w:val="2"/>
      <w:numFmt w:val="bullet"/>
      <w:lvlText w:val="-"/>
      <w:lvlJc w:val="left"/>
      <w:pPr>
        <w:ind w:left="720" w:hanging="360"/>
      </w:pPr>
      <w:rPr>
        <w:rFonts w:ascii="Arial" w:eastAsiaTheme="minorHAnsi"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409973C0"/>
    <w:multiLevelType w:val="hybridMultilevel"/>
    <w:tmpl w:val="35C2C4A0"/>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0B64C9B"/>
    <w:multiLevelType w:val="hybridMultilevel"/>
    <w:tmpl w:val="DA56935C"/>
    <w:lvl w:ilvl="0" w:tplc="ADF66752">
      <w:start w:val="1"/>
      <w:numFmt w:val="hebrew1"/>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0F70292"/>
    <w:multiLevelType w:val="hybridMultilevel"/>
    <w:tmpl w:val="37926284"/>
    <w:lvl w:ilvl="0" w:tplc="AB24F03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1BC0E88"/>
    <w:multiLevelType w:val="hybridMultilevel"/>
    <w:tmpl w:val="F4807E7C"/>
    <w:lvl w:ilvl="0" w:tplc="398C3F4E">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41DA0650"/>
    <w:multiLevelType w:val="hybridMultilevel"/>
    <w:tmpl w:val="CF0EF34C"/>
    <w:lvl w:ilvl="0" w:tplc="D8AE3D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21D1EA6"/>
    <w:multiLevelType w:val="hybridMultilevel"/>
    <w:tmpl w:val="20166FA8"/>
    <w:lvl w:ilvl="0" w:tplc="6B7CE15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15:restartNumberingAfterBreak="0">
    <w:nsid w:val="427D752B"/>
    <w:multiLevelType w:val="hybridMultilevel"/>
    <w:tmpl w:val="3B5E0A22"/>
    <w:lvl w:ilvl="0" w:tplc="1C96EF06">
      <w:start w:val="1"/>
      <w:numFmt w:val="hebrew1"/>
      <w:lvlText w:val="%1."/>
      <w:lvlJc w:val="left"/>
      <w:pPr>
        <w:ind w:left="728" w:hanging="360"/>
      </w:pPr>
      <w:rPr>
        <w:rFonts w:hint="default"/>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41" w15:restartNumberingAfterBreak="0">
    <w:nsid w:val="429B7244"/>
    <w:multiLevelType w:val="hybridMultilevel"/>
    <w:tmpl w:val="DCC065AC"/>
    <w:lvl w:ilvl="0" w:tplc="D206DD6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3112EA6"/>
    <w:multiLevelType w:val="hybridMultilevel"/>
    <w:tmpl w:val="8654D798"/>
    <w:lvl w:ilvl="0" w:tplc="B1D0000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32E10A5"/>
    <w:multiLevelType w:val="hybridMultilevel"/>
    <w:tmpl w:val="701A1E88"/>
    <w:lvl w:ilvl="0" w:tplc="D7EE730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39F655C"/>
    <w:multiLevelType w:val="hybridMultilevel"/>
    <w:tmpl w:val="90906144"/>
    <w:lvl w:ilvl="0" w:tplc="E84C5C3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40E0024"/>
    <w:multiLevelType w:val="hybridMultilevel"/>
    <w:tmpl w:val="0BFAED20"/>
    <w:lvl w:ilvl="0" w:tplc="13AC20F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5267A44"/>
    <w:multiLevelType w:val="hybridMultilevel"/>
    <w:tmpl w:val="AE58DF86"/>
    <w:lvl w:ilvl="0" w:tplc="AEE6548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5871D46"/>
    <w:multiLevelType w:val="hybridMultilevel"/>
    <w:tmpl w:val="5CBC0230"/>
    <w:lvl w:ilvl="0" w:tplc="17020E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5DB3084"/>
    <w:multiLevelType w:val="hybridMultilevel"/>
    <w:tmpl w:val="2612D81E"/>
    <w:lvl w:ilvl="0" w:tplc="9D7C33C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64F06C0"/>
    <w:multiLevelType w:val="hybridMultilevel"/>
    <w:tmpl w:val="6D9087FE"/>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79A31A7"/>
    <w:multiLevelType w:val="hybridMultilevel"/>
    <w:tmpl w:val="01FEC4AE"/>
    <w:lvl w:ilvl="0" w:tplc="5E705F40">
      <w:start w:val="1"/>
      <w:numFmt w:val="hebrew1"/>
      <w:lvlText w:val="%1."/>
      <w:lvlJc w:val="left"/>
      <w:pPr>
        <w:ind w:left="36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49480E2B"/>
    <w:multiLevelType w:val="hybridMultilevel"/>
    <w:tmpl w:val="6318E42A"/>
    <w:lvl w:ilvl="0" w:tplc="94E206A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49DF37D3"/>
    <w:multiLevelType w:val="hybridMultilevel"/>
    <w:tmpl w:val="F0905C1C"/>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9E754E9"/>
    <w:multiLevelType w:val="hybridMultilevel"/>
    <w:tmpl w:val="D9A40D1A"/>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4B3E427E"/>
    <w:multiLevelType w:val="hybridMultilevel"/>
    <w:tmpl w:val="6D8E4394"/>
    <w:lvl w:ilvl="0" w:tplc="1BDC1FF4">
      <w:start w:val="1"/>
      <w:numFmt w:val="hebrew2"/>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55" w15:restartNumberingAfterBreak="0">
    <w:nsid w:val="4BAA0026"/>
    <w:multiLevelType w:val="hybridMultilevel"/>
    <w:tmpl w:val="FA4CC6A8"/>
    <w:lvl w:ilvl="0" w:tplc="8DFC5E3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4BF414BC"/>
    <w:multiLevelType w:val="hybridMultilevel"/>
    <w:tmpl w:val="FE86F232"/>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4C02231D"/>
    <w:multiLevelType w:val="hybridMultilevel"/>
    <w:tmpl w:val="7C3A4BEE"/>
    <w:lvl w:ilvl="0" w:tplc="3BE64E8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4C4654CF"/>
    <w:multiLevelType w:val="hybridMultilevel"/>
    <w:tmpl w:val="A6F246AC"/>
    <w:lvl w:ilvl="0" w:tplc="E954D89C">
      <w:start w:val="2"/>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4C6760FF"/>
    <w:multiLevelType w:val="hybridMultilevel"/>
    <w:tmpl w:val="6EF29BFC"/>
    <w:lvl w:ilvl="0" w:tplc="E9088C3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C9D6AD5"/>
    <w:multiLevelType w:val="hybridMultilevel"/>
    <w:tmpl w:val="04F479FC"/>
    <w:lvl w:ilvl="0" w:tplc="0728C3EE">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15:restartNumberingAfterBreak="0">
    <w:nsid w:val="4CA10FE3"/>
    <w:multiLevelType w:val="hybridMultilevel"/>
    <w:tmpl w:val="7514E2D6"/>
    <w:lvl w:ilvl="0" w:tplc="BB4E48F0">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4CA52B7B"/>
    <w:multiLevelType w:val="hybridMultilevel"/>
    <w:tmpl w:val="73B42794"/>
    <w:lvl w:ilvl="0" w:tplc="04090013">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CBA4B53"/>
    <w:multiLevelType w:val="hybridMultilevel"/>
    <w:tmpl w:val="3EEC3EC4"/>
    <w:lvl w:ilvl="0" w:tplc="33A2527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4CFC2A39"/>
    <w:multiLevelType w:val="hybridMultilevel"/>
    <w:tmpl w:val="89FE680A"/>
    <w:lvl w:ilvl="0" w:tplc="FE442E9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4D2A0A3A"/>
    <w:multiLevelType w:val="hybridMultilevel"/>
    <w:tmpl w:val="2EB0A228"/>
    <w:lvl w:ilvl="0" w:tplc="38C2CA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DC00BA6"/>
    <w:multiLevelType w:val="hybridMultilevel"/>
    <w:tmpl w:val="2FA89928"/>
    <w:lvl w:ilvl="0" w:tplc="F6968FE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4DC1200F"/>
    <w:multiLevelType w:val="hybridMultilevel"/>
    <w:tmpl w:val="3A1CD4E6"/>
    <w:lvl w:ilvl="0" w:tplc="A9C0C60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15:restartNumberingAfterBreak="0">
    <w:nsid w:val="4E671617"/>
    <w:multiLevelType w:val="hybridMultilevel"/>
    <w:tmpl w:val="EFD203E8"/>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E763E5B"/>
    <w:multiLevelType w:val="hybridMultilevel"/>
    <w:tmpl w:val="C91A9932"/>
    <w:lvl w:ilvl="0" w:tplc="FE6E46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E8E5741"/>
    <w:multiLevelType w:val="hybridMultilevel"/>
    <w:tmpl w:val="65F4BC0E"/>
    <w:lvl w:ilvl="0" w:tplc="F6420600">
      <w:numFmt w:val="bullet"/>
      <w:lvlText w:val="-"/>
      <w:lvlJc w:val="left"/>
      <w:pPr>
        <w:ind w:left="1153" w:hanging="360"/>
      </w:pPr>
      <w:rPr>
        <w:rFonts w:ascii="Arial" w:eastAsiaTheme="minorHAnsi" w:hAnsi="Arial" w:cs="Arial" w:hint="default"/>
      </w:rPr>
    </w:lvl>
    <w:lvl w:ilvl="1" w:tplc="04090003" w:tentative="1">
      <w:start w:val="1"/>
      <w:numFmt w:val="bullet"/>
      <w:lvlText w:val="o"/>
      <w:lvlJc w:val="left"/>
      <w:pPr>
        <w:ind w:left="1873" w:hanging="360"/>
      </w:pPr>
      <w:rPr>
        <w:rFonts w:ascii="Courier New" w:hAnsi="Courier New" w:cs="Courier New" w:hint="default"/>
      </w:rPr>
    </w:lvl>
    <w:lvl w:ilvl="2" w:tplc="04090005" w:tentative="1">
      <w:start w:val="1"/>
      <w:numFmt w:val="bullet"/>
      <w:lvlText w:val=""/>
      <w:lvlJc w:val="left"/>
      <w:pPr>
        <w:ind w:left="2593" w:hanging="360"/>
      </w:pPr>
      <w:rPr>
        <w:rFonts w:ascii="Wingdings" w:hAnsi="Wingdings" w:hint="default"/>
      </w:rPr>
    </w:lvl>
    <w:lvl w:ilvl="3" w:tplc="04090001" w:tentative="1">
      <w:start w:val="1"/>
      <w:numFmt w:val="bullet"/>
      <w:lvlText w:val=""/>
      <w:lvlJc w:val="left"/>
      <w:pPr>
        <w:ind w:left="3313" w:hanging="360"/>
      </w:pPr>
      <w:rPr>
        <w:rFonts w:ascii="Symbol" w:hAnsi="Symbol" w:hint="default"/>
      </w:rPr>
    </w:lvl>
    <w:lvl w:ilvl="4" w:tplc="04090003" w:tentative="1">
      <w:start w:val="1"/>
      <w:numFmt w:val="bullet"/>
      <w:lvlText w:val="o"/>
      <w:lvlJc w:val="left"/>
      <w:pPr>
        <w:ind w:left="4033" w:hanging="360"/>
      </w:pPr>
      <w:rPr>
        <w:rFonts w:ascii="Courier New" w:hAnsi="Courier New" w:cs="Courier New" w:hint="default"/>
      </w:rPr>
    </w:lvl>
    <w:lvl w:ilvl="5" w:tplc="04090005" w:tentative="1">
      <w:start w:val="1"/>
      <w:numFmt w:val="bullet"/>
      <w:lvlText w:val=""/>
      <w:lvlJc w:val="left"/>
      <w:pPr>
        <w:ind w:left="4753" w:hanging="360"/>
      </w:pPr>
      <w:rPr>
        <w:rFonts w:ascii="Wingdings" w:hAnsi="Wingdings" w:hint="default"/>
      </w:rPr>
    </w:lvl>
    <w:lvl w:ilvl="6" w:tplc="04090001" w:tentative="1">
      <w:start w:val="1"/>
      <w:numFmt w:val="bullet"/>
      <w:lvlText w:val=""/>
      <w:lvlJc w:val="left"/>
      <w:pPr>
        <w:ind w:left="5473" w:hanging="360"/>
      </w:pPr>
      <w:rPr>
        <w:rFonts w:ascii="Symbol" w:hAnsi="Symbol" w:hint="default"/>
      </w:rPr>
    </w:lvl>
    <w:lvl w:ilvl="7" w:tplc="04090003" w:tentative="1">
      <w:start w:val="1"/>
      <w:numFmt w:val="bullet"/>
      <w:lvlText w:val="o"/>
      <w:lvlJc w:val="left"/>
      <w:pPr>
        <w:ind w:left="6193" w:hanging="360"/>
      </w:pPr>
      <w:rPr>
        <w:rFonts w:ascii="Courier New" w:hAnsi="Courier New" w:cs="Courier New" w:hint="default"/>
      </w:rPr>
    </w:lvl>
    <w:lvl w:ilvl="8" w:tplc="04090005" w:tentative="1">
      <w:start w:val="1"/>
      <w:numFmt w:val="bullet"/>
      <w:lvlText w:val=""/>
      <w:lvlJc w:val="left"/>
      <w:pPr>
        <w:ind w:left="6913" w:hanging="360"/>
      </w:pPr>
      <w:rPr>
        <w:rFonts w:ascii="Wingdings" w:hAnsi="Wingdings" w:hint="default"/>
      </w:rPr>
    </w:lvl>
  </w:abstractNum>
  <w:abstractNum w:abstractNumId="171" w15:restartNumberingAfterBreak="0">
    <w:nsid w:val="4EC065DC"/>
    <w:multiLevelType w:val="hybridMultilevel"/>
    <w:tmpl w:val="759093B6"/>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4F9311A1"/>
    <w:multiLevelType w:val="hybridMultilevel"/>
    <w:tmpl w:val="2842D74C"/>
    <w:lvl w:ilvl="0" w:tplc="7FBCBB44">
      <w:start w:val="1"/>
      <w:numFmt w:val="hebrew1"/>
      <w:lvlText w:val="%1."/>
      <w:lvlJc w:val="left"/>
      <w:pPr>
        <w:ind w:left="720" w:hanging="360"/>
      </w:pPr>
      <w:rPr>
        <w:rFonts w:asciiTheme="minorHAnsi" w:eastAsiaTheme="minorHAnsi" w:hAnsiTheme="minorHAnsi" w:cstheme="minorBidi" w:hint="default"/>
      </w:rPr>
    </w:lvl>
    <w:lvl w:ilvl="1" w:tplc="04090013">
      <w:start w:val="1"/>
      <w:numFmt w:val="hebrew1"/>
      <w:lvlText w:val="%2."/>
      <w:lvlJc w:val="center"/>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4FA950D3"/>
    <w:multiLevelType w:val="hybridMultilevel"/>
    <w:tmpl w:val="74F4521E"/>
    <w:lvl w:ilvl="0" w:tplc="A83C92DC">
      <w:start w:val="1"/>
      <w:numFmt w:val="hebrew2"/>
      <w:lvlText w:val="%1."/>
      <w:lvlJc w:val="left"/>
      <w:pPr>
        <w:ind w:left="720" w:hanging="360"/>
      </w:pPr>
      <w:rPr>
        <w:rFonts w:hint="default"/>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50115A6D"/>
    <w:multiLevelType w:val="hybridMultilevel"/>
    <w:tmpl w:val="16623676"/>
    <w:lvl w:ilvl="0" w:tplc="BDEA4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07615B3"/>
    <w:multiLevelType w:val="hybridMultilevel"/>
    <w:tmpl w:val="3DDA2200"/>
    <w:lvl w:ilvl="0" w:tplc="F07E9E4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08262BE"/>
    <w:multiLevelType w:val="hybridMultilevel"/>
    <w:tmpl w:val="6D8E4394"/>
    <w:lvl w:ilvl="0" w:tplc="1BDC1FF4">
      <w:start w:val="1"/>
      <w:numFmt w:val="hebrew2"/>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77" w15:restartNumberingAfterBreak="0">
    <w:nsid w:val="50C4306B"/>
    <w:multiLevelType w:val="hybridMultilevel"/>
    <w:tmpl w:val="C0609F6E"/>
    <w:lvl w:ilvl="0" w:tplc="57E8DDD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14D4892"/>
    <w:multiLevelType w:val="hybridMultilevel"/>
    <w:tmpl w:val="16446E7C"/>
    <w:lvl w:ilvl="0" w:tplc="6BE4636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2303F47"/>
    <w:multiLevelType w:val="hybridMultilevel"/>
    <w:tmpl w:val="344CAA7C"/>
    <w:lvl w:ilvl="0" w:tplc="57E8DDD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2387D34"/>
    <w:multiLevelType w:val="hybridMultilevel"/>
    <w:tmpl w:val="33F0098C"/>
    <w:lvl w:ilvl="0" w:tplc="19704B42">
      <w:start w:val="4"/>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52D20057"/>
    <w:multiLevelType w:val="hybridMultilevel"/>
    <w:tmpl w:val="90464C36"/>
    <w:lvl w:ilvl="0" w:tplc="70D05BD2">
      <w:start w:val="1"/>
      <w:numFmt w:val="hebrew1"/>
      <w:lvlText w:val="%1."/>
      <w:lvlJc w:val="left"/>
      <w:pPr>
        <w:ind w:left="720" w:hanging="360"/>
      </w:pPr>
      <w:rPr>
        <w:rFonts w:hint="default"/>
      </w:rPr>
    </w:lvl>
    <w:lvl w:ilvl="1" w:tplc="1BDC1FF4">
      <w:start w:val="1"/>
      <w:numFmt w:val="hebrew2"/>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36060F2"/>
    <w:multiLevelType w:val="hybridMultilevel"/>
    <w:tmpl w:val="0874CDA6"/>
    <w:lvl w:ilvl="0" w:tplc="3F064316">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3687284"/>
    <w:multiLevelType w:val="hybridMultilevel"/>
    <w:tmpl w:val="13223E34"/>
    <w:lvl w:ilvl="0" w:tplc="EB1AD9C2">
      <w:start w:val="1"/>
      <w:numFmt w:val="hebrew1"/>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84" w15:restartNumberingAfterBreak="0">
    <w:nsid w:val="53F22E65"/>
    <w:multiLevelType w:val="hybridMultilevel"/>
    <w:tmpl w:val="8A22DAA4"/>
    <w:lvl w:ilvl="0" w:tplc="8098A91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42E275C"/>
    <w:multiLevelType w:val="hybridMultilevel"/>
    <w:tmpl w:val="D6FE470E"/>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544513A7"/>
    <w:multiLevelType w:val="hybridMultilevel"/>
    <w:tmpl w:val="2BA6F0AC"/>
    <w:lvl w:ilvl="0" w:tplc="80E8D5C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546619C8"/>
    <w:multiLevelType w:val="hybridMultilevel"/>
    <w:tmpl w:val="3A1E16BE"/>
    <w:lvl w:ilvl="0" w:tplc="B6F2DB8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54A04F76"/>
    <w:multiLevelType w:val="hybridMultilevel"/>
    <w:tmpl w:val="5C0001D0"/>
    <w:lvl w:ilvl="0" w:tplc="23FCE8E2">
      <w:start w:val="5"/>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4E33F31"/>
    <w:multiLevelType w:val="hybridMultilevel"/>
    <w:tmpl w:val="D402E8F6"/>
    <w:lvl w:ilvl="0" w:tplc="BFA815B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5306508"/>
    <w:multiLevelType w:val="hybridMultilevel"/>
    <w:tmpl w:val="66123744"/>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5B670CE"/>
    <w:multiLevelType w:val="hybridMultilevel"/>
    <w:tmpl w:val="1D3C04E4"/>
    <w:lvl w:ilvl="0" w:tplc="6E369C4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564F63B4"/>
    <w:multiLevelType w:val="hybridMultilevel"/>
    <w:tmpl w:val="B3A0B658"/>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56E9018F"/>
    <w:multiLevelType w:val="hybridMultilevel"/>
    <w:tmpl w:val="9A7AA0B0"/>
    <w:lvl w:ilvl="0" w:tplc="67A0BF3E">
      <w:start w:val="1"/>
      <w:numFmt w:val="hebrew1"/>
      <w:lvlText w:val="%1."/>
      <w:lvlJc w:val="left"/>
      <w:pPr>
        <w:ind w:left="720" w:hanging="36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57081A62"/>
    <w:multiLevelType w:val="hybridMultilevel"/>
    <w:tmpl w:val="F46A1056"/>
    <w:lvl w:ilvl="0" w:tplc="04090013">
      <w:start w:val="1"/>
      <w:numFmt w:val="hebrew1"/>
      <w:lvlText w:val="%1."/>
      <w:lvlJc w:val="center"/>
      <w:pPr>
        <w:ind w:left="720" w:hanging="360"/>
      </w:p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57372517"/>
    <w:multiLevelType w:val="hybridMultilevel"/>
    <w:tmpl w:val="F20A22EE"/>
    <w:lvl w:ilvl="0" w:tplc="4588049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577852EC"/>
    <w:multiLevelType w:val="hybridMultilevel"/>
    <w:tmpl w:val="FE128B96"/>
    <w:lvl w:ilvl="0" w:tplc="86C8216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81572B4"/>
    <w:multiLevelType w:val="hybridMultilevel"/>
    <w:tmpl w:val="33DCC940"/>
    <w:lvl w:ilvl="0" w:tplc="1BDC1FF4">
      <w:start w:val="1"/>
      <w:numFmt w:val="hebrew2"/>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15:restartNumberingAfterBreak="0">
    <w:nsid w:val="58C24F16"/>
    <w:multiLevelType w:val="hybridMultilevel"/>
    <w:tmpl w:val="4EBAAB9C"/>
    <w:lvl w:ilvl="0" w:tplc="44D27D1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8D652C8"/>
    <w:multiLevelType w:val="hybridMultilevel"/>
    <w:tmpl w:val="7AC2D864"/>
    <w:lvl w:ilvl="0" w:tplc="1436D764">
      <w:start w:val="1"/>
      <w:numFmt w:val="hebrew1"/>
      <w:lvlText w:val="%1."/>
      <w:lvlJc w:val="left"/>
      <w:pPr>
        <w:ind w:left="720" w:hanging="360"/>
      </w:pPr>
      <w:rPr>
        <w:rFonts w:asciiTheme="minorBidi" w:eastAsiaTheme="minorEastAsia" w:hAnsiTheme="minorBidi" w:cstheme="minorBid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59497E40"/>
    <w:multiLevelType w:val="hybridMultilevel"/>
    <w:tmpl w:val="C25AA2AA"/>
    <w:lvl w:ilvl="0" w:tplc="02D62C0A">
      <w:start w:val="1"/>
      <w:numFmt w:val="hebrew1"/>
      <w:lvlText w:val="%1."/>
      <w:lvlJc w:val="left"/>
      <w:pPr>
        <w:ind w:left="720" w:hanging="360"/>
      </w:pPr>
      <w:rPr>
        <w:rFonts w:asciiTheme="minorBidi" w:eastAsiaTheme="minorHAnsi" w:hAnsiTheme="minorBidi"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98E67E6"/>
    <w:multiLevelType w:val="hybridMultilevel"/>
    <w:tmpl w:val="2ABA90E8"/>
    <w:lvl w:ilvl="0" w:tplc="8E38A4E0">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9AD08DB"/>
    <w:multiLevelType w:val="hybridMultilevel"/>
    <w:tmpl w:val="E486A1F4"/>
    <w:lvl w:ilvl="0" w:tplc="70D05BD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59C22617"/>
    <w:multiLevelType w:val="hybridMultilevel"/>
    <w:tmpl w:val="DDEAECDE"/>
    <w:lvl w:ilvl="0" w:tplc="02BC595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A8571B3"/>
    <w:multiLevelType w:val="hybridMultilevel"/>
    <w:tmpl w:val="97622E9A"/>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5AC87913"/>
    <w:multiLevelType w:val="hybridMultilevel"/>
    <w:tmpl w:val="A0D47AF0"/>
    <w:lvl w:ilvl="0" w:tplc="7B42212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5ADF591C"/>
    <w:multiLevelType w:val="hybridMultilevel"/>
    <w:tmpl w:val="8B94104E"/>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5B3B3EDD"/>
    <w:multiLevelType w:val="hybridMultilevel"/>
    <w:tmpl w:val="E6A84BEE"/>
    <w:lvl w:ilvl="0" w:tplc="C890B33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5B5754C0"/>
    <w:multiLevelType w:val="hybridMultilevel"/>
    <w:tmpl w:val="580AF602"/>
    <w:lvl w:ilvl="0" w:tplc="1440304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5B935215"/>
    <w:multiLevelType w:val="hybridMultilevel"/>
    <w:tmpl w:val="4C921392"/>
    <w:lvl w:ilvl="0" w:tplc="98EE896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5BCE39AB"/>
    <w:multiLevelType w:val="hybridMultilevel"/>
    <w:tmpl w:val="CB7E1DFE"/>
    <w:lvl w:ilvl="0" w:tplc="18F4B1A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5D2818A4"/>
    <w:multiLevelType w:val="hybridMultilevel"/>
    <w:tmpl w:val="26701454"/>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2" w15:restartNumberingAfterBreak="0">
    <w:nsid w:val="5D4E378C"/>
    <w:multiLevelType w:val="hybridMultilevel"/>
    <w:tmpl w:val="B23EA43E"/>
    <w:lvl w:ilvl="0" w:tplc="C650A43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D8336F6"/>
    <w:multiLevelType w:val="hybridMultilevel"/>
    <w:tmpl w:val="0AB2A8F0"/>
    <w:lvl w:ilvl="0" w:tplc="0306482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5DC21C28"/>
    <w:multiLevelType w:val="hybridMultilevel"/>
    <w:tmpl w:val="41B058E8"/>
    <w:lvl w:ilvl="0" w:tplc="71AEA13E">
      <w:start w:val="1"/>
      <w:numFmt w:val="hebrew1"/>
      <w:lvlText w:val="%1."/>
      <w:lvlJc w:val="left"/>
      <w:pPr>
        <w:ind w:left="685" w:hanging="360"/>
      </w:pPr>
      <w:rPr>
        <w:rFonts w:hint="default"/>
      </w:rPr>
    </w:lvl>
    <w:lvl w:ilvl="1" w:tplc="04090019" w:tentative="1">
      <w:start w:val="1"/>
      <w:numFmt w:val="lowerLetter"/>
      <w:lvlText w:val="%2."/>
      <w:lvlJc w:val="left"/>
      <w:pPr>
        <w:ind w:left="1405" w:hanging="360"/>
      </w:pPr>
    </w:lvl>
    <w:lvl w:ilvl="2" w:tplc="0409001B" w:tentative="1">
      <w:start w:val="1"/>
      <w:numFmt w:val="lowerRoman"/>
      <w:lvlText w:val="%3."/>
      <w:lvlJc w:val="right"/>
      <w:pPr>
        <w:ind w:left="2125" w:hanging="180"/>
      </w:pPr>
    </w:lvl>
    <w:lvl w:ilvl="3" w:tplc="0409000F" w:tentative="1">
      <w:start w:val="1"/>
      <w:numFmt w:val="decimal"/>
      <w:lvlText w:val="%4."/>
      <w:lvlJc w:val="left"/>
      <w:pPr>
        <w:ind w:left="2845" w:hanging="360"/>
      </w:pPr>
    </w:lvl>
    <w:lvl w:ilvl="4" w:tplc="04090019" w:tentative="1">
      <w:start w:val="1"/>
      <w:numFmt w:val="lowerLetter"/>
      <w:lvlText w:val="%5."/>
      <w:lvlJc w:val="left"/>
      <w:pPr>
        <w:ind w:left="3565" w:hanging="360"/>
      </w:pPr>
    </w:lvl>
    <w:lvl w:ilvl="5" w:tplc="0409001B" w:tentative="1">
      <w:start w:val="1"/>
      <w:numFmt w:val="lowerRoman"/>
      <w:lvlText w:val="%6."/>
      <w:lvlJc w:val="right"/>
      <w:pPr>
        <w:ind w:left="4285" w:hanging="180"/>
      </w:pPr>
    </w:lvl>
    <w:lvl w:ilvl="6" w:tplc="0409000F" w:tentative="1">
      <w:start w:val="1"/>
      <w:numFmt w:val="decimal"/>
      <w:lvlText w:val="%7."/>
      <w:lvlJc w:val="left"/>
      <w:pPr>
        <w:ind w:left="5005" w:hanging="360"/>
      </w:pPr>
    </w:lvl>
    <w:lvl w:ilvl="7" w:tplc="04090019" w:tentative="1">
      <w:start w:val="1"/>
      <w:numFmt w:val="lowerLetter"/>
      <w:lvlText w:val="%8."/>
      <w:lvlJc w:val="left"/>
      <w:pPr>
        <w:ind w:left="5725" w:hanging="360"/>
      </w:pPr>
    </w:lvl>
    <w:lvl w:ilvl="8" w:tplc="0409001B" w:tentative="1">
      <w:start w:val="1"/>
      <w:numFmt w:val="lowerRoman"/>
      <w:lvlText w:val="%9."/>
      <w:lvlJc w:val="right"/>
      <w:pPr>
        <w:ind w:left="6445" w:hanging="180"/>
      </w:pPr>
    </w:lvl>
  </w:abstractNum>
  <w:abstractNum w:abstractNumId="215" w15:restartNumberingAfterBreak="0">
    <w:nsid w:val="5E74575B"/>
    <w:multiLevelType w:val="hybridMultilevel"/>
    <w:tmpl w:val="C5D4F84A"/>
    <w:lvl w:ilvl="0" w:tplc="0386999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E9B3A74"/>
    <w:multiLevelType w:val="hybridMultilevel"/>
    <w:tmpl w:val="48C05E08"/>
    <w:lvl w:ilvl="0" w:tplc="1D521C08">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EC733E9"/>
    <w:multiLevelType w:val="hybridMultilevel"/>
    <w:tmpl w:val="4F68BA50"/>
    <w:lvl w:ilvl="0" w:tplc="415CE918">
      <w:start w:val="1"/>
      <w:numFmt w:val="hebrew1"/>
      <w:lvlText w:val="%1."/>
      <w:lvlJc w:val="center"/>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5F063AE8"/>
    <w:multiLevelType w:val="hybridMultilevel"/>
    <w:tmpl w:val="46E8A510"/>
    <w:lvl w:ilvl="0" w:tplc="242ADE56">
      <w:start w:val="1"/>
      <w:numFmt w:val="hebrew1"/>
      <w:lvlText w:val="%1."/>
      <w:lvlJc w:val="left"/>
      <w:pPr>
        <w:tabs>
          <w:tab w:val="num" w:pos="302"/>
        </w:tabs>
        <w:ind w:left="302" w:hanging="360"/>
      </w:pPr>
      <w:rPr>
        <w:rFonts w:hint="default"/>
      </w:rPr>
    </w:lvl>
    <w:lvl w:ilvl="1" w:tplc="04090019" w:tentative="1">
      <w:start w:val="1"/>
      <w:numFmt w:val="lowerLetter"/>
      <w:lvlText w:val="%2."/>
      <w:lvlJc w:val="left"/>
      <w:pPr>
        <w:tabs>
          <w:tab w:val="num" w:pos="1022"/>
        </w:tabs>
        <w:ind w:left="1022" w:hanging="360"/>
      </w:pPr>
    </w:lvl>
    <w:lvl w:ilvl="2" w:tplc="0409001B" w:tentative="1">
      <w:start w:val="1"/>
      <w:numFmt w:val="lowerRoman"/>
      <w:lvlText w:val="%3."/>
      <w:lvlJc w:val="right"/>
      <w:pPr>
        <w:tabs>
          <w:tab w:val="num" w:pos="1742"/>
        </w:tabs>
        <w:ind w:left="1742" w:hanging="180"/>
      </w:pPr>
    </w:lvl>
    <w:lvl w:ilvl="3" w:tplc="0409000F" w:tentative="1">
      <w:start w:val="1"/>
      <w:numFmt w:val="decimal"/>
      <w:lvlText w:val="%4."/>
      <w:lvlJc w:val="left"/>
      <w:pPr>
        <w:tabs>
          <w:tab w:val="num" w:pos="2462"/>
        </w:tabs>
        <w:ind w:left="2462" w:hanging="360"/>
      </w:pPr>
    </w:lvl>
    <w:lvl w:ilvl="4" w:tplc="04090019" w:tentative="1">
      <w:start w:val="1"/>
      <w:numFmt w:val="lowerLetter"/>
      <w:lvlText w:val="%5."/>
      <w:lvlJc w:val="left"/>
      <w:pPr>
        <w:tabs>
          <w:tab w:val="num" w:pos="3182"/>
        </w:tabs>
        <w:ind w:left="3182" w:hanging="360"/>
      </w:pPr>
    </w:lvl>
    <w:lvl w:ilvl="5" w:tplc="0409001B" w:tentative="1">
      <w:start w:val="1"/>
      <w:numFmt w:val="lowerRoman"/>
      <w:lvlText w:val="%6."/>
      <w:lvlJc w:val="right"/>
      <w:pPr>
        <w:tabs>
          <w:tab w:val="num" w:pos="3902"/>
        </w:tabs>
        <w:ind w:left="3902" w:hanging="180"/>
      </w:pPr>
    </w:lvl>
    <w:lvl w:ilvl="6" w:tplc="0409000F" w:tentative="1">
      <w:start w:val="1"/>
      <w:numFmt w:val="decimal"/>
      <w:lvlText w:val="%7."/>
      <w:lvlJc w:val="left"/>
      <w:pPr>
        <w:tabs>
          <w:tab w:val="num" w:pos="4622"/>
        </w:tabs>
        <w:ind w:left="4622" w:hanging="360"/>
      </w:pPr>
    </w:lvl>
    <w:lvl w:ilvl="7" w:tplc="04090019" w:tentative="1">
      <w:start w:val="1"/>
      <w:numFmt w:val="lowerLetter"/>
      <w:lvlText w:val="%8."/>
      <w:lvlJc w:val="left"/>
      <w:pPr>
        <w:tabs>
          <w:tab w:val="num" w:pos="5342"/>
        </w:tabs>
        <w:ind w:left="5342" w:hanging="360"/>
      </w:pPr>
    </w:lvl>
    <w:lvl w:ilvl="8" w:tplc="0409001B" w:tentative="1">
      <w:start w:val="1"/>
      <w:numFmt w:val="lowerRoman"/>
      <w:lvlText w:val="%9."/>
      <w:lvlJc w:val="right"/>
      <w:pPr>
        <w:tabs>
          <w:tab w:val="num" w:pos="6062"/>
        </w:tabs>
        <w:ind w:left="6062" w:hanging="180"/>
      </w:pPr>
    </w:lvl>
  </w:abstractNum>
  <w:abstractNum w:abstractNumId="219" w15:restartNumberingAfterBreak="0">
    <w:nsid w:val="5F10262F"/>
    <w:multiLevelType w:val="hybridMultilevel"/>
    <w:tmpl w:val="2FEE12AC"/>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F5471C3"/>
    <w:multiLevelType w:val="hybridMultilevel"/>
    <w:tmpl w:val="4BD0C26C"/>
    <w:lvl w:ilvl="0" w:tplc="E286AE64">
      <w:start w:val="1"/>
      <w:numFmt w:val="hebrew1"/>
      <w:lvlText w:val="%1."/>
      <w:lvlJc w:val="center"/>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5F713DA6"/>
    <w:multiLevelType w:val="hybridMultilevel"/>
    <w:tmpl w:val="0F30054C"/>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6003125B"/>
    <w:multiLevelType w:val="hybridMultilevel"/>
    <w:tmpl w:val="F8D24BA2"/>
    <w:lvl w:ilvl="0" w:tplc="E95AB30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0590FA6"/>
    <w:multiLevelType w:val="hybridMultilevel"/>
    <w:tmpl w:val="6E44A034"/>
    <w:lvl w:ilvl="0" w:tplc="099ACB8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06308A3"/>
    <w:multiLevelType w:val="hybridMultilevel"/>
    <w:tmpl w:val="E0AE1848"/>
    <w:lvl w:ilvl="0" w:tplc="4E9C49B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07354AF"/>
    <w:multiLevelType w:val="hybridMultilevel"/>
    <w:tmpl w:val="0474390A"/>
    <w:lvl w:ilvl="0" w:tplc="F39C30C0">
      <w:start w:val="2"/>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0B13574"/>
    <w:multiLevelType w:val="hybridMultilevel"/>
    <w:tmpl w:val="D9A40D1A"/>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10251AA"/>
    <w:multiLevelType w:val="hybridMultilevel"/>
    <w:tmpl w:val="A8040F9C"/>
    <w:lvl w:ilvl="0" w:tplc="6F266CC8">
      <w:start w:val="1"/>
      <w:numFmt w:val="hebrew1"/>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28" w15:restartNumberingAfterBreak="0">
    <w:nsid w:val="61C91C01"/>
    <w:multiLevelType w:val="hybridMultilevel"/>
    <w:tmpl w:val="4AFE48C2"/>
    <w:lvl w:ilvl="0" w:tplc="7C2C160C">
      <w:start w:val="1"/>
      <w:numFmt w:val="hebrew1"/>
      <w:lvlText w:val="%1."/>
      <w:lvlJc w:val="left"/>
      <w:pPr>
        <w:ind w:left="720" w:hanging="360"/>
      </w:pPr>
      <w:rPr>
        <w:rFonts w:ascii="Arial" w:hAnsi="Arial" w:cs="Aria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62580975"/>
    <w:multiLevelType w:val="hybridMultilevel"/>
    <w:tmpl w:val="F174A0A0"/>
    <w:lvl w:ilvl="0" w:tplc="505C541A">
      <w:start w:val="1"/>
      <w:numFmt w:val="hebrew1"/>
      <w:lvlText w:val="%1."/>
      <w:lvlJc w:val="left"/>
      <w:pPr>
        <w:ind w:left="368" w:hanging="360"/>
      </w:pPr>
      <w:rPr>
        <w:rFonts w:hint="default"/>
      </w:rPr>
    </w:lvl>
    <w:lvl w:ilvl="1" w:tplc="04090019" w:tentative="1">
      <w:start w:val="1"/>
      <w:numFmt w:val="lowerLetter"/>
      <w:lvlText w:val="%2."/>
      <w:lvlJc w:val="left"/>
      <w:pPr>
        <w:ind w:left="1088" w:hanging="360"/>
      </w:pPr>
    </w:lvl>
    <w:lvl w:ilvl="2" w:tplc="0409001B" w:tentative="1">
      <w:start w:val="1"/>
      <w:numFmt w:val="lowerRoman"/>
      <w:lvlText w:val="%3."/>
      <w:lvlJc w:val="right"/>
      <w:pPr>
        <w:ind w:left="1808" w:hanging="180"/>
      </w:pPr>
    </w:lvl>
    <w:lvl w:ilvl="3" w:tplc="0409000F" w:tentative="1">
      <w:start w:val="1"/>
      <w:numFmt w:val="decimal"/>
      <w:lvlText w:val="%4."/>
      <w:lvlJc w:val="left"/>
      <w:pPr>
        <w:ind w:left="2528" w:hanging="360"/>
      </w:pPr>
    </w:lvl>
    <w:lvl w:ilvl="4" w:tplc="04090019" w:tentative="1">
      <w:start w:val="1"/>
      <w:numFmt w:val="lowerLetter"/>
      <w:lvlText w:val="%5."/>
      <w:lvlJc w:val="left"/>
      <w:pPr>
        <w:ind w:left="3248" w:hanging="360"/>
      </w:pPr>
    </w:lvl>
    <w:lvl w:ilvl="5" w:tplc="0409001B" w:tentative="1">
      <w:start w:val="1"/>
      <w:numFmt w:val="lowerRoman"/>
      <w:lvlText w:val="%6."/>
      <w:lvlJc w:val="right"/>
      <w:pPr>
        <w:ind w:left="3968" w:hanging="180"/>
      </w:pPr>
    </w:lvl>
    <w:lvl w:ilvl="6" w:tplc="0409000F" w:tentative="1">
      <w:start w:val="1"/>
      <w:numFmt w:val="decimal"/>
      <w:lvlText w:val="%7."/>
      <w:lvlJc w:val="left"/>
      <w:pPr>
        <w:ind w:left="4688" w:hanging="360"/>
      </w:pPr>
    </w:lvl>
    <w:lvl w:ilvl="7" w:tplc="04090019" w:tentative="1">
      <w:start w:val="1"/>
      <w:numFmt w:val="lowerLetter"/>
      <w:lvlText w:val="%8."/>
      <w:lvlJc w:val="left"/>
      <w:pPr>
        <w:ind w:left="5408" w:hanging="360"/>
      </w:pPr>
    </w:lvl>
    <w:lvl w:ilvl="8" w:tplc="0409001B" w:tentative="1">
      <w:start w:val="1"/>
      <w:numFmt w:val="lowerRoman"/>
      <w:lvlText w:val="%9."/>
      <w:lvlJc w:val="right"/>
      <w:pPr>
        <w:ind w:left="6128" w:hanging="180"/>
      </w:pPr>
    </w:lvl>
  </w:abstractNum>
  <w:abstractNum w:abstractNumId="230" w15:restartNumberingAfterBreak="0">
    <w:nsid w:val="62675540"/>
    <w:multiLevelType w:val="hybridMultilevel"/>
    <w:tmpl w:val="7EB2FE32"/>
    <w:lvl w:ilvl="0" w:tplc="AA946BDE">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1" w15:restartNumberingAfterBreak="0">
    <w:nsid w:val="62C903A7"/>
    <w:multiLevelType w:val="hybridMultilevel"/>
    <w:tmpl w:val="F9664F28"/>
    <w:lvl w:ilvl="0" w:tplc="FFDA070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633B0B1D"/>
    <w:multiLevelType w:val="hybridMultilevel"/>
    <w:tmpl w:val="E16C721C"/>
    <w:lvl w:ilvl="0" w:tplc="17020E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64265867"/>
    <w:multiLevelType w:val="hybridMultilevel"/>
    <w:tmpl w:val="FF5C2240"/>
    <w:lvl w:ilvl="0" w:tplc="E9981C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64ED1F33"/>
    <w:multiLevelType w:val="hybridMultilevel"/>
    <w:tmpl w:val="EBACB83E"/>
    <w:lvl w:ilvl="0" w:tplc="D4F415B6">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5" w15:restartNumberingAfterBreak="0">
    <w:nsid w:val="657A517A"/>
    <w:multiLevelType w:val="hybridMultilevel"/>
    <w:tmpl w:val="8348C03A"/>
    <w:lvl w:ilvl="0" w:tplc="0FB057B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65B768AF"/>
    <w:multiLevelType w:val="hybridMultilevel"/>
    <w:tmpl w:val="85A47BD0"/>
    <w:lvl w:ilvl="0" w:tplc="04090013">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660D3F44"/>
    <w:multiLevelType w:val="hybridMultilevel"/>
    <w:tmpl w:val="C01A5852"/>
    <w:lvl w:ilvl="0" w:tplc="168E8E3A">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663B4448"/>
    <w:multiLevelType w:val="hybridMultilevel"/>
    <w:tmpl w:val="20C2F26C"/>
    <w:lvl w:ilvl="0" w:tplc="E00CD9A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66690E33"/>
    <w:multiLevelType w:val="hybridMultilevel"/>
    <w:tmpl w:val="630A1154"/>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66756843"/>
    <w:multiLevelType w:val="hybridMultilevel"/>
    <w:tmpl w:val="28C4470C"/>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66F22E29"/>
    <w:multiLevelType w:val="hybridMultilevel"/>
    <w:tmpl w:val="6AA0E292"/>
    <w:lvl w:ilvl="0" w:tplc="03169B8A">
      <w:start w:val="1"/>
      <w:numFmt w:val="hebrew1"/>
      <w:lvlText w:val="%1."/>
      <w:lvlJc w:val="left"/>
      <w:pPr>
        <w:ind w:left="728" w:hanging="360"/>
      </w:pPr>
      <w:rPr>
        <w:rFonts w:hint="default"/>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242" w15:restartNumberingAfterBreak="0">
    <w:nsid w:val="674755C4"/>
    <w:multiLevelType w:val="hybridMultilevel"/>
    <w:tmpl w:val="761A3ACA"/>
    <w:lvl w:ilvl="0" w:tplc="6896D2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67BC5DD0"/>
    <w:multiLevelType w:val="hybridMultilevel"/>
    <w:tmpl w:val="94588662"/>
    <w:lvl w:ilvl="0" w:tplc="44D27D14">
      <w:start w:val="3"/>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68165D6B"/>
    <w:multiLevelType w:val="hybridMultilevel"/>
    <w:tmpl w:val="78D270FA"/>
    <w:lvl w:ilvl="0" w:tplc="7F78ABE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686124BD"/>
    <w:multiLevelType w:val="hybridMultilevel"/>
    <w:tmpl w:val="5D84FDE0"/>
    <w:lvl w:ilvl="0" w:tplc="7578067A">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686656E0"/>
    <w:multiLevelType w:val="hybridMultilevel"/>
    <w:tmpl w:val="3046619C"/>
    <w:lvl w:ilvl="0" w:tplc="356E426A">
      <w:start w:val="1"/>
      <w:numFmt w:val="hebrew1"/>
      <w:lvlText w:val="%1."/>
      <w:lvlJc w:val="center"/>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68DD2D2E"/>
    <w:multiLevelType w:val="hybridMultilevel"/>
    <w:tmpl w:val="EF461876"/>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691B072F"/>
    <w:multiLevelType w:val="hybridMultilevel"/>
    <w:tmpl w:val="87A40610"/>
    <w:lvl w:ilvl="0" w:tplc="7FCE80F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69983715"/>
    <w:multiLevelType w:val="hybridMultilevel"/>
    <w:tmpl w:val="052E01C0"/>
    <w:lvl w:ilvl="0" w:tplc="D4C2A33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0" w15:restartNumberingAfterBreak="0">
    <w:nsid w:val="6A1B53EC"/>
    <w:multiLevelType w:val="hybridMultilevel"/>
    <w:tmpl w:val="9C46B822"/>
    <w:lvl w:ilvl="0" w:tplc="49989E14">
      <w:start w:val="1"/>
      <w:numFmt w:val="hebrew1"/>
      <w:lvlText w:val="%1."/>
      <w:lvlJc w:val="left"/>
      <w:pPr>
        <w:ind w:left="720" w:hanging="360"/>
      </w:pPr>
      <w:rPr>
        <w:rFonts w:asciiTheme="minorBidi" w:eastAsiaTheme="minorHAnsi" w:hAnsiTheme="minorBidi" w:cstheme="minorBid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6A2F4AA2"/>
    <w:multiLevelType w:val="hybridMultilevel"/>
    <w:tmpl w:val="D200C350"/>
    <w:lvl w:ilvl="0" w:tplc="7FCE80F6">
      <w:start w:val="2"/>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A9347A9"/>
    <w:multiLevelType w:val="hybridMultilevel"/>
    <w:tmpl w:val="7D185DB0"/>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6A982740"/>
    <w:multiLevelType w:val="hybridMultilevel"/>
    <w:tmpl w:val="38DEEF72"/>
    <w:lvl w:ilvl="0" w:tplc="805495D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6AAA5348"/>
    <w:multiLevelType w:val="hybridMultilevel"/>
    <w:tmpl w:val="C2920588"/>
    <w:lvl w:ilvl="0" w:tplc="53D0D34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6B4800CF"/>
    <w:multiLevelType w:val="hybridMultilevel"/>
    <w:tmpl w:val="947E25DE"/>
    <w:lvl w:ilvl="0" w:tplc="6896D2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6C8032A9"/>
    <w:multiLevelType w:val="hybridMultilevel"/>
    <w:tmpl w:val="22465AE4"/>
    <w:lvl w:ilvl="0" w:tplc="6476721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6CA95E2C"/>
    <w:multiLevelType w:val="hybridMultilevel"/>
    <w:tmpl w:val="F58C9B3A"/>
    <w:lvl w:ilvl="0" w:tplc="CF7C4A3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6D023A33"/>
    <w:multiLevelType w:val="hybridMultilevel"/>
    <w:tmpl w:val="5E0E932C"/>
    <w:lvl w:ilvl="0" w:tplc="C8BA12B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9" w15:restartNumberingAfterBreak="0">
    <w:nsid w:val="6E2D0996"/>
    <w:multiLevelType w:val="hybridMultilevel"/>
    <w:tmpl w:val="47E235B4"/>
    <w:lvl w:ilvl="0" w:tplc="8DFC5E3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15:restartNumberingAfterBreak="0">
    <w:nsid w:val="6F514F6B"/>
    <w:multiLevelType w:val="hybridMultilevel"/>
    <w:tmpl w:val="62585E18"/>
    <w:lvl w:ilvl="0" w:tplc="EF62252C">
      <w:start w:val="1"/>
      <w:numFmt w:val="hebrew1"/>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61" w15:restartNumberingAfterBreak="0">
    <w:nsid w:val="6FEE5046"/>
    <w:multiLevelType w:val="hybridMultilevel"/>
    <w:tmpl w:val="8B081A92"/>
    <w:lvl w:ilvl="0" w:tplc="13006D4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7011118D"/>
    <w:multiLevelType w:val="hybridMultilevel"/>
    <w:tmpl w:val="493C16CC"/>
    <w:lvl w:ilvl="0" w:tplc="854C12D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714C32F5"/>
    <w:multiLevelType w:val="hybridMultilevel"/>
    <w:tmpl w:val="3C9A4A94"/>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71535240"/>
    <w:multiLevelType w:val="hybridMultilevel"/>
    <w:tmpl w:val="9F1C946A"/>
    <w:lvl w:ilvl="0" w:tplc="245EA57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72B5495E"/>
    <w:multiLevelType w:val="hybridMultilevel"/>
    <w:tmpl w:val="C9C076BA"/>
    <w:lvl w:ilvl="0" w:tplc="45880494">
      <w:start w:val="4"/>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7340231C"/>
    <w:multiLevelType w:val="hybridMultilevel"/>
    <w:tmpl w:val="6D9087FE"/>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3456D35"/>
    <w:multiLevelType w:val="hybridMultilevel"/>
    <w:tmpl w:val="4B708446"/>
    <w:lvl w:ilvl="0" w:tplc="6F5824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47460B1"/>
    <w:multiLevelType w:val="hybridMultilevel"/>
    <w:tmpl w:val="7952D7D2"/>
    <w:lvl w:ilvl="0" w:tplc="B6F2DB86">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9" w15:restartNumberingAfterBreak="0">
    <w:nsid w:val="75226178"/>
    <w:multiLevelType w:val="hybridMultilevel"/>
    <w:tmpl w:val="21C03FD0"/>
    <w:lvl w:ilvl="0" w:tplc="FD4877AE">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15:restartNumberingAfterBreak="0">
    <w:nsid w:val="755A535E"/>
    <w:multiLevelType w:val="hybridMultilevel"/>
    <w:tmpl w:val="1BCA948C"/>
    <w:lvl w:ilvl="0" w:tplc="19704B4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75D120E9"/>
    <w:multiLevelType w:val="hybridMultilevel"/>
    <w:tmpl w:val="7936AE96"/>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15:restartNumberingAfterBreak="0">
    <w:nsid w:val="768D4B1F"/>
    <w:multiLevelType w:val="hybridMultilevel"/>
    <w:tmpl w:val="AD1CBFF4"/>
    <w:lvl w:ilvl="0" w:tplc="E0FA817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69A42C2"/>
    <w:multiLevelType w:val="hybridMultilevel"/>
    <w:tmpl w:val="F25A0BD4"/>
    <w:lvl w:ilvl="0" w:tplc="61FC8A88">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4" w15:restartNumberingAfterBreak="0">
    <w:nsid w:val="76D81D6E"/>
    <w:multiLevelType w:val="hybridMultilevel"/>
    <w:tmpl w:val="EA38261E"/>
    <w:lvl w:ilvl="0" w:tplc="69D0EB3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6F5558B"/>
    <w:multiLevelType w:val="hybridMultilevel"/>
    <w:tmpl w:val="3272C558"/>
    <w:lvl w:ilvl="0" w:tplc="23FCE8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77CE7396"/>
    <w:multiLevelType w:val="hybridMultilevel"/>
    <w:tmpl w:val="27180934"/>
    <w:lvl w:ilvl="0" w:tplc="A3B003E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77EB4201"/>
    <w:multiLevelType w:val="hybridMultilevel"/>
    <w:tmpl w:val="7EB2FE32"/>
    <w:lvl w:ilvl="0" w:tplc="AA946BDE">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8" w15:restartNumberingAfterBreak="0">
    <w:nsid w:val="78302142"/>
    <w:multiLevelType w:val="hybridMultilevel"/>
    <w:tmpl w:val="A08CBA1A"/>
    <w:lvl w:ilvl="0" w:tplc="B0B21BF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78A7030B"/>
    <w:multiLevelType w:val="hybridMultilevel"/>
    <w:tmpl w:val="A894B152"/>
    <w:lvl w:ilvl="0" w:tplc="E912F1A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78C86BA0"/>
    <w:multiLevelType w:val="hybridMultilevel"/>
    <w:tmpl w:val="927287F0"/>
    <w:lvl w:ilvl="0" w:tplc="8BD8462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15:restartNumberingAfterBreak="0">
    <w:nsid w:val="78D9754F"/>
    <w:multiLevelType w:val="hybridMultilevel"/>
    <w:tmpl w:val="F0E6675A"/>
    <w:lvl w:ilvl="0" w:tplc="7CCC1CB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794645EF"/>
    <w:multiLevelType w:val="hybridMultilevel"/>
    <w:tmpl w:val="A288B2D6"/>
    <w:lvl w:ilvl="0" w:tplc="6B7CE1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15:restartNumberingAfterBreak="0">
    <w:nsid w:val="795911E4"/>
    <w:multiLevelType w:val="hybridMultilevel"/>
    <w:tmpl w:val="0878624C"/>
    <w:lvl w:ilvl="0" w:tplc="1B3AC3B0">
      <w:start w:val="6"/>
      <w:numFmt w:val="hebrew1"/>
      <w:lvlText w:val="%1."/>
      <w:lvlJc w:val="left"/>
      <w:pPr>
        <w:ind w:left="720" w:hanging="360"/>
      </w:pPr>
      <w:rPr>
        <w:rFonts w:asciiTheme="minorBidi" w:eastAsiaTheme="minorHAnsi" w:hAnsiTheme="minorBidi"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79935B58"/>
    <w:multiLevelType w:val="hybridMultilevel"/>
    <w:tmpl w:val="EB40BBC6"/>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A183E94"/>
    <w:multiLevelType w:val="hybridMultilevel"/>
    <w:tmpl w:val="7136A290"/>
    <w:lvl w:ilvl="0" w:tplc="4588049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15:restartNumberingAfterBreak="0">
    <w:nsid w:val="7BA00BDC"/>
    <w:multiLevelType w:val="hybridMultilevel"/>
    <w:tmpl w:val="5B16D4CC"/>
    <w:lvl w:ilvl="0" w:tplc="A26A50D2">
      <w:start w:val="1"/>
      <w:numFmt w:val="hebrew1"/>
      <w:lvlText w:val="%1."/>
      <w:lvlJc w:val="left"/>
      <w:pPr>
        <w:ind w:left="720" w:hanging="36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7BC92979"/>
    <w:multiLevelType w:val="hybridMultilevel"/>
    <w:tmpl w:val="C4B60220"/>
    <w:lvl w:ilvl="0" w:tplc="F19A42F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BDD2C78"/>
    <w:multiLevelType w:val="hybridMultilevel"/>
    <w:tmpl w:val="07F0DE22"/>
    <w:lvl w:ilvl="0" w:tplc="D4F415B6">
      <w:start w:val="1"/>
      <w:numFmt w:val="hebrew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9" w15:restartNumberingAfterBreak="0">
    <w:nsid w:val="7C052FCA"/>
    <w:multiLevelType w:val="hybridMultilevel"/>
    <w:tmpl w:val="0F30054C"/>
    <w:lvl w:ilvl="0" w:tplc="1BDC1FF4">
      <w:start w:val="1"/>
      <w:numFmt w:val="hebrew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15:restartNumberingAfterBreak="0">
    <w:nsid w:val="7C2B3EE5"/>
    <w:multiLevelType w:val="hybridMultilevel"/>
    <w:tmpl w:val="FD88FE40"/>
    <w:lvl w:ilvl="0" w:tplc="54BE983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7C871851"/>
    <w:multiLevelType w:val="hybridMultilevel"/>
    <w:tmpl w:val="3344269A"/>
    <w:lvl w:ilvl="0" w:tplc="B060FFA4">
      <w:start w:val="3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7C994B57"/>
    <w:multiLevelType w:val="hybridMultilevel"/>
    <w:tmpl w:val="5A3AF85C"/>
    <w:lvl w:ilvl="0" w:tplc="DEE8206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7CC027B6"/>
    <w:multiLevelType w:val="hybridMultilevel"/>
    <w:tmpl w:val="50E0FC56"/>
    <w:lvl w:ilvl="0" w:tplc="02D62C0A">
      <w:start w:val="1"/>
      <w:numFmt w:val="hebrew1"/>
      <w:lvlText w:val="%1."/>
      <w:lvlJc w:val="left"/>
      <w:pPr>
        <w:ind w:left="720" w:hanging="360"/>
      </w:pPr>
      <w:rPr>
        <w:rFonts w:asciiTheme="minorBidi" w:eastAsiaTheme="minorHAnsi" w:hAnsiTheme="minorBidi"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7CC6157C"/>
    <w:multiLevelType w:val="hybridMultilevel"/>
    <w:tmpl w:val="0F0E0FDA"/>
    <w:lvl w:ilvl="0" w:tplc="6944E2D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7D3104B2"/>
    <w:multiLevelType w:val="hybridMultilevel"/>
    <w:tmpl w:val="5736361E"/>
    <w:lvl w:ilvl="0" w:tplc="4E381C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15:restartNumberingAfterBreak="0">
    <w:nsid w:val="7D53318E"/>
    <w:multiLevelType w:val="hybridMultilevel"/>
    <w:tmpl w:val="5A0AC268"/>
    <w:lvl w:ilvl="0" w:tplc="4588049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15:restartNumberingAfterBreak="0">
    <w:nsid w:val="7DDC2D47"/>
    <w:multiLevelType w:val="hybridMultilevel"/>
    <w:tmpl w:val="73FE7BB8"/>
    <w:lvl w:ilvl="0" w:tplc="E9088C3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7E2353A4"/>
    <w:multiLevelType w:val="hybridMultilevel"/>
    <w:tmpl w:val="178A88D6"/>
    <w:lvl w:ilvl="0" w:tplc="DD64FCBA">
      <w:start w:val="3"/>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7E2514F3"/>
    <w:multiLevelType w:val="hybridMultilevel"/>
    <w:tmpl w:val="61462B8A"/>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9E1283B0">
      <w:start w:val="1"/>
      <w:numFmt w:val="hebrew1"/>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7EF72098"/>
    <w:multiLevelType w:val="hybridMultilevel"/>
    <w:tmpl w:val="CD70C454"/>
    <w:lvl w:ilvl="0" w:tplc="67A0BF3E">
      <w:start w:val="1"/>
      <w:numFmt w:val="hebrew1"/>
      <w:lvlText w:val="%1."/>
      <w:lvlJc w:val="left"/>
      <w:pPr>
        <w:ind w:left="720" w:hanging="360"/>
      </w:pPr>
      <w:rPr>
        <w:rFonts w:asciiTheme="minorHAnsi" w:eastAsiaTheme="minorHAnsi" w:hAnsiTheme="minorHAnsi" w:cstheme="minorBidi"/>
      </w:rPr>
    </w:lvl>
    <w:lvl w:ilvl="1" w:tplc="04090013">
      <w:start w:val="1"/>
      <w:numFmt w:val="hebrew1"/>
      <w:lvlText w:val="%2."/>
      <w:lvlJc w:val="center"/>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15:restartNumberingAfterBreak="0">
    <w:nsid w:val="7FB2197C"/>
    <w:multiLevelType w:val="hybridMultilevel"/>
    <w:tmpl w:val="545811DA"/>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7"/>
  </w:num>
  <w:num w:numId="2">
    <w:abstractNumId w:val="0"/>
  </w:num>
  <w:num w:numId="3">
    <w:abstractNumId w:val="181"/>
  </w:num>
  <w:num w:numId="4">
    <w:abstractNumId w:val="145"/>
  </w:num>
  <w:num w:numId="5">
    <w:abstractNumId w:val="142"/>
  </w:num>
  <w:num w:numId="6">
    <w:abstractNumId w:val="40"/>
  </w:num>
  <w:num w:numId="7">
    <w:abstractNumId w:val="104"/>
  </w:num>
  <w:num w:numId="8">
    <w:abstractNumId w:val="244"/>
  </w:num>
  <w:num w:numId="9">
    <w:abstractNumId w:val="79"/>
  </w:num>
  <w:num w:numId="10">
    <w:abstractNumId w:val="206"/>
  </w:num>
  <w:num w:numId="11">
    <w:abstractNumId w:val="23"/>
  </w:num>
  <w:num w:numId="12">
    <w:abstractNumId w:val="170"/>
  </w:num>
  <w:num w:numId="13">
    <w:abstractNumId w:val="233"/>
  </w:num>
  <w:num w:numId="14">
    <w:abstractNumId w:val="165"/>
  </w:num>
  <w:num w:numId="15">
    <w:abstractNumId w:val="87"/>
  </w:num>
  <w:num w:numId="16">
    <w:abstractNumId w:val="2"/>
  </w:num>
  <w:num w:numId="17">
    <w:abstractNumId w:val="160"/>
  </w:num>
  <w:num w:numId="18">
    <w:abstractNumId w:val="129"/>
  </w:num>
  <w:num w:numId="19">
    <w:abstractNumId w:val="147"/>
  </w:num>
  <w:num w:numId="20">
    <w:abstractNumId w:val="110"/>
  </w:num>
  <w:num w:numId="21">
    <w:abstractNumId w:val="280"/>
  </w:num>
  <w:num w:numId="22">
    <w:abstractNumId w:val="207"/>
  </w:num>
  <w:num w:numId="23">
    <w:abstractNumId w:val="83"/>
  </w:num>
  <w:num w:numId="24">
    <w:abstractNumId w:val="184"/>
  </w:num>
  <w:num w:numId="25">
    <w:abstractNumId w:val="188"/>
  </w:num>
  <w:num w:numId="26">
    <w:abstractNumId w:val="275"/>
  </w:num>
  <w:num w:numId="27">
    <w:abstractNumId w:val="131"/>
  </w:num>
  <w:num w:numId="28">
    <w:abstractNumId w:val="242"/>
  </w:num>
  <w:num w:numId="29">
    <w:abstractNumId w:val="255"/>
  </w:num>
  <w:num w:numId="30">
    <w:abstractNumId w:val="66"/>
  </w:num>
  <w:num w:numId="31">
    <w:abstractNumId w:val="74"/>
  </w:num>
  <w:num w:numId="32">
    <w:abstractNumId w:val="55"/>
  </w:num>
  <w:num w:numId="33">
    <w:abstractNumId w:val="33"/>
  </w:num>
  <w:num w:numId="34">
    <w:abstractNumId w:val="180"/>
  </w:num>
  <w:num w:numId="35">
    <w:abstractNumId w:val="257"/>
  </w:num>
  <w:num w:numId="36">
    <w:abstractNumId w:val="123"/>
  </w:num>
  <w:num w:numId="37">
    <w:abstractNumId w:val="243"/>
  </w:num>
  <w:num w:numId="38">
    <w:abstractNumId w:val="189"/>
  </w:num>
  <w:num w:numId="39">
    <w:abstractNumId w:val="241"/>
  </w:num>
  <w:num w:numId="40">
    <w:abstractNumId w:val="204"/>
  </w:num>
  <w:num w:numId="41">
    <w:abstractNumId w:val="134"/>
  </w:num>
  <w:num w:numId="42">
    <w:abstractNumId w:val="168"/>
  </w:num>
  <w:num w:numId="43">
    <w:abstractNumId w:val="270"/>
  </w:num>
  <w:num w:numId="44">
    <w:abstractNumId w:val="274"/>
  </w:num>
  <w:num w:numId="45">
    <w:abstractNumId w:val="225"/>
  </w:num>
  <w:num w:numId="46">
    <w:abstractNumId w:val="232"/>
  </w:num>
  <w:num w:numId="47">
    <w:abstractNumId w:val="265"/>
  </w:num>
  <w:num w:numId="48">
    <w:abstractNumId w:val="285"/>
  </w:num>
  <w:num w:numId="49">
    <w:abstractNumId w:val="195"/>
  </w:num>
  <w:num w:numId="50">
    <w:abstractNumId w:val="296"/>
  </w:num>
  <w:num w:numId="51">
    <w:abstractNumId w:val="93"/>
  </w:num>
  <w:num w:numId="52">
    <w:abstractNumId w:val="113"/>
  </w:num>
  <w:num w:numId="53">
    <w:abstractNumId w:val="291"/>
  </w:num>
  <w:num w:numId="54">
    <w:abstractNumId w:val="240"/>
  </w:num>
  <w:num w:numId="55">
    <w:abstractNumId w:val="25"/>
  </w:num>
  <w:num w:numId="56">
    <w:abstractNumId w:val="42"/>
  </w:num>
  <w:num w:numId="57">
    <w:abstractNumId w:val="117"/>
  </w:num>
  <w:num w:numId="58">
    <w:abstractNumId w:val="35"/>
  </w:num>
  <w:num w:numId="59">
    <w:abstractNumId w:val="106"/>
  </w:num>
  <w:num w:numId="60">
    <w:abstractNumId w:val="245"/>
  </w:num>
  <w:num w:numId="61">
    <w:abstractNumId w:val="56"/>
  </w:num>
  <w:num w:numId="62">
    <w:abstractNumId w:val="30"/>
  </w:num>
  <w:num w:numId="63">
    <w:abstractNumId w:val="161"/>
  </w:num>
  <w:num w:numId="64">
    <w:abstractNumId w:val="216"/>
  </w:num>
  <w:num w:numId="65">
    <w:abstractNumId w:val="130"/>
  </w:num>
  <w:num w:numId="66">
    <w:abstractNumId w:val="107"/>
  </w:num>
  <w:num w:numId="67">
    <w:abstractNumId w:val="24"/>
  </w:num>
  <w:num w:numId="68">
    <w:abstractNumId w:val="122"/>
  </w:num>
  <w:num w:numId="69">
    <w:abstractNumId w:val="111"/>
  </w:num>
  <w:num w:numId="70">
    <w:abstractNumId w:val="247"/>
  </w:num>
  <w:num w:numId="71">
    <w:abstractNumId w:val="201"/>
  </w:num>
  <w:num w:numId="72">
    <w:abstractNumId w:val="136"/>
  </w:num>
  <w:num w:numId="73">
    <w:abstractNumId w:val="116"/>
  </w:num>
  <w:num w:numId="74">
    <w:abstractNumId w:val="268"/>
  </w:num>
  <w:num w:numId="75">
    <w:abstractNumId w:val="187"/>
  </w:num>
  <w:num w:numId="76">
    <w:abstractNumId w:val="218"/>
  </w:num>
  <w:num w:numId="77">
    <w:abstractNumId w:val="128"/>
  </w:num>
  <w:num w:numId="78">
    <w:abstractNumId w:val="28"/>
  </w:num>
  <w:num w:numId="79">
    <w:abstractNumId w:val="64"/>
  </w:num>
  <w:num w:numId="80">
    <w:abstractNumId w:val="149"/>
  </w:num>
  <w:num w:numId="81">
    <w:abstractNumId w:val="266"/>
  </w:num>
  <w:num w:numId="82">
    <w:abstractNumId w:val="199"/>
  </w:num>
  <w:num w:numId="83">
    <w:abstractNumId w:val="239"/>
  </w:num>
  <w:num w:numId="84">
    <w:abstractNumId w:val="193"/>
  </w:num>
  <w:num w:numId="85">
    <w:abstractNumId w:val="171"/>
  </w:num>
  <w:num w:numId="86">
    <w:abstractNumId w:val="89"/>
  </w:num>
  <w:num w:numId="87">
    <w:abstractNumId w:val="95"/>
  </w:num>
  <w:num w:numId="88">
    <w:abstractNumId w:val="252"/>
  </w:num>
  <w:num w:numId="89">
    <w:abstractNumId w:val="152"/>
  </w:num>
  <w:num w:numId="90">
    <w:abstractNumId w:val="267"/>
  </w:num>
  <w:num w:numId="91">
    <w:abstractNumId w:val="254"/>
  </w:num>
  <w:num w:numId="92">
    <w:abstractNumId w:val="231"/>
  </w:num>
  <w:num w:numId="93">
    <w:abstractNumId w:val="300"/>
  </w:num>
  <w:num w:numId="94">
    <w:abstractNumId w:val="217"/>
  </w:num>
  <w:num w:numId="95">
    <w:abstractNumId w:val="169"/>
  </w:num>
  <w:num w:numId="96">
    <w:abstractNumId w:val="172"/>
  </w:num>
  <w:num w:numId="97">
    <w:abstractNumId w:val="286"/>
  </w:num>
  <w:num w:numId="98">
    <w:abstractNumId w:val="118"/>
  </w:num>
  <w:num w:numId="99">
    <w:abstractNumId w:val="198"/>
  </w:num>
  <w:num w:numId="100">
    <w:abstractNumId w:val="220"/>
  </w:num>
  <w:num w:numId="101">
    <w:abstractNumId w:val="151"/>
  </w:num>
  <w:num w:numId="102">
    <w:abstractNumId w:val="8"/>
  </w:num>
  <w:num w:numId="103">
    <w:abstractNumId w:val="237"/>
  </w:num>
  <w:num w:numId="104">
    <w:abstractNumId w:val="32"/>
  </w:num>
  <w:num w:numId="105">
    <w:abstractNumId w:val="143"/>
  </w:num>
  <w:num w:numId="106">
    <w:abstractNumId w:val="246"/>
  </w:num>
  <w:num w:numId="107">
    <w:abstractNumId w:val="135"/>
  </w:num>
  <w:num w:numId="108">
    <w:abstractNumId w:val="71"/>
  </w:num>
  <w:num w:numId="109">
    <w:abstractNumId w:val="258"/>
  </w:num>
  <w:num w:numId="110">
    <w:abstractNumId w:val="57"/>
  </w:num>
  <w:num w:numId="111">
    <w:abstractNumId w:val="51"/>
  </w:num>
  <w:num w:numId="112">
    <w:abstractNumId w:val="163"/>
  </w:num>
  <w:num w:numId="113">
    <w:abstractNumId w:val="155"/>
  </w:num>
  <w:num w:numId="114">
    <w:abstractNumId w:val="78"/>
  </w:num>
  <w:num w:numId="115">
    <w:abstractNumId w:val="140"/>
  </w:num>
  <w:num w:numId="116">
    <w:abstractNumId w:val="253"/>
  </w:num>
  <w:num w:numId="117">
    <w:abstractNumId w:val="284"/>
  </w:num>
  <w:num w:numId="118">
    <w:abstractNumId w:val="263"/>
  </w:num>
  <w:num w:numId="119">
    <w:abstractNumId w:val="138"/>
  </w:num>
  <w:num w:numId="120">
    <w:abstractNumId w:val="112"/>
  </w:num>
  <w:num w:numId="121">
    <w:abstractNumId w:val="7"/>
  </w:num>
  <w:num w:numId="122">
    <w:abstractNumId w:val="92"/>
  </w:num>
  <w:num w:numId="123">
    <w:abstractNumId w:val="144"/>
  </w:num>
  <w:num w:numId="124">
    <w:abstractNumId w:val="295"/>
  </w:num>
  <w:num w:numId="125">
    <w:abstractNumId w:val="54"/>
  </w:num>
  <w:num w:numId="126">
    <w:abstractNumId w:val="259"/>
  </w:num>
  <w:num w:numId="127">
    <w:abstractNumId w:val="121"/>
  </w:num>
  <w:num w:numId="128">
    <w:abstractNumId w:val="228"/>
  </w:num>
  <w:num w:numId="129">
    <w:abstractNumId w:val="125"/>
  </w:num>
  <w:num w:numId="13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5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74"/>
  </w:num>
  <w:num w:numId="135">
    <w:abstractNumId w:val="37"/>
  </w:num>
  <w:num w:numId="136">
    <w:abstractNumId w:val="158"/>
  </w:num>
  <w:num w:numId="137">
    <w:abstractNumId w:val="26"/>
  </w:num>
  <w:num w:numId="138">
    <w:abstractNumId w:val="236"/>
  </w:num>
  <w:num w:numId="139">
    <w:abstractNumId w:val="65"/>
  </w:num>
  <w:num w:numId="140">
    <w:abstractNumId w:val="13"/>
  </w:num>
  <w:num w:numId="141">
    <w:abstractNumId w:val="205"/>
  </w:num>
  <w:num w:numId="142">
    <w:abstractNumId w:val="50"/>
  </w:num>
  <w:num w:numId="143">
    <w:abstractNumId w:val="269"/>
  </w:num>
  <w:num w:numId="144">
    <w:abstractNumId w:val="17"/>
  </w:num>
  <w:num w:numId="145">
    <w:abstractNumId w:val="127"/>
  </w:num>
  <w:num w:numId="146">
    <w:abstractNumId w:val="177"/>
  </w:num>
  <w:num w:numId="147">
    <w:abstractNumId w:val="214"/>
  </w:num>
  <w:num w:numId="148">
    <w:abstractNumId w:val="179"/>
  </w:num>
  <w:num w:numId="149">
    <w:abstractNumId w:val="115"/>
  </w:num>
  <w:num w:numId="150">
    <w:abstractNumId w:val="82"/>
  </w:num>
  <w:num w:numId="151">
    <w:abstractNumId w:val="132"/>
  </w:num>
  <w:num w:numId="152">
    <w:abstractNumId w:val="16"/>
  </w:num>
  <w:num w:numId="153">
    <w:abstractNumId w:val="4"/>
  </w:num>
  <w:num w:numId="154">
    <w:abstractNumId w:val="260"/>
  </w:num>
  <w:num w:numId="155">
    <w:abstractNumId w:val="69"/>
  </w:num>
  <w:num w:numId="156">
    <w:abstractNumId w:val="58"/>
  </w:num>
  <w:num w:numId="157">
    <w:abstractNumId w:val="261"/>
  </w:num>
  <w:num w:numId="158">
    <w:abstractNumId w:val="297"/>
  </w:num>
  <w:num w:numId="159">
    <w:abstractNumId w:val="159"/>
  </w:num>
  <w:num w:numId="160">
    <w:abstractNumId w:val="227"/>
  </w:num>
  <w:num w:numId="161">
    <w:abstractNumId w:val="251"/>
  </w:num>
  <w:num w:numId="162">
    <w:abstractNumId w:val="248"/>
  </w:num>
  <w:num w:numId="163">
    <w:abstractNumId w:val="182"/>
  </w:num>
  <w:num w:numId="164">
    <w:abstractNumId w:val="103"/>
  </w:num>
  <w:num w:numId="165">
    <w:abstractNumId w:val="36"/>
  </w:num>
  <w:num w:numId="166">
    <w:abstractNumId w:val="175"/>
  </w:num>
  <w:num w:numId="167">
    <w:abstractNumId w:val="238"/>
  </w:num>
  <w:num w:numId="168">
    <w:abstractNumId w:val="278"/>
  </w:num>
  <w:num w:numId="169">
    <w:abstractNumId w:val="223"/>
  </w:num>
  <w:num w:numId="170">
    <w:abstractNumId w:val="100"/>
  </w:num>
  <w:num w:numId="171">
    <w:abstractNumId w:val="141"/>
  </w:num>
  <w:num w:numId="172">
    <w:abstractNumId w:val="88"/>
  </w:num>
  <w:num w:numId="173">
    <w:abstractNumId w:val="15"/>
  </w:num>
  <w:num w:numId="174">
    <w:abstractNumId w:val="229"/>
  </w:num>
  <w:num w:numId="175">
    <w:abstractNumId w:val="150"/>
  </w:num>
  <w:num w:numId="176">
    <w:abstractNumId w:val="21"/>
  </w:num>
  <w:num w:numId="177">
    <w:abstractNumId w:val="256"/>
  </w:num>
  <w:num w:numId="178">
    <w:abstractNumId w:val="119"/>
  </w:num>
  <w:num w:numId="179">
    <w:abstractNumId w:val="34"/>
  </w:num>
  <w:num w:numId="180">
    <w:abstractNumId w:val="22"/>
  </w:num>
  <w:num w:numId="18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00"/>
  </w:num>
  <w:num w:numId="184">
    <w:abstractNumId w:val="219"/>
  </w:num>
  <w:num w:numId="185">
    <w:abstractNumId w:val="157"/>
  </w:num>
  <w:num w:numId="186">
    <w:abstractNumId w:val="292"/>
  </w:num>
  <w:num w:numId="187">
    <w:abstractNumId w:val="293"/>
  </w:num>
  <w:num w:numId="188">
    <w:abstractNumId w:val="77"/>
  </w:num>
  <w:num w:numId="189">
    <w:abstractNumId w:val="283"/>
  </w:num>
  <w:num w:numId="190">
    <w:abstractNumId w:val="5"/>
  </w:num>
  <w:num w:numId="191">
    <w:abstractNumId w:val="133"/>
  </w:num>
  <w:num w:numId="192">
    <w:abstractNumId w:val="186"/>
  </w:num>
  <w:num w:numId="193">
    <w:abstractNumId w:val="47"/>
  </w:num>
  <w:num w:numId="194">
    <w:abstractNumId w:val="287"/>
  </w:num>
  <w:num w:numId="19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90"/>
  </w:num>
  <w:num w:numId="198">
    <w:abstractNumId w:val="86"/>
  </w:num>
  <w:num w:numId="199">
    <w:abstractNumId w:val="210"/>
  </w:num>
  <w:num w:numId="200">
    <w:abstractNumId w:val="49"/>
  </w:num>
  <w:num w:numId="201">
    <w:abstractNumId w:val="148"/>
  </w:num>
  <w:num w:numId="202">
    <w:abstractNumId w:val="109"/>
  </w:num>
  <w:num w:numId="203">
    <w:abstractNumId w:val="203"/>
  </w:num>
  <w:num w:numId="204">
    <w:abstractNumId w:val="76"/>
  </w:num>
  <w:num w:numId="205">
    <w:abstractNumId w:val="72"/>
  </w:num>
  <w:num w:numId="206">
    <w:abstractNumId w:val="19"/>
  </w:num>
  <w:num w:numId="207">
    <w:abstractNumId w:val="10"/>
  </w:num>
  <w:num w:numId="208">
    <w:abstractNumId w:val="43"/>
  </w:num>
  <w:num w:numId="209">
    <w:abstractNumId w:val="91"/>
  </w:num>
  <w:num w:numId="210">
    <w:abstractNumId w:val="164"/>
  </w:num>
  <w:num w:numId="211">
    <w:abstractNumId w:val="178"/>
  </w:num>
  <w:num w:numId="212">
    <w:abstractNumId w:val="208"/>
  </w:num>
  <w:num w:numId="213">
    <w:abstractNumId w:val="146"/>
  </w:num>
  <w:num w:numId="214">
    <w:abstractNumId w:val="61"/>
  </w:num>
  <w:num w:numId="215">
    <w:abstractNumId w:val="191"/>
  </w:num>
  <w:num w:numId="216">
    <w:abstractNumId w:val="262"/>
  </w:num>
  <w:num w:numId="217">
    <w:abstractNumId w:val="212"/>
  </w:num>
  <w:num w:numId="218">
    <w:abstractNumId w:val="294"/>
  </w:num>
  <w:num w:numId="219">
    <w:abstractNumId w:val="281"/>
  </w:num>
  <w:num w:numId="220">
    <w:abstractNumId w:val="279"/>
  </w:num>
  <w:num w:numId="221">
    <w:abstractNumId w:val="196"/>
  </w:num>
  <w:num w:numId="222">
    <w:abstractNumId w:val="105"/>
  </w:num>
  <w:num w:numId="223">
    <w:abstractNumId w:val="276"/>
  </w:num>
  <w:num w:numId="224">
    <w:abstractNumId w:val="213"/>
  </w:num>
  <w:num w:numId="225">
    <w:abstractNumId w:val="264"/>
  </w:num>
  <w:num w:numId="226">
    <w:abstractNumId w:val="38"/>
  </w:num>
  <w:num w:numId="227">
    <w:abstractNumId w:val="96"/>
  </w:num>
  <w:num w:numId="228">
    <w:abstractNumId w:val="101"/>
  </w:num>
  <w:num w:numId="229">
    <w:abstractNumId w:val="108"/>
  </w:num>
  <w:num w:numId="230">
    <w:abstractNumId w:val="20"/>
  </w:num>
  <w:num w:numId="231">
    <w:abstractNumId w:val="114"/>
  </w:num>
  <w:num w:numId="232">
    <w:abstractNumId w:val="62"/>
  </w:num>
  <w:num w:numId="233">
    <w:abstractNumId w:val="18"/>
  </w:num>
  <w:num w:numId="234">
    <w:abstractNumId w:val="299"/>
  </w:num>
  <w:num w:numId="235">
    <w:abstractNumId w:val="197"/>
  </w:num>
  <w:num w:numId="236">
    <w:abstractNumId w:val="156"/>
  </w:num>
  <w:num w:numId="237">
    <w:abstractNumId w:val="48"/>
  </w:num>
  <w:num w:numId="238">
    <w:abstractNumId w:val="176"/>
  </w:num>
  <w:num w:numId="239">
    <w:abstractNumId w:val="226"/>
  </w:num>
  <w:num w:numId="240">
    <w:abstractNumId w:val="211"/>
  </w:num>
  <w:num w:numId="241">
    <w:abstractNumId w:val="29"/>
  </w:num>
  <w:num w:numId="242">
    <w:abstractNumId w:val="39"/>
  </w:num>
  <w:num w:numId="243">
    <w:abstractNumId w:val="9"/>
  </w:num>
  <w:num w:numId="244">
    <w:abstractNumId w:val="154"/>
  </w:num>
  <w:num w:numId="245">
    <w:abstractNumId w:val="153"/>
  </w:num>
  <w:num w:numId="246">
    <w:abstractNumId w:val="190"/>
  </w:num>
  <w:num w:numId="247">
    <w:abstractNumId w:val="84"/>
  </w:num>
  <w:num w:numId="248">
    <w:abstractNumId w:val="68"/>
  </w:num>
  <w:num w:numId="249">
    <w:abstractNumId w:val="120"/>
  </w:num>
  <w:num w:numId="250">
    <w:abstractNumId w:val="45"/>
  </w:num>
  <w:num w:numId="251">
    <w:abstractNumId w:val="59"/>
  </w:num>
  <w:num w:numId="252">
    <w:abstractNumId w:val="221"/>
  </w:num>
  <w:num w:numId="253">
    <w:abstractNumId w:val="289"/>
  </w:num>
  <w:num w:numId="254">
    <w:abstractNumId w:val="173"/>
  </w:num>
  <w:num w:numId="255">
    <w:abstractNumId w:val="126"/>
  </w:num>
  <w:num w:numId="256">
    <w:abstractNumId w:val="162"/>
  </w:num>
  <w:num w:numId="257">
    <w:abstractNumId w:val="298"/>
  </w:num>
  <w:num w:numId="258">
    <w:abstractNumId w:val="235"/>
  </w:num>
  <w:num w:numId="259">
    <w:abstractNumId w:val="272"/>
  </w:num>
  <w:num w:numId="260">
    <w:abstractNumId w:val="250"/>
  </w:num>
  <w:num w:numId="261">
    <w:abstractNumId w:val="70"/>
  </w:num>
  <w:num w:numId="262">
    <w:abstractNumId w:val="63"/>
  </w:num>
  <w:num w:numId="263">
    <w:abstractNumId w:val="46"/>
  </w:num>
  <w:num w:numId="264">
    <w:abstractNumId w:val="44"/>
  </w:num>
  <w:num w:numId="265">
    <w:abstractNumId w:val="222"/>
  </w:num>
  <w:num w:numId="266">
    <w:abstractNumId w:val="85"/>
  </w:num>
  <w:num w:numId="267">
    <w:abstractNumId w:val="99"/>
  </w:num>
  <w:num w:numId="268">
    <w:abstractNumId w:val="224"/>
  </w:num>
  <w:num w:numId="269">
    <w:abstractNumId w:val="52"/>
  </w:num>
  <w:num w:numId="270">
    <w:abstractNumId w:val="167"/>
  </w:num>
  <w:num w:numId="271">
    <w:abstractNumId w:val="60"/>
  </w:num>
  <w:num w:numId="272">
    <w:abstractNumId w:val="215"/>
  </w:num>
  <w:num w:numId="273">
    <w:abstractNumId w:val="202"/>
  </w:num>
  <w:num w:numId="274">
    <w:abstractNumId w:val="12"/>
  </w:num>
  <w:num w:numId="275">
    <w:abstractNumId w:val="14"/>
  </w:num>
  <w:num w:numId="276">
    <w:abstractNumId w:val="166"/>
  </w:num>
  <w:num w:numId="277">
    <w:abstractNumId w:val="94"/>
  </w:num>
  <w:num w:numId="278">
    <w:abstractNumId w:val="31"/>
  </w:num>
  <w:num w:numId="279">
    <w:abstractNumId w:val="11"/>
  </w:num>
  <w:num w:numId="280">
    <w:abstractNumId w:val="139"/>
  </w:num>
  <w:num w:numId="281">
    <w:abstractNumId w:val="137"/>
  </w:num>
  <w:num w:numId="282">
    <w:abstractNumId w:val="102"/>
  </w:num>
  <w:num w:numId="283">
    <w:abstractNumId w:val="271"/>
  </w:num>
  <w:num w:numId="284">
    <w:abstractNumId w:val="192"/>
  </w:num>
  <w:num w:numId="285">
    <w:abstractNumId w:val="185"/>
  </w:num>
  <w:num w:numId="286">
    <w:abstractNumId w:val="73"/>
  </w:num>
  <w:num w:numId="287">
    <w:abstractNumId w:val="3"/>
  </w:num>
  <w:num w:numId="288">
    <w:abstractNumId w:val="249"/>
  </w:num>
  <w:num w:numId="289">
    <w:abstractNumId w:val="282"/>
  </w:num>
  <w:num w:numId="290">
    <w:abstractNumId w:val="75"/>
  </w:num>
  <w:num w:numId="291">
    <w:abstractNumId w:val="6"/>
  </w:num>
  <w:num w:numId="292">
    <w:abstractNumId w:val="183"/>
  </w:num>
  <w:num w:numId="293">
    <w:abstractNumId w:val="98"/>
  </w:num>
  <w:num w:numId="294">
    <w:abstractNumId w:val="209"/>
  </w:num>
  <w:num w:numId="295">
    <w:abstractNumId w:val="90"/>
  </w:num>
  <w:num w:numId="296">
    <w:abstractNumId w:val="1"/>
  </w:num>
  <w:num w:numId="297">
    <w:abstractNumId w:val="80"/>
  </w:num>
  <w:num w:numId="298">
    <w:abstractNumId w:val="194"/>
  </w:num>
  <w:num w:numId="299">
    <w:abstractNumId w:val="41"/>
  </w:num>
  <w:num w:numId="300">
    <w:abstractNumId w:val="301"/>
  </w:num>
  <w:num w:numId="30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4B01"/>
    <w:rsid w:val="00004A88"/>
    <w:rsid w:val="00040B6F"/>
    <w:rsid w:val="000661A9"/>
    <w:rsid w:val="00066AC4"/>
    <w:rsid w:val="00072B18"/>
    <w:rsid w:val="0009076D"/>
    <w:rsid w:val="000D72BD"/>
    <w:rsid w:val="000F1B1D"/>
    <w:rsid w:val="00112180"/>
    <w:rsid w:val="001437C9"/>
    <w:rsid w:val="001A5D7A"/>
    <w:rsid w:val="001C11F9"/>
    <w:rsid w:val="001E0B27"/>
    <w:rsid w:val="001E2156"/>
    <w:rsid w:val="002443B6"/>
    <w:rsid w:val="00252D57"/>
    <w:rsid w:val="00384AD1"/>
    <w:rsid w:val="00391820"/>
    <w:rsid w:val="003A03CE"/>
    <w:rsid w:val="003A3875"/>
    <w:rsid w:val="004637D1"/>
    <w:rsid w:val="004904C0"/>
    <w:rsid w:val="00495920"/>
    <w:rsid w:val="004B4910"/>
    <w:rsid w:val="004C0BF0"/>
    <w:rsid w:val="004C1BC6"/>
    <w:rsid w:val="004D6815"/>
    <w:rsid w:val="004F6B07"/>
    <w:rsid w:val="00515CC1"/>
    <w:rsid w:val="00541D70"/>
    <w:rsid w:val="00584B01"/>
    <w:rsid w:val="00592CFE"/>
    <w:rsid w:val="005E52E5"/>
    <w:rsid w:val="005F13FF"/>
    <w:rsid w:val="00614D7B"/>
    <w:rsid w:val="006313C1"/>
    <w:rsid w:val="00635C40"/>
    <w:rsid w:val="006779D7"/>
    <w:rsid w:val="006820F5"/>
    <w:rsid w:val="00686214"/>
    <w:rsid w:val="006D5376"/>
    <w:rsid w:val="00703D4F"/>
    <w:rsid w:val="007379E3"/>
    <w:rsid w:val="00776564"/>
    <w:rsid w:val="00780744"/>
    <w:rsid w:val="007E27FA"/>
    <w:rsid w:val="00807C25"/>
    <w:rsid w:val="008A74FD"/>
    <w:rsid w:val="008B3D94"/>
    <w:rsid w:val="008B3F9D"/>
    <w:rsid w:val="008C0183"/>
    <w:rsid w:val="008C3956"/>
    <w:rsid w:val="008F7336"/>
    <w:rsid w:val="009208C4"/>
    <w:rsid w:val="00931324"/>
    <w:rsid w:val="00947A11"/>
    <w:rsid w:val="0095279B"/>
    <w:rsid w:val="00955D54"/>
    <w:rsid w:val="00963207"/>
    <w:rsid w:val="009936F1"/>
    <w:rsid w:val="00997B7B"/>
    <w:rsid w:val="009E5B6F"/>
    <w:rsid w:val="009E7BC7"/>
    <w:rsid w:val="009F7822"/>
    <w:rsid w:val="00A363A8"/>
    <w:rsid w:val="00AC5596"/>
    <w:rsid w:val="00AC7ABB"/>
    <w:rsid w:val="00AD6916"/>
    <w:rsid w:val="00B01601"/>
    <w:rsid w:val="00B236B6"/>
    <w:rsid w:val="00B77AED"/>
    <w:rsid w:val="00B86DE4"/>
    <w:rsid w:val="00BE4702"/>
    <w:rsid w:val="00C40EE3"/>
    <w:rsid w:val="00C470E5"/>
    <w:rsid w:val="00C556C9"/>
    <w:rsid w:val="00C71D14"/>
    <w:rsid w:val="00CD7836"/>
    <w:rsid w:val="00D036FC"/>
    <w:rsid w:val="00D14DE0"/>
    <w:rsid w:val="00D25437"/>
    <w:rsid w:val="00D27820"/>
    <w:rsid w:val="00D32FF2"/>
    <w:rsid w:val="00D36AE7"/>
    <w:rsid w:val="00D801BA"/>
    <w:rsid w:val="00DA72D7"/>
    <w:rsid w:val="00DB32D4"/>
    <w:rsid w:val="00DE21B9"/>
    <w:rsid w:val="00DE4F2D"/>
    <w:rsid w:val="00DF7831"/>
    <w:rsid w:val="00E34FB8"/>
    <w:rsid w:val="00E80F0C"/>
    <w:rsid w:val="00EB0B5E"/>
    <w:rsid w:val="00ED540C"/>
    <w:rsid w:val="00EF572D"/>
    <w:rsid w:val="00F14B3F"/>
    <w:rsid w:val="00F84476"/>
    <w:rsid w:val="00F85B47"/>
    <w:rsid w:val="00FC756F"/>
    <w:rsid w:val="00FD41FA"/>
    <w:rsid w:val="00FF3309"/>
  </w:rsids>
  <m:mathPr>
    <m:mathFont m:val="Cambria Math"/>
    <m:brkBin m:val="before"/>
    <m:brkBinSub m:val="--"/>
    <m:smallFrac m:val="0"/>
    <m:dispDef/>
    <m:lMargin m:val="0"/>
    <m:rMargin m:val="0"/>
    <m:defJc m:val="centerGroup"/>
    <m:wrapIndent m:val="1440"/>
    <m:intLim m:val="subSup"/>
    <m:naryLim m:val="undOvr"/>
  </m:mathPr>
  <w:themeFontLang w:val="en-US" w:eastAsia="zh-TW"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230BE7A-A5E4-4AC9-B5C5-534D0F972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Miriam"/>
        <w:lang w:val="en-US" w:eastAsia="en-US" w:bidi="he-IL"/>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4476"/>
    <w:pPr>
      <w:bidi/>
    </w:pPr>
    <w:rPr>
      <w:rFonts w:cs="Times New Roman"/>
      <w:sz w:val="24"/>
      <w:szCs w:val="24"/>
    </w:rPr>
  </w:style>
  <w:style w:type="paragraph" w:styleId="1">
    <w:name w:val="heading 1"/>
    <w:basedOn w:val="a"/>
    <w:next w:val="a"/>
    <w:link w:val="10"/>
    <w:uiPriority w:val="9"/>
    <w:qFormat/>
    <w:rsid w:val="00635C40"/>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35C40"/>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35C40"/>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uiPriority w:val="9"/>
    <w:rsid w:val="00635C40"/>
    <w:rPr>
      <w:rFonts w:asciiTheme="majorHAnsi" w:eastAsiaTheme="majorEastAsia" w:hAnsiTheme="majorHAnsi" w:cstheme="majorBidi"/>
      <w:b/>
      <w:bCs/>
      <w:color w:val="365F91" w:themeColor="accent1" w:themeShade="BF"/>
      <w:sz w:val="28"/>
      <w:szCs w:val="28"/>
    </w:rPr>
  </w:style>
  <w:style w:type="character" w:customStyle="1" w:styleId="20">
    <w:name w:val="כותרת 2 תו"/>
    <w:basedOn w:val="a0"/>
    <w:link w:val="2"/>
    <w:uiPriority w:val="9"/>
    <w:rsid w:val="00635C40"/>
    <w:rPr>
      <w:rFonts w:asciiTheme="majorHAnsi" w:eastAsiaTheme="majorEastAsia" w:hAnsiTheme="majorHAnsi" w:cstheme="majorBidi"/>
      <w:b/>
      <w:bCs/>
      <w:color w:val="4F81BD" w:themeColor="accent1"/>
      <w:sz w:val="26"/>
      <w:szCs w:val="26"/>
    </w:rPr>
  </w:style>
  <w:style w:type="character" w:customStyle="1" w:styleId="30">
    <w:name w:val="כותרת 3 תו"/>
    <w:basedOn w:val="a0"/>
    <w:link w:val="3"/>
    <w:uiPriority w:val="9"/>
    <w:semiHidden/>
    <w:rsid w:val="00635C40"/>
    <w:rPr>
      <w:rFonts w:asciiTheme="majorHAnsi" w:eastAsiaTheme="majorEastAsia" w:hAnsiTheme="majorHAnsi" w:cstheme="majorBidi"/>
      <w:b/>
      <w:bCs/>
      <w:color w:val="4F81BD" w:themeColor="accent1"/>
      <w:sz w:val="22"/>
      <w:szCs w:val="22"/>
    </w:rPr>
  </w:style>
  <w:style w:type="paragraph" w:styleId="a3">
    <w:name w:val="header"/>
    <w:basedOn w:val="a"/>
    <w:link w:val="a4"/>
    <w:uiPriority w:val="99"/>
    <w:rsid w:val="00F84476"/>
    <w:pPr>
      <w:tabs>
        <w:tab w:val="center" w:pos="4153"/>
        <w:tab w:val="right" w:pos="8306"/>
      </w:tabs>
    </w:pPr>
  </w:style>
  <w:style w:type="paragraph" w:styleId="a5">
    <w:name w:val="footer"/>
    <w:basedOn w:val="a"/>
    <w:link w:val="a6"/>
    <w:rsid w:val="00F84476"/>
    <w:pPr>
      <w:tabs>
        <w:tab w:val="center" w:pos="4153"/>
        <w:tab w:val="right" w:pos="8306"/>
      </w:tabs>
    </w:pPr>
  </w:style>
  <w:style w:type="character" w:styleId="Hyperlink">
    <w:name w:val="Hyperlink"/>
    <w:basedOn w:val="a0"/>
    <w:uiPriority w:val="99"/>
    <w:rsid w:val="008A74FD"/>
    <w:rPr>
      <w:color w:val="0000FF"/>
      <w:u w:val="single"/>
    </w:rPr>
  </w:style>
  <w:style w:type="paragraph" w:styleId="a7">
    <w:name w:val="List Paragraph"/>
    <w:basedOn w:val="a"/>
    <w:link w:val="a8"/>
    <w:uiPriority w:val="34"/>
    <w:qFormat/>
    <w:rsid w:val="00635C40"/>
    <w:pPr>
      <w:spacing w:after="200" w:line="276" w:lineRule="auto"/>
      <w:ind w:left="720"/>
      <w:contextualSpacing/>
    </w:pPr>
    <w:rPr>
      <w:rFonts w:asciiTheme="minorHAnsi" w:eastAsiaTheme="minorHAnsi" w:hAnsiTheme="minorHAnsi" w:cstheme="minorBidi"/>
      <w:sz w:val="22"/>
      <w:szCs w:val="22"/>
    </w:rPr>
  </w:style>
  <w:style w:type="character" w:customStyle="1" w:styleId="a8">
    <w:name w:val="פיסקת רשימה תו"/>
    <w:link w:val="a7"/>
    <w:uiPriority w:val="34"/>
    <w:rsid w:val="00635C40"/>
    <w:rPr>
      <w:rFonts w:asciiTheme="minorHAnsi" w:eastAsiaTheme="minorHAnsi" w:hAnsiTheme="minorHAnsi" w:cstheme="minorBidi"/>
      <w:sz w:val="22"/>
      <w:szCs w:val="22"/>
    </w:rPr>
  </w:style>
  <w:style w:type="paragraph" w:styleId="a9">
    <w:name w:val="Balloon Text"/>
    <w:basedOn w:val="a"/>
    <w:link w:val="aa"/>
    <w:uiPriority w:val="99"/>
    <w:unhideWhenUsed/>
    <w:rsid w:val="00635C40"/>
    <w:rPr>
      <w:rFonts w:ascii="Tahoma" w:eastAsiaTheme="minorHAnsi" w:hAnsi="Tahoma" w:cs="Tahoma"/>
      <w:sz w:val="16"/>
      <w:szCs w:val="16"/>
    </w:rPr>
  </w:style>
  <w:style w:type="character" w:customStyle="1" w:styleId="aa">
    <w:name w:val="טקסט בלונים תו"/>
    <w:basedOn w:val="a0"/>
    <w:link w:val="a9"/>
    <w:uiPriority w:val="99"/>
    <w:rsid w:val="00635C40"/>
    <w:rPr>
      <w:rFonts w:ascii="Tahoma" w:eastAsiaTheme="minorHAnsi" w:hAnsi="Tahoma" w:cs="Tahoma"/>
      <w:sz w:val="16"/>
      <w:szCs w:val="16"/>
    </w:rPr>
  </w:style>
  <w:style w:type="paragraph" w:styleId="ab">
    <w:name w:val="Body Text Indent"/>
    <w:basedOn w:val="a"/>
    <w:link w:val="ac"/>
    <w:rsid w:val="00635C40"/>
    <w:pPr>
      <w:ind w:left="908" w:hanging="454"/>
    </w:pPr>
    <w:rPr>
      <w:rFonts w:cs="David"/>
      <w:lang w:eastAsia="he-IL"/>
    </w:rPr>
  </w:style>
  <w:style w:type="character" w:customStyle="1" w:styleId="ac">
    <w:name w:val="כניסה בגוף טקסט תו"/>
    <w:basedOn w:val="a0"/>
    <w:link w:val="ab"/>
    <w:rsid w:val="00635C40"/>
    <w:rPr>
      <w:rFonts w:cs="David"/>
      <w:sz w:val="24"/>
      <w:szCs w:val="24"/>
      <w:lang w:eastAsia="he-IL"/>
    </w:rPr>
  </w:style>
  <w:style w:type="paragraph" w:styleId="NormalWeb">
    <w:name w:val="Normal (Web)"/>
    <w:basedOn w:val="a"/>
    <w:uiPriority w:val="99"/>
    <w:unhideWhenUsed/>
    <w:rsid w:val="00635C40"/>
    <w:pPr>
      <w:bidi w:val="0"/>
      <w:spacing w:before="100" w:beforeAutospacing="1" w:after="100" w:afterAutospacing="1"/>
    </w:pPr>
    <w:rPr>
      <w:rFonts w:eastAsiaTheme="minorEastAsia"/>
    </w:rPr>
  </w:style>
  <w:style w:type="character" w:styleId="ad">
    <w:name w:val="annotation reference"/>
    <w:basedOn w:val="a0"/>
    <w:uiPriority w:val="99"/>
    <w:unhideWhenUsed/>
    <w:rsid w:val="00635C40"/>
    <w:rPr>
      <w:sz w:val="16"/>
      <w:szCs w:val="16"/>
    </w:rPr>
  </w:style>
  <w:style w:type="paragraph" w:styleId="ae">
    <w:name w:val="annotation text"/>
    <w:basedOn w:val="a"/>
    <w:link w:val="af"/>
    <w:uiPriority w:val="99"/>
    <w:unhideWhenUsed/>
    <w:rsid w:val="00635C40"/>
    <w:pPr>
      <w:spacing w:after="200"/>
    </w:pPr>
    <w:rPr>
      <w:rFonts w:asciiTheme="minorHAnsi" w:eastAsiaTheme="minorHAnsi" w:hAnsiTheme="minorHAnsi" w:cstheme="minorBidi"/>
      <w:sz w:val="20"/>
      <w:szCs w:val="20"/>
    </w:rPr>
  </w:style>
  <w:style w:type="character" w:customStyle="1" w:styleId="af">
    <w:name w:val="טקסט הערה תו"/>
    <w:basedOn w:val="a0"/>
    <w:link w:val="ae"/>
    <w:uiPriority w:val="99"/>
    <w:rsid w:val="00635C40"/>
    <w:rPr>
      <w:rFonts w:asciiTheme="minorHAnsi" w:eastAsiaTheme="minorHAnsi" w:hAnsiTheme="minorHAnsi" w:cstheme="minorBidi"/>
    </w:rPr>
  </w:style>
  <w:style w:type="paragraph" w:styleId="af0">
    <w:name w:val="annotation subject"/>
    <w:basedOn w:val="ae"/>
    <w:next w:val="ae"/>
    <w:link w:val="af1"/>
    <w:uiPriority w:val="99"/>
    <w:unhideWhenUsed/>
    <w:rsid w:val="00635C40"/>
    <w:rPr>
      <w:b/>
      <w:bCs/>
    </w:rPr>
  </w:style>
  <w:style w:type="character" w:customStyle="1" w:styleId="af1">
    <w:name w:val="נושא הערה תו"/>
    <w:basedOn w:val="af"/>
    <w:link w:val="af0"/>
    <w:uiPriority w:val="99"/>
    <w:rsid w:val="00635C40"/>
    <w:rPr>
      <w:rFonts w:asciiTheme="minorHAnsi" w:eastAsiaTheme="minorHAnsi" w:hAnsiTheme="minorHAnsi" w:cstheme="minorBidi"/>
      <w:b/>
      <w:bCs/>
    </w:rPr>
  </w:style>
  <w:style w:type="paragraph" w:styleId="af2">
    <w:name w:val="footnote text"/>
    <w:basedOn w:val="a"/>
    <w:link w:val="af3"/>
    <w:uiPriority w:val="99"/>
    <w:unhideWhenUsed/>
    <w:rsid w:val="00635C40"/>
    <w:rPr>
      <w:rFonts w:asciiTheme="minorHAnsi" w:eastAsiaTheme="minorHAnsi" w:hAnsiTheme="minorHAnsi" w:cstheme="minorBidi"/>
      <w:sz w:val="20"/>
      <w:szCs w:val="20"/>
    </w:rPr>
  </w:style>
  <w:style w:type="character" w:customStyle="1" w:styleId="af3">
    <w:name w:val="טקסט הערת שוליים תו"/>
    <w:basedOn w:val="a0"/>
    <w:link w:val="af2"/>
    <w:uiPriority w:val="99"/>
    <w:rsid w:val="00635C40"/>
    <w:rPr>
      <w:rFonts w:asciiTheme="minorHAnsi" w:eastAsiaTheme="minorHAnsi" w:hAnsiTheme="minorHAnsi" w:cstheme="minorBidi"/>
    </w:rPr>
  </w:style>
  <w:style w:type="character" w:styleId="af4">
    <w:name w:val="footnote reference"/>
    <w:basedOn w:val="a0"/>
    <w:uiPriority w:val="99"/>
    <w:unhideWhenUsed/>
    <w:rsid w:val="00635C40"/>
    <w:rPr>
      <w:vertAlign w:val="superscript"/>
    </w:rPr>
  </w:style>
  <w:style w:type="character" w:customStyle="1" w:styleId="ptbrand5">
    <w:name w:val="ptbrand5"/>
    <w:basedOn w:val="a0"/>
    <w:rsid w:val="00635C40"/>
  </w:style>
  <w:style w:type="character" w:customStyle="1" w:styleId="bindingandrelease">
    <w:name w:val="bindingandrelease"/>
    <w:basedOn w:val="a0"/>
    <w:rsid w:val="00635C40"/>
  </w:style>
  <w:style w:type="character" w:customStyle="1" w:styleId="a6">
    <w:name w:val="כותרת תחתונה תו"/>
    <w:basedOn w:val="a0"/>
    <w:link w:val="a5"/>
    <w:rsid w:val="009E7BC7"/>
    <w:rPr>
      <w:rFonts w:cs="Times New Roman"/>
      <w:sz w:val="24"/>
      <w:szCs w:val="24"/>
    </w:rPr>
  </w:style>
  <w:style w:type="character" w:styleId="af5">
    <w:name w:val="Placeholder Text"/>
    <w:basedOn w:val="a0"/>
    <w:uiPriority w:val="99"/>
    <w:semiHidden/>
    <w:rsid w:val="009E7BC7"/>
    <w:rPr>
      <w:color w:val="808080"/>
    </w:rPr>
  </w:style>
  <w:style w:type="table" w:styleId="af6">
    <w:name w:val="Table Grid"/>
    <w:basedOn w:val="a1"/>
    <w:rsid w:val="009E7BC7"/>
    <w:pPr>
      <w:bidi/>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פיסקת רשימה1"/>
    <w:basedOn w:val="a"/>
    <w:qFormat/>
    <w:rsid w:val="00B77AED"/>
    <w:pPr>
      <w:spacing w:after="200"/>
      <w:ind w:left="720" w:hanging="425"/>
    </w:pPr>
    <w:rPr>
      <w:rFonts w:ascii="Calibri" w:hAnsi="Calibri" w:cs="Arial"/>
      <w:sz w:val="22"/>
      <w:szCs w:val="22"/>
    </w:rPr>
  </w:style>
  <w:style w:type="character" w:styleId="FollowedHyperlink">
    <w:name w:val="FollowedHyperlink"/>
    <w:basedOn w:val="a0"/>
    <w:uiPriority w:val="99"/>
    <w:unhideWhenUsed/>
    <w:rsid w:val="00B77AED"/>
    <w:rPr>
      <w:color w:val="800080" w:themeColor="followedHyperlink"/>
      <w:u w:val="single"/>
    </w:rPr>
  </w:style>
  <w:style w:type="paragraph" w:styleId="af7">
    <w:name w:val="endnote text"/>
    <w:basedOn w:val="a"/>
    <w:link w:val="af8"/>
    <w:uiPriority w:val="99"/>
    <w:unhideWhenUsed/>
    <w:rsid w:val="00B77AED"/>
    <w:rPr>
      <w:rFonts w:ascii="Arial" w:eastAsiaTheme="minorHAnsi" w:hAnsi="Arial" w:cs="Arial"/>
      <w:sz w:val="20"/>
      <w:szCs w:val="20"/>
    </w:rPr>
  </w:style>
  <w:style w:type="character" w:customStyle="1" w:styleId="af8">
    <w:name w:val="טקסט הערת סיום תו"/>
    <w:basedOn w:val="a0"/>
    <w:link w:val="af7"/>
    <w:uiPriority w:val="99"/>
    <w:rsid w:val="00B77AED"/>
    <w:rPr>
      <w:rFonts w:ascii="Arial" w:eastAsiaTheme="minorHAnsi" w:hAnsi="Arial" w:cs="Arial"/>
    </w:rPr>
  </w:style>
  <w:style w:type="character" w:styleId="af9">
    <w:name w:val="endnote reference"/>
    <w:basedOn w:val="a0"/>
    <w:uiPriority w:val="99"/>
    <w:unhideWhenUsed/>
    <w:rsid w:val="00B77AED"/>
    <w:rPr>
      <w:vertAlign w:val="superscript"/>
    </w:rPr>
  </w:style>
  <w:style w:type="character" w:customStyle="1" w:styleId="a4">
    <w:name w:val="כותרת עליונה תו"/>
    <w:basedOn w:val="a0"/>
    <w:link w:val="a3"/>
    <w:uiPriority w:val="99"/>
    <w:rsid w:val="008C3956"/>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emf"/><Relationship Id="rId299" Type="http://schemas.openxmlformats.org/officeDocument/2006/relationships/image" Target="media/image265.emf"/><Relationship Id="rId303" Type="http://schemas.openxmlformats.org/officeDocument/2006/relationships/image" Target="media/image269.emf"/><Relationship Id="rId21" Type="http://schemas.openxmlformats.org/officeDocument/2006/relationships/image" Target="media/image13.emf"/><Relationship Id="rId42" Type="http://schemas.openxmlformats.org/officeDocument/2006/relationships/oleObject" Target="embeddings/oleObject7.bin"/><Relationship Id="rId63" Type="http://schemas.openxmlformats.org/officeDocument/2006/relationships/image" Target="media/image43.emf"/><Relationship Id="rId84" Type="http://schemas.openxmlformats.org/officeDocument/2006/relationships/oleObject" Target="embeddings/oleObject15.bin"/><Relationship Id="rId138" Type="http://schemas.openxmlformats.org/officeDocument/2006/relationships/image" Target="media/image115.emf"/><Relationship Id="rId159" Type="http://schemas.openxmlformats.org/officeDocument/2006/relationships/image" Target="media/image136.emf"/><Relationship Id="rId170" Type="http://schemas.openxmlformats.org/officeDocument/2006/relationships/image" Target="media/image147.emf"/><Relationship Id="rId191" Type="http://schemas.openxmlformats.org/officeDocument/2006/relationships/image" Target="media/image161.png"/><Relationship Id="rId205" Type="http://schemas.openxmlformats.org/officeDocument/2006/relationships/oleObject" Target="embeddings/oleObject25.bin"/><Relationship Id="rId226" Type="http://schemas.openxmlformats.org/officeDocument/2006/relationships/image" Target="media/image192.emf"/><Relationship Id="rId247" Type="http://schemas.openxmlformats.org/officeDocument/2006/relationships/image" Target="media/image213.emf"/><Relationship Id="rId107" Type="http://schemas.openxmlformats.org/officeDocument/2006/relationships/image" Target="media/image84.emf"/><Relationship Id="rId268" Type="http://schemas.openxmlformats.org/officeDocument/2006/relationships/image" Target="media/image234.emf"/><Relationship Id="rId289" Type="http://schemas.openxmlformats.org/officeDocument/2006/relationships/image" Target="media/image255.emf"/><Relationship Id="rId11" Type="http://schemas.openxmlformats.org/officeDocument/2006/relationships/image" Target="media/image3.emf"/><Relationship Id="rId32" Type="http://schemas.openxmlformats.org/officeDocument/2006/relationships/oleObject" Target="embeddings/oleObject2.bin"/><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5.emf"/><Relationship Id="rId149" Type="http://schemas.openxmlformats.org/officeDocument/2006/relationships/image" Target="media/image126.emf"/><Relationship Id="rId314" Type="http://schemas.openxmlformats.org/officeDocument/2006/relationships/image" Target="media/image279.emf"/><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37.png"/><Relationship Id="rId181" Type="http://schemas.openxmlformats.org/officeDocument/2006/relationships/image" Target="media/image157.png"/><Relationship Id="rId216" Type="http://schemas.openxmlformats.org/officeDocument/2006/relationships/image" Target="media/image182.png"/><Relationship Id="rId237" Type="http://schemas.openxmlformats.org/officeDocument/2006/relationships/image" Target="media/image203.jpeg"/><Relationship Id="rId258" Type="http://schemas.openxmlformats.org/officeDocument/2006/relationships/image" Target="media/image224.emf"/><Relationship Id="rId279" Type="http://schemas.openxmlformats.org/officeDocument/2006/relationships/image" Target="media/image245.emf"/><Relationship Id="rId22" Type="http://schemas.openxmlformats.org/officeDocument/2006/relationships/image" Target="media/image14.emf"/><Relationship Id="rId43" Type="http://schemas.openxmlformats.org/officeDocument/2006/relationships/image" Target="media/image28.png"/><Relationship Id="rId64" Type="http://schemas.openxmlformats.org/officeDocument/2006/relationships/image" Target="media/image44.png"/><Relationship Id="rId118" Type="http://schemas.openxmlformats.org/officeDocument/2006/relationships/image" Target="media/image95.png"/><Relationship Id="rId139" Type="http://schemas.openxmlformats.org/officeDocument/2006/relationships/image" Target="media/image116.emf"/><Relationship Id="rId290" Type="http://schemas.openxmlformats.org/officeDocument/2006/relationships/image" Target="media/image256.jpeg"/><Relationship Id="rId304" Type="http://schemas.openxmlformats.org/officeDocument/2006/relationships/image" Target="media/image270.emf"/><Relationship Id="rId85" Type="http://schemas.openxmlformats.org/officeDocument/2006/relationships/image" Target="media/image62.png"/><Relationship Id="rId150" Type="http://schemas.openxmlformats.org/officeDocument/2006/relationships/image" Target="media/image127.png"/><Relationship Id="rId171" Type="http://schemas.openxmlformats.org/officeDocument/2006/relationships/image" Target="media/image148.png"/><Relationship Id="rId192" Type="http://schemas.openxmlformats.org/officeDocument/2006/relationships/image" Target="media/image162.png"/><Relationship Id="rId206" Type="http://schemas.openxmlformats.org/officeDocument/2006/relationships/image" Target="media/image173.png"/><Relationship Id="rId227" Type="http://schemas.openxmlformats.org/officeDocument/2006/relationships/image" Target="media/image193.emf"/><Relationship Id="rId248" Type="http://schemas.openxmlformats.org/officeDocument/2006/relationships/image" Target="media/image214.emf"/><Relationship Id="rId269" Type="http://schemas.openxmlformats.org/officeDocument/2006/relationships/image" Target="media/image235.emf"/><Relationship Id="rId12" Type="http://schemas.openxmlformats.org/officeDocument/2006/relationships/image" Target="media/image4.emf"/><Relationship Id="rId33" Type="http://schemas.openxmlformats.org/officeDocument/2006/relationships/image" Target="media/image23.png"/><Relationship Id="rId108" Type="http://schemas.openxmlformats.org/officeDocument/2006/relationships/image" Target="media/image85.png"/><Relationship Id="rId129" Type="http://schemas.openxmlformats.org/officeDocument/2006/relationships/image" Target="media/image106.emf"/><Relationship Id="rId280" Type="http://schemas.openxmlformats.org/officeDocument/2006/relationships/image" Target="media/image246.emf"/><Relationship Id="rId315" Type="http://schemas.openxmlformats.org/officeDocument/2006/relationships/image" Target="media/image280.emf"/><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3.png"/><Relationship Id="rId140" Type="http://schemas.openxmlformats.org/officeDocument/2006/relationships/image" Target="media/image117.emf"/><Relationship Id="rId161" Type="http://schemas.openxmlformats.org/officeDocument/2006/relationships/image" Target="media/image138.emf"/><Relationship Id="rId182" Type="http://schemas.openxmlformats.org/officeDocument/2006/relationships/oleObject" Target="embeddings/oleObject17.bin"/><Relationship Id="rId217" Type="http://schemas.openxmlformats.org/officeDocument/2006/relationships/image" Target="media/image183.png"/><Relationship Id="rId6" Type="http://schemas.openxmlformats.org/officeDocument/2006/relationships/footnotes" Target="footnotes.xml"/><Relationship Id="rId238" Type="http://schemas.openxmlformats.org/officeDocument/2006/relationships/image" Target="media/image204.jpeg"/><Relationship Id="rId259" Type="http://schemas.openxmlformats.org/officeDocument/2006/relationships/image" Target="media/image225.png"/><Relationship Id="rId23" Type="http://schemas.openxmlformats.org/officeDocument/2006/relationships/image" Target="media/image15.emf"/><Relationship Id="rId119" Type="http://schemas.openxmlformats.org/officeDocument/2006/relationships/image" Target="media/image96.emf"/><Relationship Id="rId270" Type="http://schemas.openxmlformats.org/officeDocument/2006/relationships/image" Target="media/image236.emf"/><Relationship Id="rId291" Type="http://schemas.openxmlformats.org/officeDocument/2006/relationships/image" Target="media/image257.wmf"/><Relationship Id="rId305" Type="http://schemas.openxmlformats.org/officeDocument/2006/relationships/hyperlink" Target="http://www.atm.org.uk/write/MediaUploads/Journals/MT190/Non-Member/ATM-MT190-16-16.pdf" TargetMode="External"/><Relationship Id="rId44" Type="http://schemas.openxmlformats.org/officeDocument/2006/relationships/oleObject" Target="embeddings/oleObject8.bin"/><Relationship Id="rId65" Type="http://schemas.openxmlformats.org/officeDocument/2006/relationships/image" Target="media/image45.emf"/><Relationship Id="rId86" Type="http://schemas.openxmlformats.org/officeDocument/2006/relationships/image" Target="media/image63.png"/><Relationship Id="rId130" Type="http://schemas.openxmlformats.org/officeDocument/2006/relationships/image" Target="media/image107.emf"/><Relationship Id="rId151" Type="http://schemas.openxmlformats.org/officeDocument/2006/relationships/image" Target="media/image128.emf"/><Relationship Id="rId172" Type="http://schemas.openxmlformats.org/officeDocument/2006/relationships/image" Target="media/image149.png"/><Relationship Id="rId193" Type="http://schemas.openxmlformats.org/officeDocument/2006/relationships/image" Target="media/image163.png"/><Relationship Id="rId207" Type="http://schemas.openxmlformats.org/officeDocument/2006/relationships/oleObject" Target="embeddings/oleObject26.bin"/><Relationship Id="rId228" Type="http://schemas.openxmlformats.org/officeDocument/2006/relationships/image" Target="media/image194.emf"/><Relationship Id="rId249" Type="http://schemas.openxmlformats.org/officeDocument/2006/relationships/image" Target="media/image215.emf"/><Relationship Id="rId13" Type="http://schemas.openxmlformats.org/officeDocument/2006/relationships/image" Target="media/image5.emf"/><Relationship Id="rId109" Type="http://schemas.openxmlformats.org/officeDocument/2006/relationships/image" Target="media/image86.png"/><Relationship Id="rId260" Type="http://schemas.openxmlformats.org/officeDocument/2006/relationships/image" Target="media/image226.png"/><Relationship Id="rId281" Type="http://schemas.openxmlformats.org/officeDocument/2006/relationships/image" Target="media/image247.emf"/><Relationship Id="rId316" Type="http://schemas.openxmlformats.org/officeDocument/2006/relationships/image" Target="media/image281.emf"/><Relationship Id="rId34" Type="http://schemas.openxmlformats.org/officeDocument/2006/relationships/oleObject" Target="embeddings/oleObject3.bin"/><Relationship Id="rId55" Type="http://schemas.openxmlformats.org/officeDocument/2006/relationships/image" Target="media/image35.emf"/><Relationship Id="rId76" Type="http://schemas.openxmlformats.org/officeDocument/2006/relationships/image" Target="media/image56.png"/><Relationship Id="rId97" Type="http://schemas.openxmlformats.org/officeDocument/2006/relationships/image" Target="media/image74.png"/><Relationship Id="rId120" Type="http://schemas.openxmlformats.org/officeDocument/2006/relationships/image" Target="media/image97.emf"/><Relationship Id="rId141" Type="http://schemas.openxmlformats.org/officeDocument/2006/relationships/image" Target="media/image118.emf"/><Relationship Id="rId7" Type="http://schemas.openxmlformats.org/officeDocument/2006/relationships/endnotes" Target="endnotes.xml"/><Relationship Id="rId162" Type="http://schemas.openxmlformats.org/officeDocument/2006/relationships/image" Target="media/image139.emf"/><Relationship Id="rId183" Type="http://schemas.openxmlformats.org/officeDocument/2006/relationships/image" Target="media/image158.png"/><Relationship Id="rId218" Type="http://schemas.openxmlformats.org/officeDocument/2006/relationships/image" Target="media/image184.emf"/><Relationship Id="rId239" Type="http://schemas.openxmlformats.org/officeDocument/2006/relationships/image" Target="media/image205.emf"/><Relationship Id="rId250" Type="http://schemas.openxmlformats.org/officeDocument/2006/relationships/image" Target="media/image216.emf"/><Relationship Id="rId271" Type="http://schemas.openxmlformats.org/officeDocument/2006/relationships/image" Target="media/image237.emf"/><Relationship Id="rId292" Type="http://schemas.openxmlformats.org/officeDocument/2006/relationships/image" Target="media/image258.emf"/><Relationship Id="rId306" Type="http://schemas.openxmlformats.org/officeDocument/2006/relationships/image" Target="media/image271.emf"/><Relationship Id="rId24" Type="http://schemas.openxmlformats.org/officeDocument/2006/relationships/image" Target="media/image16.emf"/><Relationship Id="rId45" Type="http://schemas.openxmlformats.org/officeDocument/2006/relationships/image" Target="media/image29.png"/><Relationship Id="rId66" Type="http://schemas.openxmlformats.org/officeDocument/2006/relationships/image" Target="media/image46.emf"/><Relationship Id="rId87" Type="http://schemas.openxmlformats.org/officeDocument/2006/relationships/image" Target="media/image64.png"/><Relationship Id="rId110" Type="http://schemas.openxmlformats.org/officeDocument/2006/relationships/image" Target="media/image87.emf"/><Relationship Id="rId131" Type="http://schemas.openxmlformats.org/officeDocument/2006/relationships/image" Target="media/image108.emf"/><Relationship Id="rId152" Type="http://schemas.openxmlformats.org/officeDocument/2006/relationships/image" Target="media/image129.emf"/><Relationship Id="rId173" Type="http://schemas.openxmlformats.org/officeDocument/2006/relationships/image" Target="media/image150.emf"/><Relationship Id="rId194" Type="http://schemas.openxmlformats.org/officeDocument/2006/relationships/image" Target="media/image164.png"/><Relationship Id="rId208" Type="http://schemas.openxmlformats.org/officeDocument/2006/relationships/image" Target="media/image174.png"/><Relationship Id="rId229" Type="http://schemas.openxmlformats.org/officeDocument/2006/relationships/image" Target="media/image195.emf"/><Relationship Id="rId19" Type="http://schemas.openxmlformats.org/officeDocument/2006/relationships/image" Target="media/image11.emf"/><Relationship Id="rId224" Type="http://schemas.openxmlformats.org/officeDocument/2006/relationships/image" Target="media/image190.emf"/><Relationship Id="rId240" Type="http://schemas.openxmlformats.org/officeDocument/2006/relationships/image" Target="media/image206.jpeg"/><Relationship Id="rId245" Type="http://schemas.openxmlformats.org/officeDocument/2006/relationships/image" Target="media/image211.emf"/><Relationship Id="rId261" Type="http://schemas.openxmlformats.org/officeDocument/2006/relationships/image" Target="media/image227.png"/><Relationship Id="rId266" Type="http://schemas.openxmlformats.org/officeDocument/2006/relationships/image" Target="media/image232.emf"/><Relationship Id="rId287" Type="http://schemas.openxmlformats.org/officeDocument/2006/relationships/image" Target="media/image253.emf"/><Relationship Id="rId14" Type="http://schemas.openxmlformats.org/officeDocument/2006/relationships/image" Target="media/image6.emf"/><Relationship Id="rId30" Type="http://schemas.openxmlformats.org/officeDocument/2006/relationships/oleObject" Target="embeddings/oleObject1.bin"/><Relationship Id="rId35" Type="http://schemas.openxmlformats.org/officeDocument/2006/relationships/image" Target="media/image24.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7.emf"/><Relationship Id="rId105" Type="http://schemas.openxmlformats.org/officeDocument/2006/relationships/image" Target="media/image82.emf"/><Relationship Id="rId126" Type="http://schemas.openxmlformats.org/officeDocument/2006/relationships/image" Target="media/image103.emf"/><Relationship Id="rId147" Type="http://schemas.openxmlformats.org/officeDocument/2006/relationships/image" Target="media/image124.emf"/><Relationship Id="rId168" Type="http://schemas.openxmlformats.org/officeDocument/2006/relationships/image" Target="media/image145.emf"/><Relationship Id="rId282" Type="http://schemas.openxmlformats.org/officeDocument/2006/relationships/image" Target="media/image248.jpeg"/><Relationship Id="rId312" Type="http://schemas.openxmlformats.org/officeDocument/2006/relationships/image" Target="media/image277.emf"/><Relationship Id="rId317" Type="http://schemas.openxmlformats.org/officeDocument/2006/relationships/image" Target="media/image282.png"/><Relationship Id="rId8" Type="http://schemas.openxmlformats.org/officeDocument/2006/relationships/hyperlink" Target="http://he.wikipedia.org/wiki/1729_(%D7%9E%D7%A1%D7%A4%D7%A8)" TargetMode="External"/><Relationship Id="rId51" Type="http://schemas.openxmlformats.org/officeDocument/2006/relationships/image" Target="media/image32.png"/><Relationship Id="rId72" Type="http://schemas.openxmlformats.org/officeDocument/2006/relationships/image" Target="media/image52.png"/><Relationship Id="rId93" Type="http://schemas.openxmlformats.org/officeDocument/2006/relationships/image" Target="media/image70.png"/><Relationship Id="rId98" Type="http://schemas.openxmlformats.org/officeDocument/2006/relationships/image" Target="media/image75.emf"/><Relationship Id="rId121" Type="http://schemas.openxmlformats.org/officeDocument/2006/relationships/image" Target="media/image98.emf"/><Relationship Id="rId142" Type="http://schemas.openxmlformats.org/officeDocument/2006/relationships/image" Target="media/image119.emf"/><Relationship Id="rId163" Type="http://schemas.openxmlformats.org/officeDocument/2006/relationships/image" Target="media/image140.emf"/><Relationship Id="rId184" Type="http://schemas.openxmlformats.org/officeDocument/2006/relationships/oleObject" Target="embeddings/oleObject18.bin"/><Relationship Id="rId189" Type="http://schemas.openxmlformats.org/officeDocument/2006/relationships/image" Target="media/image160.png"/><Relationship Id="rId219" Type="http://schemas.openxmlformats.org/officeDocument/2006/relationships/image" Target="media/image185.emf"/><Relationship Id="rId3" Type="http://schemas.openxmlformats.org/officeDocument/2006/relationships/styles" Target="styles.xml"/><Relationship Id="rId214" Type="http://schemas.openxmlformats.org/officeDocument/2006/relationships/image" Target="media/image180.png"/><Relationship Id="rId230" Type="http://schemas.openxmlformats.org/officeDocument/2006/relationships/image" Target="media/image196.emf"/><Relationship Id="rId235" Type="http://schemas.openxmlformats.org/officeDocument/2006/relationships/image" Target="media/image201.jpeg"/><Relationship Id="rId251" Type="http://schemas.openxmlformats.org/officeDocument/2006/relationships/image" Target="media/image217.emf"/><Relationship Id="rId256" Type="http://schemas.openxmlformats.org/officeDocument/2006/relationships/image" Target="media/image222.png"/><Relationship Id="rId277" Type="http://schemas.openxmlformats.org/officeDocument/2006/relationships/image" Target="media/image243.png"/><Relationship Id="rId298" Type="http://schemas.openxmlformats.org/officeDocument/2006/relationships/image" Target="media/image264.emf"/><Relationship Id="rId25" Type="http://schemas.openxmlformats.org/officeDocument/2006/relationships/image" Target="media/image17.png"/><Relationship Id="rId46" Type="http://schemas.openxmlformats.org/officeDocument/2006/relationships/oleObject" Target="embeddings/oleObject9.bin"/><Relationship Id="rId67" Type="http://schemas.openxmlformats.org/officeDocument/2006/relationships/image" Target="media/image47.emf"/><Relationship Id="rId116" Type="http://schemas.openxmlformats.org/officeDocument/2006/relationships/image" Target="media/image93.emf"/><Relationship Id="rId137" Type="http://schemas.openxmlformats.org/officeDocument/2006/relationships/image" Target="media/image114.emf"/><Relationship Id="rId158" Type="http://schemas.openxmlformats.org/officeDocument/2006/relationships/image" Target="media/image135.emf"/><Relationship Id="rId272" Type="http://schemas.openxmlformats.org/officeDocument/2006/relationships/image" Target="media/image238.png"/><Relationship Id="rId293" Type="http://schemas.openxmlformats.org/officeDocument/2006/relationships/image" Target="media/image259.png"/><Relationship Id="rId302" Type="http://schemas.openxmlformats.org/officeDocument/2006/relationships/image" Target="media/image268.emf"/><Relationship Id="rId307" Type="http://schemas.openxmlformats.org/officeDocument/2006/relationships/image" Target="media/image272.emf"/><Relationship Id="rId323"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27.png"/><Relationship Id="rId62" Type="http://schemas.openxmlformats.org/officeDocument/2006/relationships/image" Target="media/image42.emf"/><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8.emf"/><Relationship Id="rId132" Type="http://schemas.openxmlformats.org/officeDocument/2006/relationships/image" Target="media/image109.emf"/><Relationship Id="rId153" Type="http://schemas.openxmlformats.org/officeDocument/2006/relationships/image" Target="media/image130.emf"/><Relationship Id="rId174" Type="http://schemas.openxmlformats.org/officeDocument/2006/relationships/image" Target="media/image151.emf"/><Relationship Id="rId179" Type="http://schemas.openxmlformats.org/officeDocument/2006/relationships/image" Target="media/image156.png"/><Relationship Id="rId195" Type="http://schemas.openxmlformats.org/officeDocument/2006/relationships/image" Target="media/image165.png"/><Relationship Id="rId209" Type="http://schemas.openxmlformats.org/officeDocument/2006/relationships/image" Target="media/image175.png"/><Relationship Id="rId190" Type="http://schemas.openxmlformats.org/officeDocument/2006/relationships/oleObject" Target="embeddings/oleObject22.bin"/><Relationship Id="rId204" Type="http://schemas.openxmlformats.org/officeDocument/2006/relationships/image" Target="media/image172.png"/><Relationship Id="rId220" Type="http://schemas.openxmlformats.org/officeDocument/2006/relationships/image" Target="media/image186.emf"/><Relationship Id="rId225" Type="http://schemas.openxmlformats.org/officeDocument/2006/relationships/image" Target="media/image191.emf"/><Relationship Id="rId241" Type="http://schemas.openxmlformats.org/officeDocument/2006/relationships/image" Target="media/image207.emf"/><Relationship Id="rId246" Type="http://schemas.openxmlformats.org/officeDocument/2006/relationships/image" Target="media/image212.emf"/><Relationship Id="rId267" Type="http://schemas.openxmlformats.org/officeDocument/2006/relationships/image" Target="media/image233.emf"/><Relationship Id="rId288" Type="http://schemas.openxmlformats.org/officeDocument/2006/relationships/image" Target="media/image254.png"/><Relationship Id="rId15" Type="http://schemas.openxmlformats.org/officeDocument/2006/relationships/image" Target="media/image7.emf"/><Relationship Id="rId36" Type="http://schemas.openxmlformats.org/officeDocument/2006/relationships/oleObject" Target="embeddings/oleObject4.bin"/><Relationship Id="rId57" Type="http://schemas.openxmlformats.org/officeDocument/2006/relationships/image" Target="media/image37.png"/><Relationship Id="rId106" Type="http://schemas.openxmlformats.org/officeDocument/2006/relationships/image" Target="media/image83.emf"/><Relationship Id="rId127" Type="http://schemas.openxmlformats.org/officeDocument/2006/relationships/image" Target="media/image104.emf"/><Relationship Id="rId262" Type="http://schemas.openxmlformats.org/officeDocument/2006/relationships/image" Target="media/image228.png"/><Relationship Id="rId283" Type="http://schemas.openxmlformats.org/officeDocument/2006/relationships/image" Target="media/image249.jpeg"/><Relationship Id="rId313" Type="http://schemas.openxmlformats.org/officeDocument/2006/relationships/image" Target="media/image278.emf"/><Relationship Id="rId318" Type="http://schemas.openxmlformats.org/officeDocument/2006/relationships/image" Target="media/image283.png"/><Relationship Id="rId10" Type="http://schemas.openxmlformats.org/officeDocument/2006/relationships/image" Target="media/image2.emf"/><Relationship Id="rId31" Type="http://schemas.openxmlformats.org/officeDocument/2006/relationships/image" Target="media/image22.png"/><Relationship Id="rId52" Type="http://schemas.openxmlformats.org/officeDocument/2006/relationships/oleObject" Target="embeddings/oleObject12.bin"/><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image" Target="media/image76.emf"/><Relationship Id="rId101" Type="http://schemas.openxmlformats.org/officeDocument/2006/relationships/image" Target="media/image78.emf"/><Relationship Id="rId122" Type="http://schemas.openxmlformats.org/officeDocument/2006/relationships/image" Target="media/image99.emf"/><Relationship Id="rId143" Type="http://schemas.openxmlformats.org/officeDocument/2006/relationships/image" Target="media/image120.emf"/><Relationship Id="rId148" Type="http://schemas.openxmlformats.org/officeDocument/2006/relationships/image" Target="media/image125.emf"/><Relationship Id="rId164" Type="http://schemas.openxmlformats.org/officeDocument/2006/relationships/image" Target="media/image141.emf"/><Relationship Id="rId169" Type="http://schemas.openxmlformats.org/officeDocument/2006/relationships/image" Target="media/image146.emf"/><Relationship Id="rId185" Type="http://schemas.openxmlformats.org/officeDocument/2006/relationships/oleObject" Target="embeddings/oleObject19.bin"/><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16.bin"/><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image" Target="media/image202.emf"/><Relationship Id="rId257" Type="http://schemas.openxmlformats.org/officeDocument/2006/relationships/image" Target="media/image223.png"/><Relationship Id="rId278" Type="http://schemas.openxmlformats.org/officeDocument/2006/relationships/image" Target="media/image244.emf"/><Relationship Id="rId26" Type="http://schemas.openxmlformats.org/officeDocument/2006/relationships/image" Target="media/image18.jpeg"/><Relationship Id="rId231" Type="http://schemas.openxmlformats.org/officeDocument/2006/relationships/image" Target="media/image197.emf"/><Relationship Id="rId252" Type="http://schemas.openxmlformats.org/officeDocument/2006/relationships/image" Target="media/image218.emf"/><Relationship Id="rId273" Type="http://schemas.openxmlformats.org/officeDocument/2006/relationships/image" Target="media/image239.png"/><Relationship Id="rId294" Type="http://schemas.openxmlformats.org/officeDocument/2006/relationships/image" Target="media/image260.emf"/><Relationship Id="rId308" Type="http://schemas.openxmlformats.org/officeDocument/2006/relationships/image" Target="media/image273.emf"/><Relationship Id="rId47" Type="http://schemas.openxmlformats.org/officeDocument/2006/relationships/image" Target="media/image30.png"/><Relationship Id="rId68" Type="http://schemas.openxmlformats.org/officeDocument/2006/relationships/image" Target="media/image48.png"/><Relationship Id="rId89" Type="http://schemas.openxmlformats.org/officeDocument/2006/relationships/image" Target="media/image66.png"/><Relationship Id="rId112" Type="http://schemas.openxmlformats.org/officeDocument/2006/relationships/image" Target="media/image89.emf"/><Relationship Id="rId133" Type="http://schemas.openxmlformats.org/officeDocument/2006/relationships/image" Target="media/image110.emf"/><Relationship Id="rId154" Type="http://schemas.openxmlformats.org/officeDocument/2006/relationships/image" Target="media/image131.emf"/><Relationship Id="rId175" Type="http://schemas.openxmlformats.org/officeDocument/2006/relationships/image" Target="media/image152.emf"/><Relationship Id="rId196" Type="http://schemas.openxmlformats.org/officeDocument/2006/relationships/image" Target="media/image166.png"/><Relationship Id="rId200" Type="http://schemas.openxmlformats.org/officeDocument/2006/relationships/image" Target="media/image170.png"/><Relationship Id="rId16" Type="http://schemas.openxmlformats.org/officeDocument/2006/relationships/image" Target="media/image8.emf"/><Relationship Id="rId221" Type="http://schemas.openxmlformats.org/officeDocument/2006/relationships/image" Target="media/image187.emf"/><Relationship Id="rId242" Type="http://schemas.openxmlformats.org/officeDocument/2006/relationships/image" Target="media/image208.emf"/><Relationship Id="rId263" Type="http://schemas.openxmlformats.org/officeDocument/2006/relationships/image" Target="media/image229.png"/><Relationship Id="rId284" Type="http://schemas.openxmlformats.org/officeDocument/2006/relationships/image" Target="media/image250.jpeg"/><Relationship Id="rId319" Type="http://schemas.openxmlformats.org/officeDocument/2006/relationships/image" Target="media/image284.png"/><Relationship Id="rId37" Type="http://schemas.openxmlformats.org/officeDocument/2006/relationships/image" Target="media/image25.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79.emf"/><Relationship Id="rId123" Type="http://schemas.openxmlformats.org/officeDocument/2006/relationships/image" Target="media/image100.emf"/><Relationship Id="rId144" Type="http://schemas.openxmlformats.org/officeDocument/2006/relationships/image" Target="media/image121.emf"/><Relationship Id="rId90" Type="http://schemas.openxmlformats.org/officeDocument/2006/relationships/image" Target="media/image67.png"/><Relationship Id="rId165" Type="http://schemas.openxmlformats.org/officeDocument/2006/relationships/image" Target="media/image142.emf"/><Relationship Id="rId186" Type="http://schemas.openxmlformats.org/officeDocument/2006/relationships/image" Target="media/image159.png"/><Relationship Id="rId211" Type="http://schemas.openxmlformats.org/officeDocument/2006/relationships/image" Target="media/image177.png"/><Relationship Id="rId232" Type="http://schemas.openxmlformats.org/officeDocument/2006/relationships/image" Target="media/image198.jpeg"/><Relationship Id="rId253" Type="http://schemas.openxmlformats.org/officeDocument/2006/relationships/image" Target="media/image219.emf"/><Relationship Id="rId274" Type="http://schemas.openxmlformats.org/officeDocument/2006/relationships/image" Target="media/image240.png"/><Relationship Id="rId295" Type="http://schemas.openxmlformats.org/officeDocument/2006/relationships/image" Target="media/image261.emf"/><Relationship Id="rId309" Type="http://schemas.openxmlformats.org/officeDocument/2006/relationships/image" Target="media/image274.emf"/><Relationship Id="rId27" Type="http://schemas.openxmlformats.org/officeDocument/2006/relationships/image" Target="media/image19.emf"/><Relationship Id="rId48" Type="http://schemas.openxmlformats.org/officeDocument/2006/relationships/oleObject" Target="embeddings/oleObject10.bin"/><Relationship Id="rId69" Type="http://schemas.openxmlformats.org/officeDocument/2006/relationships/image" Target="media/image49.png"/><Relationship Id="rId113" Type="http://schemas.openxmlformats.org/officeDocument/2006/relationships/image" Target="media/image90.emf"/><Relationship Id="rId134" Type="http://schemas.openxmlformats.org/officeDocument/2006/relationships/image" Target="media/image111.emf"/><Relationship Id="rId320" Type="http://schemas.openxmlformats.org/officeDocument/2006/relationships/header" Target="header1.xml"/><Relationship Id="rId80" Type="http://schemas.openxmlformats.org/officeDocument/2006/relationships/oleObject" Target="embeddings/oleObject13.bin"/><Relationship Id="rId155" Type="http://schemas.openxmlformats.org/officeDocument/2006/relationships/image" Target="media/image132.emf"/><Relationship Id="rId176" Type="http://schemas.openxmlformats.org/officeDocument/2006/relationships/image" Target="media/image153.png"/><Relationship Id="rId197" Type="http://schemas.openxmlformats.org/officeDocument/2006/relationships/image" Target="media/image167.png"/><Relationship Id="rId201" Type="http://schemas.openxmlformats.org/officeDocument/2006/relationships/oleObject" Target="embeddings/oleObject23.bin"/><Relationship Id="rId222" Type="http://schemas.openxmlformats.org/officeDocument/2006/relationships/image" Target="media/image188.emf"/><Relationship Id="rId243" Type="http://schemas.openxmlformats.org/officeDocument/2006/relationships/image" Target="media/image209.emf"/><Relationship Id="rId264" Type="http://schemas.openxmlformats.org/officeDocument/2006/relationships/image" Target="media/image230.png"/><Relationship Id="rId285" Type="http://schemas.openxmlformats.org/officeDocument/2006/relationships/image" Target="media/image251.emf"/><Relationship Id="rId17" Type="http://schemas.openxmlformats.org/officeDocument/2006/relationships/image" Target="media/image9.emf"/><Relationship Id="rId38" Type="http://schemas.openxmlformats.org/officeDocument/2006/relationships/oleObject" Target="embeddings/oleObject5.bin"/><Relationship Id="rId59" Type="http://schemas.openxmlformats.org/officeDocument/2006/relationships/image" Target="media/image39.emf"/><Relationship Id="rId103" Type="http://schemas.openxmlformats.org/officeDocument/2006/relationships/image" Target="media/image80.emf"/><Relationship Id="rId124" Type="http://schemas.openxmlformats.org/officeDocument/2006/relationships/image" Target="media/image101.emf"/><Relationship Id="rId310" Type="http://schemas.openxmlformats.org/officeDocument/2006/relationships/image" Target="media/image275.emf"/><Relationship Id="rId70" Type="http://schemas.openxmlformats.org/officeDocument/2006/relationships/image" Target="media/image50.png"/><Relationship Id="rId91" Type="http://schemas.openxmlformats.org/officeDocument/2006/relationships/image" Target="media/image68.png"/><Relationship Id="rId145" Type="http://schemas.openxmlformats.org/officeDocument/2006/relationships/image" Target="media/image122.emf"/><Relationship Id="rId166" Type="http://schemas.openxmlformats.org/officeDocument/2006/relationships/image" Target="media/image143.emf"/><Relationship Id="rId187" Type="http://schemas.openxmlformats.org/officeDocument/2006/relationships/oleObject" Target="embeddings/oleObject20.bin"/><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jpeg"/><Relationship Id="rId254" Type="http://schemas.openxmlformats.org/officeDocument/2006/relationships/image" Target="media/image220.emf"/><Relationship Id="rId28" Type="http://schemas.openxmlformats.org/officeDocument/2006/relationships/image" Target="media/image20.jpeg"/><Relationship Id="rId49" Type="http://schemas.openxmlformats.org/officeDocument/2006/relationships/image" Target="media/image31.png"/><Relationship Id="rId114" Type="http://schemas.openxmlformats.org/officeDocument/2006/relationships/image" Target="media/image91.emf"/><Relationship Id="rId275" Type="http://schemas.openxmlformats.org/officeDocument/2006/relationships/image" Target="media/image241.png"/><Relationship Id="rId296" Type="http://schemas.openxmlformats.org/officeDocument/2006/relationships/image" Target="media/image262.png"/><Relationship Id="rId300" Type="http://schemas.openxmlformats.org/officeDocument/2006/relationships/image" Target="media/image266.emf"/><Relationship Id="rId60" Type="http://schemas.openxmlformats.org/officeDocument/2006/relationships/image" Target="media/image40.emf"/><Relationship Id="rId81" Type="http://schemas.openxmlformats.org/officeDocument/2006/relationships/image" Target="media/image60.png"/><Relationship Id="rId135" Type="http://schemas.openxmlformats.org/officeDocument/2006/relationships/image" Target="media/image112.emf"/><Relationship Id="rId156" Type="http://schemas.openxmlformats.org/officeDocument/2006/relationships/image" Target="media/image133.emf"/><Relationship Id="rId177" Type="http://schemas.openxmlformats.org/officeDocument/2006/relationships/image" Target="media/image154.png"/><Relationship Id="rId198" Type="http://schemas.openxmlformats.org/officeDocument/2006/relationships/image" Target="media/image168.png"/><Relationship Id="rId321" Type="http://schemas.openxmlformats.org/officeDocument/2006/relationships/footer" Target="footer1.xml"/><Relationship Id="rId202" Type="http://schemas.openxmlformats.org/officeDocument/2006/relationships/image" Target="media/image171.png"/><Relationship Id="rId223" Type="http://schemas.openxmlformats.org/officeDocument/2006/relationships/image" Target="media/image189.emf"/><Relationship Id="rId244" Type="http://schemas.openxmlformats.org/officeDocument/2006/relationships/image" Target="media/image210.emf"/><Relationship Id="rId18" Type="http://schemas.openxmlformats.org/officeDocument/2006/relationships/image" Target="media/image10.emf"/><Relationship Id="rId39" Type="http://schemas.openxmlformats.org/officeDocument/2006/relationships/image" Target="media/image26.png"/><Relationship Id="rId265" Type="http://schemas.openxmlformats.org/officeDocument/2006/relationships/image" Target="media/image231.emf"/><Relationship Id="rId286" Type="http://schemas.openxmlformats.org/officeDocument/2006/relationships/image" Target="media/image252.jpeg"/><Relationship Id="rId50" Type="http://schemas.openxmlformats.org/officeDocument/2006/relationships/oleObject" Target="embeddings/oleObject11.bin"/><Relationship Id="rId104" Type="http://schemas.openxmlformats.org/officeDocument/2006/relationships/image" Target="media/image81.emf"/><Relationship Id="rId125" Type="http://schemas.openxmlformats.org/officeDocument/2006/relationships/image" Target="media/image102.emf"/><Relationship Id="rId146" Type="http://schemas.openxmlformats.org/officeDocument/2006/relationships/image" Target="media/image123.emf"/><Relationship Id="rId167" Type="http://schemas.openxmlformats.org/officeDocument/2006/relationships/image" Target="media/image144.emf"/><Relationship Id="rId188" Type="http://schemas.openxmlformats.org/officeDocument/2006/relationships/oleObject" Target="embeddings/oleObject21.bin"/><Relationship Id="rId311" Type="http://schemas.openxmlformats.org/officeDocument/2006/relationships/image" Target="media/image276.emf"/><Relationship Id="rId71" Type="http://schemas.openxmlformats.org/officeDocument/2006/relationships/image" Target="media/image51.emf"/><Relationship Id="rId92" Type="http://schemas.openxmlformats.org/officeDocument/2006/relationships/image" Target="media/image69.png"/><Relationship Id="rId213" Type="http://schemas.openxmlformats.org/officeDocument/2006/relationships/image" Target="media/image179.png"/><Relationship Id="rId234"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21.emf"/><Relationship Id="rId276" Type="http://schemas.openxmlformats.org/officeDocument/2006/relationships/image" Target="media/image242.png"/><Relationship Id="rId297" Type="http://schemas.openxmlformats.org/officeDocument/2006/relationships/image" Target="media/image263.emf"/><Relationship Id="rId40" Type="http://schemas.openxmlformats.org/officeDocument/2006/relationships/oleObject" Target="embeddings/oleObject6.bin"/><Relationship Id="rId115" Type="http://schemas.openxmlformats.org/officeDocument/2006/relationships/image" Target="media/image92.png"/><Relationship Id="rId136" Type="http://schemas.openxmlformats.org/officeDocument/2006/relationships/image" Target="media/image113.emf"/><Relationship Id="rId157" Type="http://schemas.openxmlformats.org/officeDocument/2006/relationships/image" Target="media/image134.emf"/><Relationship Id="rId178" Type="http://schemas.openxmlformats.org/officeDocument/2006/relationships/image" Target="media/image155.png"/><Relationship Id="rId301" Type="http://schemas.openxmlformats.org/officeDocument/2006/relationships/image" Target="media/image267.emf"/><Relationship Id="rId322" Type="http://schemas.openxmlformats.org/officeDocument/2006/relationships/fontTable" Target="fontTable.xml"/><Relationship Id="rId61" Type="http://schemas.openxmlformats.org/officeDocument/2006/relationships/image" Target="media/image41.emf"/><Relationship Id="rId82" Type="http://schemas.openxmlformats.org/officeDocument/2006/relationships/oleObject" Target="embeddings/oleObject14.bin"/><Relationship Id="rId199" Type="http://schemas.openxmlformats.org/officeDocument/2006/relationships/image" Target="media/image169.png"/><Relationship Id="rId203" Type="http://schemas.openxmlformats.org/officeDocument/2006/relationships/oleObject" Target="embeddings/oleObject24.bin"/></Relationships>
</file>

<file path=word/_rels/footer1.xml.rels><?xml version="1.0" encoding="UTF-8" standalone="yes"?>
<Relationships xmlns="http://schemas.openxmlformats.org/package/2006/relationships"><Relationship Id="rId2" Type="http://schemas.openxmlformats.org/officeDocument/2006/relationships/hyperlink" Target="http://www.education.gov.il" TargetMode="External"/><Relationship Id="rId1" Type="http://schemas.openxmlformats.org/officeDocument/2006/relationships/hyperlink" Target="http://www.gov.i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twww.weizmann.ac.il/menu/Disciplines/disciplines1_5a_he.html" TargetMode="External"/><Relationship Id="rId2" Type="http://schemas.openxmlformats.org/officeDocument/2006/relationships/hyperlink" Target="http://stwww.weizmann.ac.il/menu/Disciplines/math_history_books/Algebra_questions.pdf" TargetMode="External"/><Relationship Id="rId1" Type="http://schemas.openxmlformats.org/officeDocument/2006/relationships/hyperlink" Target="http://stwww.weizmann.ac.il/menu/Disciplines/math_history_books/Algebra_questions.pdf" TargetMode="External"/><Relationship Id="rId6" Type="http://schemas.openxmlformats.org/officeDocument/2006/relationships/hyperlink" Target="http://www.amazon.com/Roger-B.-Nelsen/e/B001IOHABO/ref=sr_ntt_srch_lnk_1?qid=1406993053&amp;sr=1-1" TargetMode="External"/><Relationship Id="rId5" Type="http://schemas.openxmlformats.org/officeDocument/2006/relationships/hyperlink" Target="http://www.amazon.com/Proofs-without-Words-Exercises-Classroom/dp/0883857006/ref=sr_1_1/178-4350512-6634706?s=books&amp;ie=UTF8&amp;qid=1406993053&amp;sr=1-1&amp;keywords=proofs+without+words" TargetMode="External"/><Relationship Id="rId4" Type="http://schemas.openxmlformats.org/officeDocument/2006/relationships/hyperlink" Target="http://stwww.weizmann.ac.il/menu/Disciplines/math_paper/14/14_2.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hu197\Desktop\&#1500;&#1493;&#1490;&#1493;.dotx"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1EA31-0C8B-4C82-8FBF-953984076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לוגו</Template>
  <TotalTime>0</TotalTime>
  <Pages>1</Pages>
  <Words>38507</Words>
  <Characters>192537</Characters>
  <Application>Microsoft Office Word</Application>
  <DocSecurity>0</DocSecurity>
  <Lines>1604</Lines>
  <Paragraphs>461</Paragraphs>
  <ScaleCrop>false</ScaleCrop>
  <HeadingPairs>
    <vt:vector size="2" baseType="variant">
      <vt:variant>
        <vt:lpstr>שם</vt:lpstr>
      </vt:variant>
      <vt:variant>
        <vt:i4>1</vt:i4>
      </vt:variant>
    </vt:vector>
  </HeadingPairs>
  <TitlesOfParts>
    <vt:vector size="1" baseType="lpstr">
      <vt:lpstr/>
    </vt:vector>
  </TitlesOfParts>
  <Company>BASHAN SYSTEMS</Company>
  <LinksUpToDate>false</LinksUpToDate>
  <CharactersWithSpaces>230583</CharactersWithSpaces>
  <SharedDoc>false</SharedDoc>
  <HLinks>
    <vt:vector size="12" baseType="variant">
      <vt:variant>
        <vt:i4>655439</vt:i4>
      </vt:variant>
      <vt:variant>
        <vt:i4>3</vt:i4>
      </vt:variant>
      <vt:variant>
        <vt:i4>0</vt:i4>
      </vt:variant>
      <vt:variant>
        <vt:i4>5</vt:i4>
      </vt:variant>
      <vt:variant>
        <vt:lpwstr>http://www.education.gov.il/</vt:lpwstr>
      </vt:variant>
      <vt:variant>
        <vt:lpwstr/>
      </vt:variant>
      <vt:variant>
        <vt:i4>8126589</vt:i4>
      </vt:variant>
      <vt:variant>
        <vt:i4>0</vt:i4>
      </vt:variant>
      <vt:variant>
        <vt:i4>0</vt:i4>
      </vt:variant>
      <vt:variant>
        <vt:i4>5</vt:i4>
      </vt:variant>
      <vt:variant>
        <vt:lpwstr>http://www.gov.il/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רנה יולזרי</dc:creator>
  <cp:lastModifiedBy>המרכז ליוגה</cp:lastModifiedBy>
  <cp:revision>3</cp:revision>
  <cp:lastPrinted>2011-12-04T09:21:00Z</cp:lastPrinted>
  <dcterms:created xsi:type="dcterms:W3CDTF">2019-02-18T10:49:00Z</dcterms:created>
  <dcterms:modified xsi:type="dcterms:W3CDTF">2019-02-18T10:50:00Z</dcterms:modified>
</cp:coreProperties>
</file>